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未回答起的问题 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AsyncTask, </w:t>
      </w:r>
      <w:r>
        <w:rPr/>
        <w:t>如何规避在调用</w:t>
      </w:r>
      <w:r>
        <w:rPr/>
        <w:t>Cancel()</w:t>
      </w:r>
      <w:r>
        <w:rPr/>
        <w:t>的时候取消</w:t>
      </w:r>
      <w:r>
        <w:rPr/>
        <w:t xml:space="preserve">doIngBackground() </w:t>
      </w:r>
      <w:r>
        <w:rPr/>
        <w:t>内部的操作</w:t>
      </w:r>
      <w:r>
        <w:rPr/>
        <w:t>;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Activity</w:t>
      </w:r>
      <w:r>
        <w:rPr>
          <w:rFonts w:eastAsia="gotham;helvetica;arial;sans-serif"/>
          <w:color w:val="222222"/>
          <w:sz w:val="21"/>
        </w:rPr>
        <w:t>生命周期结束，</w:t>
      </w:r>
      <w:r>
        <w:rPr>
          <w:rFonts w:ascii="gotham;helvetica;arial;sans-serif" w:hAnsi="gotham;helvetica;arial;sans-serif"/>
          <w:color w:val="222222"/>
          <w:sz w:val="21"/>
        </w:rPr>
        <w:t>AsyncTask</w:t>
      </w:r>
      <w:r>
        <w:rPr>
          <w:rFonts w:eastAsia="gotham;helvetica;arial;sans-serif"/>
          <w:color w:val="222222"/>
          <w:sz w:val="21"/>
        </w:rPr>
        <w:t>会一直执行</w:t>
      </w:r>
      <w:r>
        <w:rPr>
          <w:rFonts w:ascii="gotham;helvetica;arial;sans-serif" w:hAnsi="gotham;helvetica;arial;sans-serif"/>
          <w:color w:val="222222"/>
          <w:sz w:val="21"/>
        </w:rPr>
        <w:t>doInBackground()</w:t>
      </w:r>
      <w:r>
        <w:rPr>
          <w:rFonts w:eastAsia="gotham;helvetica;arial;sans-serif"/>
          <w:color w:val="222222"/>
          <w:sz w:val="21"/>
        </w:rPr>
        <w:t>方法直到方法执行结束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eastAsia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如果</w:t>
      </w:r>
      <w:r>
        <w:rPr>
          <w:rFonts w:ascii="gotham;helvetica;arial;sans-serif" w:hAnsi="gotham;helvetica;arial;sans-serif"/>
          <w:color w:val="222222"/>
          <w:sz w:val="21"/>
        </w:rPr>
        <w:t>cancel(boolean)</w:t>
      </w:r>
      <w:r>
        <w:rPr>
          <w:rFonts w:eastAsia="gotham;helvetica;arial;sans-serif"/>
          <w:color w:val="222222"/>
          <w:sz w:val="21"/>
        </w:rPr>
        <w:t>调用了</w:t>
      </w:r>
      <w:r>
        <w:rPr>
          <w:rFonts w:ascii="gotham;helvetica;arial;sans-serif" w:hAnsi="gotham;helvetica;arial;sans-serif"/>
          <w:color w:val="222222"/>
          <w:sz w:val="21"/>
        </w:rPr>
        <w:t>,doInBackground()</w:t>
      </w:r>
      <w:r>
        <w:rPr>
          <w:rFonts w:eastAsia="gotham;helvetica;arial;sans-serif"/>
          <w:color w:val="222222"/>
          <w:sz w:val="21"/>
        </w:rPr>
        <w:t>仍然会执行到方法结束，只是不会去调用</w:t>
      </w:r>
      <w:r>
        <w:rPr>
          <w:rFonts w:ascii="gotham;helvetica;arial;sans-serif" w:hAnsi="gotham;helvetica;arial;sans-serif"/>
          <w:color w:val="222222"/>
          <w:sz w:val="21"/>
        </w:rPr>
        <w:t>onPostExecute()</w:t>
      </w:r>
      <w:r>
        <w:rPr>
          <w:rFonts w:eastAsia="gotham;helvetica;arial;sans-serif"/>
          <w:color w:val="222222"/>
          <w:sz w:val="21"/>
        </w:rPr>
        <w:t>方法</w:t>
      </w:r>
    </w:p>
    <w:p>
      <w:pPr>
        <w:pStyle w:val="Style16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ascii="gotham;helvetica;arial;sans-serif" w:hAnsi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解决这个问题的话， 我觉得应该是加个</w:t>
      </w:r>
      <w:r>
        <w:rPr>
          <w:rFonts w:ascii="gotham;helvetica;arial;sans-serif" w:hAnsi="gotham;helvetica;arial;sans-serif"/>
          <w:color w:val="222222"/>
          <w:sz w:val="21"/>
        </w:rPr>
        <w:t>weakreference</w:t>
      </w:r>
      <w:r>
        <w:rPr>
          <w:rFonts w:eastAsia="gotham;helvetica;arial;sans-serif"/>
          <w:color w:val="222222"/>
          <w:sz w:val="21"/>
        </w:rPr>
        <w:t>引用到</w:t>
      </w:r>
      <w:r>
        <w:rPr>
          <w:rFonts w:ascii="gotham;helvetica;arial;sans-serif" w:hAnsi="gotham;helvetica;arial;sans-serif"/>
          <w:color w:val="222222"/>
          <w:sz w:val="21"/>
        </w:rPr>
        <w:t>AsyncTask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eastAsia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内存泄露，</w:t>
      </w:r>
      <w:r>
        <w:rPr>
          <w:rFonts w:ascii="gotham;helvetica;arial;sans-serif" w:hAnsi="gotham;helvetica;arial;sans-serif"/>
          <w:color w:val="222222"/>
          <w:sz w:val="21"/>
        </w:rPr>
        <w:t>AsyncTask</w:t>
      </w:r>
      <w:r>
        <w:rPr>
          <w:rFonts w:eastAsia="gotham;helvetica;arial;sans-serif"/>
          <w:color w:val="222222"/>
          <w:sz w:val="21"/>
        </w:rPr>
        <w:t>的生命周期可能比</w:t>
      </w:r>
      <w:r>
        <w:rPr>
          <w:rFonts w:ascii="gotham;helvetica;arial;sans-serif" w:hAnsi="gotham;helvetica;arial;sans-serif"/>
          <w:color w:val="222222"/>
          <w:sz w:val="21"/>
        </w:rPr>
        <w:t>Activity</w:t>
      </w:r>
      <w:r>
        <w:rPr>
          <w:rFonts w:eastAsia="gotham;helvetica;arial;sans-serif"/>
          <w:color w:val="222222"/>
          <w:sz w:val="21"/>
        </w:rPr>
        <w:t>的长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eastAsia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在</w:t>
      </w:r>
      <w:r>
        <w:rPr>
          <w:rFonts w:ascii="gotham;helvetica;arial;sans-serif" w:hAnsi="gotham;helvetica;arial;sans-serif"/>
          <w:color w:val="222222"/>
          <w:sz w:val="21"/>
        </w:rPr>
        <w:t>AsyncTask</w:t>
      </w:r>
      <w:r>
        <w:rPr>
          <w:rFonts w:eastAsia="gotham;helvetica;arial;sans-serif"/>
          <w:color w:val="222222"/>
          <w:sz w:val="21"/>
        </w:rPr>
        <w:t>全部执行完毕之后，进程中还是会常驻</w:t>
      </w:r>
      <w:r>
        <w:rPr>
          <w:rFonts w:ascii="gotham;helvetica;arial;sans-serif" w:hAnsi="gotham;helvetica;arial;sans-serif"/>
          <w:color w:val="222222"/>
          <w:sz w:val="21"/>
        </w:rPr>
        <w:t>corePoolSize</w:t>
      </w:r>
      <w:r>
        <w:rPr>
          <w:rFonts w:eastAsia="gotham;helvetica;arial;sans-serif"/>
          <w:color w:val="222222"/>
          <w:sz w:val="21"/>
        </w:rPr>
        <w:t>个线程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AsyncTask</w:t>
      </w:r>
      <w:r>
        <w:rPr>
          <w:rFonts w:eastAsia="gotham;helvetica;arial;sans-serif"/>
          <w:color w:val="222222"/>
          <w:sz w:val="21"/>
        </w:rPr>
        <w:t>串行和并行的问题</w:t>
      </w:r>
    </w:p>
    <w:p>
      <w:pPr>
        <w:pStyle w:val="Style16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rFonts w:eastAsia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默认是串行，提供了并行函数。</w:t>
      </w:r>
    </w:p>
    <w:p>
      <w:pPr>
        <w:pStyle w:val="Style16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rFonts w:eastAsia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如果需要并行， 需要处理好</w:t>
      </w:r>
      <w:r>
        <w:rPr>
          <w:rFonts w:ascii="gotham;helvetica;arial;sans-serif" w:hAnsi="gotham;helvetica;arial;sans-serif"/>
          <w:color w:val="222222"/>
          <w:sz w:val="21"/>
        </w:rPr>
        <w:t>doInBackground()</w:t>
      </w:r>
      <w:r>
        <w:rPr>
          <w:rFonts w:eastAsia="gotham;helvetica;arial;sans-serif"/>
          <w:color w:val="222222"/>
          <w:sz w:val="21"/>
        </w:rPr>
        <w:t>访问公共资源同步的问题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_DdeLink__66_1459336453"/>
      <w:r>
        <w:rPr/>
        <w:t>IntentService</w:t>
      </w:r>
      <w:bookmarkEnd w:id="0"/>
      <w:r>
        <w:rPr/>
        <w:t xml:space="preserve"> </w:t>
      </w:r>
      <w:r>
        <w:rPr/>
        <w:t>生命周期</w:t>
      </w:r>
      <w:r>
        <w:rPr/>
        <w:t xml:space="preserve">, </w:t>
      </w:r>
      <w:r>
        <w:rPr/>
        <w:t>以及</w:t>
      </w:r>
      <w:r>
        <w:rPr/>
        <w:t>IntentService</w:t>
      </w:r>
      <w:r>
        <w:rPr/>
        <w:t>结束时候</w:t>
      </w:r>
      <w:r>
        <w:rPr/>
        <w:t xml:space="preserve">, </w:t>
      </w:r>
      <w:r>
        <w:rPr/>
        <w:t>是否会关闭线程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rFonts w:eastAsia="gotham;helvetica;arial;sans-serif" w:ascii="gotham;helvetica;arial;sans-serif" w:hAnsi="gotham;helvetica;arial;sans-serif"/>
          <w:color w:val="222222"/>
          <w:sz w:val="21"/>
        </w:rPr>
      </w:pPr>
      <w:r>
        <w:rPr>
          <w:rFonts w:eastAsia="gotham;helvetica;arial;sans-serif" w:ascii="gotham;helvetica;arial;sans-serif" w:hAnsi="gotham;helvetica;arial;sans-serif"/>
          <w:color w:val="222222"/>
          <w:sz w:val="21"/>
        </w:rPr>
        <w:t>Service</w:t>
      </w:r>
      <w:r>
        <w:rPr>
          <w:rFonts w:ascii="gotham;helvetica;arial;sans-serif" w:hAnsi="gotham;helvetica;arial;sans-serif" w:eastAsia="gotham;helvetica;arial;sans-serif"/>
          <w:color w:val="222222"/>
          <w:sz w:val="21"/>
        </w:rPr>
        <w:t xml:space="preserve">存在的问题 </w:t>
      </w:r>
      <w:r>
        <w:rPr>
          <w:rFonts w:eastAsia="gotham;helvetica;arial;sans-serif" w:ascii="gotham;helvetica;arial;sans-serif" w:hAnsi="gotham;helvetica;arial;sans-serif"/>
          <w:color w:val="222222"/>
          <w:sz w:val="21"/>
        </w:rPr>
        <w:t>: 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Service</w:t>
      </w:r>
      <w:r>
        <w:rPr>
          <w:rFonts w:eastAsia="gotham;helvetica;arial;sans-serif"/>
          <w:color w:val="222222"/>
          <w:sz w:val="21"/>
        </w:rPr>
        <w:t>不会专门启动一个单独的进程，它与所在的应用位于同一个进程中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Service</w:t>
      </w:r>
      <w:r>
        <w:rPr>
          <w:rFonts w:eastAsia="gotham;helvetica;arial;sans-serif"/>
          <w:color w:val="222222"/>
          <w:sz w:val="21"/>
        </w:rPr>
        <w:t>不是一个线程，因此不应该在</w:t>
      </w:r>
      <w:r>
        <w:rPr>
          <w:rFonts w:ascii="gotham;helvetica;arial;sans-serif" w:hAnsi="gotham;helvetica;arial;sans-serif"/>
          <w:color w:val="222222"/>
          <w:sz w:val="21"/>
        </w:rPr>
        <w:t>Service</w:t>
      </w:r>
      <w:r>
        <w:rPr>
          <w:rFonts w:eastAsia="gotham;helvetica;arial;sans-serif"/>
          <w:color w:val="222222"/>
          <w:sz w:val="21"/>
        </w:rPr>
        <w:t>中直接处理耗时操作的任务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rFonts w:ascii="gotham;helvetica;arial;sans-serif" w:hAnsi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IntentService : 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IntentService</w:t>
      </w:r>
      <w:r>
        <w:rPr>
          <w:rFonts w:eastAsia="gotham;helvetica;arial;sans-serif"/>
          <w:color w:val="222222"/>
          <w:sz w:val="21"/>
        </w:rPr>
        <w:t>会创建单独的</w:t>
      </w:r>
      <w:r>
        <w:rPr>
          <w:rFonts w:ascii="gotham;helvetica;arial;sans-serif" w:hAnsi="gotham;helvetica;arial;sans-serif"/>
          <w:color w:val="222222"/>
          <w:sz w:val="21"/>
        </w:rPr>
        <w:t>worker</w:t>
      </w:r>
      <w:r>
        <w:rPr>
          <w:rFonts w:eastAsia="gotham;helvetica;arial;sans-serif"/>
          <w:color w:val="222222"/>
          <w:sz w:val="21"/>
        </w:rPr>
        <w:t>线程来处理所有的</w:t>
      </w:r>
      <w:r>
        <w:rPr>
          <w:rFonts w:ascii="gotham;helvetica;arial;sans-serif" w:hAnsi="gotham;helvetica;arial;sans-serif"/>
          <w:color w:val="222222"/>
          <w:sz w:val="21"/>
        </w:rPr>
        <w:t>Intent</w:t>
      </w:r>
      <w:r>
        <w:rPr>
          <w:rFonts w:eastAsia="gotham;helvetica;arial;sans-serif"/>
          <w:color w:val="222222"/>
          <w:sz w:val="21"/>
        </w:rPr>
        <w:t>请求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IntentService</w:t>
      </w:r>
      <w:r>
        <w:rPr>
          <w:rFonts w:eastAsia="gotham;helvetica;arial;sans-serif"/>
          <w:color w:val="222222"/>
          <w:sz w:val="21"/>
        </w:rPr>
        <w:t>会创建单独的</w:t>
      </w:r>
      <w:r>
        <w:rPr>
          <w:rFonts w:ascii="gotham;helvetica;arial;sans-serif" w:hAnsi="gotham;helvetica;arial;sans-serif"/>
          <w:color w:val="222222"/>
          <w:sz w:val="21"/>
        </w:rPr>
        <w:t>worker</w:t>
      </w:r>
      <w:r>
        <w:rPr>
          <w:rFonts w:eastAsia="gotham;helvetica;arial;sans-serif"/>
          <w:color w:val="222222"/>
          <w:sz w:val="21"/>
        </w:rPr>
        <w:t>线程来处理</w:t>
      </w:r>
      <w:r>
        <w:rPr>
          <w:rFonts w:ascii="gotham;helvetica;arial;sans-serif" w:hAnsi="gotham;helvetica;arial;sans-serif"/>
          <w:color w:val="222222"/>
          <w:sz w:val="21"/>
        </w:rPr>
        <w:t>onHandlerIntent()</w:t>
      </w:r>
      <w:r>
        <w:rPr>
          <w:rFonts w:eastAsia="gotham;helvetica;arial;sans-serif"/>
          <w:color w:val="222222"/>
          <w:sz w:val="21"/>
        </w:rPr>
        <w:t>方法实现的代码，开发者无需要处理多线程问题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>
          <w:rFonts w:ascii="gotham;helvetica;arial;sans-serif" w:hAnsi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当所有请求处理完成后，</w:t>
      </w:r>
      <w:r>
        <w:rPr>
          <w:rFonts w:ascii="gotham;helvetica;arial;sans-serif" w:hAnsi="gotham;helvetica;arial;sans-serif"/>
          <w:color w:val="222222"/>
          <w:sz w:val="21"/>
        </w:rPr>
        <w:t>IntentService</w:t>
      </w:r>
      <w:r>
        <w:rPr>
          <w:rFonts w:eastAsia="gotham;helvetica;arial;sans-serif"/>
          <w:color w:val="222222"/>
          <w:sz w:val="21"/>
        </w:rPr>
        <w:t>会自动停止，开发者无须调用</w:t>
      </w:r>
      <w:r>
        <w:rPr>
          <w:rFonts w:ascii="gotham;helvetica;arial;sans-serif" w:hAnsi="gotham;helvetica;arial;sans-serif"/>
          <w:color w:val="222222"/>
          <w:sz w:val="21"/>
        </w:rPr>
        <w:t>stopSelf(startId)</w:t>
      </w:r>
      <w:r>
        <w:rPr>
          <w:rFonts w:eastAsia="gotham;helvetica;arial;sans-serif"/>
          <w:color w:val="222222"/>
          <w:sz w:val="21"/>
        </w:rPr>
        <w:t>方法来尝试停止该</w:t>
      </w:r>
      <w:r>
        <w:rPr>
          <w:rFonts w:ascii="gotham;helvetica;arial;sans-serif" w:hAnsi="gotham;helvetica;arial;sans-serif"/>
          <w:color w:val="222222"/>
          <w:sz w:val="21"/>
        </w:rPr>
        <w:t>Service</w:t>
      </w:r>
    </w:p>
    <w:p>
      <w:pPr>
        <w:pStyle w:val="Style16"/>
        <w:numPr>
          <w:ilvl w:val="2"/>
          <w:numId w:val="3"/>
        </w:numPr>
        <w:tabs>
          <w:tab w:val="left" w:pos="0" w:leader="none"/>
        </w:tabs>
        <w:spacing w:before="0" w:after="0"/>
        <w:ind w:left="2121" w:right="0" w:hanging="283"/>
        <w:rPr>
          <w:rFonts w:eastAsia="gotham;helvetica;arial;sans-serif"/>
          <w:color w:val="222222"/>
          <w:sz w:val="21"/>
        </w:rPr>
      </w:pPr>
      <w:r>
        <w:rPr>
          <w:rFonts w:eastAsia="gotham;helvetica;arial;sans-serif"/>
          <w:color w:val="222222"/>
          <w:sz w:val="21"/>
        </w:rPr>
        <w:t>这里</w:t>
      </w:r>
      <w:r>
        <w:rPr>
          <w:rFonts w:ascii="gotham;helvetica;arial;sans-serif" w:hAnsi="gotham;helvetica;arial;sans-serif"/>
          <w:color w:val="222222"/>
          <w:sz w:val="21"/>
        </w:rPr>
        <w:t>stopSelf(startId)</w:t>
      </w:r>
      <w:r>
        <w:rPr>
          <w:rFonts w:eastAsia="gotham;helvetica;arial;sans-serif"/>
          <w:color w:val="222222"/>
          <w:sz w:val="21"/>
        </w:rPr>
        <w:t>和</w:t>
      </w:r>
      <w:r>
        <w:rPr>
          <w:rFonts w:ascii="gotham;helvetica;arial;sans-serif" w:hAnsi="gotham;helvetica;arial;sans-serif"/>
          <w:color w:val="222222"/>
          <w:sz w:val="21"/>
        </w:rPr>
        <w:t>stopSelf()</w:t>
      </w:r>
      <w:r>
        <w:rPr>
          <w:rFonts w:eastAsia="gotham;helvetica;arial;sans-serif"/>
          <w:color w:val="222222"/>
          <w:sz w:val="21"/>
        </w:rPr>
        <w:t>区别：</w:t>
      </w:r>
    </w:p>
    <w:p>
      <w:pPr>
        <w:pStyle w:val="Style16"/>
        <w:numPr>
          <w:ilvl w:val="3"/>
          <w:numId w:val="3"/>
        </w:numPr>
        <w:tabs>
          <w:tab w:val="left" w:pos="0" w:leader="none"/>
        </w:tabs>
        <w:spacing w:before="0" w:after="0"/>
        <w:ind w:left="2828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stopSelf()</w:t>
      </w:r>
      <w:r>
        <w:rPr>
          <w:rFonts w:eastAsia="gotham;helvetica;arial;sans-serif"/>
          <w:color w:val="222222"/>
          <w:sz w:val="21"/>
        </w:rPr>
        <w:t>会立刻停止服务，这个时候还有可能有其他消息未处理；</w:t>
      </w:r>
    </w:p>
    <w:p>
      <w:pPr>
        <w:pStyle w:val="Style16"/>
        <w:numPr>
          <w:ilvl w:val="3"/>
          <w:numId w:val="3"/>
        </w:numPr>
        <w:tabs>
          <w:tab w:val="left" w:pos="0" w:leader="none"/>
        </w:tabs>
        <w:spacing w:before="0" w:after="0"/>
        <w:ind w:left="2828" w:right="0" w:hanging="283"/>
        <w:rPr>
          <w:rFonts w:eastAsia="gotham;helvetica;arial;sans-serif"/>
          <w:color w:val="222222"/>
          <w:sz w:val="21"/>
        </w:rPr>
      </w:pPr>
      <w:r>
        <w:rPr>
          <w:rFonts w:ascii="gotham;helvetica;arial;sans-serif" w:hAnsi="gotham;helvetica;arial;sans-serif"/>
          <w:color w:val="222222"/>
          <w:sz w:val="21"/>
        </w:rPr>
        <w:t>stopSelf(int startId)</w:t>
      </w:r>
      <w:r>
        <w:rPr>
          <w:rFonts w:eastAsia="gotham;helvetica;arial;sans-serif"/>
          <w:color w:val="222222"/>
          <w:sz w:val="21"/>
        </w:rPr>
        <w:t>会等待所有的消息都处理完毕后才会终止服务。一般来说，</w:t>
      </w:r>
      <w:r>
        <w:rPr>
          <w:rFonts w:ascii="gotham;helvetica;arial;sans-serif" w:hAnsi="gotham;helvetica;arial;sans-serif"/>
          <w:color w:val="222222"/>
          <w:sz w:val="21"/>
        </w:rPr>
        <w:t>stopSelf(int startId)</w:t>
      </w:r>
      <w:r>
        <w:rPr>
          <w:rFonts w:eastAsia="gotham;helvetica;arial;sans-serif"/>
          <w:color w:val="222222"/>
          <w:sz w:val="21"/>
        </w:rPr>
        <w:t>会在停止之前判断最近启动服务的次数是否和</w:t>
      </w:r>
      <w:r>
        <w:rPr>
          <w:rFonts w:ascii="gotham;helvetica;arial;sans-serif" w:hAnsi="gotham;helvetica;arial;sans-serif"/>
          <w:color w:val="222222"/>
          <w:sz w:val="21"/>
        </w:rPr>
        <w:t>startId</w:t>
      </w:r>
      <w:r>
        <w:rPr>
          <w:rFonts w:eastAsia="gotham;helvetica;arial;sans-serif"/>
          <w:color w:val="222222"/>
          <w:sz w:val="21"/>
        </w:rPr>
        <w:t>相等，相等则停止，不等就等待。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>
          <w:rFonts w:eastAsia="gotham;helvetica;arial;sans-serif"/>
          <w:sz w:val="21"/>
        </w:rPr>
      </w:pPr>
      <w:r>
        <w:rPr>
          <w:rFonts w:eastAsia="gotham;helvetica;arial;sans-serif"/>
          <w:sz w:val="21"/>
        </w:rPr>
        <w:t>生命周期 ： </w:t>
      </w:r>
    </w:p>
    <w:p>
      <w:pPr>
        <w:pStyle w:val="Style16"/>
        <w:numPr>
          <w:ilvl w:val="2"/>
          <w:numId w:val="3"/>
        </w:numPr>
        <w:tabs>
          <w:tab w:val="left" w:pos="0" w:leader="none"/>
        </w:tabs>
        <w:ind w:left="2121" w:right="0" w:hanging="283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>onCreate -&gt; onStartCommand -&gt; onStart -&gt; onHandleIntent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 xml:space="preserve">启动流程 </w:t>
      </w:r>
      <w:r>
        <w:rPr/>
        <w:t>, (</w:t>
      </w:r>
      <w:r>
        <w:rPr/>
        <w:t>源码复述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HashMap</w:t>
      </w:r>
      <w:r>
        <w:rPr/>
        <w:t xml:space="preserve">相关问题， </w:t>
      </w:r>
      <w:r>
        <w:rPr/>
        <w:t>ConcurrentHashMap</w:t>
      </w:r>
      <w:r>
        <w:rPr/>
        <w:t>并没有问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设计一个方案 </w:t>
      </w:r>
      <w:r>
        <w:rPr/>
        <w:t xml:space="preserve">: </w:t>
      </w:r>
      <w:r>
        <w:rPr/>
        <w:t>显示当前</w:t>
      </w:r>
      <w:r>
        <w:rPr/>
        <w:t>app</w:t>
      </w:r>
      <w:r>
        <w:rPr/>
        <w:t>的</w:t>
      </w:r>
      <w:r>
        <w:rPr/>
        <w:t>activity</w:t>
      </w:r>
      <w:r>
        <w:rPr/>
        <w:t xml:space="preserve">是否属于前台可见 </w:t>
      </w:r>
      <w:r>
        <w:rPr/>
        <w:t xml:space="preserve">, </w:t>
      </w:r>
      <w:r>
        <w:rPr/>
        <w:t>不能使用</w:t>
      </w:r>
      <w:r>
        <w:rPr/>
        <w:t>ApplicationCallback</w:t>
      </w:r>
      <w:r>
        <w:rPr/>
        <w:t>回调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HashMap</w:t>
      </w:r>
      <w:r>
        <w:rPr/>
        <w:t>如何减少</w:t>
      </w:r>
      <w:r>
        <w:rPr/>
        <w:t>hash</w:t>
      </w:r>
      <w:r>
        <w:rPr/>
        <w:t>碰撞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tham">
    <w:altName w:val="helvetica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项目符号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7e1fb9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2018-03-05T14:42:00Z</dcterms:created>
  <dc:creator>Administrator</dc:creator>
  <dc:language>zh-CN</dc:language>
  <cp:lastModifiedBy>Administrator</cp:lastModifiedBy>
  <dcterms:modified xsi:type="dcterms:W3CDTF">2018-03-05T14:58:00Z</dcterms:modified>
  <cp:revision>2</cp:revision>
</cp:coreProperties>
</file>