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F3D9AD0" w14:textId="63D89212" w:rsidR="00AC6F58" w:rsidRPr="00CB5453" w:rsidRDefault="00AC6F58" w:rsidP="00CB545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B5453">
        <w:rPr>
          <w:rFonts w:ascii="Times New Roman" w:hAnsi="Times New Roman" w:cs="Times New Roman"/>
          <w:b/>
          <w:bCs/>
          <w:sz w:val="32"/>
          <w:szCs w:val="32"/>
          <w:lang w:val="en-US"/>
        </w:rPr>
        <w:t>Design Prototype Workshop App</w:t>
      </w:r>
    </w:p>
    <w:p w14:paraId="35DAAE26" w14:textId="77777777" w:rsidR="00AC6F58" w:rsidRPr="00CB5453" w:rsidRDefault="00AC6F58" w:rsidP="00AC6F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CB54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Tentative App Work-Pipeline for Design &amp; Prototype Workshops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9"/>
        <w:gridCol w:w="2029"/>
        <w:gridCol w:w="2707"/>
        <w:gridCol w:w="2651"/>
      </w:tblGrid>
      <w:tr w:rsidR="00AC6F58" w:rsidRPr="00CB5453" w14:paraId="6F0A73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57B9C7" w14:textId="77777777" w:rsidR="00AC6F58" w:rsidRPr="00CB5453" w:rsidRDefault="00AC6F58" w:rsidP="00AC6F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545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3D7ED631" w14:textId="77777777" w:rsidR="00AC6F58" w:rsidRPr="00CB5453" w:rsidRDefault="00AC6F58" w:rsidP="00AC6F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545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Basic capture – minimum required</w:t>
            </w:r>
          </w:p>
        </w:tc>
        <w:tc>
          <w:tcPr>
            <w:tcW w:w="0" w:type="auto"/>
            <w:vAlign w:val="center"/>
            <w:hideMark/>
          </w:tcPr>
          <w:p w14:paraId="45EBF9E8" w14:textId="77777777" w:rsidR="00AC6F58" w:rsidRPr="00CB5453" w:rsidRDefault="00AC6F58" w:rsidP="00AC6F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545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Standard capture – desirable for most workshops</w:t>
            </w:r>
          </w:p>
        </w:tc>
        <w:tc>
          <w:tcPr>
            <w:tcW w:w="0" w:type="auto"/>
            <w:vAlign w:val="center"/>
            <w:hideMark/>
          </w:tcPr>
          <w:p w14:paraId="08DF0689" w14:textId="77777777" w:rsidR="00AC6F58" w:rsidRPr="00CB5453" w:rsidRDefault="00AC6F58" w:rsidP="00AC6F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545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Advanced capture – where facilities/expertise permit</w:t>
            </w:r>
          </w:p>
        </w:tc>
      </w:tr>
      <w:tr w:rsidR="00AC6F58" w:rsidRPr="00CB5453" w14:paraId="1834B6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3F594" w14:textId="77777777" w:rsidR="00AC6F58" w:rsidRPr="00CB5453" w:rsidRDefault="00AC6F58" w:rsidP="00AC6F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545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1. Workshop Setup / Cover Information</w:t>
            </w:r>
          </w:p>
        </w:tc>
        <w:tc>
          <w:tcPr>
            <w:tcW w:w="0" w:type="auto"/>
            <w:vAlign w:val="center"/>
            <w:hideMark/>
          </w:tcPr>
          <w:p w14:paraId="55F13137" w14:textId="77777777" w:rsidR="00AC6F58" w:rsidRPr="00CB5453" w:rsidRDefault="00AC6F58" w:rsidP="00AC6F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545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Workshop title; scheme; craft; cluster; state/district; venue; dates; designer; implementing agency; sponsor</w:t>
            </w:r>
          </w:p>
        </w:tc>
        <w:tc>
          <w:tcPr>
            <w:tcW w:w="0" w:type="auto"/>
            <w:vAlign w:val="center"/>
            <w:hideMark/>
          </w:tcPr>
          <w:p w14:paraId="20F9EDF7" w14:textId="613B3465" w:rsidR="00AC6F58" w:rsidRPr="00CB5453" w:rsidRDefault="00AC6F58" w:rsidP="00AC6F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545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Sanction order no./date; workshop ID; duration</w:t>
            </w:r>
          </w:p>
        </w:tc>
        <w:tc>
          <w:tcPr>
            <w:tcW w:w="0" w:type="auto"/>
            <w:vAlign w:val="center"/>
            <w:hideMark/>
          </w:tcPr>
          <w:p w14:paraId="2F2ACE2F" w14:textId="1BAEAC45" w:rsidR="00AC6F58" w:rsidRPr="00CB5453" w:rsidRDefault="00FE784D" w:rsidP="00AC6F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Upload sanction document</w:t>
            </w:r>
            <w:r w:rsidR="00AC6F58" w:rsidRPr="00CB545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 xml:space="preserve">; </w:t>
            </w:r>
            <w:commentRangeStart w:id="0"/>
            <w:r w:rsidR="00AC6F58" w:rsidRPr="00CB545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geo-location</w:t>
            </w:r>
            <w:commentRangeEnd w:id="0"/>
            <w:r w:rsidRPr="00CB5453">
              <w:rPr>
                <w:rStyle w:val="CommentReference"/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commentReference w:id="0"/>
            </w:r>
          </w:p>
        </w:tc>
      </w:tr>
      <w:tr w:rsidR="00AC6F58" w:rsidRPr="00CB5453" w14:paraId="7C8529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6FC71" w14:textId="77777777" w:rsidR="00AC6F58" w:rsidRPr="00CB5453" w:rsidRDefault="00AC6F58" w:rsidP="00AC6F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545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2. Introductory / Administrative Documentation</w:t>
            </w:r>
          </w:p>
        </w:tc>
        <w:tc>
          <w:tcPr>
            <w:tcW w:w="0" w:type="auto"/>
            <w:vAlign w:val="center"/>
            <w:hideMark/>
          </w:tcPr>
          <w:p w14:paraId="734F3F28" w14:textId="77777777" w:rsidR="00AC6F58" w:rsidRPr="00CB5453" w:rsidRDefault="00AC6F58" w:rsidP="00AC6F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545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Acknowledgement; brief introduction; purpose of workshop</w:t>
            </w:r>
          </w:p>
        </w:tc>
        <w:tc>
          <w:tcPr>
            <w:tcW w:w="0" w:type="auto"/>
            <w:vAlign w:val="center"/>
            <w:hideMark/>
          </w:tcPr>
          <w:p w14:paraId="4236E601" w14:textId="77777777" w:rsidR="00AC6F58" w:rsidRPr="00CB5453" w:rsidRDefault="00AC6F58" w:rsidP="00AC6F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545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Project background; DCH/implementing-agency details; programme objectives; expected deliverables</w:t>
            </w:r>
          </w:p>
        </w:tc>
        <w:tc>
          <w:tcPr>
            <w:tcW w:w="0" w:type="auto"/>
            <w:vAlign w:val="center"/>
            <w:hideMark/>
          </w:tcPr>
          <w:p w14:paraId="4F229399" w14:textId="4F75663C" w:rsidR="00AC6F58" w:rsidRPr="00CB5453" w:rsidRDefault="00AC6F58" w:rsidP="00AC6F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commentRangeStart w:id="1"/>
            <w:r w:rsidRPr="00CB545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Auto-drafting from structured metadata; reusable institutional text</w:t>
            </w:r>
            <w:commentRangeEnd w:id="1"/>
            <w:r w:rsidR="00FE784D" w:rsidRPr="00CB5453">
              <w:rPr>
                <w:rStyle w:val="CommentReference"/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commentReference w:id="1"/>
            </w:r>
          </w:p>
        </w:tc>
      </w:tr>
      <w:tr w:rsidR="00AC6F58" w:rsidRPr="00CB5453" w14:paraId="6BE386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C5FD5" w14:textId="77777777" w:rsidR="00AC6F58" w:rsidRPr="00CB5453" w:rsidRDefault="00AC6F58" w:rsidP="00AC6F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545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3. Workshop Plan, Participants &amp; Opening</w:t>
            </w:r>
          </w:p>
        </w:tc>
        <w:tc>
          <w:tcPr>
            <w:tcW w:w="0" w:type="auto"/>
            <w:vAlign w:val="center"/>
            <w:hideMark/>
          </w:tcPr>
          <w:p w14:paraId="73453149" w14:textId="77777777" w:rsidR="00AC6F58" w:rsidRPr="00CB5453" w:rsidRDefault="00AC6F58" w:rsidP="00AC6F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545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Workshop schedule; artisan list; designer profile; opening photographs</w:t>
            </w:r>
          </w:p>
        </w:tc>
        <w:tc>
          <w:tcPr>
            <w:tcW w:w="0" w:type="auto"/>
            <w:vAlign w:val="center"/>
            <w:hideMark/>
          </w:tcPr>
          <w:p w14:paraId="4080C597" w14:textId="0EC8F2F2" w:rsidR="00AC6F58" w:rsidRPr="00CB5453" w:rsidRDefault="00AC6F58" w:rsidP="00AC6F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commentRangeStart w:id="2"/>
            <w:r w:rsidRPr="00CB545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highlight w:val="yellow"/>
                <w:lang w:eastAsia="en-GB"/>
                <w14:ligatures w14:val="none"/>
              </w:rPr>
              <w:t>Artisan IDs/cards; specialization; experience; master-artisan status; opening note; officials present</w:t>
            </w:r>
            <w:commentRangeEnd w:id="2"/>
            <w:r w:rsidR="00FE784D">
              <w:rPr>
                <w:rStyle w:val="CommentReference"/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commentReference w:id="2"/>
            </w:r>
            <w:r w:rsidR="00FE784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, image upload of event</w:t>
            </w:r>
          </w:p>
        </w:tc>
        <w:tc>
          <w:tcPr>
            <w:tcW w:w="0" w:type="auto"/>
            <w:vAlign w:val="center"/>
            <w:hideMark/>
          </w:tcPr>
          <w:p w14:paraId="2729064D" w14:textId="2856485B" w:rsidR="00AC6F58" w:rsidRPr="00CB5453" w:rsidRDefault="00AC6F58" w:rsidP="00AC6F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commentRangeStart w:id="3"/>
            <w:r w:rsidRPr="00CB545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Participant registry integration</w:t>
            </w:r>
            <w:commentRangeEnd w:id="3"/>
            <w:r w:rsidR="00FE784D" w:rsidRPr="00CB5453">
              <w:rPr>
                <w:rStyle w:val="CommentReference"/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commentReference w:id="3"/>
            </w:r>
          </w:p>
        </w:tc>
      </w:tr>
      <w:tr w:rsidR="00AC6F58" w:rsidRPr="00CB5453" w14:paraId="294611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15D82" w14:textId="77777777" w:rsidR="00AC6F58" w:rsidRPr="00CB5453" w:rsidRDefault="00AC6F58" w:rsidP="00AC6F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545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4. Cluster / Area / Craft Background</w:t>
            </w:r>
          </w:p>
        </w:tc>
        <w:tc>
          <w:tcPr>
            <w:tcW w:w="0" w:type="auto"/>
            <w:vAlign w:val="center"/>
            <w:hideMark/>
          </w:tcPr>
          <w:p w14:paraId="395CF78E" w14:textId="77777777" w:rsidR="00AC6F58" w:rsidRPr="00CB5453" w:rsidRDefault="00AC6F58" w:rsidP="00AC6F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545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Cluster introduction; craft introduction; history; traditional products</w:t>
            </w:r>
          </w:p>
        </w:tc>
        <w:tc>
          <w:tcPr>
            <w:tcW w:w="0" w:type="auto"/>
            <w:vAlign w:val="center"/>
            <w:hideMark/>
          </w:tcPr>
          <w:p w14:paraId="3E91C652" w14:textId="77777777" w:rsidR="00AC6F58" w:rsidRPr="00CB5453" w:rsidRDefault="00AC6F58" w:rsidP="00AC6F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commentRangeStart w:id="4"/>
            <w:r w:rsidRPr="00CB545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 xml:space="preserve">Geography; access; community context; livelihood dependence; cultural significance; GI status; local terminology; </w:t>
            </w:r>
            <w:commentRangeStart w:id="5"/>
            <w:r w:rsidRPr="00CB545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traditional motifs/forms/colors</w:t>
            </w:r>
            <w:commentRangeEnd w:id="4"/>
            <w:r w:rsidR="00CB5453" w:rsidRPr="00CB5453">
              <w:rPr>
                <w:rStyle w:val="CommentReference"/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commentReference w:id="4"/>
            </w:r>
            <w:commentRangeEnd w:id="5"/>
            <w:r w:rsidR="00FE784D" w:rsidRPr="00CB5453">
              <w:rPr>
                <w:rStyle w:val="CommentReference"/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commentReference w:id="5"/>
            </w:r>
          </w:p>
        </w:tc>
        <w:tc>
          <w:tcPr>
            <w:tcW w:w="0" w:type="auto"/>
            <w:vAlign w:val="center"/>
            <w:hideMark/>
          </w:tcPr>
          <w:p w14:paraId="7972196B" w14:textId="1C34583D" w:rsidR="00AC6F58" w:rsidRPr="00CB5453" w:rsidRDefault="00AC6F58" w:rsidP="00AC6F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commentRangeStart w:id="6"/>
            <w:r w:rsidRPr="00CB545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 xml:space="preserve">GIS integration; </w:t>
            </w:r>
            <w:r w:rsidR="00FE784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 xml:space="preserve">linked to </w:t>
            </w:r>
            <w:r w:rsidRPr="00CB545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structured craft ontology</w:t>
            </w:r>
            <w:r w:rsidR="00FE784D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 xml:space="preserve"> for data collection</w:t>
            </w:r>
            <w:r w:rsidRPr="00CB545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; regional/alternate terminology</w:t>
            </w:r>
            <w:commentRangeEnd w:id="6"/>
            <w:r w:rsidR="00FE784D" w:rsidRPr="00CB5453">
              <w:rPr>
                <w:rStyle w:val="CommentReference"/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commentReference w:id="6"/>
            </w:r>
            <w:r w:rsidRPr="00CB545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 xml:space="preserve">; </w:t>
            </w:r>
          </w:p>
        </w:tc>
      </w:tr>
      <w:tr w:rsidR="00AC6F58" w:rsidRPr="00CB5453" w14:paraId="2D8488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245EB" w14:textId="77777777" w:rsidR="00AC6F58" w:rsidRPr="00CB5453" w:rsidRDefault="00AC6F58" w:rsidP="00AC6F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545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5. Traditional Process, Tools &amp; Raw Materials Baseline</w:t>
            </w:r>
          </w:p>
        </w:tc>
        <w:tc>
          <w:tcPr>
            <w:tcW w:w="0" w:type="auto"/>
            <w:vAlign w:val="center"/>
            <w:hideMark/>
          </w:tcPr>
          <w:p w14:paraId="3DE0F0D5" w14:textId="77777777" w:rsidR="00AC6F58" w:rsidRPr="00CB5453" w:rsidRDefault="00AC6F58" w:rsidP="00AC6F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545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Main tools; raw materials; broad process steps</w:t>
            </w:r>
          </w:p>
        </w:tc>
        <w:tc>
          <w:tcPr>
            <w:tcW w:w="0" w:type="auto"/>
            <w:vAlign w:val="center"/>
            <w:hideMark/>
          </w:tcPr>
          <w:p w14:paraId="7983F883" w14:textId="77777777" w:rsidR="00AC6F58" w:rsidRPr="00CB5453" w:rsidRDefault="00AC6F58" w:rsidP="00AC6F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545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highlight w:val="yellow"/>
                <w:lang w:eastAsia="en-GB"/>
                <w14:ligatures w14:val="none"/>
              </w:rPr>
              <w:t>Local names; source/cost/availability of materials; tool types; process sequence; time taken; current problems</w:t>
            </w:r>
          </w:p>
        </w:tc>
        <w:tc>
          <w:tcPr>
            <w:tcW w:w="0" w:type="auto"/>
            <w:vAlign w:val="center"/>
            <w:hideMark/>
          </w:tcPr>
          <w:p w14:paraId="56E1BFB6" w14:textId="09EDB8BD" w:rsidR="00AC6F58" w:rsidRPr="00CB5453" w:rsidRDefault="00FE784D" w:rsidP="00AC6F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commentRangeStart w:id="7"/>
            <w:r w:rsidRPr="00CB545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 xml:space="preserve">linked craft knowledge repository; </w:t>
            </w:r>
            <w:r w:rsidR="00AC6F58" w:rsidRPr="00CB545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Process-stage photographs/videos; artisan audio explanation; material/tool taxonomy; technical properties; quality indicators; failure points</w:t>
            </w:r>
            <w:commentRangeEnd w:id="7"/>
            <w:r w:rsidRPr="00CB5453">
              <w:rPr>
                <w:rStyle w:val="CommentReference"/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commentReference w:id="7"/>
            </w:r>
          </w:p>
        </w:tc>
      </w:tr>
      <w:tr w:rsidR="00AC6F58" w:rsidRPr="00CB5453" w14:paraId="54B169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9F99F" w14:textId="77777777" w:rsidR="00AC6F58" w:rsidRPr="00CB5453" w:rsidRDefault="00AC6F58" w:rsidP="00AC6F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commentRangeStart w:id="8"/>
            <w:r w:rsidRPr="00CB545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6. Existing Products &amp; Artisan Baseline</w:t>
            </w:r>
            <w:commentRangeEnd w:id="8"/>
            <w:r w:rsidR="00CB5453" w:rsidRPr="00CB5453">
              <w:rPr>
                <w:rStyle w:val="CommentReference"/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commentReference w:id="8"/>
            </w:r>
          </w:p>
        </w:tc>
        <w:tc>
          <w:tcPr>
            <w:tcW w:w="0" w:type="auto"/>
            <w:vAlign w:val="center"/>
            <w:hideMark/>
          </w:tcPr>
          <w:p w14:paraId="0C9A3496" w14:textId="77777777" w:rsidR="00AC6F58" w:rsidRPr="00CB5453" w:rsidRDefault="00AC6F58" w:rsidP="00AC6F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545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Existing products; photos; approximate dimensions; price</w:t>
            </w:r>
          </w:p>
        </w:tc>
        <w:tc>
          <w:tcPr>
            <w:tcW w:w="0" w:type="auto"/>
            <w:vAlign w:val="center"/>
            <w:hideMark/>
          </w:tcPr>
          <w:p w14:paraId="12E02095" w14:textId="77777777" w:rsidR="00AC6F58" w:rsidRPr="00CB5453" w:rsidRDefault="00AC6F58" w:rsidP="00AC6F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545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Material; technique; use; traditional/contemporary; production time; capacity; market channel; problems</w:t>
            </w:r>
          </w:p>
        </w:tc>
        <w:tc>
          <w:tcPr>
            <w:tcW w:w="0" w:type="auto"/>
            <w:vAlign w:val="center"/>
            <w:hideMark/>
          </w:tcPr>
          <w:p w14:paraId="3B4EAF8C" w14:textId="77777777" w:rsidR="00AC6F58" w:rsidRPr="00CB5453" w:rsidRDefault="00AC6F58" w:rsidP="00AC6F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545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 xml:space="preserve">Standard multi-view photography; product IDs; </w:t>
            </w:r>
            <w:commentRangeStart w:id="9"/>
            <w:r w:rsidRPr="00CB545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360° capture</w:t>
            </w:r>
            <w:commentRangeEnd w:id="9"/>
            <w:r w:rsidR="00922746" w:rsidRPr="00CB5453">
              <w:rPr>
                <w:rStyle w:val="CommentReference"/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commentReference w:id="9"/>
            </w:r>
            <w:r w:rsidRPr="00CB545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 xml:space="preserve">; </w:t>
            </w:r>
            <w:commentRangeStart w:id="10"/>
            <w:r w:rsidRPr="00CB545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baseline quality assessment; comparison across clusters</w:t>
            </w:r>
            <w:commentRangeEnd w:id="10"/>
            <w:r w:rsidR="00922746" w:rsidRPr="00CB5453">
              <w:rPr>
                <w:rStyle w:val="CommentReference"/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commentReference w:id="10"/>
            </w:r>
          </w:p>
        </w:tc>
      </w:tr>
      <w:tr w:rsidR="00AC6F58" w:rsidRPr="00CB5453" w14:paraId="6CCDE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06CFC" w14:textId="77777777" w:rsidR="00AC6F58" w:rsidRPr="00CB5453" w:rsidRDefault="00AC6F58" w:rsidP="00AC6F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545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7. Survey / Market Survey Planning</w:t>
            </w:r>
          </w:p>
        </w:tc>
        <w:tc>
          <w:tcPr>
            <w:tcW w:w="0" w:type="auto"/>
            <w:vAlign w:val="center"/>
            <w:hideMark/>
          </w:tcPr>
          <w:p w14:paraId="3801CF1F" w14:textId="77777777" w:rsidR="00AC6F58" w:rsidRPr="00CB5453" w:rsidRDefault="00AC6F58" w:rsidP="00AC6F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545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Survey objectives; places to visit; questionnaire</w:t>
            </w:r>
          </w:p>
        </w:tc>
        <w:tc>
          <w:tcPr>
            <w:tcW w:w="0" w:type="auto"/>
            <w:vAlign w:val="center"/>
            <w:hideMark/>
          </w:tcPr>
          <w:p w14:paraId="3873AE5B" w14:textId="77777777" w:rsidR="00AC6F58" w:rsidRPr="00CB5453" w:rsidRDefault="00AC6F58" w:rsidP="00AC6F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545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Respondent groups; sample size; consumers; retailers; wholesalers; exporters; artisans; fairs/emporia; survey dates</w:t>
            </w:r>
          </w:p>
        </w:tc>
        <w:tc>
          <w:tcPr>
            <w:tcW w:w="0" w:type="auto"/>
            <w:vAlign w:val="center"/>
            <w:hideMark/>
          </w:tcPr>
          <w:p w14:paraId="48F4A795" w14:textId="6B099430" w:rsidR="00AC6F58" w:rsidRPr="00CB5453" w:rsidRDefault="00AC6F58" w:rsidP="00AC6F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commentRangeStart w:id="11"/>
            <w:r w:rsidRPr="00CB545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Digital questionnaire builder; multilingual versions; offline capture; standardized DCH question bank</w:t>
            </w:r>
            <w:commentRangeEnd w:id="11"/>
            <w:r w:rsidR="00CB5453" w:rsidRPr="00CB5453">
              <w:rPr>
                <w:rStyle w:val="CommentReference"/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commentReference w:id="11"/>
            </w:r>
          </w:p>
        </w:tc>
      </w:tr>
      <w:tr w:rsidR="00AC6F58" w:rsidRPr="00CB5453" w14:paraId="3D5409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A5BF9" w14:textId="77777777" w:rsidR="00AC6F58" w:rsidRPr="00CB5453" w:rsidRDefault="00AC6F58" w:rsidP="00AC6F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545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8. Market Survey / Field Data Capture</w:t>
            </w:r>
          </w:p>
        </w:tc>
        <w:tc>
          <w:tcPr>
            <w:tcW w:w="0" w:type="auto"/>
            <w:vAlign w:val="center"/>
            <w:hideMark/>
          </w:tcPr>
          <w:p w14:paraId="38471B7A" w14:textId="77777777" w:rsidR="00AC6F58" w:rsidRPr="00CB5453" w:rsidRDefault="00AC6F58" w:rsidP="00AC6F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commentRangeStart w:id="12"/>
            <w:r w:rsidRPr="00CB545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Survey responses; market photographs; notes; prices</w:t>
            </w:r>
          </w:p>
        </w:tc>
        <w:tc>
          <w:tcPr>
            <w:tcW w:w="0" w:type="auto"/>
            <w:vAlign w:val="center"/>
            <w:hideMark/>
          </w:tcPr>
          <w:p w14:paraId="1AF5DDC1" w14:textId="77777777" w:rsidR="00AC6F58" w:rsidRPr="00CB5453" w:rsidRDefault="00AC6F58" w:rsidP="00AC6F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545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 xml:space="preserve">Consumer preferences; product categories; aesthetics/function; material/color; price </w:t>
            </w:r>
            <w:r w:rsidRPr="00CB545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sensitivity; retailer/buyer feedback; competitor products; best sellers; market gaps</w:t>
            </w:r>
            <w:commentRangeEnd w:id="12"/>
            <w:r w:rsidR="00922746" w:rsidRPr="00CB5453">
              <w:rPr>
                <w:rStyle w:val="CommentReference"/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commentReference w:id="12"/>
            </w:r>
          </w:p>
        </w:tc>
        <w:tc>
          <w:tcPr>
            <w:tcW w:w="0" w:type="auto"/>
            <w:vAlign w:val="center"/>
            <w:hideMark/>
          </w:tcPr>
          <w:p w14:paraId="6549050F" w14:textId="77777777" w:rsidR="00AC6F58" w:rsidRPr="00CB5453" w:rsidRDefault="00AC6F58" w:rsidP="00AC6F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commentRangeStart w:id="13"/>
            <w:commentRangeStart w:id="14"/>
            <w:r w:rsidRPr="00CB545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 xml:space="preserve">Image-linked survey records; voice transcription; competitor image database; product-price comparison; </w:t>
            </w:r>
            <w:r w:rsidRPr="00CB545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buyer-spec extraction; geo/date tagging</w:t>
            </w:r>
            <w:commentRangeEnd w:id="14"/>
            <w:r w:rsidR="00CB5453" w:rsidRPr="00CB5453">
              <w:rPr>
                <w:rStyle w:val="CommentReference"/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commentReference w:id="14"/>
            </w:r>
            <w:commentRangeEnd w:id="13"/>
            <w:r w:rsidR="00922746" w:rsidRPr="00CB5453">
              <w:rPr>
                <w:rStyle w:val="CommentReference"/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commentReference w:id="13"/>
            </w:r>
          </w:p>
        </w:tc>
      </w:tr>
      <w:tr w:rsidR="00AC6F58" w:rsidRPr="00CB5453" w14:paraId="2A2F8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8D4E2" w14:textId="77777777" w:rsidR="00AC6F58" w:rsidRPr="00CB5453" w:rsidRDefault="00AC6F58" w:rsidP="00AC6F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545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9. Market Analysis &amp; Design Direction</w:t>
            </w:r>
          </w:p>
        </w:tc>
        <w:tc>
          <w:tcPr>
            <w:tcW w:w="0" w:type="auto"/>
            <w:vAlign w:val="center"/>
            <w:hideMark/>
          </w:tcPr>
          <w:p w14:paraId="740BCB99" w14:textId="77777777" w:rsidR="00AC6F58" w:rsidRPr="00CB5453" w:rsidRDefault="00AC6F58" w:rsidP="00AC6F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545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Survey findings; SWOT; main design opportunities</w:t>
            </w:r>
          </w:p>
        </w:tc>
        <w:tc>
          <w:tcPr>
            <w:tcW w:w="0" w:type="auto"/>
            <w:vAlign w:val="center"/>
            <w:hideMark/>
          </w:tcPr>
          <w:p w14:paraId="038EA333" w14:textId="77777777" w:rsidR="00AC6F58" w:rsidRPr="00CB5453" w:rsidRDefault="00AC6F58" w:rsidP="00AC6F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commentRangeStart w:id="15"/>
            <w:r w:rsidRPr="00CB545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Demand; price bands; target consumers; raw-material implications; competitor analysis; supply-chain issues; artisan skill mapping; trend/color/material observations</w:t>
            </w:r>
            <w:commentRangeEnd w:id="15"/>
            <w:r w:rsidR="00922746" w:rsidRPr="00CB5453">
              <w:rPr>
                <w:rStyle w:val="CommentReference"/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commentReference w:id="15"/>
            </w:r>
          </w:p>
        </w:tc>
        <w:tc>
          <w:tcPr>
            <w:tcW w:w="0" w:type="auto"/>
            <w:vAlign w:val="center"/>
            <w:hideMark/>
          </w:tcPr>
          <w:p w14:paraId="12177D53" w14:textId="77777777" w:rsidR="00AC6F58" w:rsidRPr="00CB5453" w:rsidRDefault="00AC6F58" w:rsidP="00AC6F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commentRangeStart w:id="16"/>
            <w:r w:rsidRPr="00CB545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AI-supported survey summarization; trend clustering; price/demand analysis; cross-workshop comparison; evidence-linked SWOT; market intelligence dashboard</w:t>
            </w:r>
            <w:commentRangeEnd w:id="16"/>
            <w:r w:rsidR="00922746" w:rsidRPr="00CB5453">
              <w:rPr>
                <w:rStyle w:val="CommentReference"/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commentReference w:id="16"/>
            </w:r>
          </w:p>
        </w:tc>
      </w:tr>
      <w:tr w:rsidR="00AC6F58" w:rsidRPr="00CB5453" w14:paraId="34B78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CF376" w14:textId="77777777" w:rsidR="00AC6F58" w:rsidRPr="00CB5453" w:rsidRDefault="00AC6F58" w:rsidP="00AC6F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545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10. Design Brief / Concept Development</w:t>
            </w:r>
          </w:p>
        </w:tc>
        <w:tc>
          <w:tcPr>
            <w:tcW w:w="0" w:type="auto"/>
            <w:vAlign w:val="center"/>
            <w:hideMark/>
          </w:tcPr>
          <w:p w14:paraId="77D4DEC4" w14:textId="77777777" w:rsidR="00AC6F58" w:rsidRPr="00CB5453" w:rsidRDefault="00AC6F58" w:rsidP="00AC6F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545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Designer’s concept/vision; target product categories</w:t>
            </w:r>
          </w:p>
        </w:tc>
        <w:tc>
          <w:tcPr>
            <w:tcW w:w="0" w:type="auto"/>
            <w:vAlign w:val="center"/>
            <w:hideMark/>
          </w:tcPr>
          <w:p w14:paraId="3C72EA6F" w14:textId="77777777" w:rsidR="00AC6F58" w:rsidRPr="00CB5453" w:rsidRDefault="00AC6F58" w:rsidP="00AC6F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commentRangeStart w:id="17"/>
            <w:r w:rsidRPr="00CB545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Target market; user needs; intended price; material direction; color direction; motif/form direction; sustainability; functionality</w:t>
            </w:r>
            <w:commentRangeEnd w:id="17"/>
            <w:r w:rsidR="00922746" w:rsidRPr="00CB5453">
              <w:rPr>
                <w:rStyle w:val="CommentReference"/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commentReference w:id="17"/>
            </w:r>
          </w:p>
        </w:tc>
        <w:tc>
          <w:tcPr>
            <w:tcW w:w="0" w:type="auto"/>
            <w:vAlign w:val="center"/>
            <w:hideMark/>
          </w:tcPr>
          <w:p w14:paraId="1F986716" w14:textId="77777777" w:rsidR="00AC6F58" w:rsidRPr="00CB5453" w:rsidRDefault="00AC6F58" w:rsidP="00AC6F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commentRangeStart w:id="18"/>
            <w:r w:rsidRPr="00CB545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Structured design brief generated from survey evidence; opportunity-to-design linkage; mood/reference boards; craft-integrity baseline</w:t>
            </w:r>
            <w:commentRangeEnd w:id="18"/>
            <w:r w:rsidR="00922746" w:rsidRPr="00CB5453">
              <w:rPr>
                <w:rStyle w:val="CommentReference"/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commentReference w:id="18"/>
            </w:r>
          </w:p>
        </w:tc>
      </w:tr>
      <w:tr w:rsidR="00AC6F58" w:rsidRPr="00CB5453" w14:paraId="193B7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33788" w14:textId="77777777" w:rsidR="00AC6F58" w:rsidRPr="00CB5453" w:rsidRDefault="00AC6F58" w:rsidP="00AC6F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545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11. Sketch Development</w:t>
            </w:r>
          </w:p>
        </w:tc>
        <w:tc>
          <w:tcPr>
            <w:tcW w:w="0" w:type="auto"/>
            <w:vAlign w:val="center"/>
            <w:hideMark/>
          </w:tcPr>
          <w:p w14:paraId="138603F9" w14:textId="77777777" w:rsidR="00AC6F58" w:rsidRPr="00CB5453" w:rsidRDefault="00AC6F58" w:rsidP="00AC6F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545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Upload sketches; sketch number/name</w:t>
            </w:r>
          </w:p>
        </w:tc>
        <w:tc>
          <w:tcPr>
            <w:tcW w:w="0" w:type="auto"/>
            <w:vAlign w:val="center"/>
            <w:hideMark/>
          </w:tcPr>
          <w:p w14:paraId="17531757" w14:textId="77777777" w:rsidR="00AC6F58" w:rsidRPr="00CB5453" w:rsidRDefault="00AC6F58" w:rsidP="00AC6F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commentRangeStart w:id="19"/>
            <w:r w:rsidRPr="00CB545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Product category; intended use; materials; dimensions; colors; motifs; target market; expected price; designer notes</w:t>
            </w:r>
            <w:commentRangeEnd w:id="19"/>
            <w:r w:rsidR="00922746" w:rsidRPr="00CB5453">
              <w:rPr>
                <w:rStyle w:val="CommentReference"/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commentReference w:id="19"/>
            </w:r>
          </w:p>
        </w:tc>
        <w:tc>
          <w:tcPr>
            <w:tcW w:w="0" w:type="auto"/>
            <w:vAlign w:val="center"/>
            <w:hideMark/>
          </w:tcPr>
          <w:p w14:paraId="69B32912" w14:textId="77777777" w:rsidR="00AC6F58" w:rsidRPr="00CB5453" w:rsidRDefault="00AC6F58" w:rsidP="00AC6F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commentRangeStart w:id="20"/>
            <w:r w:rsidRPr="00CB545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Guided sketch photography; perspective correction; background cleanup; line-art extraction; vectorization; version control; annotation</w:t>
            </w:r>
            <w:commentRangeEnd w:id="20"/>
            <w:r w:rsidR="00CB5453" w:rsidRPr="00CB5453">
              <w:rPr>
                <w:rStyle w:val="CommentReference"/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commentReference w:id="20"/>
            </w:r>
          </w:p>
        </w:tc>
      </w:tr>
      <w:tr w:rsidR="00AC6F58" w:rsidRPr="00CB5453" w14:paraId="0713DB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34117" w14:textId="77777777" w:rsidR="00AC6F58" w:rsidRPr="00CB5453" w:rsidRDefault="00AC6F58" w:rsidP="00AC6F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545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12. Sketch Review / Shortlisting</w:t>
            </w:r>
          </w:p>
        </w:tc>
        <w:tc>
          <w:tcPr>
            <w:tcW w:w="0" w:type="auto"/>
            <w:vAlign w:val="center"/>
            <w:hideMark/>
          </w:tcPr>
          <w:p w14:paraId="72A4DDF4" w14:textId="77777777" w:rsidR="00AC6F58" w:rsidRPr="00922746" w:rsidRDefault="00AC6F58" w:rsidP="00AC6F58">
            <w:pPr>
              <w:spacing w:after="0" w:line="240" w:lineRule="auto"/>
              <w:rPr>
                <w:rFonts w:ascii="Times New Roman" w:eastAsia="Times New Roman" w:hAnsi="Times New Roman" w:cs="Times New Roman"/>
                <w:strike/>
                <w:kern w:val="0"/>
                <w:sz w:val="22"/>
                <w:szCs w:val="22"/>
                <w:lang w:eastAsia="en-GB"/>
                <w14:ligatures w14:val="none"/>
              </w:rPr>
            </w:pPr>
            <w:commentRangeStart w:id="21"/>
            <w:r w:rsidRPr="00922746">
              <w:rPr>
                <w:rFonts w:ascii="Times New Roman" w:eastAsia="Times New Roman" w:hAnsi="Times New Roman" w:cs="Times New Roman"/>
                <w:strike/>
                <w:kern w:val="0"/>
                <w:sz w:val="22"/>
                <w:szCs w:val="22"/>
                <w:lang w:eastAsia="en-GB"/>
                <w14:ligatures w14:val="none"/>
              </w:rPr>
              <w:t>Selected / rejected / revise</w:t>
            </w:r>
          </w:p>
        </w:tc>
        <w:tc>
          <w:tcPr>
            <w:tcW w:w="0" w:type="auto"/>
            <w:vAlign w:val="center"/>
            <w:hideMark/>
          </w:tcPr>
          <w:p w14:paraId="39E3C83C" w14:textId="77777777" w:rsidR="00AC6F58" w:rsidRPr="00922746" w:rsidRDefault="00AC6F58" w:rsidP="00AC6F58">
            <w:pPr>
              <w:spacing w:after="0" w:line="240" w:lineRule="auto"/>
              <w:rPr>
                <w:rFonts w:ascii="Times New Roman" w:eastAsia="Times New Roman" w:hAnsi="Times New Roman" w:cs="Times New Roman"/>
                <w:strike/>
                <w:kern w:val="0"/>
                <w:sz w:val="22"/>
                <w:szCs w:val="22"/>
                <w:lang w:eastAsia="en-GB"/>
                <w14:ligatures w14:val="none"/>
              </w:rPr>
            </w:pPr>
            <w:r w:rsidRPr="00922746">
              <w:rPr>
                <w:rFonts w:ascii="Times New Roman" w:eastAsia="Times New Roman" w:hAnsi="Times New Roman" w:cs="Times New Roman"/>
                <w:strike/>
                <w:kern w:val="0"/>
                <w:sz w:val="22"/>
                <w:szCs w:val="22"/>
                <w:lang w:eastAsia="en-GB"/>
                <w14:ligatures w14:val="none"/>
              </w:rPr>
              <w:t>Artisan/MCP comments; technical feasibility; material feasibility; cost; time; skill; reason for selection/rejection</w:t>
            </w:r>
          </w:p>
        </w:tc>
        <w:tc>
          <w:tcPr>
            <w:tcW w:w="0" w:type="auto"/>
            <w:vAlign w:val="center"/>
            <w:hideMark/>
          </w:tcPr>
          <w:p w14:paraId="72858388" w14:textId="77777777" w:rsidR="00AC6F58" w:rsidRPr="00922746" w:rsidRDefault="00AC6F58" w:rsidP="00AC6F58">
            <w:pPr>
              <w:spacing w:after="0" w:line="240" w:lineRule="auto"/>
              <w:rPr>
                <w:rFonts w:ascii="Times New Roman" w:eastAsia="Times New Roman" w:hAnsi="Times New Roman" w:cs="Times New Roman"/>
                <w:strike/>
                <w:kern w:val="0"/>
                <w:sz w:val="22"/>
                <w:szCs w:val="22"/>
                <w:lang w:eastAsia="en-GB"/>
                <w14:ligatures w14:val="none"/>
              </w:rPr>
            </w:pPr>
            <w:r w:rsidRPr="00922746">
              <w:rPr>
                <w:rFonts w:ascii="Times New Roman" w:eastAsia="Times New Roman" w:hAnsi="Times New Roman" w:cs="Times New Roman"/>
                <w:strike/>
                <w:kern w:val="0"/>
                <w:sz w:val="22"/>
                <w:szCs w:val="22"/>
                <w:lang w:eastAsia="en-GB"/>
                <w14:ligatures w14:val="none"/>
              </w:rPr>
              <w:t>Voice feedback; ranked review; design-iteration history; integrity mapping; expert validation; old-vs-new comparison</w:t>
            </w:r>
            <w:commentRangeEnd w:id="21"/>
            <w:r w:rsidR="00922746" w:rsidRPr="00922746">
              <w:rPr>
                <w:rStyle w:val="CommentReference"/>
                <w:rFonts w:ascii="Times New Roman" w:eastAsia="Times New Roman" w:hAnsi="Times New Roman" w:cs="Times New Roman"/>
                <w:strike/>
                <w:kern w:val="0"/>
                <w:sz w:val="22"/>
                <w:szCs w:val="22"/>
                <w:lang w:eastAsia="en-GB"/>
                <w14:ligatures w14:val="none"/>
              </w:rPr>
              <w:commentReference w:id="21"/>
            </w:r>
          </w:p>
        </w:tc>
      </w:tr>
      <w:tr w:rsidR="00AC6F58" w:rsidRPr="00CB5453" w14:paraId="0676F7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B9D2C" w14:textId="77777777" w:rsidR="00AC6F58" w:rsidRPr="00CB5453" w:rsidRDefault="00AC6F58" w:rsidP="00AC6F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545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13. Detailed Design &amp; Prototype Development</w:t>
            </w:r>
          </w:p>
        </w:tc>
        <w:tc>
          <w:tcPr>
            <w:tcW w:w="0" w:type="auto"/>
            <w:vAlign w:val="center"/>
            <w:hideMark/>
          </w:tcPr>
          <w:p w14:paraId="61595C53" w14:textId="77777777" w:rsidR="00AC6F58" w:rsidRPr="00CB5453" w:rsidRDefault="00AC6F58" w:rsidP="00AC6F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commentRangeStart w:id="22"/>
            <w:r w:rsidRPr="00CB545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Prototype ID; selected sketch; artisan assigned; materials; prototype photographs</w:t>
            </w:r>
            <w:commentRangeEnd w:id="22"/>
            <w:r w:rsidR="00CB5453" w:rsidRPr="00CB5453">
              <w:rPr>
                <w:rStyle w:val="CommentReference"/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commentReference w:id="22"/>
            </w:r>
          </w:p>
        </w:tc>
        <w:tc>
          <w:tcPr>
            <w:tcW w:w="0" w:type="auto"/>
            <w:vAlign w:val="center"/>
            <w:hideMark/>
          </w:tcPr>
          <w:p w14:paraId="3C37D6F6" w14:textId="77777777" w:rsidR="00AC6F58" w:rsidRPr="00CB5453" w:rsidRDefault="00AC6F58" w:rsidP="00AC6F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545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Detailed dimensions; material quantity; tools; process; making time; cost; stage-wise photos; problems/modifications</w:t>
            </w:r>
          </w:p>
        </w:tc>
        <w:tc>
          <w:tcPr>
            <w:tcW w:w="0" w:type="auto"/>
            <w:vAlign w:val="center"/>
            <w:hideMark/>
          </w:tcPr>
          <w:p w14:paraId="453E6A0B" w14:textId="77777777" w:rsidR="00AC6F58" w:rsidRPr="00CB5453" w:rsidRDefault="00AC6F58" w:rsidP="00AC6F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545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Daily/stage logs; process-</w:t>
            </w:r>
            <w:commentRangeStart w:id="23"/>
            <w:commentRangeStart w:id="24"/>
            <w:r w:rsidRPr="00CB545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 xml:space="preserve">video snippets; audio narration; calibrated measurements; </w:t>
            </w:r>
            <w:commentRangeEnd w:id="24"/>
            <w:r w:rsidR="00922746" w:rsidRPr="00CB5453">
              <w:rPr>
                <w:rStyle w:val="CommentReference"/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commentReference w:id="24"/>
            </w:r>
            <w:commentRangeStart w:id="25"/>
            <w:r w:rsidRPr="00CB545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LiDAR/photo measurement; 360° turntable capture; optional 3D model</w:t>
            </w:r>
            <w:commentRangeEnd w:id="23"/>
            <w:r w:rsidR="00CB5453" w:rsidRPr="00CB5453">
              <w:rPr>
                <w:rStyle w:val="CommentReference"/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commentReference w:id="23"/>
            </w:r>
            <w:commentRangeEnd w:id="25"/>
            <w:r w:rsidR="00922746" w:rsidRPr="00CB5453">
              <w:rPr>
                <w:rStyle w:val="CommentReference"/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commentReference w:id="25"/>
            </w:r>
          </w:p>
        </w:tc>
      </w:tr>
      <w:tr w:rsidR="00AC6F58" w:rsidRPr="00CB5453" w14:paraId="2B9CB3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612C8" w14:textId="77777777" w:rsidR="00AC6F58" w:rsidRPr="00CB5453" w:rsidRDefault="00AC6F58" w:rsidP="00AC6F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545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14. Prototype Iteration / Testing</w:t>
            </w:r>
          </w:p>
        </w:tc>
        <w:tc>
          <w:tcPr>
            <w:tcW w:w="0" w:type="auto"/>
            <w:vAlign w:val="center"/>
            <w:hideMark/>
          </w:tcPr>
          <w:p w14:paraId="273B3F6D" w14:textId="77777777" w:rsidR="00AC6F58" w:rsidRPr="00CB5453" w:rsidRDefault="00AC6F58" w:rsidP="00AC6F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545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Changes made to prototype; designer/artisan comments</w:t>
            </w:r>
          </w:p>
        </w:tc>
        <w:tc>
          <w:tcPr>
            <w:tcW w:w="0" w:type="auto"/>
            <w:vAlign w:val="center"/>
            <w:hideMark/>
          </w:tcPr>
          <w:p w14:paraId="26FCF7FD" w14:textId="77777777" w:rsidR="00AC6F58" w:rsidRPr="00CB5453" w:rsidRDefault="00AC6F58" w:rsidP="00AC6F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commentRangeStart w:id="26"/>
            <w:r w:rsidRPr="00CB545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Reason for change; material/process/design problem; cost/time effect; usability; quality; finishing</w:t>
            </w:r>
            <w:commentRangeEnd w:id="26"/>
            <w:r w:rsidR="00922746" w:rsidRPr="00CB5453">
              <w:rPr>
                <w:rStyle w:val="CommentReference"/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commentReference w:id="26"/>
            </w:r>
          </w:p>
        </w:tc>
        <w:tc>
          <w:tcPr>
            <w:tcW w:w="0" w:type="auto"/>
            <w:vAlign w:val="center"/>
            <w:hideMark/>
          </w:tcPr>
          <w:p w14:paraId="51C27203" w14:textId="77777777" w:rsidR="00AC6F58" w:rsidRPr="00922746" w:rsidRDefault="00AC6F58" w:rsidP="00AC6F58">
            <w:pPr>
              <w:spacing w:after="0" w:line="240" w:lineRule="auto"/>
              <w:rPr>
                <w:rFonts w:ascii="Times New Roman" w:eastAsia="Times New Roman" w:hAnsi="Times New Roman" w:cs="Times New Roman"/>
                <w:strike/>
                <w:kern w:val="0"/>
                <w:sz w:val="22"/>
                <w:szCs w:val="22"/>
                <w:lang w:eastAsia="en-GB"/>
                <w14:ligatures w14:val="none"/>
              </w:rPr>
            </w:pPr>
            <w:r w:rsidRPr="00922746">
              <w:rPr>
                <w:rFonts w:ascii="Times New Roman" w:eastAsia="Times New Roman" w:hAnsi="Times New Roman" w:cs="Times New Roman"/>
                <w:strike/>
                <w:kern w:val="0"/>
                <w:sz w:val="22"/>
                <w:szCs w:val="22"/>
                <w:lang w:eastAsia="en-GB"/>
                <w14:ligatures w14:val="none"/>
              </w:rPr>
              <w:t>Version comparison; failure log; material/technique experiments; automatic image comparison; structured change history</w:t>
            </w:r>
          </w:p>
        </w:tc>
      </w:tr>
      <w:tr w:rsidR="00AC6F58" w:rsidRPr="00CB5453" w14:paraId="4CC5CE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B8036" w14:textId="77777777" w:rsidR="00AC6F58" w:rsidRPr="00CB5453" w:rsidRDefault="00AC6F58" w:rsidP="00AC6F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545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15. Prototype Selection / Validation</w:t>
            </w:r>
          </w:p>
        </w:tc>
        <w:tc>
          <w:tcPr>
            <w:tcW w:w="0" w:type="auto"/>
            <w:vAlign w:val="center"/>
            <w:hideMark/>
          </w:tcPr>
          <w:p w14:paraId="299272E2" w14:textId="77777777" w:rsidR="00AC6F58" w:rsidRPr="00CB5453" w:rsidRDefault="00AC6F58" w:rsidP="00AC6F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545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Final selected prototypes; rejected/revised prototypes</w:t>
            </w:r>
          </w:p>
        </w:tc>
        <w:tc>
          <w:tcPr>
            <w:tcW w:w="0" w:type="auto"/>
            <w:vAlign w:val="center"/>
            <w:hideMark/>
          </w:tcPr>
          <w:p w14:paraId="724E04B7" w14:textId="77777777" w:rsidR="00AC6F58" w:rsidRPr="00CB5453" w:rsidRDefault="00AC6F58" w:rsidP="00AC6F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commentRangeStart w:id="27"/>
            <w:r w:rsidRPr="00CB545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Technical quality; functionality; aesthetics; craft integrity; market suitability; designer/MCP approval; final dimensions</w:t>
            </w:r>
            <w:commentRangeEnd w:id="27"/>
            <w:r w:rsidR="00922746" w:rsidRPr="00CB5453">
              <w:rPr>
                <w:rStyle w:val="CommentReference"/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commentReference w:id="27"/>
            </w:r>
          </w:p>
        </w:tc>
        <w:tc>
          <w:tcPr>
            <w:tcW w:w="0" w:type="auto"/>
            <w:vAlign w:val="center"/>
            <w:hideMark/>
          </w:tcPr>
          <w:p w14:paraId="3617DEA9" w14:textId="77777777" w:rsidR="00AC6F58" w:rsidRPr="00CB5453" w:rsidRDefault="00AC6F58" w:rsidP="00AC6F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commentRangeStart w:id="28"/>
            <w:r w:rsidRPr="00CB545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Buyer/retailer/exporter feedback; user testing; scored integrity assessment; quality checklist; human-in-the-loop expert sign-off</w:t>
            </w:r>
            <w:commentRangeEnd w:id="28"/>
            <w:r w:rsidR="00CB5453" w:rsidRPr="00CB5453">
              <w:rPr>
                <w:rStyle w:val="CommentReference"/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commentReference w:id="28"/>
            </w:r>
          </w:p>
        </w:tc>
      </w:tr>
      <w:tr w:rsidR="00AC6F58" w:rsidRPr="00CB5453" w14:paraId="0E70E5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8FE3A" w14:textId="77777777" w:rsidR="00AC6F58" w:rsidRPr="00CB5453" w:rsidRDefault="00AC6F58" w:rsidP="00AC6F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545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16. Final Prototype Documentation</w:t>
            </w:r>
          </w:p>
        </w:tc>
        <w:tc>
          <w:tcPr>
            <w:tcW w:w="0" w:type="auto"/>
            <w:vAlign w:val="center"/>
            <w:hideMark/>
          </w:tcPr>
          <w:p w14:paraId="175DE18C" w14:textId="77777777" w:rsidR="00AC6F58" w:rsidRPr="00CB5453" w:rsidRDefault="00AC6F58" w:rsidP="00AC6F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545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Product name/code; final photos; dimensions; materials</w:t>
            </w:r>
          </w:p>
        </w:tc>
        <w:tc>
          <w:tcPr>
            <w:tcW w:w="0" w:type="auto"/>
            <w:vAlign w:val="center"/>
            <w:hideMark/>
          </w:tcPr>
          <w:p w14:paraId="07A26F9C" w14:textId="77777777" w:rsidR="00AC6F58" w:rsidRPr="00CB5453" w:rsidRDefault="00AC6F58" w:rsidP="00AC6F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545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Technique; making process; time; cost sheet; price; artisan; designer; product description</w:t>
            </w:r>
          </w:p>
        </w:tc>
        <w:tc>
          <w:tcPr>
            <w:tcW w:w="0" w:type="auto"/>
            <w:vAlign w:val="center"/>
            <w:hideMark/>
          </w:tcPr>
          <w:p w14:paraId="7DA06C8A" w14:textId="77777777" w:rsidR="00AC6F58" w:rsidRPr="00CB5453" w:rsidRDefault="00AC6F58" w:rsidP="00AC6F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commentRangeStart w:id="29"/>
            <w:r w:rsidRPr="00CB545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 xml:space="preserve">Standard catalog photography; vector/line drawing; 360°/3D asset; structured technical </w:t>
            </w:r>
            <w:commentRangeEnd w:id="29"/>
            <w:r w:rsidR="00922746" w:rsidRPr="00CB5453">
              <w:rPr>
                <w:rStyle w:val="CommentReference"/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commentReference w:id="29"/>
            </w:r>
            <w:r w:rsidRPr="00CB545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specification; automatically generated product card</w:t>
            </w:r>
          </w:p>
        </w:tc>
      </w:tr>
      <w:tr w:rsidR="00AC6F58" w:rsidRPr="00CB5453" w14:paraId="40E006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45FD7" w14:textId="77777777" w:rsidR="00AC6F58" w:rsidRPr="00CB5453" w:rsidRDefault="00AC6F58" w:rsidP="00AC6F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545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lastRenderedPageBreak/>
              <w:t>17. Costing, Packaging &amp; Market Linkage</w:t>
            </w:r>
          </w:p>
        </w:tc>
        <w:tc>
          <w:tcPr>
            <w:tcW w:w="0" w:type="auto"/>
            <w:vAlign w:val="center"/>
            <w:hideMark/>
          </w:tcPr>
          <w:p w14:paraId="54AD7DF1" w14:textId="77777777" w:rsidR="00AC6F58" w:rsidRPr="00CB5453" w:rsidRDefault="00AC6F58" w:rsidP="00AC6F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545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Material + labour cost; expected price</w:t>
            </w:r>
          </w:p>
        </w:tc>
        <w:tc>
          <w:tcPr>
            <w:tcW w:w="0" w:type="auto"/>
            <w:vAlign w:val="center"/>
            <w:hideMark/>
          </w:tcPr>
          <w:p w14:paraId="1EC5614B" w14:textId="77777777" w:rsidR="00AC6F58" w:rsidRPr="00CB5453" w:rsidRDefault="00AC6F58" w:rsidP="00AC6F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commentRangeStart w:id="30"/>
            <w:r w:rsidRPr="00CB545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Packaging; finishing; transport; overhead; wholesale/retail price; target buyer; marketing strategy</w:t>
            </w:r>
            <w:commentRangeEnd w:id="30"/>
            <w:r w:rsidR="00CB5453" w:rsidRPr="00CB5453">
              <w:rPr>
                <w:rStyle w:val="CommentReference"/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commentReference w:id="30"/>
            </w:r>
          </w:p>
        </w:tc>
        <w:tc>
          <w:tcPr>
            <w:tcW w:w="0" w:type="auto"/>
            <w:vAlign w:val="center"/>
            <w:hideMark/>
          </w:tcPr>
          <w:p w14:paraId="15322C73" w14:textId="77777777" w:rsidR="00AC6F58" w:rsidRPr="00922746" w:rsidRDefault="00AC6F58" w:rsidP="00AC6F58">
            <w:pPr>
              <w:spacing w:after="0" w:line="240" w:lineRule="auto"/>
              <w:rPr>
                <w:rFonts w:ascii="Times New Roman" w:eastAsia="Times New Roman" w:hAnsi="Times New Roman" w:cs="Times New Roman"/>
                <w:strike/>
                <w:kern w:val="0"/>
                <w:sz w:val="22"/>
                <w:szCs w:val="22"/>
                <w:lang w:eastAsia="en-GB"/>
                <w14:ligatures w14:val="none"/>
              </w:rPr>
            </w:pPr>
            <w:r w:rsidRPr="00922746">
              <w:rPr>
                <w:rFonts w:ascii="Times New Roman" w:eastAsia="Times New Roman" w:hAnsi="Times New Roman" w:cs="Times New Roman"/>
                <w:strike/>
                <w:kern w:val="0"/>
                <w:sz w:val="22"/>
                <w:szCs w:val="22"/>
                <w:lang w:eastAsia="en-GB"/>
                <w14:ligatures w14:val="none"/>
              </w:rPr>
              <w:t>Cost calculator; margin simulation; packaging records; B2B buyer linkage; prototype discovery/search; buyer follow-up</w:t>
            </w:r>
          </w:p>
        </w:tc>
      </w:tr>
      <w:tr w:rsidR="00AC6F58" w:rsidRPr="00CB5453" w14:paraId="71E276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5FFFC" w14:textId="77777777" w:rsidR="00AC6F58" w:rsidRPr="00CB5453" w:rsidRDefault="00AC6F58" w:rsidP="00AC6F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545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18. Workshop Outcomes / Problems / Feedback</w:t>
            </w:r>
          </w:p>
        </w:tc>
        <w:tc>
          <w:tcPr>
            <w:tcW w:w="0" w:type="auto"/>
            <w:vAlign w:val="center"/>
            <w:hideMark/>
          </w:tcPr>
          <w:p w14:paraId="174A54C5" w14:textId="77777777" w:rsidR="00AC6F58" w:rsidRPr="00CB5453" w:rsidRDefault="00AC6F58" w:rsidP="00AC6F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545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Achievements; problems; artisan feedback; designer comments</w:t>
            </w:r>
          </w:p>
        </w:tc>
        <w:tc>
          <w:tcPr>
            <w:tcW w:w="0" w:type="auto"/>
            <w:vAlign w:val="center"/>
            <w:hideMark/>
          </w:tcPr>
          <w:p w14:paraId="19A2C48A" w14:textId="77777777" w:rsidR="00AC6F58" w:rsidRPr="00CB5453" w:rsidRDefault="00AC6F58" w:rsidP="00AC6F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545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No. of designs; no. of prototypes; skills transferred; materials/techniques tested; recommendations</w:t>
            </w:r>
          </w:p>
        </w:tc>
        <w:tc>
          <w:tcPr>
            <w:tcW w:w="0" w:type="auto"/>
            <w:vAlign w:val="center"/>
            <w:hideMark/>
          </w:tcPr>
          <w:p w14:paraId="145A93BD" w14:textId="77777777" w:rsidR="00AC6F58" w:rsidRPr="00CB5453" w:rsidRDefault="00AC6F58" w:rsidP="00AC6F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commentRangeStart w:id="31"/>
            <w:r w:rsidRPr="00CB545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Voice/video feedback; structured outcome comparison; adoption indicators; performance vs planned targets</w:t>
            </w:r>
            <w:commentRangeEnd w:id="31"/>
            <w:r w:rsidR="00922746" w:rsidRPr="00CB5453">
              <w:rPr>
                <w:rStyle w:val="CommentReference"/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commentReference w:id="31"/>
            </w:r>
          </w:p>
        </w:tc>
      </w:tr>
      <w:tr w:rsidR="00AC6F58" w:rsidRPr="00CB5453" w14:paraId="473FA0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BD918" w14:textId="77777777" w:rsidR="00AC6F58" w:rsidRPr="00CB5453" w:rsidRDefault="00AC6F58" w:rsidP="00AC6F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545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19. Inspection / Closing Ceremony</w:t>
            </w:r>
          </w:p>
        </w:tc>
        <w:tc>
          <w:tcPr>
            <w:tcW w:w="0" w:type="auto"/>
            <w:vAlign w:val="center"/>
            <w:hideMark/>
          </w:tcPr>
          <w:p w14:paraId="4DF43294" w14:textId="77777777" w:rsidR="00AC6F58" w:rsidRPr="00CB5453" w:rsidRDefault="00AC6F58" w:rsidP="00AC6F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545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Closing photographs; certificates; final inspection</w:t>
            </w:r>
          </w:p>
        </w:tc>
        <w:tc>
          <w:tcPr>
            <w:tcW w:w="0" w:type="auto"/>
            <w:vAlign w:val="center"/>
            <w:hideMark/>
          </w:tcPr>
          <w:p w14:paraId="2C452ED5" w14:textId="77777777" w:rsidR="00AC6F58" w:rsidRPr="00CB5453" w:rsidRDefault="00AC6F58" w:rsidP="00AC6F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545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Officials; comments; participant completion; closing note</w:t>
            </w:r>
          </w:p>
        </w:tc>
        <w:tc>
          <w:tcPr>
            <w:tcW w:w="0" w:type="auto"/>
            <w:vAlign w:val="center"/>
            <w:hideMark/>
          </w:tcPr>
          <w:p w14:paraId="75227DC3" w14:textId="77777777" w:rsidR="00AC6F58" w:rsidRPr="00922746" w:rsidRDefault="00AC6F58" w:rsidP="00AC6F58">
            <w:pPr>
              <w:spacing w:after="0" w:line="240" w:lineRule="auto"/>
              <w:rPr>
                <w:rFonts w:ascii="Times New Roman" w:eastAsia="Times New Roman" w:hAnsi="Times New Roman" w:cs="Times New Roman"/>
                <w:strike/>
                <w:kern w:val="0"/>
                <w:sz w:val="22"/>
                <w:szCs w:val="22"/>
                <w:lang w:eastAsia="en-GB"/>
                <w14:ligatures w14:val="none"/>
              </w:rPr>
            </w:pPr>
            <w:r w:rsidRPr="00922746">
              <w:rPr>
                <w:rFonts w:ascii="Times New Roman" w:eastAsia="Times New Roman" w:hAnsi="Times New Roman" w:cs="Times New Roman"/>
                <w:strike/>
                <w:kern w:val="0"/>
                <w:sz w:val="22"/>
                <w:szCs w:val="22"/>
                <w:lang w:eastAsia="en-GB"/>
                <w14:ligatures w14:val="none"/>
              </w:rPr>
              <w:t>Digital certificate/attendance records; audio/video summary; linked inspection observations</w:t>
            </w:r>
          </w:p>
        </w:tc>
      </w:tr>
      <w:tr w:rsidR="00AC6F58" w:rsidRPr="00CB5453" w14:paraId="1D281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1B41F" w14:textId="77777777" w:rsidR="00AC6F58" w:rsidRPr="00CB5453" w:rsidRDefault="00AC6F58" w:rsidP="00AC6F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545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20. Report Generation &amp; Submission</w:t>
            </w:r>
          </w:p>
        </w:tc>
        <w:tc>
          <w:tcPr>
            <w:tcW w:w="0" w:type="auto"/>
            <w:vAlign w:val="center"/>
            <w:hideMark/>
          </w:tcPr>
          <w:p w14:paraId="2F680A97" w14:textId="77777777" w:rsidR="00AC6F58" w:rsidRPr="00CB5453" w:rsidRDefault="00AC6F58" w:rsidP="00AC6F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545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Generate standard report with cover, introduction, survey, sketches, prototypes, outcomes, annexures</w:t>
            </w:r>
          </w:p>
        </w:tc>
        <w:tc>
          <w:tcPr>
            <w:tcW w:w="0" w:type="auto"/>
            <w:vAlign w:val="center"/>
            <w:hideMark/>
          </w:tcPr>
          <w:p w14:paraId="456B09F6" w14:textId="77777777" w:rsidR="00AC6F58" w:rsidRPr="00CB5453" w:rsidRDefault="00AC6F58" w:rsidP="00AC6F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545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Select DCH/DIC/agency report template; auto-populate tables, photos, captions, participant lists, cost sheets</w:t>
            </w:r>
          </w:p>
        </w:tc>
        <w:tc>
          <w:tcPr>
            <w:tcW w:w="0" w:type="auto"/>
            <w:vAlign w:val="center"/>
            <w:hideMark/>
          </w:tcPr>
          <w:p w14:paraId="366A0AAB" w14:textId="77777777" w:rsidR="00AC6F58" w:rsidRPr="00922746" w:rsidRDefault="00AC6F58" w:rsidP="00AC6F58">
            <w:pPr>
              <w:spacing w:after="0" w:line="240" w:lineRule="auto"/>
              <w:rPr>
                <w:rFonts w:ascii="Times New Roman" w:eastAsia="Times New Roman" w:hAnsi="Times New Roman" w:cs="Times New Roman"/>
                <w:strike/>
                <w:kern w:val="0"/>
                <w:sz w:val="22"/>
                <w:szCs w:val="22"/>
                <w:lang w:eastAsia="en-GB"/>
                <w14:ligatures w14:val="none"/>
              </w:rPr>
            </w:pPr>
            <w:r w:rsidRPr="00922746">
              <w:rPr>
                <w:rFonts w:ascii="Times New Roman" w:eastAsia="Times New Roman" w:hAnsi="Times New Roman" w:cs="Times New Roman"/>
                <w:strike/>
                <w:kern w:val="0"/>
                <w:sz w:val="22"/>
                <w:szCs w:val="22"/>
                <w:lang w:eastAsia="en-GB"/>
                <w14:ligatures w14:val="none"/>
              </w:rPr>
              <w:t>AI-assisted narrative drafting; charts from survey data; automatic table of contents; Word/PDF export; completeness check</w:t>
            </w:r>
          </w:p>
        </w:tc>
      </w:tr>
      <w:tr w:rsidR="00AC6F58" w:rsidRPr="00CB5453" w14:paraId="27459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F8863" w14:textId="77777777" w:rsidR="00AC6F58" w:rsidRPr="00CB5453" w:rsidRDefault="00AC6F58" w:rsidP="00AC6F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545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21. Data Quality, Archive &amp; Database Submission</w:t>
            </w:r>
          </w:p>
        </w:tc>
        <w:tc>
          <w:tcPr>
            <w:tcW w:w="0" w:type="auto"/>
            <w:vAlign w:val="center"/>
            <w:hideMark/>
          </w:tcPr>
          <w:p w14:paraId="0B8007C6" w14:textId="77777777" w:rsidR="00AC6F58" w:rsidRPr="00CB5453" w:rsidRDefault="00AC6F58" w:rsidP="00AC6F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545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Save final report and media</w:t>
            </w:r>
          </w:p>
        </w:tc>
        <w:tc>
          <w:tcPr>
            <w:tcW w:w="0" w:type="auto"/>
            <w:vAlign w:val="center"/>
            <w:hideMark/>
          </w:tcPr>
          <w:p w14:paraId="49B6E72F" w14:textId="77777777" w:rsidR="00AC6F58" w:rsidRPr="00CB5453" w:rsidRDefault="00AC6F58" w:rsidP="00AC6F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545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Preserve raw files + structured metadata + prototype records + survey data</w:t>
            </w:r>
          </w:p>
        </w:tc>
        <w:tc>
          <w:tcPr>
            <w:tcW w:w="0" w:type="auto"/>
            <w:vAlign w:val="center"/>
            <w:hideMark/>
          </w:tcPr>
          <w:p w14:paraId="08CFCF05" w14:textId="77777777" w:rsidR="00AC6F58" w:rsidRPr="00922746" w:rsidRDefault="00AC6F58" w:rsidP="00AC6F58">
            <w:pPr>
              <w:spacing w:after="0" w:line="240" w:lineRule="auto"/>
              <w:rPr>
                <w:rFonts w:ascii="Times New Roman" w:eastAsia="Times New Roman" w:hAnsi="Times New Roman" w:cs="Times New Roman"/>
                <w:strike/>
                <w:kern w:val="0"/>
                <w:sz w:val="22"/>
                <w:szCs w:val="22"/>
                <w:lang w:eastAsia="en-GB"/>
                <w14:ligatures w14:val="none"/>
              </w:rPr>
            </w:pPr>
            <w:r w:rsidRPr="00922746">
              <w:rPr>
                <w:rFonts w:ascii="Times New Roman" w:eastAsia="Times New Roman" w:hAnsi="Times New Roman" w:cs="Times New Roman"/>
                <w:strike/>
                <w:kern w:val="0"/>
                <w:sz w:val="22"/>
                <w:szCs w:val="22"/>
                <w:lang w:eastAsia="en-GB"/>
                <w14:ligatures w14:val="none"/>
              </w:rPr>
              <w:t>Blur/resolution/missing-view warnings; duplicate detection; transcript storage; embeddings/search index; hot/warm/cold storage assignment</w:t>
            </w:r>
          </w:p>
        </w:tc>
      </w:tr>
      <w:tr w:rsidR="00AC6F58" w:rsidRPr="00CB5453" w14:paraId="18A57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796EA" w14:textId="77777777" w:rsidR="00AC6F58" w:rsidRPr="00CB5453" w:rsidRDefault="00AC6F58" w:rsidP="00AC6F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5453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22. Post-Workshop Follow-up</w:t>
            </w:r>
          </w:p>
        </w:tc>
        <w:tc>
          <w:tcPr>
            <w:tcW w:w="0" w:type="auto"/>
            <w:vAlign w:val="center"/>
            <w:hideMark/>
          </w:tcPr>
          <w:p w14:paraId="0AF558BE" w14:textId="77777777" w:rsidR="00AC6F58" w:rsidRPr="00CB5453" w:rsidRDefault="00AC6F58" w:rsidP="00AC6F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545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Optional note on continued production</w:t>
            </w:r>
          </w:p>
        </w:tc>
        <w:tc>
          <w:tcPr>
            <w:tcW w:w="0" w:type="auto"/>
            <w:vAlign w:val="center"/>
            <w:hideMark/>
          </w:tcPr>
          <w:p w14:paraId="015A1A50" w14:textId="77777777" w:rsidR="00AC6F58" w:rsidRPr="00CB5453" w:rsidRDefault="00AC6F58" w:rsidP="00AC6F5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B5453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n-GB"/>
                <w14:ligatures w14:val="none"/>
              </w:rPr>
              <w:t>Prototype adopted/not adopted; orders; sales; modifications; additional needs</w:t>
            </w:r>
          </w:p>
        </w:tc>
        <w:tc>
          <w:tcPr>
            <w:tcW w:w="0" w:type="auto"/>
            <w:vAlign w:val="center"/>
            <w:hideMark/>
          </w:tcPr>
          <w:p w14:paraId="0D77D264" w14:textId="77777777" w:rsidR="00AC6F58" w:rsidRDefault="00AC6F58" w:rsidP="00AC6F58">
            <w:pPr>
              <w:spacing w:after="0" w:line="240" w:lineRule="auto"/>
              <w:rPr>
                <w:rFonts w:ascii="Times New Roman" w:eastAsia="Times New Roman" w:hAnsi="Times New Roman" w:cs="Times New Roman"/>
                <w:strike/>
                <w:kern w:val="0"/>
                <w:sz w:val="22"/>
                <w:szCs w:val="22"/>
                <w:lang w:eastAsia="en-GB"/>
                <w14:ligatures w14:val="none"/>
              </w:rPr>
            </w:pPr>
            <w:r w:rsidRPr="00922746">
              <w:rPr>
                <w:rFonts w:ascii="Times New Roman" w:eastAsia="Times New Roman" w:hAnsi="Times New Roman" w:cs="Times New Roman"/>
                <w:strike/>
                <w:kern w:val="0"/>
                <w:sz w:val="22"/>
                <w:szCs w:val="22"/>
                <w:lang w:eastAsia="en-GB"/>
                <w14:ligatures w14:val="none"/>
              </w:rPr>
              <w:t xml:space="preserve">3/6/12-month monitoring; design survival analytics; B2B follow-up; cross-workshop trend and adoption </w:t>
            </w:r>
            <w:commentRangeStart w:id="32"/>
            <w:r w:rsidRPr="00922746">
              <w:rPr>
                <w:rFonts w:ascii="Times New Roman" w:eastAsia="Times New Roman" w:hAnsi="Times New Roman" w:cs="Times New Roman"/>
                <w:strike/>
                <w:kern w:val="0"/>
                <w:sz w:val="22"/>
                <w:szCs w:val="22"/>
                <w:lang w:eastAsia="en-GB"/>
                <w14:ligatures w14:val="none"/>
              </w:rPr>
              <w:t>analysis</w:t>
            </w:r>
            <w:commentRangeEnd w:id="32"/>
            <w:r w:rsidR="00271E7F">
              <w:rPr>
                <w:rStyle w:val="CommentReference"/>
                <w:rFonts w:ascii="Times New Roman" w:eastAsia="Times New Roman" w:hAnsi="Times New Roman" w:cs="Times New Roman"/>
                <w:strike/>
                <w:kern w:val="0"/>
                <w:sz w:val="22"/>
                <w:szCs w:val="22"/>
                <w:lang w:eastAsia="en-GB"/>
                <w14:ligatures w14:val="none"/>
              </w:rPr>
              <w:commentReference w:id="32"/>
            </w:r>
          </w:p>
          <w:p w14:paraId="78B025C2" w14:textId="77777777" w:rsidR="00271E7F" w:rsidRPr="00922746" w:rsidRDefault="00271E7F" w:rsidP="00AC6F58">
            <w:pPr>
              <w:spacing w:after="0" w:line="240" w:lineRule="auto"/>
              <w:rPr>
                <w:rFonts w:ascii="Times New Roman" w:eastAsia="Times New Roman" w:hAnsi="Times New Roman" w:cs="Times New Roman"/>
                <w:strike/>
                <w:kern w:val="0"/>
                <w:sz w:val="22"/>
                <w:szCs w:val="22"/>
                <w:lang w:eastAsia="en-GB"/>
                <w14:ligatures w14:val="none"/>
              </w:rPr>
            </w:pPr>
          </w:p>
        </w:tc>
      </w:tr>
    </w:tbl>
    <w:p w14:paraId="1E6961FE" w14:textId="77777777" w:rsidR="00AC6F58" w:rsidRPr="00CB5453" w:rsidRDefault="00AC6F58" w:rsidP="00AC6F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CB545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Core operational sequence within the complete report/workshop sequence</w:t>
      </w:r>
    </w:p>
    <w:p w14:paraId="4BE0FD3A" w14:textId="77777777" w:rsidR="00AC6F58" w:rsidRPr="00CB5453" w:rsidRDefault="00AC6F58" w:rsidP="00AC6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CB545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Administrative &amp; Background → Craft/Cluster Baseline → Survey / Market Survey → Analysis &amp; Design Brief → Sketches → Sketch Review / Shortlisting → Prototype Development → Prototype Iteration → Prototype Selection / Validation → Final Documentation → Report Generation → Follow-up</w:t>
      </w:r>
    </w:p>
    <w:p w14:paraId="7577B7BE" w14:textId="77777777" w:rsidR="00AC6F58" w:rsidRPr="00CB5453" w:rsidRDefault="00AC6F58">
      <w:pPr>
        <w:rPr>
          <w:sz w:val="22"/>
          <w:szCs w:val="22"/>
          <w:lang w:val="en-US"/>
        </w:rPr>
      </w:pPr>
    </w:p>
    <w:sectPr w:rsidR="00AC6F58" w:rsidRPr="00CB54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Priyadarshi Patnaik" w:date="2026-07-31T12:42:00Z" w:initials="PP">
    <w:p w14:paraId="323CD28B" w14:textId="367F32F8" w:rsidR="00FE784D" w:rsidRDefault="00FE784D">
      <w:pPr>
        <w:pStyle w:val="CommentText"/>
      </w:pPr>
      <w:r>
        <w:rPr>
          <w:rStyle w:val="CommentReference"/>
        </w:rPr>
        <w:annotationRef/>
      </w:r>
      <w:r>
        <w:t>Phase 2 work</w:t>
      </w:r>
    </w:p>
  </w:comment>
  <w:comment w:id="1" w:author="Priyadarshi Patnaik" w:date="2026-07-31T12:41:00Z" w:initials="PP">
    <w:p w14:paraId="65DFFAD7" w14:textId="140C2D91" w:rsidR="00FE784D" w:rsidRDefault="00FE784D">
      <w:pPr>
        <w:pStyle w:val="CommentText"/>
      </w:pPr>
      <w:r>
        <w:rPr>
          <w:rStyle w:val="CommentReference"/>
        </w:rPr>
        <w:annotationRef/>
      </w:r>
      <w:r>
        <w:t>Phase 2 work</w:t>
      </w:r>
    </w:p>
  </w:comment>
  <w:comment w:id="2" w:author="Priyadarshi Patnaik" w:date="2026-07-31T12:43:00Z" w:initials="PP">
    <w:p w14:paraId="4E1CD819" w14:textId="2FC44E43" w:rsidR="00FE784D" w:rsidRDefault="00FE784D">
      <w:pPr>
        <w:pStyle w:val="CommentText"/>
      </w:pPr>
      <w:r>
        <w:rPr>
          <w:rStyle w:val="CommentReference"/>
        </w:rPr>
        <w:annotationRef/>
      </w:r>
      <w:r>
        <w:t>Important for us</w:t>
      </w:r>
    </w:p>
  </w:comment>
  <w:comment w:id="3" w:author="Priyadarshi Patnaik" w:date="2026-07-31T12:43:00Z" w:initials="PP">
    <w:p w14:paraId="11228595" w14:textId="2216632A" w:rsidR="00FE784D" w:rsidRDefault="00FE784D">
      <w:pPr>
        <w:pStyle w:val="CommentText"/>
      </w:pPr>
      <w:r>
        <w:rPr>
          <w:rStyle w:val="CommentReference"/>
        </w:rPr>
        <w:annotationRef/>
      </w:r>
      <w:r>
        <w:t>Phase 3 – may help for networking artisans</w:t>
      </w:r>
    </w:p>
  </w:comment>
  <w:comment w:id="4" w:author="Priyadarshi Patnaik" w:date="2026-07-31T12:01:00Z" w:initials="PP">
    <w:p w14:paraId="43CC2039" w14:textId="75509E11" w:rsidR="00CB5453" w:rsidRDefault="00CB5453">
      <w:pPr>
        <w:pStyle w:val="CommentText"/>
      </w:pPr>
      <w:r>
        <w:rPr>
          <w:rStyle w:val="CommentReference"/>
        </w:rPr>
        <w:annotationRef/>
      </w:r>
      <w:r>
        <w:t>Some of these could be optional fields</w:t>
      </w:r>
    </w:p>
  </w:comment>
  <w:comment w:id="5" w:author="Priyadarshi Patnaik" w:date="2026-07-31T12:45:00Z" w:initials="PP">
    <w:p w14:paraId="04EB891A" w14:textId="341FB973" w:rsidR="00FE784D" w:rsidRDefault="00FE784D">
      <w:pPr>
        <w:pStyle w:val="CommentText"/>
      </w:pPr>
      <w:r>
        <w:rPr>
          <w:rStyle w:val="CommentReference"/>
        </w:rPr>
        <w:annotationRef/>
      </w:r>
      <w:r>
        <w:t xml:space="preserve">This – </w:t>
      </w:r>
      <w:r w:rsidRPr="00FE784D">
        <w:rPr>
          <w:b/>
          <w:bCs/>
        </w:rPr>
        <w:t>traditional designs, contemporary designs</w:t>
      </w:r>
      <w:r>
        <w:t xml:space="preserve"> should come in the next section. </w:t>
      </w:r>
    </w:p>
  </w:comment>
  <w:comment w:id="6" w:author="Priyadarshi Patnaik" w:date="2026-07-31T12:46:00Z" w:initials="PP">
    <w:p w14:paraId="401A38C7" w14:textId="6A503D02" w:rsidR="00FE784D" w:rsidRDefault="00FE784D">
      <w:pPr>
        <w:pStyle w:val="CommentText"/>
      </w:pPr>
      <w:r>
        <w:rPr>
          <w:rStyle w:val="CommentReference"/>
        </w:rPr>
        <w:annotationRef/>
      </w:r>
      <w:r>
        <w:t>Phase 3 work</w:t>
      </w:r>
    </w:p>
  </w:comment>
  <w:comment w:id="7" w:author="Priyadarshi Patnaik" w:date="2026-07-31T12:46:00Z" w:initials="PP">
    <w:p w14:paraId="7FD4F0B7" w14:textId="3C80700A" w:rsidR="00FE784D" w:rsidRDefault="00FE784D">
      <w:pPr>
        <w:pStyle w:val="CommentText"/>
      </w:pPr>
      <w:r>
        <w:rPr>
          <w:rStyle w:val="CommentReference"/>
        </w:rPr>
        <w:annotationRef/>
      </w:r>
      <w:r>
        <w:t>Based on workshop app – Ankit</w:t>
      </w:r>
    </w:p>
  </w:comment>
  <w:comment w:id="8" w:author="Priyadarshi Patnaik" w:date="2026-07-31T12:02:00Z" w:initials="PP">
    <w:p w14:paraId="45DE46F6" w14:textId="30A0F39C" w:rsidR="00CB5453" w:rsidRDefault="00CB5453">
      <w:pPr>
        <w:pStyle w:val="CommentText"/>
      </w:pPr>
      <w:r>
        <w:rPr>
          <w:rStyle w:val="CommentReference"/>
        </w:rPr>
        <w:annotationRef/>
      </w:r>
      <w:r>
        <w:t>5 and 6 may come later when they actually go to the field after market and consumer survey</w:t>
      </w:r>
    </w:p>
  </w:comment>
  <w:comment w:id="9" w:author="Priyadarshi Patnaik" w:date="2026-07-31T12:47:00Z" w:initials="PP">
    <w:p w14:paraId="65712D80" w14:textId="3BCC7E61" w:rsidR="00922746" w:rsidRDefault="00922746">
      <w:pPr>
        <w:pStyle w:val="CommentText"/>
      </w:pPr>
      <w:r>
        <w:rPr>
          <w:rStyle w:val="CommentReference"/>
        </w:rPr>
        <w:annotationRef/>
      </w:r>
      <w:r>
        <w:t>Kumarjit and Rishi plug in</w:t>
      </w:r>
    </w:p>
  </w:comment>
  <w:comment w:id="10" w:author="Priyadarshi Patnaik" w:date="2026-07-31T12:47:00Z" w:initials="PP">
    <w:p w14:paraId="2F191539" w14:textId="63BD2A38" w:rsidR="00922746" w:rsidRDefault="00922746">
      <w:pPr>
        <w:pStyle w:val="CommentText"/>
      </w:pPr>
      <w:r>
        <w:rPr>
          <w:rStyle w:val="CommentReference"/>
        </w:rPr>
        <w:annotationRef/>
      </w:r>
      <w:r>
        <w:t xml:space="preserve">AI-driven work for AI team – may be as plug in – later to be discussed not now. </w:t>
      </w:r>
    </w:p>
  </w:comment>
  <w:comment w:id="11" w:author="Priyadarshi Patnaik" w:date="2026-07-31T12:03:00Z" w:initials="PP">
    <w:p w14:paraId="29AE6CAF" w14:textId="386BD32B" w:rsidR="00CB5453" w:rsidRDefault="00CB5453">
      <w:pPr>
        <w:pStyle w:val="CommentText"/>
      </w:pPr>
      <w:r>
        <w:rPr>
          <w:rStyle w:val="CommentReference"/>
        </w:rPr>
        <w:annotationRef/>
      </w:r>
      <w:r>
        <w:t>May be a simple upload tool</w:t>
      </w:r>
      <w:r w:rsidR="00922746">
        <w:t xml:space="preserve"> and phase 2 work</w:t>
      </w:r>
    </w:p>
  </w:comment>
  <w:comment w:id="12" w:author="Priyadarshi Patnaik" w:date="2026-07-31T12:48:00Z" w:initials="PP">
    <w:p w14:paraId="1B90DD08" w14:textId="7E37520C" w:rsidR="00922746" w:rsidRDefault="00922746">
      <w:pPr>
        <w:pStyle w:val="CommentText"/>
      </w:pPr>
      <w:r>
        <w:rPr>
          <w:rStyle w:val="CommentReference"/>
        </w:rPr>
        <w:annotationRef/>
      </w:r>
      <w:r>
        <w:t xml:space="preserve">We will make a basic structure with text and image fields at the beginning. Later we can refine. </w:t>
      </w:r>
    </w:p>
  </w:comment>
  <w:comment w:id="14" w:author="Priyadarshi Patnaik" w:date="2026-07-31T12:04:00Z" w:initials="PP">
    <w:p w14:paraId="0108FAE7" w14:textId="4D2D194F" w:rsidR="00CB5453" w:rsidRDefault="00CB5453">
      <w:pPr>
        <w:pStyle w:val="CommentText"/>
      </w:pPr>
      <w:r>
        <w:rPr>
          <w:rStyle w:val="CommentReference"/>
        </w:rPr>
        <w:annotationRef/>
      </w:r>
      <w:r>
        <w:t>May become relevant later for market survey</w:t>
      </w:r>
    </w:p>
  </w:comment>
  <w:comment w:id="13" w:author="Priyadarshi Patnaik" w:date="2026-07-31T12:49:00Z" w:initials="PP">
    <w:p w14:paraId="2B53863B" w14:textId="64DC9D6B" w:rsidR="00922746" w:rsidRDefault="00922746">
      <w:pPr>
        <w:pStyle w:val="CommentText"/>
      </w:pPr>
      <w:r>
        <w:rPr>
          <w:rStyle w:val="CommentReference"/>
        </w:rPr>
        <w:annotationRef/>
      </w:r>
      <w:r>
        <w:t>Phase 3 and only 1 or 2 features</w:t>
      </w:r>
    </w:p>
  </w:comment>
  <w:comment w:id="15" w:author="Priyadarshi Patnaik" w:date="2026-07-31T12:50:00Z" w:initials="PP">
    <w:p w14:paraId="7E900D20" w14:textId="37583283" w:rsidR="00922746" w:rsidRDefault="00922746">
      <w:pPr>
        <w:pStyle w:val="CommentText"/>
      </w:pPr>
      <w:r>
        <w:rPr>
          <w:rStyle w:val="CommentReference"/>
        </w:rPr>
        <w:annotationRef/>
      </w:r>
      <w:r>
        <w:t>Some of these as optional fields</w:t>
      </w:r>
    </w:p>
  </w:comment>
  <w:comment w:id="16" w:author="Priyadarshi Patnaik" w:date="2026-07-31T12:50:00Z" w:initials="PP">
    <w:p w14:paraId="4D96A4AE" w14:textId="41D35FA9" w:rsidR="00922746" w:rsidRDefault="00922746">
      <w:pPr>
        <w:pStyle w:val="CommentText"/>
      </w:pPr>
      <w:r>
        <w:rPr>
          <w:rStyle w:val="CommentReference"/>
        </w:rPr>
        <w:annotationRef/>
      </w:r>
      <w:r>
        <w:t xml:space="preserve">Phase 3 and some of them by the AI team – but Ankit, if we find thing specific close to our hearts, we will just do that. </w:t>
      </w:r>
    </w:p>
  </w:comment>
  <w:comment w:id="17" w:author="Priyadarshi Patnaik" w:date="2026-07-31T12:50:00Z" w:initials="PP">
    <w:p w14:paraId="6509B7F3" w14:textId="01162E25" w:rsidR="00922746" w:rsidRDefault="00922746">
      <w:pPr>
        <w:pStyle w:val="CommentText"/>
      </w:pPr>
      <w:r>
        <w:rPr>
          <w:rStyle w:val="CommentReference"/>
        </w:rPr>
        <w:annotationRef/>
      </w:r>
      <w:r>
        <w:t>Some of these and only as optional fields</w:t>
      </w:r>
    </w:p>
  </w:comment>
  <w:comment w:id="18" w:author="Priyadarshi Patnaik" w:date="2026-07-31T12:51:00Z" w:initials="PP">
    <w:p w14:paraId="4AF504F4" w14:textId="2695AED0" w:rsidR="00922746" w:rsidRDefault="00922746">
      <w:pPr>
        <w:pStyle w:val="CommentText"/>
      </w:pPr>
      <w:r>
        <w:rPr>
          <w:rStyle w:val="CommentReference"/>
        </w:rPr>
        <w:annotationRef/>
      </w:r>
      <w:r>
        <w:t>May be considered in phase 4 !!!</w:t>
      </w:r>
    </w:p>
  </w:comment>
  <w:comment w:id="19" w:author="Priyadarshi Patnaik" w:date="2026-07-31T12:51:00Z" w:initials="PP">
    <w:p w14:paraId="576036C1" w14:textId="233B5DCA" w:rsidR="00922746" w:rsidRDefault="00922746">
      <w:pPr>
        <w:pStyle w:val="CommentText"/>
      </w:pPr>
      <w:r>
        <w:rPr>
          <w:rStyle w:val="CommentReference"/>
        </w:rPr>
        <w:annotationRef/>
      </w:r>
      <w:r>
        <w:t>Optional fields</w:t>
      </w:r>
    </w:p>
  </w:comment>
  <w:comment w:id="20" w:author="Priyadarshi Patnaik" w:date="2026-07-31T12:04:00Z" w:initials="PP">
    <w:p w14:paraId="5630BEA5" w14:textId="396CC832" w:rsidR="00CB5453" w:rsidRDefault="00CB5453">
      <w:pPr>
        <w:pStyle w:val="CommentText"/>
      </w:pPr>
      <w:r>
        <w:rPr>
          <w:rStyle w:val="CommentReference"/>
        </w:rPr>
        <w:annotationRef/>
      </w:r>
      <w:r>
        <w:t>May be Deepika app for now</w:t>
      </w:r>
    </w:p>
  </w:comment>
  <w:comment w:id="21" w:author="Priyadarshi Patnaik" w:date="2026-07-31T12:51:00Z" w:initials="PP">
    <w:p w14:paraId="3789D125" w14:textId="6D354943" w:rsidR="00922746" w:rsidRDefault="00922746">
      <w:pPr>
        <w:pStyle w:val="CommentText"/>
      </w:pPr>
      <w:r>
        <w:rPr>
          <w:rStyle w:val="CommentReference"/>
        </w:rPr>
        <w:annotationRef/>
      </w:r>
      <w:r>
        <w:t>We may consider deleting this entire section for now</w:t>
      </w:r>
    </w:p>
  </w:comment>
  <w:comment w:id="22" w:author="Priyadarshi Patnaik" w:date="2026-07-31T12:05:00Z" w:initials="PP">
    <w:p w14:paraId="1D49039A" w14:textId="4A22E424" w:rsidR="00CB5453" w:rsidRDefault="00CB5453">
      <w:pPr>
        <w:pStyle w:val="CommentText"/>
      </w:pPr>
      <w:r>
        <w:rPr>
          <w:rStyle w:val="CommentReference"/>
        </w:rPr>
        <w:annotationRef/>
      </w:r>
      <w:r>
        <w:t>Let’s simplify</w:t>
      </w:r>
    </w:p>
  </w:comment>
  <w:comment w:id="24" w:author="Priyadarshi Patnaik" w:date="2026-07-31T12:52:00Z" w:initials="PP">
    <w:p w14:paraId="50F60BB2" w14:textId="46422978" w:rsidR="00922746" w:rsidRDefault="00922746">
      <w:pPr>
        <w:pStyle w:val="CommentText"/>
      </w:pPr>
      <w:r>
        <w:rPr>
          <w:rStyle w:val="CommentReference"/>
        </w:rPr>
        <w:annotationRef/>
      </w:r>
      <w:r>
        <w:t xml:space="preserve">The system we used in the workshop app…(we can supply a PDF of measurements to be printed </w:t>
      </w:r>
    </w:p>
  </w:comment>
  <w:comment w:id="23" w:author="Priyadarshi Patnaik" w:date="2026-07-31T12:05:00Z" w:initials="PP">
    <w:p w14:paraId="379705F5" w14:textId="24510FBC" w:rsidR="00CB5453" w:rsidRDefault="00CB5453">
      <w:pPr>
        <w:pStyle w:val="CommentText"/>
      </w:pPr>
      <w:r>
        <w:rPr>
          <w:rStyle w:val="CommentReference"/>
        </w:rPr>
        <w:annotationRef/>
      </w:r>
      <w:r>
        <w:t>Kumarjit da and team</w:t>
      </w:r>
    </w:p>
  </w:comment>
  <w:comment w:id="25" w:author="Priyadarshi Patnaik" w:date="2026-07-31T12:52:00Z" w:initials="PP">
    <w:p w14:paraId="60559B52" w14:textId="4CAE2CB5" w:rsidR="00922746" w:rsidRDefault="00922746">
      <w:pPr>
        <w:pStyle w:val="CommentText"/>
      </w:pPr>
      <w:r>
        <w:rPr>
          <w:rStyle w:val="CommentReference"/>
        </w:rPr>
        <w:annotationRef/>
      </w:r>
      <w:r>
        <w:t>Kumar da team</w:t>
      </w:r>
    </w:p>
  </w:comment>
  <w:comment w:id="26" w:author="Priyadarshi Patnaik" w:date="2026-07-31T12:53:00Z" w:initials="PP">
    <w:p w14:paraId="7836008B" w14:textId="6FE2D0BB" w:rsidR="00922746" w:rsidRDefault="00922746">
      <w:pPr>
        <w:pStyle w:val="CommentText"/>
      </w:pPr>
      <w:r>
        <w:rPr>
          <w:rStyle w:val="CommentReference"/>
        </w:rPr>
        <w:annotationRef/>
      </w:r>
      <w:r>
        <w:t>Optional fields</w:t>
      </w:r>
    </w:p>
  </w:comment>
  <w:comment w:id="27" w:author="Priyadarshi Patnaik" w:date="2026-07-31T12:54:00Z" w:initials="PP">
    <w:p w14:paraId="3E33CD26" w14:textId="296521C0" w:rsidR="00922746" w:rsidRDefault="00922746">
      <w:pPr>
        <w:pStyle w:val="CommentText"/>
      </w:pPr>
      <w:r>
        <w:rPr>
          <w:rStyle w:val="CommentReference"/>
        </w:rPr>
        <w:annotationRef/>
      </w:r>
      <w:r>
        <w:t>Optional fields</w:t>
      </w:r>
    </w:p>
  </w:comment>
  <w:comment w:id="28" w:author="Priyadarshi Patnaik" w:date="2026-07-31T12:06:00Z" w:initials="PP">
    <w:p w14:paraId="54D56488" w14:textId="0750B4C6" w:rsidR="00CB5453" w:rsidRDefault="00CB5453">
      <w:pPr>
        <w:pStyle w:val="CommentText"/>
      </w:pPr>
      <w:r>
        <w:rPr>
          <w:rStyle w:val="CommentReference"/>
        </w:rPr>
        <w:annotationRef/>
      </w:r>
      <w:r>
        <w:t>At the beginning – just crowdsourced designer feedback mechanism</w:t>
      </w:r>
      <w:r w:rsidR="00922746">
        <w:t>. Reset for Phase 4</w:t>
      </w:r>
    </w:p>
  </w:comment>
  <w:comment w:id="29" w:author="Priyadarshi Patnaik" w:date="2026-07-31T12:54:00Z" w:initials="PP">
    <w:p w14:paraId="27CC9267" w14:textId="2E737538" w:rsidR="00922746" w:rsidRDefault="00922746">
      <w:pPr>
        <w:pStyle w:val="CommentText"/>
      </w:pPr>
      <w:r>
        <w:rPr>
          <w:rStyle w:val="CommentReference"/>
        </w:rPr>
        <w:annotationRef/>
      </w:r>
      <w:r>
        <w:t>Refer to Kumarjit plug in</w:t>
      </w:r>
    </w:p>
  </w:comment>
  <w:comment w:id="30" w:author="Priyadarshi Patnaik" w:date="2026-07-31T12:06:00Z" w:initials="PP">
    <w:p w14:paraId="2F1B2EB5" w14:textId="4397F363" w:rsidR="00CB5453" w:rsidRDefault="00CB5453">
      <w:pPr>
        <w:pStyle w:val="CommentText"/>
      </w:pPr>
      <w:r>
        <w:rPr>
          <w:rStyle w:val="CommentReference"/>
        </w:rPr>
        <w:annotationRef/>
      </w:r>
      <w:r>
        <w:t>Some optional fields</w:t>
      </w:r>
    </w:p>
  </w:comment>
  <w:comment w:id="31" w:author="Priyadarshi Patnaik" w:date="2026-07-31T12:55:00Z" w:initials="PP">
    <w:p w14:paraId="6CE8C278" w14:textId="6950EDB1" w:rsidR="00922746" w:rsidRDefault="00922746">
      <w:pPr>
        <w:pStyle w:val="CommentText"/>
      </w:pPr>
      <w:r>
        <w:rPr>
          <w:rStyle w:val="CommentReference"/>
        </w:rPr>
        <w:annotationRef/>
      </w:r>
      <w:r>
        <w:t>Just option for voice and transcript – if you think it apt</w:t>
      </w:r>
    </w:p>
  </w:comment>
  <w:comment w:id="32" w:author="Priyadarshi Patnaik" w:date="2026-07-31T12:56:00Z" w:initials="PP">
    <w:p w14:paraId="48CF0425" w14:textId="0C7745E2" w:rsidR="00271E7F" w:rsidRDefault="00271E7F">
      <w:pPr>
        <w:pStyle w:val="CommentText"/>
      </w:pPr>
      <w:r>
        <w:rPr>
          <w:rStyle w:val="CommentReference"/>
        </w:rPr>
        <w:annotationRef/>
      </w:r>
      <w:r>
        <w:t>For photographs and videos – in phase 2 – can we consider a system for rejection/warning for bad images??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323CD28B" w15:done="0"/>
  <w15:commentEx w15:paraId="65DFFAD7" w15:done="0"/>
  <w15:commentEx w15:paraId="4E1CD819" w15:done="0"/>
  <w15:commentEx w15:paraId="11228595" w15:done="0"/>
  <w15:commentEx w15:paraId="43CC2039" w15:done="0"/>
  <w15:commentEx w15:paraId="04EB891A" w15:done="0"/>
  <w15:commentEx w15:paraId="401A38C7" w15:done="0"/>
  <w15:commentEx w15:paraId="7FD4F0B7" w15:done="0"/>
  <w15:commentEx w15:paraId="45DE46F6" w15:done="0"/>
  <w15:commentEx w15:paraId="65712D80" w15:done="0"/>
  <w15:commentEx w15:paraId="2F191539" w15:done="0"/>
  <w15:commentEx w15:paraId="29AE6CAF" w15:done="0"/>
  <w15:commentEx w15:paraId="1B90DD08" w15:done="0"/>
  <w15:commentEx w15:paraId="0108FAE7" w15:done="0"/>
  <w15:commentEx w15:paraId="2B53863B" w15:done="0"/>
  <w15:commentEx w15:paraId="7E900D20" w15:done="0"/>
  <w15:commentEx w15:paraId="4D96A4AE" w15:done="0"/>
  <w15:commentEx w15:paraId="6509B7F3" w15:done="0"/>
  <w15:commentEx w15:paraId="4AF504F4" w15:done="0"/>
  <w15:commentEx w15:paraId="576036C1" w15:done="0"/>
  <w15:commentEx w15:paraId="5630BEA5" w15:done="0"/>
  <w15:commentEx w15:paraId="3789D125" w15:done="0"/>
  <w15:commentEx w15:paraId="1D49039A" w15:done="0"/>
  <w15:commentEx w15:paraId="50F60BB2" w15:done="0"/>
  <w15:commentEx w15:paraId="379705F5" w15:done="0"/>
  <w15:commentEx w15:paraId="60559B52" w15:done="0"/>
  <w15:commentEx w15:paraId="7836008B" w15:done="0"/>
  <w15:commentEx w15:paraId="3E33CD26" w15:done="0"/>
  <w15:commentEx w15:paraId="54D56488" w15:done="0"/>
  <w15:commentEx w15:paraId="27CC9267" w15:done="0"/>
  <w15:commentEx w15:paraId="2F1B2EB5" w15:done="0"/>
  <w15:commentEx w15:paraId="6CE8C278" w15:done="0"/>
  <w15:commentEx w15:paraId="48CF042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5ED1A7F6" w16cex:dateUtc="2026-07-31T07:12:00Z"/>
  <w16cex:commentExtensible w16cex:durableId="7320971A" w16cex:dateUtc="2026-07-31T07:11:00Z"/>
  <w16cex:commentExtensible w16cex:durableId="222B01AC" w16cex:dateUtc="2026-07-31T07:13:00Z"/>
  <w16cex:commentExtensible w16cex:durableId="20BBE4EC" w16cex:dateUtc="2026-07-31T07:13:00Z"/>
  <w16cex:commentExtensible w16cex:durableId="7790E215" w16cex:dateUtc="2026-07-31T06:31:00Z"/>
  <w16cex:commentExtensible w16cex:durableId="08F0DC5C" w16cex:dateUtc="2026-07-31T07:15:00Z"/>
  <w16cex:commentExtensible w16cex:durableId="629EC328" w16cex:dateUtc="2026-07-31T07:16:00Z"/>
  <w16cex:commentExtensible w16cex:durableId="545D0A9F" w16cex:dateUtc="2026-07-31T07:16:00Z"/>
  <w16cex:commentExtensible w16cex:durableId="5CFAE41D" w16cex:dateUtc="2026-07-31T06:32:00Z"/>
  <w16cex:commentExtensible w16cex:durableId="06F27188" w16cex:dateUtc="2026-07-31T07:17:00Z"/>
  <w16cex:commentExtensible w16cex:durableId="415D1A11" w16cex:dateUtc="2026-07-31T07:17:00Z"/>
  <w16cex:commentExtensible w16cex:durableId="791F830A" w16cex:dateUtc="2026-07-31T06:33:00Z"/>
  <w16cex:commentExtensible w16cex:durableId="07CEC698" w16cex:dateUtc="2026-07-31T07:18:00Z"/>
  <w16cex:commentExtensible w16cex:durableId="465AE085" w16cex:dateUtc="2026-07-31T06:34:00Z"/>
  <w16cex:commentExtensible w16cex:durableId="7FC2DBAD" w16cex:dateUtc="2026-07-31T07:19:00Z"/>
  <w16cex:commentExtensible w16cex:durableId="09FDA166" w16cex:dateUtc="2026-07-31T07:20:00Z"/>
  <w16cex:commentExtensible w16cex:durableId="7E20D1E3" w16cex:dateUtc="2026-07-31T07:20:00Z"/>
  <w16cex:commentExtensible w16cex:durableId="6AC5DAB5" w16cex:dateUtc="2026-07-31T07:20:00Z"/>
  <w16cex:commentExtensible w16cex:durableId="6ED130F8" w16cex:dateUtc="2026-07-31T07:21:00Z"/>
  <w16cex:commentExtensible w16cex:durableId="62500C26" w16cex:dateUtc="2026-07-31T07:21:00Z"/>
  <w16cex:commentExtensible w16cex:durableId="59B216FC" w16cex:dateUtc="2026-07-31T06:34:00Z"/>
  <w16cex:commentExtensible w16cex:durableId="67E64875" w16cex:dateUtc="2026-07-31T07:21:00Z"/>
  <w16cex:commentExtensible w16cex:durableId="2AC90C47" w16cex:dateUtc="2026-07-31T06:35:00Z"/>
  <w16cex:commentExtensible w16cex:durableId="60D27EDB" w16cex:dateUtc="2026-07-31T07:22:00Z"/>
  <w16cex:commentExtensible w16cex:durableId="109A63CC" w16cex:dateUtc="2026-07-31T06:35:00Z"/>
  <w16cex:commentExtensible w16cex:durableId="31D56598" w16cex:dateUtc="2026-07-31T07:22:00Z"/>
  <w16cex:commentExtensible w16cex:durableId="727C3A7E" w16cex:dateUtc="2026-07-31T07:23:00Z"/>
  <w16cex:commentExtensible w16cex:durableId="1D1792EE" w16cex:dateUtc="2026-07-31T07:24:00Z"/>
  <w16cex:commentExtensible w16cex:durableId="521B2B62" w16cex:dateUtc="2026-07-31T06:36:00Z"/>
  <w16cex:commentExtensible w16cex:durableId="418ADF51" w16cex:dateUtc="2026-07-31T07:24:00Z"/>
  <w16cex:commentExtensible w16cex:durableId="70E13835" w16cex:dateUtc="2026-07-31T06:36:00Z"/>
  <w16cex:commentExtensible w16cex:durableId="7EE391CE" w16cex:dateUtc="2026-07-31T07:25:00Z"/>
  <w16cex:commentExtensible w16cex:durableId="0E2C9E35" w16cex:dateUtc="2026-07-31T07:2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323CD28B" w16cid:durableId="5ED1A7F6"/>
  <w16cid:commentId w16cid:paraId="65DFFAD7" w16cid:durableId="7320971A"/>
  <w16cid:commentId w16cid:paraId="4E1CD819" w16cid:durableId="222B01AC"/>
  <w16cid:commentId w16cid:paraId="11228595" w16cid:durableId="20BBE4EC"/>
  <w16cid:commentId w16cid:paraId="43CC2039" w16cid:durableId="7790E215"/>
  <w16cid:commentId w16cid:paraId="04EB891A" w16cid:durableId="08F0DC5C"/>
  <w16cid:commentId w16cid:paraId="401A38C7" w16cid:durableId="629EC328"/>
  <w16cid:commentId w16cid:paraId="7FD4F0B7" w16cid:durableId="545D0A9F"/>
  <w16cid:commentId w16cid:paraId="45DE46F6" w16cid:durableId="5CFAE41D"/>
  <w16cid:commentId w16cid:paraId="65712D80" w16cid:durableId="06F27188"/>
  <w16cid:commentId w16cid:paraId="2F191539" w16cid:durableId="415D1A11"/>
  <w16cid:commentId w16cid:paraId="29AE6CAF" w16cid:durableId="791F830A"/>
  <w16cid:commentId w16cid:paraId="1B90DD08" w16cid:durableId="07CEC698"/>
  <w16cid:commentId w16cid:paraId="0108FAE7" w16cid:durableId="465AE085"/>
  <w16cid:commentId w16cid:paraId="2B53863B" w16cid:durableId="7FC2DBAD"/>
  <w16cid:commentId w16cid:paraId="7E900D20" w16cid:durableId="09FDA166"/>
  <w16cid:commentId w16cid:paraId="4D96A4AE" w16cid:durableId="7E20D1E3"/>
  <w16cid:commentId w16cid:paraId="6509B7F3" w16cid:durableId="6AC5DAB5"/>
  <w16cid:commentId w16cid:paraId="4AF504F4" w16cid:durableId="6ED130F8"/>
  <w16cid:commentId w16cid:paraId="576036C1" w16cid:durableId="62500C26"/>
  <w16cid:commentId w16cid:paraId="5630BEA5" w16cid:durableId="59B216FC"/>
  <w16cid:commentId w16cid:paraId="3789D125" w16cid:durableId="67E64875"/>
  <w16cid:commentId w16cid:paraId="1D49039A" w16cid:durableId="2AC90C47"/>
  <w16cid:commentId w16cid:paraId="50F60BB2" w16cid:durableId="60D27EDB"/>
  <w16cid:commentId w16cid:paraId="379705F5" w16cid:durableId="109A63CC"/>
  <w16cid:commentId w16cid:paraId="60559B52" w16cid:durableId="31D56598"/>
  <w16cid:commentId w16cid:paraId="7836008B" w16cid:durableId="727C3A7E"/>
  <w16cid:commentId w16cid:paraId="3E33CD26" w16cid:durableId="1D1792EE"/>
  <w16cid:commentId w16cid:paraId="54D56488" w16cid:durableId="521B2B62"/>
  <w16cid:commentId w16cid:paraId="27CC9267" w16cid:durableId="418ADF51"/>
  <w16cid:commentId w16cid:paraId="2F1B2EB5" w16cid:durableId="70E13835"/>
  <w16cid:commentId w16cid:paraId="6CE8C278" w16cid:durableId="7EE391CE"/>
  <w16cid:commentId w16cid:paraId="48CF0425" w16cid:durableId="0E2C9E3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Priyadarshi Patnaik">
    <w15:presenceInfo w15:providerId="Windows Live" w15:userId="f3f9a01d28f13d49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F58"/>
    <w:rsid w:val="00271E7F"/>
    <w:rsid w:val="0039178F"/>
    <w:rsid w:val="005F2303"/>
    <w:rsid w:val="00922746"/>
    <w:rsid w:val="00AC6F58"/>
    <w:rsid w:val="00CB5453"/>
    <w:rsid w:val="00FE7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F4ADE2"/>
  <w15:chartTrackingRefBased/>
  <w15:docId w15:val="{8690555A-F592-7F4D-A0AE-684067917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F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6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6F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F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F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F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F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F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F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F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C6F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C6F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F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F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F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F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F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F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F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F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F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F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F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F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F5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C6F5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C6F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CB545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B545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B545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B545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B545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62FA8BB-E2F5-AA4D-8EF8-7CD45F99B9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1145</Words>
  <Characters>6533</Characters>
  <Application>Microsoft Office Word</Application>
  <DocSecurity>0</DocSecurity>
  <Lines>54</Lines>
  <Paragraphs>15</Paragraphs>
  <ScaleCrop>false</ScaleCrop>
  <Company/>
  <LinksUpToDate>false</LinksUpToDate>
  <CharactersWithSpaces>7663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Priyadarshi Patnaik</dc:creator>
  <cp:keywords/>
  <dc:description/>
  <cp:lastModifiedBy>Priyadarshi Patnaik</cp:lastModifiedBy>
  <cp:revision>5</cp:revision>
  <dcterms:created xsi:type="dcterms:W3CDTF">2026-07-31T07:09:00Z</dcterms:created>
  <dcterms:modified xsi:type="dcterms:W3CDTF">2026-07-31T07:27:00Z</dcterms:modified>
</cp:coreProperties>
</file>