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AA3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Project Design Phase-II</w:t>
      </w:r>
    </w:p>
    <w:p w14:paraId="10790061" w14:textId="77777777" w:rsidR="00024B7E" w:rsidRPr="0041397E" w:rsidRDefault="00000000">
      <w:pPr>
        <w:spacing w:after="0"/>
        <w:jc w:val="center"/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 &amp; User Stories</w:t>
      </w:r>
    </w:p>
    <w:p w14:paraId="0D105645" w14:textId="77777777" w:rsidR="00024B7E" w:rsidRPr="0041397E" w:rsidRDefault="00024B7E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24B7E" w:rsidRPr="0041397E" w14:paraId="4A693851" w14:textId="77777777">
        <w:trPr>
          <w:jc w:val="center"/>
        </w:trPr>
        <w:tc>
          <w:tcPr>
            <w:tcW w:w="4508" w:type="dxa"/>
          </w:tcPr>
          <w:p w14:paraId="46CA3E0D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57BB6046" w14:textId="6190DCFF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11 September 2026</w:t>
            </w:r>
          </w:p>
        </w:tc>
      </w:tr>
      <w:tr w:rsidR="00024B7E" w:rsidRPr="0041397E" w14:paraId="75749AC9" w14:textId="77777777">
        <w:trPr>
          <w:jc w:val="center"/>
        </w:trPr>
        <w:tc>
          <w:tcPr>
            <w:tcW w:w="4508" w:type="dxa"/>
          </w:tcPr>
          <w:p w14:paraId="41A261EE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D93AD86" w14:textId="629F0E74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NA</w:t>
            </w:r>
          </w:p>
        </w:tc>
      </w:tr>
      <w:tr w:rsidR="00024B7E" w:rsidRPr="0041397E" w14:paraId="5AFFE004" w14:textId="77777777">
        <w:trPr>
          <w:jc w:val="center"/>
        </w:trPr>
        <w:tc>
          <w:tcPr>
            <w:tcW w:w="4508" w:type="dxa"/>
          </w:tcPr>
          <w:p w14:paraId="1562F833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10D874A7" w14:textId="560D0515" w:rsidR="00024B7E" w:rsidRPr="0041397E" w:rsidRDefault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Metro Ticket Generating System in ServiceNow</w:t>
            </w:r>
          </w:p>
        </w:tc>
      </w:tr>
      <w:tr w:rsidR="00024B7E" w:rsidRPr="0041397E" w14:paraId="29AC4F65" w14:textId="77777777">
        <w:trPr>
          <w:jc w:val="center"/>
        </w:trPr>
        <w:tc>
          <w:tcPr>
            <w:tcW w:w="4508" w:type="dxa"/>
          </w:tcPr>
          <w:p w14:paraId="2541DFE2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B36A030" w14:textId="77777777" w:rsidR="00024B7E" w:rsidRPr="0041397E" w:rsidRDefault="00000000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526E9634" w14:textId="77777777" w:rsidR="00024B7E" w:rsidRPr="0041397E" w:rsidRDefault="00024B7E">
      <w:pPr>
        <w:rPr>
          <w:rFonts w:ascii="Times New Roman" w:eastAsia="Arial" w:hAnsi="Times New Roman" w:cs="Times New Roman"/>
          <w:b/>
        </w:rPr>
      </w:pPr>
    </w:p>
    <w:p w14:paraId="778531CA" w14:textId="77777777" w:rsidR="00024B7E" w:rsidRPr="0041397E" w:rsidRDefault="00000000" w:rsidP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>Data Flow Diagrams:</w:t>
      </w:r>
    </w:p>
    <w:p w14:paraId="48E21A0C" w14:textId="45AD9A74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Commuter navigates to the Service Portal (/</w:t>
      </w:r>
      <w:proofErr w:type="spellStart"/>
      <w:r w:rsidRPr="0041397E">
        <w:rPr>
          <w:rFonts w:ascii="Times New Roman" w:eastAsia="Arial" w:hAnsi="Times New Roman" w:cs="Times New Roman"/>
        </w:rPr>
        <w:t>sp</w:t>
      </w:r>
      <w:proofErr w:type="spellEnd"/>
      <w:r w:rsidRPr="0041397E">
        <w:rPr>
          <w:rFonts w:ascii="Times New Roman" w:eastAsia="Arial" w:hAnsi="Times New Roman" w:cs="Times New Roman"/>
        </w:rPr>
        <w:t xml:space="preserve">) and opens the "Book A Metro Ticket" </w:t>
      </w:r>
      <w:proofErr w:type="spellStart"/>
      <w:r w:rsidRPr="0041397E">
        <w:rPr>
          <w:rFonts w:ascii="Times New Roman" w:eastAsia="Arial" w:hAnsi="Times New Roman" w:cs="Times New Roman"/>
        </w:rPr>
        <w:t>catalog</w:t>
      </w:r>
      <w:proofErr w:type="spellEnd"/>
      <w:r w:rsidRPr="0041397E">
        <w:rPr>
          <w:rFonts w:ascii="Times New Roman" w:eastAsia="Arial" w:hAnsi="Times New Roman" w:cs="Times New Roman"/>
        </w:rPr>
        <w:t xml:space="preserve"> item.</w:t>
      </w:r>
    </w:p>
    <w:p w14:paraId="28CEADAF" w14:textId="421B8CBC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Form reads the station master list from the database table (</w:t>
      </w:r>
      <w:proofErr w:type="spellStart"/>
      <w:r w:rsidRPr="0041397E">
        <w:rPr>
          <w:rFonts w:ascii="Times New Roman" w:eastAsia="Arial" w:hAnsi="Times New Roman" w:cs="Times New Roman"/>
        </w:rPr>
        <w:t>u_metro_station_details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7595CD68" w14:textId="045EE7E6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Commuter inputs origin, destination, journey type, and passenger count; an </w:t>
      </w:r>
      <w:proofErr w:type="spellStart"/>
      <w:r w:rsidRPr="0041397E">
        <w:rPr>
          <w:rFonts w:ascii="Times New Roman" w:eastAsia="Arial" w:hAnsi="Times New Roman" w:cs="Times New Roman"/>
        </w:rPr>
        <w:t>onChange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calculates fares dynamically.</w:t>
      </w:r>
    </w:p>
    <w:p w14:paraId="0C70DBEC" w14:textId="75556B40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>If "Others" is selected under payment mode, a UI Policy dynamically displays and mandates the alternate payment field.</w:t>
      </w:r>
    </w:p>
    <w:p w14:paraId="1C95042D" w14:textId="3FC744BF" w:rsidR="007842A9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</w:rPr>
      </w:pPr>
      <w:r w:rsidRPr="0041397E">
        <w:rPr>
          <w:rFonts w:ascii="Times New Roman" w:eastAsia="Arial" w:hAnsi="Times New Roman" w:cs="Times New Roman"/>
        </w:rPr>
        <w:t xml:space="preserve">On checkout, an </w:t>
      </w:r>
      <w:proofErr w:type="spellStart"/>
      <w:r w:rsidRPr="0041397E">
        <w:rPr>
          <w:rFonts w:ascii="Times New Roman" w:eastAsia="Arial" w:hAnsi="Times New Roman" w:cs="Times New Roman"/>
        </w:rPr>
        <w:t>onSubmit</w:t>
      </w:r>
      <w:proofErr w:type="spellEnd"/>
      <w:r w:rsidRPr="0041397E">
        <w:rPr>
          <w:rFonts w:ascii="Times New Roman" w:eastAsia="Arial" w:hAnsi="Times New Roman" w:cs="Times New Roman"/>
        </w:rPr>
        <w:t xml:space="preserve"> client script intercepts form submission, queries the QR generation API, and renders an interactive </w:t>
      </w:r>
      <w:proofErr w:type="spellStart"/>
      <w:r w:rsidRPr="0041397E">
        <w:rPr>
          <w:rFonts w:ascii="Times New Roman" w:eastAsia="Arial" w:hAnsi="Times New Roman" w:cs="Times New Roman"/>
        </w:rPr>
        <w:t>spModal</w:t>
      </w:r>
      <w:proofErr w:type="spellEnd"/>
      <w:r w:rsidRPr="0041397E">
        <w:rPr>
          <w:rFonts w:ascii="Times New Roman" w:eastAsia="Arial" w:hAnsi="Times New Roman" w:cs="Times New Roman"/>
        </w:rPr>
        <w:t xml:space="preserve"> popup containing a 250x250 scannable digital entry pass.</w:t>
      </w:r>
    </w:p>
    <w:p w14:paraId="1DCF04CC" w14:textId="62DC5A8D" w:rsidR="00024B7E" w:rsidRPr="0041397E" w:rsidRDefault="007842A9" w:rsidP="007842A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</w:rPr>
        <w:t xml:space="preserve">Once the commuter confirms the modal, the transaction generates backend ServiceNow </w:t>
      </w:r>
      <w:proofErr w:type="spellStart"/>
      <w:r w:rsidRPr="0041397E">
        <w:rPr>
          <w:rFonts w:ascii="Times New Roman" w:eastAsia="Arial" w:hAnsi="Times New Roman" w:cs="Times New Roman"/>
        </w:rPr>
        <w:t>fulfillment</w:t>
      </w:r>
      <w:proofErr w:type="spellEnd"/>
      <w:r w:rsidRPr="0041397E">
        <w:rPr>
          <w:rFonts w:ascii="Times New Roman" w:eastAsia="Arial" w:hAnsi="Times New Roman" w:cs="Times New Roman"/>
        </w:rPr>
        <w:t xml:space="preserve"> records (</w:t>
      </w:r>
      <w:proofErr w:type="spellStart"/>
      <w:r w:rsidRPr="0041397E">
        <w:rPr>
          <w:rFonts w:ascii="Times New Roman" w:eastAsia="Arial" w:hAnsi="Times New Roman" w:cs="Times New Roman"/>
        </w:rPr>
        <w:t>sc_request</w:t>
      </w:r>
      <w:proofErr w:type="spellEnd"/>
      <w:r w:rsidRPr="0041397E">
        <w:rPr>
          <w:rFonts w:ascii="Times New Roman" w:eastAsia="Arial" w:hAnsi="Times New Roman" w:cs="Times New Roman"/>
        </w:rPr>
        <w:t xml:space="preserve"> and </w:t>
      </w:r>
      <w:proofErr w:type="spellStart"/>
      <w:r w:rsidRPr="0041397E">
        <w:rPr>
          <w:rFonts w:ascii="Times New Roman" w:eastAsia="Arial" w:hAnsi="Times New Roman" w:cs="Times New Roman"/>
        </w:rPr>
        <w:t>sc_req_item</w:t>
      </w:r>
      <w:proofErr w:type="spellEnd"/>
      <w:r w:rsidRPr="0041397E">
        <w:rPr>
          <w:rFonts w:ascii="Times New Roman" w:eastAsia="Arial" w:hAnsi="Times New Roman" w:cs="Times New Roman"/>
        </w:rPr>
        <w:t>).</w:t>
      </w:r>
    </w:p>
    <w:p w14:paraId="3ACF4886" w14:textId="4C89B577" w:rsidR="00024B7E" w:rsidRPr="0041397E" w:rsidRDefault="007842A9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t xml:space="preserve">                       </w:t>
      </w:r>
      <w:r w:rsidRPr="0041397E">
        <w:rPr>
          <w:rFonts w:ascii="Times New Roman" w:eastAsia="Arial" w:hAnsi="Times New Roman" w:cs="Times New Roman"/>
          <w:b/>
          <w:noProof/>
        </w:rPr>
        <w:drawing>
          <wp:inline distT="0" distB="0" distL="0" distR="0" wp14:anchorId="2C9E0BE1" wp14:editId="568F5C56">
            <wp:extent cx="7004654" cy="2777490"/>
            <wp:effectExtent l="0" t="0" r="6350" b="3810"/>
            <wp:docPr id="158345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54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5254" cy="28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2EC" w14:textId="77777777" w:rsidR="00024B7E" w:rsidRPr="0041397E" w:rsidRDefault="00000000">
      <w:pPr>
        <w:rPr>
          <w:rFonts w:ascii="Times New Roman" w:eastAsia="Arial" w:hAnsi="Times New Roman" w:cs="Times New Roman"/>
          <w:b/>
        </w:rPr>
      </w:pPr>
      <w:r w:rsidRPr="0041397E">
        <w:rPr>
          <w:rFonts w:ascii="Times New Roman" w:eastAsia="Arial" w:hAnsi="Times New Roman" w:cs="Times New Roman"/>
          <w:b/>
        </w:rPr>
        <w:lastRenderedPageBreak/>
        <w:t>User Stories</w:t>
      </w:r>
    </w:p>
    <w:p w14:paraId="45C8C432" w14:textId="70712ABE" w:rsidR="00024B7E" w:rsidRPr="0041397E" w:rsidRDefault="00024B7E">
      <w:pPr>
        <w:rPr>
          <w:rFonts w:ascii="Times New Roman" w:eastAsia="Arial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836"/>
        <w:gridCol w:w="1316"/>
        <w:gridCol w:w="3629"/>
        <w:gridCol w:w="3534"/>
        <w:gridCol w:w="1166"/>
        <w:gridCol w:w="1145"/>
      </w:tblGrid>
      <w:tr w:rsidR="007842A9" w:rsidRPr="0041397E" w14:paraId="111F23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7C3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AB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170A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C93F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6140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E09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488C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7842A9" w:rsidRPr="0041397E" w14:paraId="0F0684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8CA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D581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Route Selection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9C64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23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on mobile, I can select my source and destination stations using reference lookups so that I can choose accurate travel stops.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0145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Stations populate from the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table without manual text input.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809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99219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3238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45D4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D60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Automation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128E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EA7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my journey fare calculated automatically when I pick stations and passenger counts so that I see exact ticket prices.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22BF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Fare updates immediately via 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onChange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client script based on Single (1) or Return (2) journeys.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FD1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73A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69B9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D18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EB93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Digital Ticketing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4F05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0BC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commuter, I want an instant QR ticket rendered in an on-screen modal upon checkout so that I can proceed directly to gate entry.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4753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spModal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popup appears rendering a scannable 250x250 QR code encoded with a unique ticket identifier.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0662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B334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CE44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0F9C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(Mobile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B2ED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Flexible Payment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0EF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B5C9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commuter selecting "Others" as my payment mode, I want an additional input field so that I can specify my alternate payment provider.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C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UI Policy displays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enter_payment_mode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and enforces it as mandatory when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mode_of_payment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is set to "Others".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8FDF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6D5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4ADAF4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800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98FC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Portal Booking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EDD4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BC7E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 on desktop, I can book tickets through the Service Portal (/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sp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)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I can plan trips in advance from my computer.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0E45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Booking item renders responsively on the desktop portal with full variable support and checkout confirmation.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4243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003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5F918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842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(Web user)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D0B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Return Journey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DF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8A2DF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web user, I can choose a return journey so that my ticket covers round trips without booking twice.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15D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System automatically calculates and populates the return trip fare within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amount_including_return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C726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D152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24613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F4064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Customer Care Executive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400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Order Tracking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4192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AC41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 support executive, I can track passenger booking requests via REQ and RITM records so that I can resolve commuter queries.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379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Generated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sc_req_item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records display station variables, ticket amounts, and journey types accurately.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9C7A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DD64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  <w:tr w:rsidR="007842A9" w:rsidRPr="0041397E" w14:paraId="2A019A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B5C42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204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Station Master CRUD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F90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C26DB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As an admin, I can create, update, and manage stations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u_metro_station_details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so that the station registry remains up to date.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8AE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Station admin role can manage records; updates reflect immediately in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catalog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 xml:space="preserve"> station lookups.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DB178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DF66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16B416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F5FB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74F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Data Security &amp; ACLs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D25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7D3B6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role-based ACLs configured so that public portal commuters can read stations but cannot alter station database tables.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C11C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 xml:space="preserve">Table-level ACLs enforce read permissions for end users while restricting write/delete actions to </w:t>
            </w:r>
            <w:proofErr w:type="spellStart"/>
            <w:r w:rsidRPr="0041397E">
              <w:rPr>
                <w:rFonts w:ascii="Times New Roman" w:eastAsia="Arial" w:hAnsi="Times New Roman" w:cs="Times New Roman"/>
              </w:rPr>
              <w:t>metro_admin</w:t>
            </w:r>
            <w:proofErr w:type="spellEnd"/>
            <w:r w:rsidRPr="0041397E">
              <w:rPr>
                <w:rFonts w:ascii="Times New Roman" w:eastAsia="Arial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A40C3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60C5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Sprint-1</w:t>
            </w:r>
          </w:p>
        </w:tc>
      </w:tr>
      <w:tr w:rsidR="007842A9" w:rsidRPr="0041397E" w14:paraId="7E8F9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2B0F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AF1E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Matrix Maintenance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CFA2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6A80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As an admin, I want to modify station fare pricing rules in the script so that ticket rates can be updated when metro policies change.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6984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Fare conditions in client scripts can be adjusted with updated pricing rules without disrupting portal services.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CA54D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E35B7" w14:textId="77777777" w:rsidR="007842A9" w:rsidRPr="0041397E" w:rsidRDefault="007842A9" w:rsidP="007842A9">
            <w:pPr>
              <w:rPr>
                <w:rFonts w:ascii="Times New Roman" w:eastAsia="Arial" w:hAnsi="Times New Roman" w:cs="Times New Roman"/>
              </w:rPr>
            </w:pPr>
            <w:r w:rsidRPr="0041397E">
              <w:rPr>
                <w:rFonts w:ascii="Times New Roman" w:eastAsia="Arial" w:hAnsi="Times New Roman" w:cs="Times New Roman"/>
              </w:rPr>
              <w:t>Sprint-2</w:t>
            </w:r>
          </w:p>
        </w:tc>
      </w:tr>
    </w:tbl>
    <w:p w14:paraId="7C417476" w14:textId="77777777" w:rsidR="00024B7E" w:rsidRPr="0041397E" w:rsidRDefault="00024B7E">
      <w:pPr>
        <w:rPr>
          <w:rFonts w:ascii="Times New Roman" w:eastAsia="Arial" w:hAnsi="Times New Roman" w:cs="Times New Roman"/>
        </w:rPr>
      </w:pPr>
    </w:p>
    <w:sectPr w:rsidR="00024B7E" w:rsidRPr="0041397E" w:rsidSect="007842A9">
      <w:pgSz w:w="16838" w:h="11906" w:orient="landscape" w:code="9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835F2"/>
    <w:multiLevelType w:val="hybridMultilevel"/>
    <w:tmpl w:val="7A905B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E1E60"/>
    <w:multiLevelType w:val="hybridMultilevel"/>
    <w:tmpl w:val="CBBC94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792500">
    <w:abstractNumId w:val="0"/>
  </w:num>
  <w:num w:numId="2" w16cid:durableId="46080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B7E"/>
    <w:rsid w:val="00024B7E"/>
    <w:rsid w:val="0003277E"/>
    <w:rsid w:val="00341957"/>
    <w:rsid w:val="00402EDC"/>
    <w:rsid w:val="0041397E"/>
    <w:rsid w:val="00466148"/>
    <w:rsid w:val="0057089F"/>
    <w:rsid w:val="006D011C"/>
    <w:rsid w:val="007842A9"/>
    <w:rsid w:val="00BA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3689"/>
  <w15:docId w15:val="{60670D28-4B6D-484A-8845-F46AE4D45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 V D Chaitanya</dc:creator>
  <cp:lastModifiedBy>Admin</cp:lastModifiedBy>
  <cp:revision>3</cp:revision>
  <cp:lastPrinted>2026-09-12T17:03:00Z</cp:lastPrinted>
  <dcterms:created xsi:type="dcterms:W3CDTF">2026-09-12T17:03:00Z</dcterms:created>
  <dcterms:modified xsi:type="dcterms:W3CDTF">2026-09-12T17:03:00Z</dcterms:modified>
</cp:coreProperties>
</file>