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EBA9A" w14:textId="5B3FEEA2" w:rsidR="00592AE6" w:rsidRPr="006C7ED6" w:rsidRDefault="00592AE6" w:rsidP="00592AE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 Group</w:t>
      </w:r>
      <w:r w:rsidRPr="006C7ED6">
        <w:rPr>
          <w:rFonts w:asciiTheme="minorHAnsi" w:hAnsiTheme="minorHAnsi" w:cstheme="minorHAnsi"/>
        </w:rPr>
        <w:t xml:space="preserve"> Infrastructure Solution</w:t>
      </w:r>
    </w:p>
    <w:p w14:paraId="4B2963C3" w14:textId="77777777" w:rsidR="00592AE6" w:rsidRPr="006C7ED6" w:rsidRDefault="00592AE6" w:rsidP="00592AE6">
      <w:pPr>
        <w:rPr>
          <w:rFonts w:asciiTheme="minorHAnsi" w:hAnsiTheme="minorHAnsi" w:cstheme="minorHAnsi"/>
        </w:rPr>
      </w:pPr>
      <w:r w:rsidRPr="006C7ED6">
        <w:rPr>
          <w:rFonts w:asciiTheme="minorHAnsi" w:hAnsiTheme="minorHAnsi" w:cstheme="minorHAnsi"/>
        </w:rPr>
        <w:t>________________________________________</w:t>
      </w:r>
    </w:p>
    <w:p w14:paraId="0DE50410" w14:textId="77777777" w:rsidR="00592AE6" w:rsidRPr="006C7ED6" w:rsidRDefault="00592AE6" w:rsidP="00592AE6">
      <w:pPr>
        <w:rPr>
          <w:rFonts w:asciiTheme="minorHAnsi" w:hAnsiTheme="minorHAnsi" w:cstheme="minorHAnsi"/>
        </w:rPr>
      </w:pPr>
    </w:p>
    <w:p w14:paraId="25D99396" w14:textId="77777777" w:rsidR="00592AE6" w:rsidRPr="006C7ED6" w:rsidRDefault="00592AE6" w:rsidP="00592AE6">
      <w:pPr>
        <w:rPr>
          <w:rFonts w:asciiTheme="minorHAnsi" w:hAnsiTheme="minorHAnsi" w:cstheme="minorHAnsi"/>
        </w:rPr>
      </w:pPr>
    </w:p>
    <w:p w14:paraId="26FF96B1" w14:textId="77777777" w:rsidR="00592AE6" w:rsidRPr="006C7ED6" w:rsidRDefault="00592AE6" w:rsidP="00592AE6">
      <w:pPr>
        <w:rPr>
          <w:rFonts w:asciiTheme="minorHAnsi" w:hAnsiTheme="minorHAnsi" w:cstheme="minorHAnsi"/>
        </w:rPr>
      </w:pPr>
    </w:p>
    <w:p w14:paraId="3644DCCB" w14:textId="140EA92F" w:rsidR="00592AE6" w:rsidRPr="006C7ED6" w:rsidRDefault="00592AE6" w:rsidP="00592AE6">
      <w:pPr>
        <w:rPr>
          <w:rFonts w:asciiTheme="minorHAnsi" w:hAnsiTheme="minorHAnsi" w:cstheme="minorHAnsi"/>
        </w:rPr>
      </w:pPr>
      <w:r w:rsidRPr="006C7ED6">
        <w:rPr>
          <w:rFonts w:asciiTheme="minorHAnsi" w:hAnsiTheme="minorHAnsi" w:cstheme="minorHAnsi"/>
        </w:rPr>
        <w:t xml:space="preserve">Issue Date: </w:t>
      </w:r>
      <w:r w:rsidRPr="006C7ED6">
        <w:rPr>
          <w:rFonts w:asciiTheme="minorHAnsi" w:hAnsiTheme="minorHAnsi" w:cstheme="minorHAnsi"/>
        </w:rPr>
        <w:tab/>
      </w:r>
      <w:proofErr w:type="spellStart"/>
      <w:proofErr w:type="gramStart"/>
      <w:r>
        <w:rPr>
          <w:rFonts w:asciiTheme="minorHAnsi" w:hAnsiTheme="minorHAnsi" w:cstheme="minorHAnsi"/>
          <w:b/>
          <w:color w:val="9CC2E5" w:themeColor="accent5" w:themeTint="99"/>
        </w:rPr>
        <w:t>Marh</w:t>
      </w:r>
      <w:proofErr w:type="spellEnd"/>
      <w:r>
        <w:rPr>
          <w:rFonts w:asciiTheme="minorHAnsi" w:hAnsiTheme="minorHAnsi" w:cstheme="minorHAnsi"/>
          <w:b/>
          <w:color w:val="9CC2E5" w:themeColor="accent5" w:themeTint="99"/>
        </w:rPr>
        <w:t xml:space="preserve">  2020</w:t>
      </w:r>
      <w:proofErr w:type="gramEnd"/>
    </w:p>
    <w:p w14:paraId="0AD71F15" w14:textId="77777777" w:rsidR="00592AE6" w:rsidRPr="006C7ED6" w:rsidRDefault="00592AE6" w:rsidP="00592AE6">
      <w:pPr>
        <w:rPr>
          <w:rFonts w:asciiTheme="minorHAnsi" w:hAnsiTheme="minorHAnsi" w:cstheme="minorHAnsi"/>
        </w:rPr>
      </w:pPr>
    </w:p>
    <w:p w14:paraId="79D0191B" w14:textId="5FDDE7E9" w:rsidR="00592AE6" w:rsidRDefault="00592AE6" w:rsidP="00592AE6">
      <w:pPr>
        <w:rPr>
          <w:rFonts w:asciiTheme="minorHAnsi" w:hAnsiTheme="minorHAnsi" w:cstheme="minorHAnsi"/>
        </w:rPr>
      </w:pPr>
      <w:r w:rsidRPr="006C7ED6">
        <w:rPr>
          <w:rFonts w:asciiTheme="minorHAnsi" w:hAnsiTheme="minorHAnsi" w:cstheme="minorHAnsi"/>
        </w:rPr>
        <w:t xml:space="preserve">Author: </w:t>
      </w:r>
      <w:r w:rsidRPr="006C7ED6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Izzy Chen</w:t>
      </w:r>
    </w:p>
    <w:p w14:paraId="2945D18A" w14:textId="77777777" w:rsidR="005B4ACA" w:rsidRDefault="00592AE6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sdt>
      <w:sdtPr>
        <w:id w:val="184404379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en-AU" w:eastAsia="en-GB"/>
        </w:rPr>
      </w:sdtEndPr>
      <w:sdtContent>
        <w:p w14:paraId="7684544D" w14:textId="611E36E2" w:rsidR="005B4ACA" w:rsidRPr="005B4ACA" w:rsidRDefault="005B4ACA">
          <w:pPr>
            <w:pStyle w:val="TOCHeading"/>
            <w:rPr>
              <w:rFonts w:asciiTheme="minorEastAsia" w:eastAsiaTheme="minorEastAsia" w:hAnsiTheme="minorEastAsia"/>
              <w:sz w:val="28"/>
              <w:szCs w:val="28"/>
            </w:rPr>
          </w:pPr>
          <w:r w:rsidRPr="005B4ACA">
            <w:rPr>
              <w:rFonts w:asciiTheme="minorEastAsia" w:eastAsiaTheme="minorEastAsia" w:hAnsiTheme="minorEastAsia"/>
              <w:sz w:val="28"/>
              <w:szCs w:val="28"/>
            </w:rPr>
            <w:t>Contents</w:t>
          </w:r>
        </w:p>
        <w:p w14:paraId="57C86B06" w14:textId="57411067" w:rsidR="005B4ACA" w:rsidRPr="005B4ACA" w:rsidRDefault="005B4ACA">
          <w:pPr>
            <w:pStyle w:val="TOC1"/>
            <w:tabs>
              <w:tab w:val="left" w:pos="440"/>
              <w:tab w:val="right" w:leader="dot" w:pos="9350"/>
            </w:tabs>
            <w:rPr>
              <w:rFonts w:asciiTheme="minorEastAsia" w:eastAsiaTheme="minorEastAsia" w:hAnsiTheme="minorEastAsia"/>
              <w:noProof/>
              <w:sz w:val="28"/>
              <w:szCs w:val="28"/>
            </w:rPr>
          </w:pPr>
          <w:r w:rsidRPr="005B4ACA">
            <w:rPr>
              <w:rFonts w:asciiTheme="minorEastAsia" w:eastAsiaTheme="minorEastAsia" w:hAnsiTheme="minorEastAsia"/>
              <w:sz w:val="28"/>
              <w:szCs w:val="28"/>
            </w:rPr>
            <w:fldChar w:fldCharType="begin"/>
          </w:r>
          <w:r w:rsidRPr="005B4ACA">
            <w:rPr>
              <w:rFonts w:asciiTheme="minorEastAsia" w:eastAsiaTheme="minorEastAsia" w:hAnsiTheme="minorEastAsia"/>
              <w:sz w:val="28"/>
              <w:szCs w:val="28"/>
            </w:rPr>
            <w:instrText xml:space="preserve"> TOC \o "1-3" \h \z \u </w:instrText>
          </w:r>
          <w:r w:rsidRPr="005B4ACA">
            <w:rPr>
              <w:rFonts w:asciiTheme="minorEastAsia" w:eastAsiaTheme="minorEastAsia" w:hAnsiTheme="minorEastAsia"/>
              <w:sz w:val="28"/>
              <w:szCs w:val="28"/>
            </w:rPr>
            <w:fldChar w:fldCharType="separate"/>
          </w:r>
          <w:hyperlink w:anchor="_Toc34870444" w:history="1"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>1.</w:t>
            </w:r>
            <w:r w:rsidRPr="005B4ACA">
              <w:rPr>
                <w:rFonts w:asciiTheme="minorEastAsia" w:eastAsiaTheme="minorEastAsia" w:hAnsiTheme="minorEastAsia"/>
                <w:noProof/>
                <w:sz w:val="28"/>
                <w:szCs w:val="28"/>
              </w:rPr>
              <w:tab/>
            </w:r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>Document Scope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_Toc34870444 \h </w:instrTex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3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EAADC" w14:textId="47AE0F89" w:rsidR="005B4ACA" w:rsidRPr="005B4ACA" w:rsidRDefault="005B4ACA">
          <w:pPr>
            <w:pStyle w:val="TOC1"/>
            <w:tabs>
              <w:tab w:val="left" w:pos="440"/>
              <w:tab w:val="right" w:leader="dot" w:pos="9350"/>
            </w:tabs>
            <w:rPr>
              <w:rFonts w:asciiTheme="minorEastAsia" w:eastAsiaTheme="minorEastAsia" w:hAnsiTheme="minorEastAsia"/>
              <w:noProof/>
              <w:sz w:val="28"/>
              <w:szCs w:val="28"/>
            </w:rPr>
          </w:pPr>
          <w:hyperlink w:anchor="_Toc34870445" w:history="1"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>2.</w:t>
            </w:r>
            <w:r w:rsidRPr="005B4ACA">
              <w:rPr>
                <w:rFonts w:asciiTheme="minorEastAsia" w:eastAsiaTheme="minorEastAsia" w:hAnsiTheme="minorEastAsia"/>
                <w:noProof/>
                <w:sz w:val="28"/>
                <w:szCs w:val="28"/>
              </w:rPr>
              <w:tab/>
            </w:r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>Architecture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_Toc34870445 \h </w:instrTex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4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D800E" w14:textId="250B6E2A" w:rsidR="005B4ACA" w:rsidRPr="005B4ACA" w:rsidRDefault="005B4ACA">
          <w:pPr>
            <w:pStyle w:val="TOC2"/>
            <w:tabs>
              <w:tab w:val="left" w:pos="880"/>
              <w:tab w:val="right" w:leader="dot" w:pos="9350"/>
            </w:tabs>
            <w:rPr>
              <w:rFonts w:asciiTheme="minorEastAsia" w:eastAsiaTheme="minorEastAsia" w:hAnsiTheme="minorEastAsia"/>
              <w:noProof/>
              <w:sz w:val="28"/>
              <w:szCs w:val="28"/>
            </w:rPr>
          </w:pPr>
          <w:hyperlink w:anchor="_Toc34870446" w:history="1"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>2.1</w:t>
            </w:r>
            <w:r w:rsidRPr="005B4ACA">
              <w:rPr>
                <w:rFonts w:asciiTheme="minorEastAsia" w:eastAsiaTheme="minorEastAsia" w:hAnsiTheme="minorEastAsia"/>
                <w:noProof/>
                <w:sz w:val="28"/>
                <w:szCs w:val="28"/>
              </w:rPr>
              <w:tab/>
            </w:r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  <w:lang w:eastAsia="zh-CN"/>
              </w:rPr>
              <w:t>Resources</w:t>
            </w:r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 xml:space="preserve"> </w:t>
            </w:r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  <w:lang w:eastAsia="zh-CN"/>
              </w:rPr>
              <w:t>Matrix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_Toc34870446 \h </w:instrTex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5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67387" w14:textId="3C799987" w:rsidR="005B4ACA" w:rsidRPr="005B4ACA" w:rsidRDefault="005B4ACA">
          <w:pPr>
            <w:pStyle w:val="TOC2"/>
            <w:tabs>
              <w:tab w:val="left" w:pos="880"/>
              <w:tab w:val="right" w:leader="dot" w:pos="9350"/>
            </w:tabs>
            <w:rPr>
              <w:rFonts w:asciiTheme="minorEastAsia" w:eastAsiaTheme="minorEastAsia" w:hAnsiTheme="minorEastAsia"/>
              <w:noProof/>
              <w:sz w:val="28"/>
              <w:szCs w:val="28"/>
            </w:rPr>
          </w:pPr>
          <w:hyperlink w:anchor="_Toc34870447" w:history="1"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>2.2</w:t>
            </w:r>
            <w:r w:rsidRPr="005B4ACA">
              <w:rPr>
                <w:rFonts w:asciiTheme="minorEastAsia" w:eastAsiaTheme="minorEastAsia" w:hAnsiTheme="minorEastAsia"/>
                <w:noProof/>
                <w:sz w:val="28"/>
                <w:szCs w:val="28"/>
              </w:rPr>
              <w:tab/>
            </w:r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>CI/CD pipeline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_Toc34870447 \h </w:instrTex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6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ABEBC" w14:textId="2068D08F" w:rsidR="005B4ACA" w:rsidRPr="005B4ACA" w:rsidRDefault="005B4ACA">
          <w:pPr>
            <w:pStyle w:val="TOC1"/>
            <w:tabs>
              <w:tab w:val="left" w:pos="440"/>
              <w:tab w:val="right" w:leader="dot" w:pos="9350"/>
            </w:tabs>
            <w:rPr>
              <w:rFonts w:asciiTheme="minorEastAsia" w:eastAsiaTheme="minorEastAsia" w:hAnsiTheme="minorEastAsia"/>
              <w:noProof/>
              <w:sz w:val="28"/>
              <w:szCs w:val="28"/>
            </w:rPr>
          </w:pPr>
          <w:hyperlink w:anchor="_Toc34870448" w:history="1"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>3.</w:t>
            </w:r>
            <w:r w:rsidRPr="005B4ACA">
              <w:rPr>
                <w:rFonts w:asciiTheme="minorEastAsia" w:eastAsiaTheme="minorEastAsia" w:hAnsiTheme="minorEastAsia"/>
                <w:noProof/>
                <w:sz w:val="28"/>
                <w:szCs w:val="28"/>
              </w:rPr>
              <w:tab/>
            </w:r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 xml:space="preserve">Pre-requsities &amp;&amp; </w:t>
            </w:r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  <w:lang w:eastAsia="zh-CN"/>
              </w:rPr>
              <w:t>Tech</w:t>
            </w:r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 xml:space="preserve"> trade-off Consideration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_Toc34870448 \h </w:instrTex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7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41114" w14:textId="43B820C0" w:rsidR="005B4ACA" w:rsidRPr="005B4ACA" w:rsidRDefault="005B4ACA">
          <w:pPr>
            <w:pStyle w:val="TOC1"/>
            <w:tabs>
              <w:tab w:val="left" w:pos="440"/>
              <w:tab w:val="right" w:leader="dot" w:pos="9350"/>
            </w:tabs>
            <w:rPr>
              <w:rFonts w:asciiTheme="minorEastAsia" w:eastAsiaTheme="minorEastAsia" w:hAnsiTheme="minorEastAsia"/>
              <w:noProof/>
              <w:sz w:val="28"/>
              <w:szCs w:val="28"/>
            </w:rPr>
          </w:pPr>
          <w:hyperlink w:anchor="_Toc34870449" w:history="1"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>4.</w:t>
            </w:r>
            <w:r w:rsidRPr="005B4ACA">
              <w:rPr>
                <w:rFonts w:asciiTheme="minorEastAsia" w:eastAsiaTheme="minorEastAsia" w:hAnsiTheme="minorEastAsia"/>
                <w:noProof/>
                <w:sz w:val="28"/>
                <w:szCs w:val="28"/>
              </w:rPr>
              <w:tab/>
            </w:r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>CI/CD instructions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_Toc34870449 \h </w:instrTex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8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023D9" w14:textId="6185C9DC" w:rsidR="005B4ACA" w:rsidRPr="005B4ACA" w:rsidRDefault="005B4ACA">
          <w:pPr>
            <w:pStyle w:val="TOC2"/>
            <w:tabs>
              <w:tab w:val="left" w:pos="880"/>
              <w:tab w:val="right" w:leader="dot" w:pos="9350"/>
            </w:tabs>
            <w:rPr>
              <w:rFonts w:asciiTheme="minorEastAsia" w:eastAsiaTheme="minorEastAsia" w:hAnsiTheme="minorEastAsia"/>
              <w:noProof/>
              <w:sz w:val="28"/>
              <w:szCs w:val="28"/>
            </w:rPr>
          </w:pPr>
          <w:hyperlink w:anchor="_Toc34870450" w:history="1"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>4.1</w:t>
            </w:r>
            <w:r w:rsidRPr="005B4ACA">
              <w:rPr>
                <w:rFonts w:asciiTheme="minorEastAsia" w:eastAsiaTheme="minorEastAsia" w:hAnsiTheme="minorEastAsia"/>
                <w:noProof/>
                <w:sz w:val="28"/>
                <w:szCs w:val="28"/>
              </w:rPr>
              <w:tab/>
            </w:r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  <w:lang w:eastAsia="zh-CN"/>
              </w:rPr>
              <w:t>Github Repository &amp; Jenkins build project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_Toc34870450 \h </w:instrTex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8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C3823" w14:textId="7D7FD3D8" w:rsidR="005B4ACA" w:rsidRPr="005B4ACA" w:rsidRDefault="005B4ACA">
          <w:pPr>
            <w:pStyle w:val="TOC2"/>
            <w:tabs>
              <w:tab w:val="left" w:pos="880"/>
              <w:tab w:val="right" w:leader="dot" w:pos="9350"/>
            </w:tabs>
            <w:rPr>
              <w:rFonts w:asciiTheme="minorEastAsia" w:eastAsiaTheme="minorEastAsia" w:hAnsiTheme="minorEastAsia"/>
              <w:noProof/>
              <w:sz w:val="28"/>
              <w:szCs w:val="28"/>
            </w:rPr>
          </w:pPr>
          <w:hyperlink w:anchor="_Toc34870451" w:history="1"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>4.2</w:t>
            </w:r>
            <w:r w:rsidRPr="005B4ACA">
              <w:rPr>
                <w:rFonts w:asciiTheme="minorEastAsia" w:eastAsiaTheme="minorEastAsia" w:hAnsiTheme="minorEastAsia"/>
                <w:noProof/>
                <w:sz w:val="28"/>
                <w:szCs w:val="28"/>
              </w:rPr>
              <w:tab/>
            </w:r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  <w:lang w:eastAsia="zh-CN"/>
              </w:rPr>
              <w:t>AWS EC2 instance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_Toc34870451 \h </w:instrTex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10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27DBD" w14:textId="63CBFE19" w:rsidR="005B4ACA" w:rsidRPr="005B4ACA" w:rsidRDefault="005B4ACA">
          <w:pPr>
            <w:pStyle w:val="TOC1"/>
            <w:tabs>
              <w:tab w:val="left" w:pos="440"/>
              <w:tab w:val="right" w:leader="dot" w:pos="9350"/>
            </w:tabs>
            <w:rPr>
              <w:rFonts w:asciiTheme="minorEastAsia" w:eastAsiaTheme="minorEastAsia" w:hAnsiTheme="minorEastAsia"/>
              <w:noProof/>
              <w:sz w:val="28"/>
              <w:szCs w:val="28"/>
            </w:rPr>
          </w:pPr>
          <w:hyperlink w:anchor="_Toc34870452" w:history="1"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>5.</w:t>
            </w:r>
            <w:r w:rsidRPr="005B4ACA">
              <w:rPr>
                <w:rFonts w:asciiTheme="minorEastAsia" w:eastAsiaTheme="minorEastAsia" w:hAnsiTheme="minorEastAsia"/>
                <w:noProof/>
                <w:sz w:val="28"/>
                <w:szCs w:val="28"/>
              </w:rPr>
              <w:tab/>
            </w:r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 xml:space="preserve">Document </w:t>
            </w:r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  <w:lang w:eastAsia="zh-CN"/>
              </w:rPr>
              <w:t>hi</w:t>
            </w:r>
            <w:r w:rsidRPr="005B4ACA">
              <w:rPr>
                <w:rStyle w:val="Hyperlink"/>
                <w:rFonts w:asciiTheme="minorEastAsia" w:eastAsiaTheme="minorEastAsia" w:hAnsiTheme="minorEastAsia"/>
                <w:noProof/>
                <w:sz w:val="28"/>
                <w:szCs w:val="28"/>
              </w:rPr>
              <w:t>story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_Toc34870452 \h </w:instrTex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11</w:t>
            </w:r>
            <w:r w:rsidRPr="005B4ACA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2FE84" w14:textId="23DFF09B" w:rsidR="005B4ACA" w:rsidRDefault="005B4ACA">
          <w:r w:rsidRPr="005B4ACA">
            <w:rPr>
              <w:rFonts w:asciiTheme="minorEastAsia" w:eastAsiaTheme="minorEastAsia" w:hAnsiTheme="minorEastAsia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4F28F8E" w14:textId="1D1AD40E" w:rsidR="00592AE6" w:rsidRDefault="005B4ACA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253A586" w14:textId="77777777" w:rsidR="00592AE6" w:rsidRPr="006C7ED6" w:rsidRDefault="00592AE6" w:rsidP="00592AE6">
      <w:pPr>
        <w:pStyle w:val="Heading1"/>
        <w:rPr>
          <w:rFonts w:asciiTheme="minorHAnsi" w:hAnsiTheme="minorHAnsi" w:cstheme="minorBidi"/>
        </w:rPr>
      </w:pPr>
      <w:bookmarkStart w:id="0" w:name="_Toc24129087"/>
      <w:bookmarkStart w:id="1" w:name="_Toc25762478"/>
      <w:bookmarkStart w:id="2" w:name="_Toc34870444"/>
      <w:r w:rsidRPr="4520AEAF">
        <w:rPr>
          <w:rFonts w:asciiTheme="minorHAnsi" w:hAnsiTheme="minorHAnsi" w:cstheme="minorBidi"/>
        </w:rPr>
        <w:lastRenderedPageBreak/>
        <w:t>Document Scope</w:t>
      </w:r>
      <w:bookmarkEnd w:id="0"/>
      <w:bookmarkEnd w:id="1"/>
      <w:bookmarkEnd w:id="2"/>
    </w:p>
    <w:p w14:paraId="3E01E0A5" w14:textId="5937D18A" w:rsidR="00592AE6" w:rsidRPr="006C7ED6" w:rsidRDefault="00592AE6" w:rsidP="00592AE6">
      <w:pPr>
        <w:rPr>
          <w:rFonts w:asciiTheme="minorHAnsi" w:hAnsiTheme="minorHAnsi" w:cstheme="minorHAnsi"/>
        </w:rPr>
      </w:pPr>
      <w:r w:rsidRPr="006C7ED6">
        <w:rPr>
          <w:rFonts w:asciiTheme="minorHAnsi" w:hAnsiTheme="minorHAnsi" w:cstheme="minorHAnsi"/>
        </w:rPr>
        <w:t xml:space="preserve">This Infrastructure Solution document will identify </w:t>
      </w:r>
      <w:r>
        <w:rPr>
          <w:rFonts w:asciiTheme="minorHAnsi" w:hAnsiTheme="minorHAnsi" w:cstheme="minorHAnsi"/>
        </w:rPr>
        <w:t>the design, configuration and implementation process</w:t>
      </w:r>
      <w:r w:rsidRPr="006C7ED6">
        <w:rPr>
          <w:rFonts w:asciiTheme="minorHAnsi" w:hAnsiTheme="minorHAnsi" w:cstheme="minorHAnsi"/>
        </w:rPr>
        <w:t xml:space="preserve"> of the </w:t>
      </w:r>
      <w:r>
        <w:rPr>
          <w:rFonts w:asciiTheme="minorHAnsi" w:hAnsiTheme="minorHAnsi" w:cstheme="minorHAnsi"/>
        </w:rPr>
        <w:t>Sinatra APP Infra</w:t>
      </w:r>
      <w:r w:rsidRPr="006C7ED6">
        <w:rPr>
          <w:rFonts w:asciiTheme="minorHAnsi" w:hAnsiTheme="minorHAnsi" w:cstheme="minorHAnsi"/>
        </w:rPr>
        <w:t xml:space="preserve"> solution within </w:t>
      </w:r>
      <w:r>
        <w:rPr>
          <w:rFonts w:asciiTheme="minorHAnsi" w:hAnsiTheme="minorHAnsi" w:cstheme="minorHAnsi"/>
        </w:rPr>
        <w:t>REA Group</w:t>
      </w:r>
      <w:r w:rsidRPr="006C7ED6">
        <w:rPr>
          <w:rFonts w:asciiTheme="minorHAnsi" w:hAnsiTheme="minorHAnsi" w:cstheme="minorHAnsi"/>
        </w:rPr>
        <w:t>.</w:t>
      </w:r>
    </w:p>
    <w:p w14:paraId="6913E10C" w14:textId="77777777" w:rsidR="00592AE6" w:rsidRPr="006C7ED6" w:rsidRDefault="00592AE6" w:rsidP="00592AE6">
      <w:pPr>
        <w:rPr>
          <w:rFonts w:asciiTheme="minorHAnsi" w:hAnsiTheme="minorHAnsi" w:cstheme="minorHAnsi"/>
        </w:rPr>
      </w:pPr>
    </w:p>
    <w:p w14:paraId="3AAD71A9" w14:textId="6646751B" w:rsidR="00592AE6" w:rsidRDefault="00592AE6" w:rsidP="00592AE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</w:t>
      </w:r>
      <w:r w:rsidRPr="006C7ED6">
        <w:rPr>
          <w:rFonts w:asciiTheme="minorHAnsi" w:hAnsiTheme="minorHAnsi" w:cstheme="minorHAnsi"/>
        </w:rPr>
        <w:t xml:space="preserve">Note this document is currently focusing on </w:t>
      </w:r>
      <w:r>
        <w:rPr>
          <w:rFonts w:asciiTheme="minorHAnsi" w:hAnsiTheme="minorHAnsi" w:cstheme="minorHAnsi"/>
        </w:rPr>
        <w:t>development environment.</w:t>
      </w:r>
    </w:p>
    <w:p w14:paraId="2F459AAE" w14:textId="1C4BCBB9" w:rsidR="005934E8" w:rsidRDefault="005934E8" w:rsidP="00592AE6">
      <w:pPr>
        <w:rPr>
          <w:rFonts w:asciiTheme="minorHAnsi" w:hAnsiTheme="minorHAnsi" w:cstheme="minorHAnsi"/>
        </w:rPr>
      </w:pPr>
    </w:p>
    <w:p w14:paraId="094A16DF" w14:textId="6D3E3822" w:rsidR="005934E8" w:rsidRDefault="005934E8" w:rsidP="005934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verify if Sinatra APP </w:t>
      </w:r>
      <w:proofErr w:type="gramStart"/>
      <w:r>
        <w:rPr>
          <w:rFonts w:asciiTheme="minorHAnsi" w:hAnsiTheme="minorHAnsi" w:cstheme="minorHAnsi"/>
        </w:rPr>
        <w:t>working ,</w:t>
      </w:r>
      <w:proofErr w:type="gramEnd"/>
      <w:r>
        <w:rPr>
          <w:rFonts w:asciiTheme="minorHAnsi" w:hAnsiTheme="minorHAnsi" w:cstheme="minorHAnsi"/>
        </w:rPr>
        <w:t xml:space="preserve"> please follow part 4 instructions or go to AWS console get the APP server public host name ,visit port 80:</w:t>
      </w:r>
    </w:p>
    <w:p w14:paraId="59828603" w14:textId="5ED2097E" w:rsidR="00592AE6" w:rsidRDefault="005934E8" w:rsidP="007849CE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AC30196" wp14:editId="7F11E9AB">
            <wp:extent cx="5943600" cy="815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AE6" w:rsidRPr="005934E8">
        <w:rPr>
          <w:rFonts w:asciiTheme="minorHAnsi" w:hAnsiTheme="minorHAnsi" w:cstheme="minorHAnsi"/>
        </w:rPr>
        <w:br w:type="page"/>
      </w:r>
    </w:p>
    <w:p w14:paraId="36176EBD" w14:textId="6DB3C919" w:rsidR="00592AE6" w:rsidRPr="006C7ED6" w:rsidRDefault="00592AE6" w:rsidP="00592AE6">
      <w:pPr>
        <w:pStyle w:val="Heading1"/>
        <w:keepLines/>
        <w:pBdr>
          <w:bottom w:val="thinThickSmallGap" w:sz="24" w:space="1" w:color="auto"/>
        </w:pBdr>
        <w:tabs>
          <w:tab w:val="clear" w:pos="432"/>
        </w:tabs>
        <w:spacing w:before="360"/>
        <w:rPr>
          <w:rFonts w:asciiTheme="minorHAnsi" w:hAnsiTheme="minorHAnsi" w:cstheme="minorBidi"/>
        </w:rPr>
      </w:pPr>
      <w:bookmarkStart w:id="3" w:name="_Toc10743977"/>
      <w:bookmarkStart w:id="4" w:name="_Toc24129088"/>
      <w:bookmarkStart w:id="5" w:name="_Toc25762479"/>
      <w:bookmarkStart w:id="6" w:name="_Toc34870445"/>
      <w:r w:rsidRPr="4520AEAF">
        <w:rPr>
          <w:rFonts w:asciiTheme="minorHAnsi" w:hAnsiTheme="minorHAnsi" w:cstheme="minorBidi"/>
        </w:rPr>
        <w:lastRenderedPageBreak/>
        <w:t>Architecture</w:t>
      </w:r>
      <w:bookmarkEnd w:id="3"/>
      <w:bookmarkEnd w:id="4"/>
      <w:bookmarkEnd w:id="5"/>
      <w:bookmarkEnd w:id="6"/>
    </w:p>
    <w:p w14:paraId="3C002C64" w14:textId="5EE9BD25" w:rsidR="00592AE6" w:rsidRPr="007849CE" w:rsidRDefault="00592AE6" w:rsidP="00592AE6">
      <w:pPr>
        <w:rPr>
          <w:rFonts w:asciiTheme="minorHAnsi" w:hAnsiTheme="minorHAnsi" w:cstheme="minorHAnsi"/>
        </w:rPr>
      </w:pPr>
      <w:bookmarkStart w:id="7" w:name="_Toc24129089"/>
      <w:r w:rsidRPr="007849CE">
        <w:rPr>
          <w:rFonts w:asciiTheme="minorHAnsi" w:hAnsiTheme="minorHAnsi" w:cstheme="minorHAnsi"/>
        </w:rPr>
        <w:t xml:space="preserve">The following diagram identifies </w:t>
      </w:r>
      <w:bookmarkEnd w:id="7"/>
      <w:r w:rsidRPr="007849CE">
        <w:rPr>
          <w:rFonts w:asciiTheme="minorHAnsi" w:hAnsiTheme="minorHAnsi" w:cstheme="minorHAnsi"/>
        </w:rPr>
        <w:t xml:space="preserve">REA Group CI/CD architecture features within the REA Group Sinatra APP components for dev </w:t>
      </w:r>
      <w:r w:rsidR="005B4ACA">
        <w:rPr>
          <w:rFonts w:asciiTheme="minorHAnsi" w:hAnsiTheme="minorHAnsi" w:cstheme="minorHAnsi"/>
        </w:rPr>
        <w:t>or</w:t>
      </w:r>
      <w:bookmarkStart w:id="8" w:name="_GoBack"/>
      <w:bookmarkEnd w:id="8"/>
      <w:r w:rsidRPr="007849CE">
        <w:rPr>
          <w:rFonts w:asciiTheme="minorHAnsi" w:hAnsiTheme="minorHAnsi" w:cstheme="minorHAnsi"/>
        </w:rPr>
        <w:t xml:space="preserve"> test environment.</w:t>
      </w:r>
    </w:p>
    <w:p w14:paraId="22F475D6" w14:textId="77777777" w:rsidR="00592AE6" w:rsidRPr="006C7ED6" w:rsidRDefault="00592AE6" w:rsidP="00592AE6">
      <w:pPr>
        <w:rPr>
          <w:rFonts w:asciiTheme="minorHAnsi" w:hAnsiTheme="minorHAnsi" w:cstheme="minorHAnsi"/>
        </w:rPr>
      </w:pPr>
    </w:p>
    <w:p w14:paraId="656B490A" w14:textId="77777777" w:rsidR="00592AE6" w:rsidRPr="006C7ED6" w:rsidRDefault="00592AE6" w:rsidP="00592AE6">
      <w:pPr>
        <w:rPr>
          <w:rFonts w:asciiTheme="minorHAnsi" w:hAnsiTheme="minorHAnsi" w:cstheme="minorHAnsi"/>
        </w:rPr>
      </w:pPr>
    </w:p>
    <w:p w14:paraId="175927A1" w14:textId="5D964E03" w:rsidR="00FC43C9" w:rsidRDefault="005944B0" w:rsidP="00592AE6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8163249" wp14:editId="7B6C91FB">
            <wp:extent cx="5943600" cy="4519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ADF">
        <w:rPr>
          <w:rFonts w:asciiTheme="minorHAnsi" w:hAnsiTheme="minorHAnsi" w:cstheme="minorHAnsi"/>
        </w:rPr>
        <w:br/>
      </w:r>
    </w:p>
    <w:p w14:paraId="6A3BA506" w14:textId="6AF86B8D" w:rsidR="005277B6" w:rsidRDefault="005277B6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742FBC7" w14:textId="77777777" w:rsidR="00CB6ADF" w:rsidRDefault="00CB6ADF" w:rsidP="00592AE6">
      <w:pPr>
        <w:rPr>
          <w:rFonts w:asciiTheme="minorHAnsi" w:hAnsiTheme="minorHAnsi" w:cstheme="minorHAnsi"/>
        </w:rPr>
      </w:pPr>
    </w:p>
    <w:p w14:paraId="5618EB2B" w14:textId="5D30D0B9" w:rsidR="00B866C5" w:rsidRPr="004B70CB" w:rsidRDefault="00B866C5" w:rsidP="004B70CB">
      <w:pPr>
        <w:pStyle w:val="Heading2"/>
        <w:numPr>
          <w:ilvl w:val="1"/>
          <w:numId w:val="5"/>
        </w:numPr>
        <w:pBdr>
          <w:bottom w:val="single" w:sz="8" w:space="1" w:color="auto"/>
        </w:pBdr>
        <w:spacing w:before="360" w:after="120"/>
        <w:rPr>
          <w:rFonts w:asciiTheme="minorHAnsi" w:hAnsiTheme="minorHAnsi" w:cstheme="minorBidi"/>
        </w:rPr>
      </w:pPr>
      <w:bookmarkStart w:id="9" w:name="_Toc34870446"/>
      <w:r>
        <w:rPr>
          <w:rFonts w:asciiTheme="minorEastAsia" w:eastAsiaTheme="minorEastAsia" w:hAnsiTheme="minorEastAsia" w:cstheme="minorBidi"/>
          <w:lang w:eastAsia="zh-CN"/>
        </w:rPr>
        <w:t>Resources</w:t>
      </w:r>
      <w:r w:rsidR="00CB6ADF">
        <w:rPr>
          <w:rFonts w:asciiTheme="minorHAnsi" w:hAnsiTheme="minorHAnsi" w:cstheme="minorBidi"/>
        </w:rPr>
        <w:t xml:space="preserve"> </w:t>
      </w:r>
      <w:r w:rsidR="00CB6ADF">
        <w:rPr>
          <w:rFonts w:asciiTheme="minorEastAsia" w:eastAsiaTheme="minorEastAsia" w:hAnsiTheme="minorEastAsia" w:cstheme="minorBidi" w:hint="eastAsia"/>
          <w:lang w:eastAsia="zh-CN"/>
        </w:rPr>
        <w:t>Matrix</w:t>
      </w:r>
      <w:bookmarkEnd w:id="9"/>
    </w:p>
    <w:tbl>
      <w:tblPr>
        <w:tblStyle w:val="TableGrid"/>
        <w:tblpPr w:leftFromText="180" w:rightFromText="180" w:vertAnchor="text" w:horzAnchor="margin" w:tblpXSpec="center" w:tblpY="705"/>
        <w:tblW w:w="9535" w:type="dxa"/>
        <w:tblLayout w:type="fixed"/>
        <w:tblLook w:val="04A0" w:firstRow="1" w:lastRow="0" w:firstColumn="1" w:lastColumn="0" w:noHBand="0" w:noVBand="1"/>
      </w:tblPr>
      <w:tblGrid>
        <w:gridCol w:w="953"/>
        <w:gridCol w:w="1562"/>
        <w:gridCol w:w="1710"/>
        <w:gridCol w:w="1440"/>
        <w:gridCol w:w="1440"/>
        <w:gridCol w:w="1260"/>
        <w:gridCol w:w="1170"/>
      </w:tblGrid>
      <w:tr w:rsidR="00B866C5" w14:paraId="2D876537" w14:textId="77777777" w:rsidTr="00EB07D1">
        <w:tc>
          <w:tcPr>
            <w:tcW w:w="953" w:type="dxa"/>
          </w:tcPr>
          <w:p w14:paraId="1502B747" w14:textId="4B0D51EC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EC2 Server/S3</w:t>
            </w:r>
          </w:p>
        </w:tc>
        <w:tc>
          <w:tcPr>
            <w:tcW w:w="1562" w:type="dxa"/>
          </w:tcPr>
          <w:p w14:paraId="243DCC6D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Host name</w:t>
            </w:r>
          </w:p>
        </w:tc>
        <w:tc>
          <w:tcPr>
            <w:tcW w:w="1710" w:type="dxa"/>
          </w:tcPr>
          <w:p w14:paraId="71D83CD3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 xml:space="preserve">Application </w:t>
            </w:r>
            <w:proofErr w:type="spellStart"/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1440" w:type="dxa"/>
          </w:tcPr>
          <w:p w14:paraId="0FA25295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Private IP</w:t>
            </w:r>
          </w:p>
        </w:tc>
        <w:tc>
          <w:tcPr>
            <w:tcW w:w="1440" w:type="dxa"/>
          </w:tcPr>
          <w:p w14:paraId="6146CF35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 xml:space="preserve">Terraform Provisioned </w:t>
            </w:r>
          </w:p>
        </w:tc>
        <w:tc>
          <w:tcPr>
            <w:tcW w:w="1260" w:type="dxa"/>
          </w:tcPr>
          <w:p w14:paraId="7487FD1E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 xml:space="preserve">In Bound Port number </w:t>
            </w:r>
          </w:p>
        </w:tc>
        <w:tc>
          <w:tcPr>
            <w:tcW w:w="1170" w:type="dxa"/>
          </w:tcPr>
          <w:p w14:paraId="20065213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 xml:space="preserve">Out </w:t>
            </w:r>
            <w:proofErr w:type="spellStart"/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Boud</w:t>
            </w:r>
            <w:proofErr w:type="spellEnd"/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 xml:space="preserve"> port number</w:t>
            </w:r>
          </w:p>
        </w:tc>
      </w:tr>
      <w:tr w:rsidR="00B866C5" w14:paraId="39767798" w14:textId="77777777" w:rsidTr="00EB07D1">
        <w:tc>
          <w:tcPr>
            <w:tcW w:w="953" w:type="dxa"/>
          </w:tcPr>
          <w:p w14:paraId="3E42BF4E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Jenkins Master server</w:t>
            </w:r>
          </w:p>
        </w:tc>
        <w:tc>
          <w:tcPr>
            <w:tcW w:w="1562" w:type="dxa"/>
          </w:tcPr>
          <w:p w14:paraId="21B1E263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ec2-3-15-165-12.us-east-2.compute.amazonaws.com</w:t>
            </w:r>
          </w:p>
          <w:p w14:paraId="4046BBA5" w14:textId="77777777" w:rsidR="00B866C5" w:rsidRPr="00CB6ADF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</w:p>
          <w:p w14:paraId="74996DF3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</w:p>
        </w:tc>
        <w:tc>
          <w:tcPr>
            <w:tcW w:w="1710" w:type="dxa"/>
          </w:tcPr>
          <w:p w14:paraId="3D1BE848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 xml:space="preserve">Jenkins Console: </w:t>
            </w: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ec2-3-15-165-12.us-east-2.compute.amazonaws.com:8080</w:t>
            </w:r>
          </w:p>
        </w:tc>
        <w:tc>
          <w:tcPr>
            <w:tcW w:w="1440" w:type="dxa"/>
          </w:tcPr>
          <w:p w14:paraId="72AAE64C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 xml:space="preserve">Dynamic after reboot, managed by </w:t>
            </w:r>
            <w:proofErr w:type="spellStart"/>
            <w:r w:rsidRPr="00B866C5">
              <w:rPr>
                <w:rFonts w:ascii="Menlo" w:hAnsi="Menlo" w:cs="Menlo" w:hint="eastAsia"/>
                <w:b/>
                <w:bCs/>
                <w:color w:val="444444"/>
                <w:sz w:val="16"/>
                <w:szCs w:val="16"/>
              </w:rPr>
              <w:t>aws</w:t>
            </w:r>
            <w:proofErr w:type="spellEnd"/>
          </w:p>
        </w:tc>
        <w:tc>
          <w:tcPr>
            <w:tcW w:w="1440" w:type="dxa"/>
          </w:tcPr>
          <w:p w14:paraId="2151F124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no</w:t>
            </w:r>
          </w:p>
        </w:tc>
        <w:tc>
          <w:tcPr>
            <w:tcW w:w="1260" w:type="dxa"/>
          </w:tcPr>
          <w:p w14:paraId="5F9CAB8C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80,8080,</w:t>
            </w:r>
          </w:p>
          <w:p w14:paraId="186DFFEA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22</w:t>
            </w:r>
          </w:p>
        </w:tc>
        <w:tc>
          <w:tcPr>
            <w:tcW w:w="1170" w:type="dxa"/>
          </w:tcPr>
          <w:p w14:paraId="4EFF769E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all</w:t>
            </w:r>
          </w:p>
        </w:tc>
      </w:tr>
      <w:tr w:rsidR="00B866C5" w14:paraId="002C149D" w14:textId="77777777" w:rsidTr="00EB07D1">
        <w:tc>
          <w:tcPr>
            <w:tcW w:w="953" w:type="dxa"/>
          </w:tcPr>
          <w:p w14:paraId="10D6E726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Jenkins Slave 01</w:t>
            </w:r>
          </w:p>
        </w:tc>
        <w:tc>
          <w:tcPr>
            <w:tcW w:w="1562" w:type="dxa"/>
          </w:tcPr>
          <w:p w14:paraId="1F6E69FC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ec2-13-58-216-114.us-east-2.compute.amazonaws.com</w:t>
            </w:r>
          </w:p>
          <w:p w14:paraId="69E49F78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</w:p>
        </w:tc>
        <w:tc>
          <w:tcPr>
            <w:tcW w:w="1710" w:type="dxa"/>
          </w:tcPr>
          <w:p w14:paraId="02C69DE8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No</w:t>
            </w:r>
          </w:p>
        </w:tc>
        <w:tc>
          <w:tcPr>
            <w:tcW w:w="1440" w:type="dxa"/>
          </w:tcPr>
          <w:p w14:paraId="18A4828F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 xml:space="preserve">Dynamic after reboot, managed by </w:t>
            </w:r>
            <w:proofErr w:type="spellStart"/>
            <w:r w:rsidRPr="00B866C5">
              <w:rPr>
                <w:rFonts w:ascii="Menlo" w:hAnsi="Menlo" w:cs="Menlo" w:hint="eastAsia"/>
                <w:b/>
                <w:bCs/>
                <w:color w:val="444444"/>
                <w:sz w:val="16"/>
                <w:szCs w:val="16"/>
              </w:rPr>
              <w:t>aws</w:t>
            </w:r>
            <w:proofErr w:type="spellEnd"/>
          </w:p>
        </w:tc>
        <w:tc>
          <w:tcPr>
            <w:tcW w:w="1440" w:type="dxa"/>
          </w:tcPr>
          <w:p w14:paraId="7A31610B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no</w:t>
            </w:r>
          </w:p>
        </w:tc>
        <w:tc>
          <w:tcPr>
            <w:tcW w:w="1260" w:type="dxa"/>
          </w:tcPr>
          <w:p w14:paraId="5364E392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80,8080,</w:t>
            </w:r>
          </w:p>
          <w:p w14:paraId="607B4C8D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22</w:t>
            </w:r>
          </w:p>
        </w:tc>
        <w:tc>
          <w:tcPr>
            <w:tcW w:w="1170" w:type="dxa"/>
          </w:tcPr>
          <w:p w14:paraId="7534A85E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all</w:t>
            </w:r>
          </w:p>
        </w:tc>
      </w:tr>
      <w:tr w:rsidR="00B866C5" w14:paraId="6E47B702" w14:textId="77777777" w:rsidTr="00EB07D1">
        <w:tc>
          <w:tcPr>
            <w:tcW w:w="953" w:type="dxa"/>
          </w:tcPr>
          <w:p w14:paraId="361F8541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APP server</w:t>
            </w:r>
          </w:p>
        </w:tc>
        <w:tc>
          <w:tcPr>
            <w:tcW w:w="1562" w:type="dxa"/>
          </w:tcPr>
          <w:p w14:paraId="7247ED9F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ec2-13-59-29-34.us-east-2.compute.amazonaws.com</w:t>
            </w:r>
          </w:p>
          <w:p w14:paraId="4C73E146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</w:p>
        </w:tc>
        <w:tc>
          <w:tcPr>
            <w:tcW w:w="1710" w:type="dxa"/>
          </w:tcPr>
          <w:p w14:paraId="149625A8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Sinatra APP:</w:t>
            </w:r>
          </w:p>
          <w:p w14:paraId="5F2F4EBC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ec2-13-59-29-34.us-east-2.compute.amazonaws.com:80</w:t>
            </w:r>
          </w:p>
          <w:p w14:paraId="34EC5EAF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AF937FD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172.31.3.86</w:t>
            </w:r>
          </w:p>
        </w:tc>
        <w:tc>
          <w:tcPr>
            <w:tcW w:w="1440" w:type="dxa"/>
          </w:tcPr>
          <w:p w14:paraId="75E5CBA2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yes</w:t>
            </w:r>
          </w:p>
        </w:tc>
        <w:tc>
          <w:tcPr>
            <w:tcW w:w="1260" w:type="dxa"/>
          </w:tcPr>
          <w:p w14:paraId="0BC20742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80,8080,</w:t>
            </w:r>
          </w:p>
          <w:p w14:paraId="2D9D16C4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22</w:t>
            </w:r>
          </w:p>
        </w:tc>
        <w:tc>
          <w:tcPr>
            <w:tcW w:w="1170" w:type="dxa"/>
          </w:tcPr>
          <w:p w14:paraId="7E7F21FC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all</w:t>
            </w:r>
          </w:p>
        </w:tc>
      </w:tr>
      <w:tr w:rsidR="00B866C5" w14:paraId="7D84B888" w14:textId="77777777" w:rsidTr="00EB07D1">
        <w:tc>
          <w:tcPr>
            <w:tcW w:w="953" w:type="dxa"/>
          </w:tcPr>
          <w:p w14:paraId="5044A84F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S3 bucket</w:t>
            </w:r>
          </w:p>
        </w:tc>
        <w:tc>
          <w:tcPr>
            <w:tcW w:w="1562" w:type="dxa"/>
          </w:tcPr>
          <w:p w14:paraId="74F9BDC8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proofErr w:type="gramStart"/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arn:aws</w:t>
            </w:r>
            <w:proofErr w:type="gramEnd"/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:s3:::terraform-bucket-rea</w:t>
            </w:r>
          </w:p>
        </w:tc>
        <w:tc>
          <w:tcPr>
            <w:tcW w:w="1710" w:type="dxa"/>
          </w:tcPr>
          <w:p w14:paraId="2BF28EC1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NA</w:t>
            </w:r>
          </w:p>
        </w:tc>
        <w:tc>
          <w:tcPr>
            <w:tcW w:w="1440" w:type="dxa"/>
          </w:tcPr>
          <w:p w14:paraId="135B4793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NA</w:t>
            </w:r>
          </w:p>
        </w:tc>
        <w:tc>
          <w:tcPr>
            <w:tcW w:w="1440" w:type="dxa"/>
          </w:tcPr>
          <w:p w14:paraId="2FD5947E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NA</w:t>
            </w:r>
          </w:p>
        </w:tc>
        <w:tc>
          <w:tcPr>
            <w:tcW w:w="1260" w:type="dxa"/>
          </w:tcPr>
          <w:p w14:paraId="2FAE6131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NA</w:t>
            </w:r>
          </w:p>
        </w:tc>
        <w:tc>
          <w:tcPr>
            <w:tcW w:w="1170" w:type="dxa"/>
          </w:tcPr>
          <w:p w14:paraId="4FD37036" w14:textId="77777777" w:rsidR="00B866C5" w:rsidRPr="00B866C5" w:rsidRDefault="00B866C5" w:rsidP="00B866C5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NA</w:t>
            </w:r>
          </w:p>
        </w:tc>
      </w:tr>
    </w:tbl>
    <w:p w14:paraId="31F0B5E6" w14:textId="5A359EC6" w:rsidR="00CB6ADF" w:rsidRDefault="00CB6ADF">
      <w:pPr>
        <w:spacing w:after="160" w:line="259" w:lineRule="auto"/>
        <w:rPr>
          <w:rFonts w:asciiTheme="minorHAnsi" w:hAnsiTheme="minorHAnsi" w:cstheme="minorHAnsi"/>
        </w:rPr>
      </w:pPr>
    </w:p>
    <w:p w14:paraId="01B5E1D0" w14:textId="1390074A" w:rsidR="00FC43C9" w:rsidRDefault="00FC43C9" w:rsidP="00592AE6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Y="120"/>
        <w:tblW w:w="9468" w:type="dxa"/>
        <w:tblLayout w:type="fixed"/>
        <w:tblLook w:val="04A0" w:firstRow="1" w:lastRow="0" w:firstColumn="1" w:lastColumn="0" w:noHBand="0" w:noVBand="1"/>
      </w:tblPr>
      <w:tblGrid>
        <w:gridCol w:w="1520"/>
        <w:gridCol w:w="2492"/>
        <w:gridCol w:w="2728"/>
        <w:gridCol w:w="2728"/>
      </w:tblGrid>
      <w:tr w:rsidR="005277B6" w14:paraId="0567E863" w14:textId="1D343BBA" w:rsidTr="005277B6">
        <w:trPr>
          <w:trHeight w:val="420"/>
        </w:trPr>
        <w:tc>
          <w:tcPr>
            <w:tcW w:w="1520" w:type="dxa"/>
          </w:tcPr>
          <w:p w14:paraId="4F304671" w14:textId="4822C90D" w:rsidR="005277B6" w:rsidRPr="00B866C5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AMI</w:t>
            </w:r>
          </w:p>
        </w:tc>
        <w:tc>
          <w:tcPr>
            <w:tcW w:w="2492" w:type="dxa"/>
          </w:tcPr>
          <w:p w14:paraId="0A0B4701" w14:textId="3D5959F2" w:rsidR="005277B6" w:rsidRPr="00B866C5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 xml:space="preserve">AMI </w:t>
            </w: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ID</w:t>
            </w:r>
          </w:p>
        </w:tc>
        <w:tc>
          <w:tcPr>
            <w:tcW w:w="2728" w:type="dxa"/>
          </w:tcPr>
          <w:p w14:paraId="6DAF9EB1" w14:textId="77777777" w:rsidR="005277B6" w:rsidRPr="00B866C5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Used by Terraform</w:t>
            </w:r>
          </w:p>
        </w:tc>
        <w:tc>
          <w:tcPr>
            <w:tcW w:w="2728" w:type="dxa"/>
          </w:tcPr>
          <w:p w14:paraId="77E41C31" w14:textId="28F8649E" w:rsidR="005277B6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Resources installed under this AMI</w:t>
            </w:r>
          </w:p>
        </w:tc>
      </w:tr>
      <w:tr w:rsidR="005277B6" w14:paraId="634A48C0" w14:textId="051A8AE7" w:rsidTr="005277B6">
        <w:trPr>
          <w:trHeight w:val="841"/>
        </w:trPr>
        <w:tc>
          <w:tcPr>
            <w:tcW w:w="1520" w:type="dxa"/>
          </w:tcPr>
          <w:p w14:paraId="7E4AC9A5" w14:textId="2FBD1BF6" w:rsidR="005277B6" w:rsidRPr="00B866C5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 xml:space="preserve">Jenkins Master </w:t>
            </w: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AMI</w:t>
            </w:r>
          </w:p>
        </w:tc>
        <w:tc>
          <w:tcPr>
            <w:tcW w:w="2492" w:type="dxa"/>
          </w:tcPr>
          <w:p w14:paraId="66E7671E" w14:textId="5C0761B4" w:rsidR="005277B6" w:rsidRPr="00CB6ADF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5277B6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ami-0b54cefd1dcb62266</w:t>
            </w:r>
          </w:p>
          <w:p w14:paraId="566BC576" w14:textId="77777777" w:rsidR="005277B6" w:rsidRPr="00B866C5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</w:p>
        </w:tc>
        <w:tc>
          <w:tcPr>
            <w:tcW w:w="2728" w:type="dxa"/>
          </w:tcPr>
          <w:p w14:paraId="7F83185B" w14:textId="2BD843EF" w:rsidR="005277B6" w:rsidRPr="00B866C5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No</w:t>
            </w:r>
          </w:p>
        </w:tc>
        <w:tc>
          <w:tcPr>
            <w:tcW w:w="2728" w:type="dxa"/>
          </w:tcPr>
          <w:p w14:paraId="664F6036" w14:textId="455F70D8" w:rsidR="005277B6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Jenkins app and necessary plugins</w:t>
            </w:r>
          </w:p>
        </w:tc>
      </w:tr>
      <w:tr w:rsidR="005277B6" w14:paraId="14171825" w14:textId="0E2ADC79" w:rsidTr="005277B6">
        <w:trPr>
          <w:trHeight w:val="841"/>
        </w:trPr>
        <w:tc>
          <w:tcPr>
            <w:tcW w:w="1520" w:type="dxa"/>
          </w:tcPr>
          <w:p w14:paraId="1B97A6D7" w14:textId="77777777" w:rsidR="005277B6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Jenkins Slave 01</w:t>
            </w:r>
          </w:p>
          <w:p w14:paraId="33D5EAF5" w14:textId="3EA8D1C0" w:rsidR="005277B6" w:rsidRPr="00B866C5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AMI</w:t>
            </w:r>
          </w:p>
        </w:tc>
        <w:tc>
          <w:tcPr>
            <w:tcW w:w="2492" w:type="dxa"/>
          </w:tcPr>
          <w:p w14:paraId="0B84F9D4" w14:textId="4EDF4AD3" w:rsidR="005277B6" w:rsidRPr="00B866C5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5277B6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ami-01b1cbf47ccbfda5d</w:t>
            </w:r>
          </w:p>
        </w:tc>
        <w:tc>
          <w:tcPr>
            <w:tcW w:w="2728" w:type="dxa"/>
          </w:tcPr>
          <w:p w14:paraId="0770F942" w14:textId="77777777" w:rsidR="005277B6" w:rsidRPr="00B866C5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B866C5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No</w:t>
            </w:r>
          </w:p>
        </w:tc>
        <w:tc>
          <w:tcPr>
            <w:tcW w:w="2728" w:type="dxa"/>
          </w:tcPr>
          <w:p w14:paraId="1D58D42B" w14:textId="3948B351" w:rsidR="005277B6" w:rsidRPr="00B866C5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 xml:space="preserve">Jenkins slave configs, </w:t>
            </w:r>
            <w:proofErr w:type="spellStart"/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artifactory</w:t>
            </w:r>
            <w:proofErr w:type="spellEnd"/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 xml:space="preserve"> folder and docker env for image build</w:t>
            </w:r>
          </w:p>
        </w:tc>
      </w:tr>
      <w:tr w:rsidR="005277B6" w14:paraId="1682A8C4" w14:textId="73D030A9" w:rsidTr="005277B6">
        <w:trPr>
          <w:trHeight w:val="841"/>
        </w:trPr>
        <w:tc>
          <w:tcPr>
            <w:tcW w:w="1520" w:type="dxa"/>
          </w:tcPr>
          <w:p w14:paraId="5505FBA3" w14:textId="14791641" w:rsidR="005277B6" w:rsidRPr="00B866C5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 xml:space="preserve">Sinatra APP server AMI </w:t>
            </w:r>
          </w:p>
        </w:tc>
        <w:tc>
          <w:tcPr>
            <w:tcW w:w="2492" w:type="dxa"/>
          </w:tcPr>
          <w:p w14:paraId="7277F97F" w14:textId="329A0769" w:rsidR="005277B6" w:rsidRPr="00B866C5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 w:rsidRPr="005277B6"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ami-04b8095f7e2c23f12</w:t>
            </w:r>
          </w:p>
        </w:tc>
        <w:tc>
          <w:tcPr>
            <w:tcW w:w="2728" w:type="dxa"/>
          </w:tcPr>
          <w:p w14:paraId="6D0071DF" w14:textId="26E3A346" w:rsidR="005277B6" w:rsidRPr="00B866C5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yes</w:t>
            </w:r>
          </w:p>
          <w:p w14:paraId="451D779D" w14:textId="77777777" w:rsidR="005277B6" w:rsidRPr="00B866C5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</w:p>
        </w:tc>
        <w:tc>
          <w:tcPr>
            <w:tcW w:w="2728" w:type="dxa"/>
          </w:tcPr>
          <w:p w14:paraId="14E7C8B2" w14:textId="3EFB3100" w:rsidR="005277B6" w:rsidRPr="00B866C5" w:rsidRDefault="005277B6" w:rsidP="005277B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Docker and ruby environment</w:t>
            </w:r>
          </w:p>
        </w:tc>
      </w:tr>
    </w:tbl>
    <w:p w14:paraId="656C9EB9" w14:textId="77777777" w:rsidR="004B70CB" w:rsidRDefault="004B70CB" w:rsidP="00592AE6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Y="120"/>
        <w:tblW w:w="9468" w:type="dxa"/>
        <w:tblLayout w:type="fixed"/>
        <w:tblLook w:val="04A0" w:firstRow="1" w:lastRow="0" w:firstColumn="1" w:lastColumn="0" w:noHBand="0" w:noVBand="1"/>
      </w:tblPr>
      <w:tblGrid>
        <w:gridCol w:w="1520"/>
        <w:gridCol w:w="2492"/>
        <w:gridCol w:w="2728"/>
        <w:gridCol w:w="2728"/>
      </w:tblGrid>
      <w:tr w:rsidR="004B70CB" w14:paraId="10E6DDF8" w14:textId="77777777" w:rsidTr="00EB07D1">
        <w:trPr>
          <w:trHeight w:val="420"/>
        </w:trPr>
        <w:tc>
          <w:tcPr>
            <w:tcW w:w="1520" w:type="dxa"/>
          </w:tcPr>
          <w:p w14:paraId="790BFAD1" w14:textId="7F00EB0F" w:rsidR="004B70CB" w:rsidRPr="00B866C5" w:rsidRDefault="004B70CB" w:rsidP="00EB07D1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 xml:space="preserve">Repository </w:t>
            </w:r>
          </w:p>
        </w:tc>
        <w:tc>
          <w:tcPr>
            <w:tcW w:w="2492" w:type="dxa"/>
          </w:tcPr>
          <w:p w14:paraId="5BA218F6" w14:textId="5A2183E8" w:rsidR="004B70CB" w:rsidRPr="00B866C5" w:rsidRDefault="004B70CB" w:rsidP="00EB07D1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 xml:space="preserve">Repo </w:t>
            </w:r>
            <w:proofErr w:type="spellStart"/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2728" w:type="dxa"/>
          </w:tcPr>
          <w:p w14:paraId="74A48B14" w14:textId="4AFDBF21" w:rsidR="004B70CB" w:rsidRPr="00B866C5" w:rsidRDefault="004B70CB" w:rsidP="00EB07D1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Corresponding Jenkins Pipeline</w:t>
            </w:r>
          </w:p>
        </w:tc>
        <w:tc>
          <w:tcPr>
            <w:tcW w:w="2728" w:type="dxa"/>
          </w:tcPr>
          <w:p w14:paraId="677865D1" w14:textId="3CAFD86A" w:rsidR="004B70CB" w:rsidRDefault="004B70CB" w:rsidP="00EB07D1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 xml:space="preserve">Support multi branch </w:t>
            </w:r>
          </w:p>
        </w:tc>
      </w:tr>
      <w:tr w:rsidR="004B70CB" w14:paraId="78DDD9DB" w14:textId="77777777" w:rsidTr="00EB07D1">
        <w:trPr>
          <w:trHeight w:val="841"/>
        </w:trPr>
        <w:tc>
          <w:tcPr>
            <w:tcW w:w="1520" w:type="dxa"/>
          </w:tcPr>
          <w:p w14:paraId="03DE1ACF" w14:textId="3695FD39" w:rsidR="004B70CB" w:rsidRPr="00B866C5" w:rsidRDefault="004B70CB" w:rsidP="004B70CB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Sinatra Repo</w:t>
            </w:r>
          </w:p>
        </w:tc>
        <w:tc>
          <w:tcPr>
            <w:tcW w:w="2492" w:type="dxa"/>
          </w:tcPr>
          <w:p w14:paraId="6179AEAC" w14:textId="384B34CE" w:rsidR="004B70CB" w:rsidRPr="00B866C5" w:rsidRDefault="004B70CB" w:rsidP="004B70CB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hyperlink r:id="rId9" w:history="1">
              <w:r>
                <w:rPr>
                  <w:rStyle w:val="Hyperlink"/>
                </w:rPr>
                <w:t>https://github.com/cxcxcx89611/READevopsInfraPlatform</w:t>
              </w:r>
            </w:hyperlink>
          </w:p>
        </w:tc>
        <w:tc>
          <w:tcPr>
            <w:tcW w:w="2728" w:type="dxa"/>
          </w:tcPr>
          <w:p w14:paraId="142EDC9F" w14:textId="24DC9F08" w:rsidR="004B70CB" w:rsidRPr="00B866C5" w:rsidRDefault="004B70CB" w:rsidP="004B70CB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hyperlink r:id="rId10" w:history="1">
              <w:proofErr w:type="spellStart"/>
              <w:r w:rsidRPr="004B70CB">
                <w:rPr>
                  <w:rFonts w:ascii="Menlo" w:hAnsi="Menlo" w:cs="Menlo"/>
                  <w:b/>
                  <w:bCs/>
                  <w:color w:val="444444"/>
                  <w:sz w:val="16"/>
                  <w:szCs w:val="16"/>
                </w:rPr>
                <w:t>REAInfraPlatform</w:t>
              </w:r>
              <w:proofErr w:type="spellEnd"/>
            </w:hyperlink>
          </w:p>
        </w:tc>
        <w:tc>
          <w:tcPr>
            <w:tcW w:w="2728" w:type="dxa"/>
          </w:tcPr>
          <w:p w14:paraId="64D274F5" w14:textId="5F6176B8" w:rsidR="004B70CB" w:rsidRDefault="004B70CB" w:rsidP="004B70CB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yes</w:t>
            </w:r>
          </w:p>
        </w:tc>
      </w:tr>
      <w:tr w:rsidR="004B70CB" w14:paraId="35FE0D96" w14:textId="77777777" w:rsidTr="00EB07D1">
        <w:trPr>
          <w:trHeight w:val="841"/>
        </w:trPr>
        <w:tc>
          <w:tcPr>
            <w:tcW w:w="1520" w:type="dxa"/>
          </w:tcPr>
          <w:p w14:paraId="5B735874" w14:textId="6BB7EC70" w:rsidR="004B70CB" w:rsidRPr="00B866C5" w:rsidRDefault="004B70CB" w:rsidP="004B70CB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Infra Repo</w:t>
            </w:r>
          </w:p>
        </w:tc>
        <w:tc>
          <w:tcPr>
            <w:tcW w:w="2492" w:type="dxa"/>
          </w:tcPr>
          <w:p w14:paraId="7315480F" w14:textId="20240B9C" w:rsidR="004B70CB" w:rsidRPr="00B866C5" w:rsidRDefault="004B70CB" w:rsidP="004B70CB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hyperlink r:id="rId11" w:history="1">
              <w:r>
                <w:rPr>
                  <w:rStyle w:val="Hyperlink"/>
                </w:rPr>
                <w:t>https://github.com/cxcxcx89611/simple-sinatra-app</w:t>
              </w:r>
            </w:hyperlink>
          </w:p>
        </w:tc>
        <w:tc>
          <w:tcPr>
            <w:tcW w:w="2728" w:type="dxa"/>
          </w:tcPr>
          <w:p w14:paraId="31B501C0" w14:textId="0810F9D2" w:rsidR="004B70CB" w:rsidRPr="004B70CB" w:rsidRDefault="004B70CB" w:rsidP="004B70CB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hyperlink r:id="rId12" w:history="1">
              <w:proofErr w:type="spellStart"/>
              <w:r w:rsidRPr="004B70CB">
                <w:rPr>
                  <w:rFonts w:ascii="Menlo" w:hAnsi="Menlo" w:cs="Menlo"/>
                  <w:b/>
                  <w:bCs/>
                  <w:color w:val="444444"/>
                  <w:sz w:val="16"/>
                  <w:szCs w:val="16"/>
                </w:rPr>
                <w:t>SinatraAPP</w:t>
              </w:r>
              <w:proofErr w:type="spellEnd"/>
            </w:hyperlink>
          </w:p>
          <w:p w14:paraId="127A5333" w14:textId="67B3EAE7" w:rsidR="004B70CB" w:rsidRPr="00B866C5" w:rsidRDefault="004B70CB" w:rsidP="004B70CB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</w:p>
        </w:tc>
        <w:tc>
          <w:tcPr>
            <w:tcW w:w="2728" w:type="dxa"/>
          </w:tcPr>
          <w:p w14:paraId="79D686CB" w14:textId="59CC84A1" w:rsidR="004B70CB" w:rsidRPr="00B866C5" w:rsidRDefault="004B70CB" w:rsidP="004B70CB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</w:pPr>
            <w:r>
              <w:rPr>
                <w:rFonts w:ascii="Menlo" w:hAnsi="Menlo" w:cs="Menlo"/>
                <w:b/>
                <w:bCs/>
                <w:color w:val="444444"/>
                <w:sz w:val="16"/>
                <w:szCs w:val="16"/>
              </w:rPr>
              <w:t>yes</w:t>
            </w:r>
          </w:p>
        </w:tc>
      </w:tr>
    </w:tbl>
    <w:p w14:paraId="209E40DF" w14:textId="6B71697C" w:rsidR="005277B6" w:rsidRDefault="005277B6" w:rsidP="00592AE6">
      <w:pPr>
        <w:rPr>
          <w:rFonts w:asciiTheme="minorHAnsi" w:hAnsiTheme="minorHAnsi" w:cstheme="minorHAnsi"/>
        </w:rPr>
      </w:pPr>
    </w:p>
    <w:p w14:paraId="78E8B826" w14:textId="2DE34E73" w:rsidR="004B70CB" w:rsidRDefault="004B70CB" w:rsidP="00592AE6">
      <w:pPr>
        <w:rPr>
          <w:rFonts w:asciiTheme="minorHAnsi" w:hAnsiTheme="minorHAnsi" w:cstheme="minorHAnsi"/>
        </w:rPr>
      </w:pPr>
    </w:p>
    <w:p w14:paraId="18EB62F0" w14:textId="193F48B6" w:rsidR="004B70CB" w:rsidRDefault="004B70CB" w:rsidP="00592AE6">
      <w:pPr>
        <w:rPr>
          <w:rFonts w:asciiTheme="minorHAnsi" w:hAnsiTheme="minorHAnsi" w:cstheme="minorHAnsi"/>
        </w:rPr>
      </w:pPr>
    </w:p>
    <w:p w14:paraId="2BD53873" w14:textId="77777777" w:rsidR="004B70CB" w:rsidRDefault="004B70CB" w:rsidP="00592AE6">
      <w:pPr>
        <w:rPr>
          <w:rFonts w:asciiTheme="minorHAnsi" w:hAnsiTheme="minorHAnsi" w:cstheme="minorHAnsi"/>
        </w:rPr>
      </w:pPr>
    </w:p>
    <w:p w14:paraId="2978DE7A" w14:textId="1CFBBC06" w:rsidR="005277B6" w:rsidRDefault="005277B6" w:rsidP="00592AE6">
      <w:pPr>
        <w:rPr>
          <w:rFonts w:asciiTheme="minorHAnsi" w:hAnsiTheme="minorHAnsi" w:cstheme="minorHAnsi"/>
        </w:rPr>
      </w:pPr>
    </w:p>
    <w:p w14:paraId="5552F7C7" w14:textId="77777777" w:rsidR="005277B6" w:rsidRPr="006C7ED6" w:rsidRDefault="005277B6" w:rsidP="005277B6">
      <w:pPr>
        <w:pStyle w:val="Heading2"/>
        <w:numPr>
          <w:ilvl w:val="1"/>
          <w:numId w:val="3"/>
        </w:numPr>
        <w:pBdr>
          <w:bottom w:val="single" w:sz="8" w:space="1" w:color="auto"/>
        </w:pBdr>
        <w:spacing w:before="360" w:after="120"/>
        <w:rPr>
          <w:rFonts w:asciiTheme="minorHAnsi" w:hAnsiTheme="minorHAnsi" w:cstheme="minorBidi"/>
        </w:rPr>
      </w:pPr>
      <w:bookmarkStart w:id="10" w:name="_Toc34870447"/>
      <w:r>
        <w:rPr>
          <w:rFonts w:asciiTheme="minorHAnsi" w:hAnsiTheme="minorHAnsi" w:cstheme="minorBidi"/>
        </w:rPr>
        <w:t>CI/CD pipeline</w:t>
      </w:r>
      <w:bookmarkEnd w:id="10"/>
      <w:r>
        <w:rPr>
          <w:rFonts w:asciiTheme="minorHAnsi" w:hAnsiTheme="minorHAnsi" w:cstheme="minorBidi"/>
        </w:rPr>
        <w:t xml:space="preserve"> </w:t>
      </w:r>
    </w:p>
    <w:p w14:paraId="0068F385" w14:textId="77777777" w:rsidR="005277B6" w:rsidRPr="006C7ED6" w:rsidRDefault="005277B6" w:rsidP="00592AE6">
      <w:pPr>
        <w:rPr>
          <w:rFonts w:asciiTheme="minorHAnsi" w:hAnsiTheme="minorHAnsi" w:cstheme="minorHAnsi"/>
        </w:rPr>
      </w:pPr>
    </w:p>
    <w:p w14:paraId="446B6C8D" w14:textId="6FA674BA" w:rsidR="00CB770D" w:rsidRDefault="00CB6ADF" w:rsidP="00FF6D68">
      <w:r>
        <w:rPr>
          <w:noProof/>
        </w:rPr>
        <w:drawing>
          <wp:inline distT="0" distB="0" distL="0" distR="0" wp14:anchorId="63792E9E" wp14:editId="31216389">
            <wp:extent cx="5943600" cy="444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F646B" w14:textId="562C228E" w:rsidR="00FF6D68" w:rsidRDefault="00FF6D68" w:rsidP="00FF6D68"/>
    <w:p w14:paraId="76368F94" w14:textId="262F137C" w:rsidR="00FF6D68" w:rsidRDefault="00FF6D68" w:rsidP="00FF6D68"/>
    <w:p w14:paraId="770B331E" w14:textId="03B4F326" w:rsidR="00FF6D68" w:rsidRDefault="00FF6D68" w:rsidP="00FF6D68"/>
    <w:p w14:paraId="4FE0A5FC" w14:textId="784CA2B0" w:rsidR="00FF6D68" w:rsidRDefault="00FF6D68" w:rsidP="00FF6D68"/>
    <w:p w14:paraId="7C4E225A" w14:textId="5C88C969" w:rsidR="00FF6D68" w:rsidRPr="00FF6D68" w:rsidRDefault="00FF6D68" w:rsidP="00FF6D68">
      <w:pPr>
        <w:spacing w:after="160" w:line="259" w:lineRule="auto"/>
      </w:pPr>
      <w:r>
        <w:br w:type="page"/>
      </w:r>
    </w:p>
    <w:p w14:paraId="1C4CD9D8" w14:textId="6B9D5BEE" w:rsidR="00CB770D" w:rsidRPr="006C7ED6" w:rsidRDefault="00FF6D68" w:rsidP="00CB770D">
      <w:pPr>
        <w:pStyle w:val="Heading1"/>
        <w:keepLines/>
        <w:pBdr>
          <w:bottom w:val="thinThickSmallGap" w:sz="24" w:space="1" w:color="auto"/>
        </w:pBdr>
        <w:tabs>
          <w:tab w:val="clear" w:pos="432"/>
        </w:tabs>
        <w:spacing w:before="360"/>
        <w:rPr>
          <w:rFonts w:asciiTheme="minorHAnsi" w:hAnsiTheme="minorHAnsi" w:cstheme="minorBidi"/>
        </w:rPr>
      </w:pPr>
      <w:bookmarkStart w:id="11" w:name="_Toc34870448"/>
      <w:r>
        <w:rPr>
          <w:rFonts w:asciiTheme="minorHAnsi" w:hAnsiTheme="minorHAnsi" w:cstheme="minorBidi"/>
        </w:rPr>
        <w:lastRenderedPageBreak/>
        <w:t>Pre-</w:t>
      </w:r>
      <w:proofErr w:type="spellStart"/>
      <w:r>
        <w:rPr>
          <w:rFonts w:asciiTheme="minorHAnsi" w:hAnsiTheme="minorHAnsi" w:cstheme="minorBidi"/>
        </w:rPr>
        <w:t>requsities</w:t>
      </w:r>
      <w:proofErr w:type="spellEnd"/>
      <w:r w:rsidR="007D4878">
        <w:rPr>
          <w:rFonts w:asciiTheme="minorHAnsi" w:hAnsiTheme="minorHAnsi" w:cstheme="minorBidi"/>
        </w:rPr>
        <w:t xml:space="preserve"> &amp;&amp; </w:t>
      </w:r>
      <w:r w:rsidR="007D4878">
        <w:rPr>
          <w:rFonts w:asciiTheme="minorEastAsia" w:eastAsiaTheme="minorEastAsia" w:hAnsiTheme="minorEastAsia" w:cstheme="minorBidi" w:hint="eastAsia"/>
          <w:lang w:eastAsia="zh-CN"/>
        </w:rPr>
        <w:t>Tech</w:t>
      </w:r>
      <w:r w:rsidR="007D4878">
        <w:rPr>
          <w:rFonts w:asciiTheme="minorHAnsi" w:hAnsiTheme="minorHAnsi" w:cstheme="minorBidi"/>
        </w:rPr>
        <w:t xml:space="preserve"> trade-off Consideration</w:t>
      </w:r>
      <w:bookmarkEnd w:id="11"/>
    </w:p>
    <w:p w14:paraId="4B4DFE79" w14:textId="77F5B1BF" w:rsidR="00CB770D" w:rsidRPr="007849CE" w:rsidRDefault="00FF6D68" w:rsidP="00CB770D">
      <w:pPr>
        <w:rPr>
          <w:rFonts w:asciiTheme="minorHAnsi" w:hAnsiTheme="minorHAnsi" w:cstheme="minorHAnsi"/>
        </w:rPr>
      </w:pPr>
      <w:r w:rsidRPr="007849CE">
        <w:rPr>
          <w:rFonts w:asciiTheme="minorHAnsi" w:hAnsiTheme="minorHAnsi" w:cstheme="minorHAnsi"/>
        </w:rPr>
        <w:t>1. Terraform</w:t>
      </w:r>
    </w:p>
    <w:p w14:paraId="2F5976C1" w14:textId="7E274F0E" w:rsidR="00FF6D68" w:rsidRPr="007849CE" w:rsidRDefault="00FF6D68" w:rsidP="00CB770D">
      <w:pPr>
        <w:rPr>
          <w:rFonts w:asciiTheme="minorHAnsi" w:hAnsiTheme="minorHAnsi" w:cstheme="minorHAnsi"/>
        </w:rPr>
      </w:pPr>
      <w:r w:rsidRPr="007849CE">
        <w:rPr>
          <w:rFonts w:asciiTheme="minorHAnsi" w:hAnsiTheme="minorHAnsi" w:cstheme="minorHAnsi"/>
        </w:rPr>
        <w:t xml:space="preserve">2. Docker </w:t>
      </w:r>
    </w:p>
    <w:p w14:paraId="58343025" w14:textId="031B38EC" w:rsidR="00FF6D68" w:rsidRPr="007849CE" w:rsidRDefault="00FF6D68" w:rsidP="00CB770D">
      <w:pPr>
        <w:rPr>
          <w:rFonts w:asciiTheme="minorHAnsi" w:hAnsiTheme="minorHAnsi" w:cstheme="minorHAnsi"/>
        </w:rPr>
      </w:pPr>
      <w:r w:rsidRPr="007849CE">
        <w:rPr>
          <w:rFonts w:asciiTheme="minorHAnsi" w:hAnsiTheme="minorHAnsi" w:cstheme="minorHAnsi"/>
        </w:rPr>
        <w:t>3. Docker Image ruby2.7</w:t>
      </w:r>
    </w:p>
    <w:p w14:paraId="0C8D1AE1" w14:textId="7632A1EE" w:rsidR="00CB770D" w:rsidRPr="007849CE" w:rsidRDefault="00FF6D68">
      <w:pPr>
        <w:rPr>
          <w:rFonts w:asciiTheme="minorHAnsi" w:hAnsiTheme="minorHAnsi" w:cstheme="minorHAnsi"/>
        </w:rPr>
      </w:pPr>
      <w:r w:rsidRPr="007849CE">
        <w:rPr>
          <w:rFonts w:asciiTheme="minorHAnsi" w:hAnsiTheme="minorHAnsi" w:cstheme="minorHAnsi"/>
        </w:rPr>
        <w:t>4. Jenkins</w:t>
      </w:r>
    </w:p>
    <w:p w14:paraId="5E754D01" w14:textId="0756FE53" w:rsidR="00FF6D68" w:rsidRPr="007849CE" w:rsidRDefault="00FF6D68">
      <w:pPr>
        <w:rPr>
          <w:rFonts w:asciiTheme="minorHAnsi" w:hAnsiTheme="minorHAnsi" w:cstheme="minorHAnsi"/>
        </w:rPr>
      </w:pPr>
      <w:r w:rsidRPr="007849CE">
        <w:rPr>
          <w:rFonts w:asciiTheme="minorHAnsi" w:hAnsiTheme="minorHAnsi" w:cstheme="minorHAnsi"/>
        </w:rPr>
        <w:t xml:space="preserve">5. </w:t>
      </w:r>
      <w:proofErr w:type="spellStart"/>
      <w:r w:rsidRPr="007849CE">
        <w:rPr>
          <w:rFonts w:asciiTheme="minorHAnsi" w:hAnsiTheme="minorHAnsi" w:cstheme="minorHAnsi"/>
        </w:rPr>
        <w:t>Github</w:t>
      </w:r>
      <w:proofErr w:type="spellEnd"/>
    </w:p>
    <w:p w14:paraId="2F676642" w14:textId="3E09DC88" w:rsidR="00FF6D68" w:rsidRDefault="00FF6D68">
      <w:pPr>
        <w:rPr>
          <w:rFonts w:asciiTheme="minorHAnsi" w:hAnsiTheme="minorHAnsi" w:cstheme="minorHAnsi"/>
        </w:rPr>
      </w:pPr>
      <w:r w:rsidRPr="007849CE">
        <w:rPr>
          <w:rFonts w:asciiTheme="minorHAnsi" w:hAnsiTheme="minorHAnsi" w:cstheme="minorHAnsi"/>
        </w:rPr>
        <w:t>6. AWS EC</w:t>
      </w:r>
      <w:proofErr w:type="gramStart"/>
      <w:r w:rsidRPr="007849CE">
        <w:rPr>
          <w:rFonts w:asciiTheme="minorHAnsi" w:hAnsiTheme="minorHAnsi" w:cstheme="minorHAnsi"/>
        </w:rPr>
        <w:t>2 ,</w:t>
      </w:r>
      <w:proofErr w:type="gramEnd"/>
      <w:r w:rsidRPr="007849CE">
        <w:rPr>
          <w:rFonts w:asciiTheme="minorHAnsi" w:hAnsiTheme="minorHAnsi" w:cstheme="minorHAnsi"/>
        </w:rPr>
        <w:t xml:space="preserve"> VPC, S3, Security group</w:t>
      </w:r>
    </w:p>
    <w:p w14:paraId="03358ABB" w14:textId="7316FE74" w:rsidR="00047015" w:rsidRDefault="00047015">
      <w:pPr>
        <w:rPr>
          <w:rFonts w:asciiTheme="minorHAnsi" w:hAnsiTheme="minorHAnsi" w:cstheme="minorHAnsi"/>
        </w:rPr>
      </w:pPr>
    </w:p>
    <w:p w14:paraId="542CA738" w14:textId="17B53F2E" w:rsidR="00047015" w:rsidRDefault="0004701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this project,</w:t>
      </w:r>
    </w:p>
    <w:p w14:paraId="1F4594D1" w14:textId="77777777" w:rsidR="00047015" w:rsidRDefault="00047015">
      <w:pPr>
        <w:rPr>
          <w:rFonts w:asciiTheme="minorHAnsi" w:hAnsiTheme="minorHAnsi" w:cstheme="minorHAnsi"/>
        </w:rPr>
      </w:pPr>
    </w:p>
    <w:p w14:paraId="0427F423" w14:textId="5595E8F6" w:rsidR="007D4878" w:rsidRDefault="0004701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Positive points:</w:t>
      </w:r>
    </w:p>
    <w:p w14:paraId="6A101B93" w14:textId="63C1D208" w:rsidR="007D4878" w:rsidRPr="005B4ACA" w:rsidRDefault="007D4878" w:rsidP="005B4AC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B4ACA">
        <w:rPr>
          <w:rFonts w:asciiTheme="minorHAnsi" w:hAnsiTheme="minorHAnsi" w:cstheme="minorHAnsi"/>
        </w:rPr>
        <w:t>To ensure seamless and zero down time of APP server</w:t>
      </w:r>
      <w:r w:rsidR="00047015" w:rsidRPr="005B4ACA">
        <w:rPr>
          <w:rFonts w:asciiTheme="minorHAnsi" w:hAnsiTheme="minorHAnsi" w:cstheme="minorHAnsi"/>
        </w:rPr>
        <w:t>, achieve the concept of Infrastructure as code</w:t>
      </w:r>
      <w:r w:rsidRPr="005B4ACA">
        <w:rPr>
          <w:rFonts w:asciiTheme="minorHAnsi" w:hAnsiTheme="minorHAnsi" w:cstheme="minorHAnsi"/>
        </w:rPr>
        <w:t xml:space="preserve">, </w:t>
      </w:r>
      <w:proofErr w:type="gramStart"/>
      <w:r w:rsidRPr="005B4ACA">
        <w:rPr>
          <w:rFonts w:asciiTheme="minorHAnsi" w:hAnsiTheme="minorHAnsi" w:cstheme="minorHAnsi"/>
        </w:rPr>
        <w:t>Terraform</w:t>
      </w:r>
      <w:proofErr w:type="gramEnd"/>
      <w:r w:rsidRPr="005B4ACA">
        <w:rPr>
          <w:rFonts w:asciiTheme="minorHAnsi" w:hAnsiTheme="minorHAnsi" w:cstheme="minorHAnsi"/>
        </w:rPr>
        <w:t xml:space="preserve"> has been used to integrate with Jenkins pipeline to provision EC2 instance during each Infra deployment stage.</w:t>
      </w:r>
    </w:p>
    <w:p w14:paraId="5F015AE6" w14:textId="520910E1" w:rsidR="007D4878" w:rsidRDefault="007D4878">
      <w:pPr>
        <w:rPr>
          <w:rFonts w:asciiTheme="minorHAnsi" w:hAnsiTheme="minorHAnsi" w:cstheme="minorHAnsi"/>
        </w:rPr>
      </w:pPr>
    </w:p>
    <w:p w14:paraId="40D97416" w14:textId="061786BF" w:rsidR="007D4878" w:rsidRPr="005B4ACA" w:rsidRDefault="00047015" w:rsidP="005B4AC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B4ACA">
        <w:rPr>
          <w:rFonts w:asciiTheme="minorHAnsi" w:hAnsiTheme="minorHAnsi" w:cstheme="minorHAnsi"/>
        </w:rPr>
        <w:t>As need to enable Sinatra APP run on port 80 (initially run on 9292</w:t>
      </w:r>
      <w:proofErr w:type="gramStart"/>
      <w:r w:rsidRPr="005B4ACA">
        <w:rPr>
          <w:rFonts w:asciiTheme="minorHAnsi" w:hAnsiTheme="minorHAnsi" w:cstheme="minorHAnsi"/>
        </w:rPr>
        <w:t>),  so</w:t>
      </w:r>
      <w:proofErr w:type="gramEnd"/>
      <w:r w:rsidRPr="005B4ACA">
        <w:rPr>
          <w:rFonts w:asciiTheme="minorHAnsi" w:hAnsiTheme="minorHAnsi" w:cstheme="minorHAnsi"/>
        </w:rPr>
        <w:t xml:space="preserve"> a </w:t>
      </w:r>
      <w:proofErr w:type="spellStart"/>
      <w:r w:rsidRPr="005B4ACA">
        <w:rPr>
          <w:rFonts w:asciiTheme="minorHAnsi" w:hAnsiTheme="minorHAnsi" w:cstheme="minorHAnsi"/>
        </w:rPr>
        <w:t>Dockerized</w:t>
      </w:r>
      <w:proofErr w:type="spellEnd"/>
      <w:r w:rsidRPr="005B4ACA">
        <w:rPr>
          <w:rFonts w:asciiTheme="minorHAnsi" w:hAnsiTheme="minorHAnsi" w:cstheme="minorHAnsi"/>
        </w:rPr>
        <w:t xml:space="preserve"> Sinatra app on App Sever, can easily mount its port number 9292 to 8080 and also facilitate </w:t>
      </w:r>
      <w:proofErr w:type="spellStart"/>
      <w:r w:rsidRPr="005B4ACA">
        <w:rPr>
          <w:rFonts w:asciiTheme="minorHAnsi" w:hAnsiTheme="minorHAnsi" w:cstheme="minorHAnsi"/>
        </w:rPr>
        <w:t>devops</w:t>
      </w:r>
      <w:proofErr w:type="spellEnd"/>
      <w:r w:rsidRPr="005B4ACA">
        <w:rPr>
          <w:rFonts w:asciiTheme="minorHAnsi" w:hAnsiTheme="minorHAnsi" w:cstheme="minorHAnsi"/>
        </w:rPr>
        <w:t xml:space="preserve"> engineer to manage and tag.</w:t>
      </w:r>
    </w:p>
    <w:p w14:paraId="52EF795A" w14:textId="4B6AC5E1" w:rsidR="00047015" w:rsidRDefault="00047015">
      <w:pPr>
        <w:rPr>
          <w:rFonts w:asciiTheme="minorHAnsi" w:hAnsiTheme="minorHAnsi" w:cstheme="minorHAnsi"/>
        </w:rPr>
      </w:pPr>
    </w:p>
    <w:p w14:paraId="5A362C2B" w14:textId="444F7003" w:rsidR="00047015" w:rsidRDefault="00047015" w:rsidP="005B4AC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B4ACA">
        <w:rPr>
          <w:rFonts w:asciiTheme="minorHAnsi" w:hAnsiTheme="minorHAnsi" w:cstheme="minorHAnsi"/>
        </w:rPr>
        <w:t xml:space="preserve">To facilitate developer and </w:t>
      </w:r>
      <w:proofErr w:type="spellStart"/>
      <w:r w:rsidRPr="005B4ACA">
        <w:rPr>
          <w:rFonts w:asciiTheme="minorHAnsi" w:hAnsiTheme="minorHAnsi" w:cstheme="minorHAnsi"/>
        </w:rPr>
        <w:t>devops</w:t>
      </w:r>
      <w:proofErr w:type="spellEnd"/>
      <w:r w:rsidRPr="005B4ACA">
        <w:rPr>
          <w:rFonts w:asciiTheme="minorHAnsi" w:hAnsiTheme="minorHAnsi" w:cstheme="minorHAnsi"/>
        </w:rPr>
        <w:t xml:space="preserve"> engineer’s </w:t>
      </w:r>
      <w:proofErr w:type="gramStart"/>
      <w:r w:rsidRPr="005B4ACA">
        <w:rPr>
          <w:rFonts w:asciiTheme="minorHAnsi" w:hAnsiTheme="minorHAnsi" w:cstheme="minorHAnsi"/>
        </w:rPr>
        <w:t>work,  build</w:t>
      </w:r>
      <w:proofErr w:type="gramEnd"/>
      <w:r w:rsidRPr="005B4ACA">
        <w:rPr>
          <w:rFonts w:asciiTheme="minorHAnsi" w:hAnsiTheme="minorHAnsi" w:cstheme="minorHAnsi"/>
        </w:rPr>
        <w:t xml:space="preserve">, deployment pipeline need to be separated.  </w:t>
      </w:r>
      <w:proofErr w:type="gramStart"/>
      <w:r w:rsidRPr="005B4ACA">
        <w:rPr>
          <w:rFonts w:asciiTheme="minorHAnsi" w:hAnsiTheme="minorHAnsi" w:cstheme="minorHAnsi"/>
        </w:rPr>
        <w:t>Thus,  Sinatra</w:t>
      </w:r>
      <w:proofErr w:type="gramEnd"/>
      <w:r w:rsidRPr="005B4ACA">
        <w:rPr>
          <w:rFonts w:asciiTheme="minorHAnsi" w:hAnsiTheme="minorHAnsi" w:cstheme="minorHAnsi"/>
        </w:rPr>
        <w:t xml:space="preserve"> APP and Platform repo, Jenkins project come in use.</w:t>
      </w:r>
    </w:p>
    <w:p w14:paraId="4019EB1C" w14:textId="77777777" w:rsidR="005B4ACA" w:rsidRPr="005B4ACA" w:rsidRDefault="005B4ACA" w:rsidP="005B4ACA">
      <w:pPr>
        <w:pStyle w:val="ListParagraph"/>
        <w:rPr>
          <w:rFonts w:asciiTheme="minorHAnsi" w:hAnsiTheme="minorHAnsi" w:cstheme="minorHAnsi"/>
        </w:rPr>
      </w:pPr>
    </w:p>
    <w:p w14:paraId="3688FB35" w14:textId="6FF2102A" w:rsidR="005B4ACA" w:rsidRPr="005B4ACA" w:rsidRDefault="005B4ACA" w:rsidP="005B4AC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AWS EC2 instance are protected by Security Group (limited port number can be accessed) and AMI recovery.</w:t>
      </w:r>
    </w:p>
    <w:p w14:paraId="0F1669D5" w14:textId="24CE0CBD" w:rsidR="00047015" w:rsidRDefault="00047015">
      <w:pPr>
        <w:rPr>
          <w:rFonts w:asciiTheme="minorHAnsi" w:hAnsiTheme="minorHAnsi" w:cstheme="minorHAnsi"/>
        </w:rPr>
      </w:pPr>
    </w:p>
    <w:p w14:paraId="0FCB771E" w14:textId="0BA5862E" w:rsidR="00047015" w:rsidRDefault="00047015">
      <w:pPr>
        <w:rPr>
          <w:rFonts w:asciiTheme="minorHAnsi" w:hAnsiTheme="minorHAnsi" w:cstheme="minorHAnsi"/>
        </w:rPr>
      </w:pPr>
    </w:p>
    <w:p w14:paraId="681942BD" w14:textId="6DCB0095" w:rsidR="00047015" w:rsidRDefault="0004701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Shortcomings:</w:t>
      </w:r>
    </w:p>
    <w:p w14:paraId="1FE251C9" w14:textId="48685706" w:rsidR="00047015" w:rsidRDefault="00047015">
      <w:pPr>
        <w:rPr>
          <w:rFonts w:asciiTheme="minorHAnsi" w:hAnsiTheme="minorHAnsi" w:cstheme="minorHAnsi"/>
        </w:rPr>
      </w:pPr>
    </w:p>
    <w:p w14:paraId="68E28958" w14:textId="3AA62E9B" w:rsidR="005B4ACA" w:rsidRPr="005B4ACA" w:rsidRDefault="00047015" w:rsidP="005B4AC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B4ACA">
        <w:rPr>
          <w:rFonts w:asciiTheme="minorHAnsi" w:hAnsiTheme="minorHAnsi" w:cstheme="minorHAnsi"/>
        </w:rPr>
        <w:t xml:space="preserve">As there is only one </w:t>
      </w:r>
      <w:proofErr w:type="spellStart"/>
      <w:r w:rsidRPr="005B4ACA">
        <w:rPr>
          <w:rFonts w:asciiTheme="minorHAnsi" w:hAnsiTheme="minorHAnsi" w:cstheme="minorHAnsi"/>
        </w:rPr>
        <w:t>dockerized</w:t>
      </w:r>
      <w:proofErr w:type="spellEnd"/>
      <w:r w:rsidRPr="005B4ACA">
        <w:rPr>
          <w:rFonts w:asciiTheme="minorHAnsi" w:hAnsiTheme="minorHAnsi" w:cstheme="minorHAnsi"/>
        </w:rPr>
        <w:t xml:space="preserve"> application need to be deployed, there is no docker orchestration </w:t>
      </w:r>
      <w:r w:rsidR="005B4ACA" w:rsidRPr="005B4ACA">
        <w:rPr>
          <w:rFonts w:asciiTheme="minorHAnsi" w:hAnsiTheme="minorHAnsi" w:cstheme="minorHAnsi"/>
        </w:rPr>
        <w:t xml:space="preserve">tool </w:t>
      </w:r>
      <w:proofErr w:type="spellStart"/>
      <w:r w:rsidR="005B4ACA" w:rsidRPr="005B4ACA">
        <w:rPr>
          <w:rFonts w:asciiTheme="minorHAnsi" w:hAnsiTheme="minorHAnsi" w:cstheme="minorHAnsi"/>
        </w:rPr>
        <w:t>eg</w:t>
      </w:r>
      <w:proofErr w:type="spellEnd"/>
      <w:r w:rsidR="005B4ACA" w:rsidRPr="005B4ACA">
        <w:rPr>
          <w:rFonts w:asciiTheme="minorHAnsi" w:hAnsiTheme="minorHAnsi" w:cstheme="minorHAnsi"/>
        </w:rPr>
        <w:t xml:space="preserve">: k8s, docker swarm. Will use one of them if there are more </w:t>
      </w:r>
      <w:proofErr w:type="spellStart"/>
      <w:r w:rsidR="005B4ACA" w:rsidRPr="005B4ACA">
        <w:rPr>
          <w:rFonts w:asciiTheme="minorHAnsi" w:hAnsiTheme="minorHAnsi" w:cstheme="minorHAnsi"/>
        </w:rPr>
        <w:t>dockerized</w:t>
      </w:r>
      <w:proofErr w:type="spellEnd"/>
      <w:r w:rsidR="005B4ACA" w:rsidRPr="005B4ACA">
        <w:rPr>
          <w:rFonts w:asciiTheme="minorHAnsi" w:hAnsiTheme="minorHAnsi" w:cstheme="minorHAnsi"/>
        </w:rPr>
        <w:t xml:space="preserve"> app need to be deployed.</w:t>
      </w:r>
    </w:p>
    <w:p w14:paraId="6776263F" w14:textId="6C5E30E7" w:rsidR="005B4ACA" w:rsidRDefault="005B4ACA" w:rsidP="005B4AC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deployment stage is not complex (</w:t>
      </w:r>
      <w:proofErr w:type="spellStart"/>
      <w:r>
        <w:rPr>
          <w:rFonts w:asciiTheme="minorHAnsi" w:hAnsiTheme="minorHAnsi" w:cstheme="minorHAnsi"/>
        </w:rPr>
        <w:t>eg</w:t>
      </w:r>
      <w:proofErr w:type="spellEnd"/>
      <w:r>
        <w:rPr>
          <w:rFonts w:asciiTheme="minorHAnsi" w:hAnsiTheme="minorHAnsi" w:cstheme="minorHAnsi"/>
        </w:rPr>
        <w:t xml:space="preserve">: no High </w:t>
      </w:r>
      <w:proofErr w:type="gramStart"/>
      <w:r>
        <w:rPr>
          <w:rFonts w:asciiTheme="minorHAnsi" w:hAnsiTheme="minorHAnsi" w:cstheme="minorHAnsi"/>
        </w:rPr>
        <w:t>Availability,  no</w:t>
      </w:r>
      <w:proofErr w:type="gramEnd"/>
      <w:r>
        <w:rPr>
          <w:rFonts w:asciiTheme="minorHAnsi" w:hAnsiTheme="minorHAnsi" w:cstheme="minorHAnsi"/>
        </w:rPr>
        <w:t xml:space="preserve"> need to deploy on multiple servers, only one artefact need to be deployed), so Ansible or Puppet has not be used in this project.</w:t>
      </w:r>
    </w:p>
    <w:p w14:paraId="0B6AF4DB" w14:textId="177AFAFE" w:rsidR="005B4ACA" w:rsidRPr="005B4ACA" w:rsidRDefault="005B4ACA" w:rsidP="005B4AC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EBS volume are not encrypted, ELB, ASG are not used. If it’s </w:t>
      </w:r>
      <w:proofErr w:type="gramStart"/>
      <w:r>
        <w:rPr>
          <w:rFonts w:asciiTheme="minorHAnsi" w:hAnsiTheme="minorHAnsi" w:cstheme="minorHAnsi"/>
        </w:rPr>
        <w:t>production,  will</w:t>
      </w:r>
      <w:proofErr w:type="gramEnd"/>
      <w:r>
        <w:rPr>
          <w:rFonts w:asciiTheme="minorHAnsi" w:hAnsiTheme="minorHAnsi" w:cstheme="minorHAnsi"/>
        </w:rPr>
        <w:t xml:space="preserve"> use these technologies.</w:t>
      </w:r>
    </w:p>
    <w:p w14:paraId="54172430" w14:textId="77777777" w:rsidR="00047015" w:rsidRDefault="00047015">
      <w:pPr>
        <w:rPr>
          <w:rFonts w:asciiTheme="minorHAnsi" w:hAnsiTheme="minorHAnsi" w:cstheme="minorHAnsi"/>
        </w:rPr>
      </w:pPr>
    </w:p>
    <w:p w14:paraId="28F9805A" w14:textId="06BDBF3C" w:rsidR="007D4878" w:rsidRDefault="007D4878">
      <w:pPr>
        <w:rPr>
          <w:rFonts w:asciiTheme="minorHAnsi" w:hAnsiTheme="minorHAnsi" w:cstheme="minorHAnsi"/>
        </w:rPr>
      </w:pPr>
    </w:p>
    <w:p w14:paraId="385E1FAA" w14:textId="022BFA90" w:rsidR="007D4878" w:rsidRPr="007849CE" w:rsidRDefault="007D4878">
      <w:pPr>
        <w:rPr>
          <w:rFonts w:asciiTheme="minorHAnsi" w:hAnsiTheme="minorHAnsi" w:cstheme="minorHAnsi"/>
        </w:rPr>
      </w:pPr>
    </w:p>
    <w:p w14:paraId="0E458B0D" w14:textId="1CF42653" w:rsidR="004B70CB" w:rsidRDefault="004B70CB"/>
    <w:p w14:paraId="48010055" w14:textId="2BA5507B" w:rsidR="00FF6D68" w:rsidRPr="004B70CB" w:rsidRDefault="00FF6D68" w:rsidP="004B70CB">
      <w:pPr>
        <w:pStyle w:val="Heading1"/>
        <w:keepLines/>
        <w:numPr>
          <w:ilvl w:val="0"/>
          <w:numId w:val="7"/>
        </w:numPr>
        <w:pBdr>
          <w:bottom w:val="thinThickSmallGap" w:sz="24" w:space="1" w:color="auto"/>
        </w:pBdr>
        <w:spacing w:before="360"/>
        <w:rPr>
          <w:rFonts w:asciiTheme="minorHAnsi" w:hAnsiTheme="minorHAnsi" w:cstheme="minorBidi"/>
        </w:rPr>
      </w:pPr>
      <w:bookmarkStart w:id="12" w:name="_Toc34870449"/>
      <w:r w:rsidRPr="004B70CB">
        <w:rPr>
          <w:rFonts w:asciiTheme="minorHAnsi" w:hAnsiTheme="minorHAnsi" w:cstheme="minorBidi"/>
        </w:rPr>
        <w:lastRenderedPageBreak/>
        <w:t>CI/CD instructions</w:t>
      </w:r>
      <w:bookmarkEnd w:id="12"/>
    </w:p>
    <w:p w14:paraId="3379D145" w14:textId="3832104A" w:rsidR="007849CE" w:rsidRPr="004B70CB" w:rsidRDefault="007849CE" w:rsidP="007849CE">
      <w:pPr>
        <w:pStyle w:val="Heading2"/>
        <w:numPr>
          <w:ilvl w:val="1"/>
          <w:numId w:val="8"/>
        </w:numPr>
        <w:pBdr>
          <w:bottom w:val="single" w:sz="8" w:space="1" w:color="auto"/>
        </w:pBdr>
        <w:spacing w:before="360" w:after="120"/>
        <w:rPr>
          <w:rFonts w:asciiTheme="minorHAnsi" w:hAnsiTheme="minorHAnsi" w:cstheme="minorBidi"/>
        </w:rPr>
      </w:pPr>
      <w:r>
        <w:rPr>
          <w:rFonts w:asciiTheme="minorEastAsia" w:eastAsiaTheme="minorEastAsia" w:hAnsiTheme="minorEastAsia" w:cstheme="minorBidi"/>
          <w:lang w:eastAsia="zh-CN"/>
        </w:rPr>
        <w:t xml:space="preserve"> </w:t>
      </w:r>
      <w:bookmarkStart w:id="13" w:name="_Toc34870450"/>
      <w:proofErr w:type="spellStart"/>
      <w:r>
        <w:rPr>
          <w:rFonts w:asciiTheme="minorEastAsia" w:eastAsiaTheme="minorEastAsia" w:hAnsiTheme="minorEastAsia" w:cstheme="minorBidi"/>
          <w:lang w:eastAsia="zh-CN"/>
        </w:rPr>
        <w:t>Github</w:t>
      </w:r>
      <w:proofErr w:type="spellEnd"/>
      <w:r>
        <w:rPr>
          <w:rFonts w:asciiTheme="minorEastAsia" w:eastAsiaTheme="minorEastAsia" w:hAnsiTheme="minorEastAsia" w:cstheme="minorBidi"/>
          <w:lang w:eastAsia="zh-CN"/>
        </w:rPr>
        <w:t xml:space="preserve"> Repository &amp; Jenkins build project</w:t>
      </w:r>
      <w:bookmarkEnd w:id="13"/>
    </w:p>
    <w:p w14:paraId="4D8C9C43" w14:textId="77777777" w:rsidR="007849CE" w:rsidRDefault="007849CE" w:rsidP="004B70CB">
      <w:pPr>
        <w:pStyle w:val="ListParagraph"/>
      </w:pPr>
    </w:p>
    <w:p w14:paraId="0F57F779" w14:textId="79FF2DCA" w:rsidR="004B70CB" w:rsidRDefault="004B70CB" w:rsidP="004B70CB">
      <w:pPr>
        <w:pStyle w:val="ListParagraph"/>
      </w:pPr>
      <w:r>
        <w:rPr>
          <w:noProof/>
        </w:rPr>
        <w:drawing>
          <wp:inline distT="0" distB="0" distL="0" distR="0" wp14:anchorId="3D6FEDAA" wp14:editId="6D04DDC2">
            <wp:extent cx="5943600" cy="162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D8E0" w14:textId="2653962D" w:rsidR="004B70CB" w:rsidRDefault="004B70CB" w:rsidP="004B70CB">
      <w:pPr>
        <w:pStyle w:val="ListParagraph"/>
      </w:pPr>
    </w:p>
    <w:p w14:paraId="6FB4FC09" w14:textId="0D35CE3F" w:rsidR="007849CE" w:rsidRDefault="007849CE" w:rsidP="004B70CB">
      <w:pPr>
        <w:pStyle w:val="ListParagraph"/>
      </w:pPr>
    </w:p>
    <w:p w14:paraId="777EDA71" w14:textId="7C970CFA" w:rsidR="007849CE" w:rsidRDefault="007849CE" w:rsidP="007849CE">
      <w:pPr>
        <w:spacing w:line="336" w:lineRule="atLeast"/>
        <w:rPr>
          <w:rFonts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asciiTheme="minorHAnsi" w:hAnsiTheme="minorHAnsi" w:cstheme="minorHAnsi"/>
        </w:rPr>
        <w:t xml:space="preserve">Developer can commit their code into </w:t>
      </w:r>
      <w:r>
        <w:rPr>
          <w:rFonts w:asciiTheme="minorHAnsi" w:hAnsiTheme="minorHAnsi" w:cstheme="minorHAnsi"/>
        </w:rPr>
        <w:t>work on Sinatra app repository</w:t>
      </w:r>
      <w:r>
        <w:rPr>
          <w:rFonts w:asciiTheme="minorHAnsi" w:hAnsiTheme="minorHAnsi" w:cstheme="minorHAnsi"/>
        </w:rPr>
        <w:t xml:space="preserve">. Each commit will trigger build pipeline at Jenkins </w:t>
      </w:r>
      <w:hyperlink r:id="rId15" w:history="1">
        <w:proofErr w:type="spellStart"/>
        <w:r w:rsidRPr="007849CE">
          <w:rPr>
            <w:rFonts w:asciiTheme="minorHAnsi" w:hAnsiTheme="minorHAnsi" w:cstheme="minorHAnsi"/>
          </w:rPr>
          <w:t>SinatraAPP</w:t>
        </w:r>
        <w:proofErr w:type="spellEnd"/>
      </w:hyperlink>
      <w:r>
        <w:rPr>
          <w:rFonts w:ascii="Helvetica" w:hAnsi="Helvetica" w:cs="Helvetica"/>
          <w:color w:val="333333"/>
          <w:sz w:val="21"/>
          <w:szCs w:val="21"/>
          <w:lang w:val="en-US" w:eastAsia="zh-CN"/>
        </w:rPr>
        <w:t>:</w:t>
      </w:r>
    </w:p>
    <w:p w14:paraId="49D9C11D" w14:textId="02710185" w:rsidR="007849CE" w:rsidRDefault="007849CE" w:rsidP="007849CE">
      <w:pPr>
        <w:spacing w:line="336" w:lineRule="atLeast"/>
        <w:rPr>
          <w:rFonts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noProof/>
        </w:rPr>
        <w:drawing>
          <wp:inline distT="0" distB="0" distL="0" distR="0" wp14:anchorId="445408FC" wp14:editId="3F2E660C">
            <wp:extent cx="5943600" cy="2475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8703" w14:textId="67EF66AC" w:rsidR="007849CE" w:rsidRDefault="007849CE" w:rsidP="007849CE">
      <w:pPr>
        <w:spacing w:line="336" w:lineRule="atLeast"/>
        <w:rPr>
          <w:rFonts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ascii="Helvetica" w:hAnsi="Helvetica" w:cs="Helvetica"/>
          <w:color w:val="333333"/>
          <w:sz w:val="21"/>
          <w:szCs w:val="21"/>
          <w:lang w:val="en-US" w:eastAsia="zh-CN"/>
        </w:rPr>
        <w:t>Developer can view build result through Jenkins console and revise their code in Repo accordingly.</w:t>
      </w:r>
    </w:p>
    <w:p w14:paraId="7AADE32C" w14:textId="77777777" w:rsidR="007849CE" w:rsidRPr="007849CE" w:rsidRDefault="007849CE" w:rsidP="007849CE">
      <w:pPr>
        <w:spacing w:line="336" w:lineRule="atLeast"/>
        <w:rPr>
          <w:rFonts w:ascii="Helvetica" w:hAnsi="Helvetica" w:cs="Helvetica"/>
          <w:color w:val="333333"/>
          <w:sz w:val="21"/>
          <w:szCs w:val="21"/>
          <w:lang w:val="en-US" w:eastAsia="zh-CN"/>
        </w:rPr>
      </w:pPr>
    </w:p>
    <w:p w14:paraId="721989FE" w14:textId="4D8FAC76" w:rsidR="007849CE" w:rsidRDefault="007849CE" w:rsidP="007849CE">
      <w:pPr>
        <w:rPr>
          <w:rFonts w:ascii="Helvetica" w:hAnsi="Helvetica" w:cs="Helvetica"/>
          <w:color w:val="333333"/>
          <w:sz w:val="21"/>
          <w:szCs w:val="21"/>
          <w:lang w:val="en-US" w:eastAsia="zh-CN"/>
        </w:rPr>
      </w:pPr>
      <w:r w:rsidRPr="007849CE">
        <w:rPr>
          <w:rFonts w:ascii="Helvetica" w:hAnsi="Helvetica" w:cs="Helvetica"/>
          <w:color w:val="333333"/>
          <w:sz w:val="21"/>
          <w:szCs w:val="21"/>
          <w:lang w:val="en-US" w:eastAsia="zh-CN"/>
        </w:rPr>
        <w:lastRenderedPageBreak/>
        <w:t xml:space="preserve"> </w:t>
      </w:r>
      <w:proofErr w:type="spellStart"/>
      <w:r w:rsidRPr="007849CE">
        <w:rPr>
          <w:rFonts w:ascii="Helvetica" w:hAnsi="Helvetica" w:cs="Helvetica"/>
          <w:color w:val="333333"/>
          <w:sz w:val="21"/>
          <w:szCs w:val="21"/>
          <w:lang w:val="en-US" w:eastAsia="zh-CN"/>
        </w:rPr>
        <w:t>Devops</w:t>
      </w:r>
      <w:proofErr w:type="spellEnd"/>
      <w:r w:rsidRPr="007849CE">
        <w:rPr>
          <w:rFonts w:ascii="Helvetica" w:hAnsi="Helvetica" w:cs="Helvetica"/>
          <w:color w:val="333333"/>
          <w:sz w:val="21"/>
          <w:szCs w:val="21"/>
          <w:lang w:val="en-US" w:eastAsia="zh-CN"/>
        </w:rPr>
        <w:t xml:space="preserve"> engineer will be always managing the Infra code repo : </w:t>
      </w:r>
      <w:proofErr w:type="spellStart"/>
      <w:r w:rsidR="00750724">
        <w:rPr>
          <w:rFonts w:ascii="Helvetica" w:hAnsi="Helvetica" w:cs="Helvetica"/>
          <w:color w:val="333333"/>
          <w:sz w:val="21"/>
          <w:szCs w:val="21"/>
          <w:lang w:val="en-US" w:eastAsia="zh-CN"/>
        </w:rPr>
        <w:t>READevopsInfraPlatform</w:t>
      </w:r>
      <w:proofErr w:type="spellEnd"/>
      <w:r w:rsidR="00750724" w:rsidRPr="007849CE">
        <w:rPr>
          <w:rFonts w:ascii="Helvetica" w:hAnsi="Helvetica" w:cs="Helvetica"/>
          <w:color w:val="333333"/>
          <w:sz w:val="21"/>
          <w:szCs w:val="21"/>
          <w:lang w:val="en-US" w:eastAsia="zh-CN"/>
        </w:rPr>
        <w:t xml:space="preserve"> </w:t>
      </w:r>
      <w:r w:rsidR="00750724">
        <w:rPr>
          <w:rFonts w:ascii="Helvetica" w:hAnsi="Helvetica" w:cs="Helvetica"/>
          <w:color w:val="333333"/>
          <w:sz w:val="21"/>
          <w:szCs w:val="21"/>
          <w:lang w:val="en-US" w:eastAsia="zh-CN"/>
        </w:rPr>
        <w:t xml:space="preserve"> and Jenkins build project:  </w:t>
      </w:r>
      <w:hyperlink r:id="rId17" w:history="1">
        <w:proofErr w:type="spellStart"/>
        <w:r w:rsidR="00750724" w:rsidRPr="00750724">
          <w:rPr>
            <w:rFonts w:ascii="Helvetica" w:hAnsi="Helvetica" w:cs="Helvetica"/>
            <w:color w:val="333333"/>
            <w:sz w:val="21"/>
            <w:szCs w:val="21"/>
            <w:lang w:val="en-US" w:eastAsia="zh-CN"/>
          </w:rPr>
          <w:t>REAInfraPlatform</w:t>
        </w:r>
        <w:proofErr w:type="spellEnd"/>
      </w:hyperlink>
      <w:r w:rsidR="00750724" w:rsidRPr="007849CE">
        <w:rPr>
          <w:rFonts w:ascii="Helvetica" w:hAnsi="Helvetica" w:cs="Helvetica"/>
          <w:color w:val="333333"/>
          <w:sz w:val="21"/>
          <w:szCs w:val="21"/>
          <w:lang w:val="en-US" w:eastAsia="zh-CN"/>
        </w:rPr>
        <w:t xml:space="preserve"> </w:t>
      </w:r>
      <w:r>
        <w:rPr>
          <w:noProof/>
        </w:rPr>
        <w:drawing>
          <wp:inline distT="0" distB="0" distL="0" distR="0" wp14:anchorId="68037FF0" wp14:editId="5EF8F074">
            <wp:extent cx="5943600" cy="4017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1011" w14:textId="717DE2C7" w:rsidR="007849CE" w:rsidRDefault="007849CE" w:rsidP="007849CE">
      <w:pPr>
        <w:rPr>
          <w:rFonts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ascii="Helvetica" w:hAnsi="Helvetica" w:cs="Helvetica"/>
          <w:color w:val="333333"/>
          <w:sz w:val="21"/>
          <w:szCs w:val="21"/>
          <w:lang w:val="en-US" w:eastAsia="zh-CN"/>
        </w:rPr>
        <w:t xml:space="preserve">When release request is </w:t>
      </w:r>
      <w:proofErr w:type="gramStart"/>
      <w:r>
        <w:rPr>
          <w:rFonts w:ascii="Helvetica" w:hAnsi="Helvetica" w:cs="Helvetica"/>
          <w:color w:val="333333"/>
          <w:sz w:val="21"/>
          <w:szCs w:val="21"/>
          <w:lang w:val="en-US" w:eastAsia="zh-CN"/>
        </w:rPr>
        <w:t xml:space="preserve">raised, 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-US" w:eastAsia="zh-CN"/>
        </w:rPr>
        <w:t>devops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lang w:val="en-US" w:eastAsia="zh-CN"/>
        </w:rPr>
        <w:t xml:space="preserve"> engineer will manually trigger Infra CI/CD pipeline to initialize, provision EC2 instance,  deploy Sinatra APP into </w:t>
      </w:r>
      <w:r>
        <w:rPr>
          <w:rFonts w:ascii="Helvetica" w:hAnsi="Helvetica" w:cs="Helvetica"/>
          <w:color w:val="333333"/>
          <w:sz w:val="21"/>
          <w:szCs w:val="21"/>
          <w:lang w:val="en-US" w:eastAsia="zh-CN"/>
        </w:rPr>
        <w:t>App server</w:t>
      </w:r>
      <w:r w:rsidR="005934E8">
        <w:rPr>
          <w:rFonts w:ascii="Helvetica" w:hAnsi="Helvetica" w:cs="Helvetica"/>
          <w:color w:val="333333"/>
          <w:sz w:val="21"/>
          <w:szCs w:val="21"/>
          <w:lang w:val="en-US" w:eastAsia="zh-CN"/>
        </w:rPr>
        <w:t>:</w:t>
      </w:r>
    </w:p>
    <w:p w14:paraId="0571DDD0" w14:textId="71A871ED" w:rsidR="005934E8" w:rsidRDefault="00750724" w:rsidP="007849CE">
      <w:pPr>
        <w:rPr>
          <w:rFonts w:asciiTheme="minorHAnsi" w:hAnsiTheme="minorHAnsi" w:cstheme="minorHAnsi"/>
          <w:lang w:eastAsia="zh-CN"/>
        </w:rPr>
      </w:pPr>
      <w:r>
        <w:rPr>
          <w:noProof/>
        </w:rPr>
        <w:drawing>
          <wp:inline distT="0" distB="0" distL="0" distR="0" wp14:anchorId="662782E9" wp14:editId="04E2B2FF">
            <wp:extent cx="5943600" cy="2645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553C" w14:textId="481D3C71" w:rsidR="005934E8" w:rsidRDefault="005934E8" w:rsidP="007849CE">
      <w:pPr>
        <w:rPr>
          <w:rFonts w:asciiTheme="minorHAnsi" w:hAnsiTheme="minorHAnsi" w:cstheme="minorHAnsi"/>
          <w:lang w:eastAsia="zh-CN"/>
        </w:rPr>
      </w:pPr>
    </w:p>
    <w:p w14:paraId="24A49AD0" w14:textId="59D3D648" w:rsidR="005934E8" w:rsidRDefault="005934E8" w:rsidP="007849CE">
      <w:pPr>
        <w:rPr>
          <w:rFonts w:asciiTheme="minorHAnsi" w:hAnsiTheme="minorHAnsi" w:cstheme="minorHAnsi"/>
          <w:lang w:eastAsia="zh-CN"/>
        </w:rPr>
      </w:pPr>
    </w:p>
    <w:p w14:paraId="2ED07541" w14:textId="0E2F0413" w:rsidR="005934E8" w:rsidRDefault="005934E8" w:rsidP="007849CE">
      <w:pPr>
        <w:rPr>
          <w:rFonts w:asciiTheme="minorHAnsi" w:hAnsiTheme="minorHAnsi" w:cstheme="minorHAnsi"/>
          <w:lang w:eastAsia="zh-CN"/>
        </w:rPr>
      </w:pPr>
    </w:p>
    <w:p w14:paraId="3CBC0EFD" w14:textId="1597E1B2" w:rsidR="005934E8" w:rsidRDefault="005934E8" w:rsidP="007849CE">
      <w:pPr>
        <w:rPr>
          <w:rFonts w:asciiTheme="minorHAnsi" w:hAnsiTheme="minorHAnsi" w:cstheme="minorHAnsi"/>
          <w:lang w:eastAsia="zh-CN"/>
        </w:rPr>
      </w:pPr>
    </w:p>
    <w:p w14:paraId="7EBA1EB6" w14:textId="45391D09" w:rsidR="005934E8" w:rsidRDefault="005934E8" w:rsidP="007849CE">
      <w:pPr>
        <w:rPr>
          <w:rFonts w:asciiTheme="minorHAnsi" w:hAnsiTheme="minorHAnsi" w:cstheme="minorHAnsi"/>
          <w:lang w:eastAsia="zh-CN"/>
        </w:rPr>
      </w:pPr>
    </w:p>
    <w:p w14:paraId="4AE80854" w14:textId="1FF67914" w:rsidR="005934E8" w:rsidRDefault="005934E8" w:rsidP="007849CE">
      <w:r>
        <w:rPr>
          <w:rFonts w:asciiTheme="minorHAnsi" w:hAnsiTheme="minorHAnsi" w:cstheme="minorHAnsi"/>
          <w:lang w:eastAsia="zh-CN"/>
        </w:rPr>
        <w:lastRenderedPageBreak/>
        <w:t>Please note:  Jenkins console is :</w:t>
      </w:r>
      <w:r w:rsidRPr="005934E8">
        <w:t xml:space="preserve"> </w:t>
      </w:r>
      <w:hyperlink r:id="rId20" w:history="1">
        <w:r w:rsidR="00750724" w:rsidRPr="002E361C">
          <w:rPr>
            <w:rStyle w:val="Hyperlink"/>
          </w:rPr>
          <w:t>http://ec2-3-15-165-12.us-east-2.compute.amazonaws.com:8080/</w:t>
        </w:r>
      </w:hyperlink>
      <w:r>
        <w:t xml:space="preserve"> </w:t>
      </w:r>
    </w:p>
    <w:p w14:paraId="510E4138" w14:textId="078E8657" w:rsidR="005934E8" w:rsidRDefault="005934E8" w:rsidP="007849CE">
      <w:r>
        <w:t xml:space="preserve">Username/password </w:t>
      </w:r>
      <w:proofErr w:type="gramStart"/>
      <w:r>
        <w:t>is :</w:t>
      </w:r>
      <w:proofErr w:type="gramEnd"/>
      <w:r>
        <w:t xml:space="preserve">  izzy/8RisjA$59</w:t>
      </w:r>
    </w:p>
    <w:p w14:paraId="01C45AFA" w14:textId="64E2E919" w:rsidR="007D4878" w:rsidRDefault="007D4878" w:rsidP="007849CE"/>
    <w:p w14:paraId="264E2A01" w14:textId="6356107A" w:rsidR="00047015" w:rsidRDefault="007D4878" w:rsidP="007849CE">
      <w:r>
        <w:t>Git hub repo</w:t>
      </w:r>
      <w:r w:rsidR="00047015">
        <w:t xml:space="preserve">: </w:t>
      </w:r>
      <w:hyperlink r:id="rId21" w:history="1">
        <w:r w:rsidR="00047015" w:rsidRPr="002E361C">
          <w:rPr>
            <w:rStyle w:val="Hyperlink"/>
          </w:rPr>
          <w:t>https://github.com/cxcxcx89611</w:t>
        </w:r>
      </w:hyperlink>
    </w:p>
    <w:p w14:paraId="70154F2F" w14:textId="351CA0B6" w:rsidR="007D4878" w:rsidRDefault="007D4878" w:rsidP="007849CE">
      <w:r>
        <w:t xml:space="preserve"> account name/ password </w:t>
      </w:r>
      <w:proofErr w:type="gramStart"/>
      <w:r>
        <w:t>is :</w:t>
      </w:r>
      <w:proofErr w:type="gramEnd"/>
      <w:r>
        <w:t xml:space="preserve">  cxcxcx89611/8RisjA$59</w:t>
      </w:r>
    </w:p>
    <w:p w14:paraId="5D2EB0B1" w14:textId="1B113C9B" w:rsidR="007D4878" w:rsidRDefault="007D4878" w:rsidP="007849CE">
      <w:r>
        <w:t xml:space="preserve"> </w:t>
      </w:r>
    </w:p>
    <w:p w14:paraId="17FF6970" w14:textId="77777777" w:rsidR="005934E8" w:rsidRDefault="005934E8" w:rsidP="007849CE"/>
    <w:p w14:paraId="587711E0" w14:textId="5EEA44A1" w:rsidR="005934E8" w:rsidRDefault="005934E8" w:rsidP="005934E8">
      <w:pPr>
        <w:pStyle w:val="HTMLPreformatted"/>
        <w:shd w:val="clear" w:color="auto" w:fill="FFFFFF"/>
        <w:rPr>
          <w:rFonts w:asciiTheme="minorHAnsi" w:hAnsiTheme="minorHAnsi" w:cstheme="minorHAnsi"/>
          <w:color w:val="FF0000"/>
        </w:rPr>
      </w:pPr>
      <w:r w:rsidRPr="005934E8">
        <w:rPr>
          <w:rFonts w:asciiTheme="minorHAnsi" w:hAnsiTheme="minorHAnsi" w:cstheme="minorHAnsi"/>
          <w:color w:val="FF0000"/>
        </w:rPr>
        <w:t xml:space="preserve"> As this project is now using AWS free tier Instance which is not stable. If you get 400 error when hit the above console </w:t>
      </w:r>
      <w:proofErr w:type="spellStart"/>
      <w:r w:rsidRPr="005934E8">
        <w:rPr>
          <w:rFonts w:asciiTheme="minorHAnsi" w:hAnsiTheme="minorHAnsi" w:cstheme="minorHAnsi"/>
          <w:color w:val="FF0000"/>
        </w:rPr>
        <w:t>url</w:t>
      </w:r>
      <w:proofErr w:type="spellEnd"/>
      <w:r w:rsidRPr="005934E8">
        <w:rPr>
          <w:rFonts w:asciiTheme="minorHAnsi" w:hAnsiTheme="minorHAnsi" w:cstheme="minorHAnsi"/>
          <w:color w:val="FF0000"/>
        </w:rPr>
        <w:t xml:space="preserve">, please use command connect to Jenkins Master server: </w:t>
      </w:r>
    </w:p>
    <w:p w14:paraId="5C57AFD3" w14:textId="77777777" w:rsidR="005934E8" w:rsidRPr="005934E8" w:rsidRDefault="005934E8" w:rsidP="005934E8">
      <w:pPr>
        <w:pStyle w:val="HTMLPreformatted"/>
        <w:shd w:val="clear" w:color="auto" w:fill="FFFFFF"/>
        <w:rPr>
          <w:rFonts w:asciiTheme="minorHAnsi" w:hAnsiTheme="minorHAnsi" w:cstheme="minorHAnsi"/>
          <w:color w:val="FF0000"/>
        </w:rPr>
      </w:pPr>
    </w:p>
    <w:p w14:paraId="22DD6C5D" w14:textId="2392F96A" w:rsidR="005934E8" w:rsidRPr="005934E8" w:rsidRDefault="005934E8" w:rsidP="005934E8">
      <w:pPr>
        <w:pStyle w:val="HTMLPreformatted"/>
        <w:shd w:val="clear" w:color="auto" w:fill="FFFFFF"/>
        <w:rPr>
          <w:rFonts w:ascii="Menlo" w:hAnsi="Menlo" w:cs="Menlo"/>
          <w:b/>
          <w:bCs/>
          <w:color w:val="FF0000"/>
          <w:sz w:val="21"/>
          <w:szCs w:val="21"/>
        </w:rPr>
      </w:pPr>
      <w:proofErr w:type="spellStart"/>
      <w:r w:rsidRPr="005934E8">
        <w:rPr>
          <w:rFonts w:ascii="Menlo" w:hAnsi="Menlo" w:cs="Menlo"/>
          <w:b/>
          <w:bCs/>
          <w:color w:val="FF0000"/>
          <w:sz w:val="21"/>
          <w:szCs w:val="21"/>
        </w:rPr>
        <w:t>ssh</w:t>
      </w:r>
      <w:proofErr w:type="spellEnd"/>
      <w:r w:rsidRPr="005934E8">
        <w:rPr>
          <w:rFonts w:ascii="Menlo" w:hAnsi="Menlo" w:cs="Menlo"/>
          <w:b/>
          <w:bCs/>
          <w:color w:val="FF0000"/>
          <w:sz w:val="21"/>
          <w:szCs w:val="21"/>
        </w:rPr>
        <w:t xml:space="preserve"> -</w:t>
      </w:r>
      <w:proofErr w:type="spellStart"/>
      <w:r w:rsidRPr="005934E8">
        <w:rPr>
          <w:rFonts w:ascii="Menlo" w:hAnsi="Menlo" w:cs="Menlo"/>
          <w:b/>
          <w:bCs/>
          <w:color w:val="FF0000"/>
          <w:sz w:val="21"/>
          <w:szCs w:val="21"/>
        </w:rPr>
        <w:t>i</w:t>
      </w:r>
      <w:proofErr w:type="spellEnd"/>
      <w:r w:rsidRPr="005934E8">
        <w:rPr>
          <w:rFonts w:ascii="Menlo" w:hAnsi="Menlo" w:cs="Menlo"/>
          <w:b/>
          <w:bCs/>
          <w:color w:val="FF0000"/>
          <w:sz w:val="21"/>
          <w:szCs w:val="21"/>
        </w:rPr>
        <w:t xml:space="preserve"> "</w:t>
      </w:r>
      <w:proofErr w:type="spellStart"/>
      <w:r w:rsidRPr="005934E8">
        <w:rPr>
          <w:rFonts w:ascii="Menlo" w:hAnsi="Menlo" w:cs="Menlo"/>
          <w:b/>
          <w:bCs/>
          <w:color w:val="FF0000"/>
          <w:sz w:val="21"/>
          <w:szCs w:val="21"/>
        </w:rPr>
        <w:t>REA_Instance.pem</w:t>
      </w:r>
      <w:proofErr w:type="spellEnd"/>
      <w:r w:rsidRPr="005934E8">
        <w:rPr>
          <w:rFonts w:ascii="Menlo" w:hAnsi="Menlo" w:cs="Menlo"/>
          <w:b/>
          <w:bCs/>
          <w:color w:val="FF0000"/>
          <w:sz w:val="21"/>
          <w:szCs w:val="21"/>
        </w:rPr>
        <w:t>" root@ec2-13-59-29-34.us-east-2.compute.amazonaws.com</w:t>
      </w:r>
    </w:p>
    <w:p w14:paraId="3B1BB1EB" w14:textId="2874E92B" w:rsidR="005934E8" w:rsidRPr="005934E8" w:rsidRDefault="005934E8" w:rsidP="007849CE">
      <w:pPr>
        <w:rPr>
          <w:rFonts w:asciiTheme="minorHAnsi" w:hAnsiTheme="minorHAnsi" w:cstheme="minorHAnsi"/>
          <w:color w:val="FF0000"/>
          <w:lang w:val="en-US" w:eastAsia="zh-CN"/>
        </w:rPr>
      </w:pPr>
    </w:p>
    <w:p w14:paraId="2821D97F" w14:textId="6CD8FB9E" w:rsidR="005934E8" w:rsidRPr="005934E8" w:rsidRDefault="005934E8" w:rsidP="005934E8">
      <w:pPr>
        <w:pStyle w:val="HTMLPreformatted"/>
        <w:shd w:val="clear" w:color="auto" w:fill="FFFFFF"/>
        <w:rPr>
          <w:rFonts w:ascii="Menlo" w:hAnsi="Menlo" w:cs="Menlo"/>
          <w:b/>
          <w:bCs/>
          <w:color w:val="FF0000"/>
          <w:sz w:val="21"/>
          <w:szCs w:val="21"/>
        </w:rPr>
      </w:pPr>
      <w:proofErr w:type="gramStart"/>
      <w:r w:rsidRPr="005934E8">
        <w:rPr>
          <w:rFonts w:asciiTheme="minorHAnsi" w:hAnsiTheme="minorHAnsi" w:cstheme="minorHAnsi"/>
          <w:color w:val="FF0000"/>
        </w:rPr>
        <w:t>Then  use</w:t>
      </w:r>
      <w:proofErr w:type="gramEnd"/>
      <w:r w:rsidRPr="005934E8">
        <w:rPr>
          <w:rFonts w:asciiTheme="minorHAnsi" w:hAnsiTheme="minorHAnsi" w:cstheme="minorHAnsi"/>
          <w:color w:val="FF0000"/>
        </w:rPr>
        <w:t xml:space="preserve"> command :  </w:t>
      </w:r>
      <w:proofErr w:type="spellStart"/>
      <w:r w:rsidRPr="005934E8">
        <w:rPr>
          <w:rFonts w:ascii="Menlo" w:hAnsi="Menlo" w:cs="Menlo"/>
          <w:b/>
          <w:bCs/>
          <w:color w:val="FF0000"/>
          <w:sz w:val="21"/>
          <w:szCs w:val="21"/>
        </w:rPr>
        <w:t>sudo</w:t>
      </w:r>
      <w:proofErr w:type="spellEnd"/>
      <w:r w:rsidRPr="005934E8">
        <w:rPr>
          <w:rFonts w:ascii="Menlo" w:hAnsi="Menlo" w:cs="Menlo"/>
          <w:b/>
          <w:bCs/>
          <w:color w:val="FF0000"/>
          <w:sz w:val="21"/>
          <w:szCs w:val="21"/>
        </w:rPr>
        <w:t xml:space="preserve"> </w:t>
      </w:r>
      <w:proofErr w:type="spellStart"/>
      <w:r w:rsidRPr="005934E8">
        <w:rPr>
          <w:rFonts w:ascii="Menlo" w:hAnsi="Menlo" w:cs="Menlo"/>
          <w:b/>
          <w:bCs/>
          <w:color w:val="FF0000"/>
          <w:sz w:val="21"/>
          <w:szCs w:val="21"/>
        </w:rPr>
        <w:t>systemctl</w:t>
      </w:r>
      <w:proofErr w:type="spellEnd"/>
      <w:r w:rsidRPr="005934E8">
        <w:rPr>
          <w:rFonts w:ascii="Menlo" w:hAnsi="Menlo" w:cs="Menlo"/>
          <w:b/>
          <w:bCs/>
          <w:color w:val="FF0000"/>
          <w:sz w:val="21"/>
          <w:szCs w:val="21"/>
        </w:rPr>
        <w:t xml:space="preserve"> restart Jenkins </w:t>
      </w:r>
    </w:p>
    <w:p w14:paraId="5B39D242" w14:textId="580C77D9" w:rsidR="005934E8" w:rsidRDefault="005934E8" w:rsidP="005934E8">
      <w:pPr>
        <w:pStyle w:val="HTMLPreformatted"/>
        <w:shd w:val="clear" w:color="auto" w:fill="FFFFFF"/>
        <w:rPr>
          <w:rFonts w:asciiTheme="minorHAnsi" w:hAnsiTheme="minorHAnsi" w:cstheme="minorHAnsi"/>
          <w:color w:val="FF0000"/>
        </w:rPr>
      </w:pPr>
      <w:r w:rsidRPr="005934E8">
        <w:rPr>
          <w:rFonts w:asciiTheme="minorHAnsi" w:hAnsiTheme="minorHAnsi" w:cstheme="minorHAnsi"/>
          <w:color w:val="FF0000"/>
        </w:rPr>
        <w:t>Reboot Jenkins application.</w:t>
      </w:r>
    </w:p>
    <w:p w14:paraId="715E9BD7" w14:textId="5CF18C2F" w:rsidR="00750724" w:rsidRDefault="00750724" w:rsidP="005934E8">
      <w:pPr>
        <w:pStyle w:val="HTMLPreformatted"/>
        <w:shd w:val="clear" w:color="auto" w:fill="FFFFFF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PEM file is </w:t>
      </w:r>
      <w:proofErr w:type="gramStart"/>
      <w:r>
        <w:rPr>
          <w:rFonts w:asciiTheme="minorHAnsi" w:hAnsiTheme="minorHAnsi" w:cstheme="minorHAnsi"/>
          <w:color w:val="FF0000"/>
        </w:rPr>
        <w:t xml:space="preserve">under </w:t>
      </w:r>
      <w:r w:rsidR="007D4878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="007D4878" w:rsidRPr="007D4878">
        <w:rPr>
          <w:rFonts w:asciiTheme="minorHAnsi" w:hAnsiTheme="minorHAnsi" w:cstheme="minorHAnsi"/>
          <w:color w:val="FF0000"/>
        </w:rPr>
        <w:t>READevopsInfraPlatform</w:t>
      </w:r>
      <w:proofErr w:type="spellEnd"/>
      <w:proofErr w:type="gramEnd"/>
      <w:r w:rsidR="007D4878" w:rsidRPr="007D4878">
        <w:rPr>
          <w:rFonts w:asciiTheme="minorHAnsi" w:hAnsiTheme="minorHAnsi" w:cstheme="minorHAnsi"/>
          <w:color w:val="FF0000"/>
        </w:rPr>
        <w:t xml:space="preserve">  </w:t>
      </w:r>
      <w:r w:rsidR="007D4878" w:rsidRPr="007D4878">
        <w:rPr>
          <w:rFonts w:asciiTheme="minorHAnsi" w:hAnsiTheme="minorHAnsi" w:cstheme="minorHAnsi"/>
          <w:color w:val="FF0000"/>
        </w:rPr>
        <w:t>code repo  files folder</w:t>
      </w:r>
      <w:r w:rsidR="007D4878">
        <w:rPr>
          <w:rFonts w:asciiTheme="minorHAnsi" w:hAnsiTheme="minorHAnsi" w:cstheme="minorHAnsi"/>
          <w:color w:val="FF0000"/>
        </w:rPr>
        <w:t xml:space="preserve"> (This is highly not recommended , only for reviewer’s convenience to get this PEM file,  will never upload it into repo in actual situation)</w:t>
      </w:r>
      <w:r w:rsidR="007D4878" w:rsidRPr="007D4878">
        <w:rPr>
          <w:rFonts w:asciiTheme="minorHAnsi" w:hAnsiTheme="minorHAnsi" w:cstheme="minorHAnsi"/>
          <w:color w:val="FF0000"/>
        </w:rPr>
        <w:t>:</w:t>
      </w:r>
    </w:p>
    <w:p w14:paraId="56AA7AAF" w14:textId="399BC662" w:rsidR="007D4878" w:rsidRDefault="007D4878" w:rsidP="005934E8">
      <w:pPr>
        <w:pStyle w:val="HTMLPreformatted"/>
        <w:shd w:val="clear" w:color="auto" w:fill="FFFFFF"/>
        <w:rPr>
          <w:rFonts w:asciiTheme="minorHAnsi" w:hAnsiTheme="minorHAnsi" w:cstheme="minorHAnsi"/>
          <w:color w:val="FF0000"/>
        </w:rPr>
      </w:pPr>
      <w:r>
        <w:rPr>
          <w:noProof/>
        </w:rPr>
        <w:drawing>
          <wp:inline distT="0" distB="0" distL="0" distR="0" wp14:anchorId="6522106E" wp14:editId="0B3F7163">
            <wp:extent cx="4033865" cy="142176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0014" cy="14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793E" w14:textId="426E854F" w:rsidR="007D4878" w:rsidRDefault="007D4878" w:rsidP="005934E8">
      <w:pPr>
        <w:pStyle w:val="HTMLPreformatted"/>
        <w:shd w:val="clear" w:color="auto" w:fill="FFFFFF"/>
        <w:rPr>
          <w:rFonts w:asciiTheme="minorHAnsi" w:hAnsiTheme="minorHAnsi" w:cstheme="minorHAnsi"/>
          <w:color w:val="FF0000"/>
        </w:rPr>
      </w:pPr>
    </w:p>
    <w:p w14:paraId="24FD068F" w14:textId="77777777" w:rsidR="007D4878" w:rsidRDefault="007D4878" w:rsidP="005934E8">
      <w:pPr>
        <w:pStyle w:val="HTMLPreformatted"/>
        <w:shd w:val="clear" w:color="auto" w:fill="FFFFFF"/>
        <w:rPr>
          <w:rFonts w:asciiTheme="minorHAnsi" w:hAnsiTheme="minorHAnsi" w:cstheme="minorHAnsi"/>
          <w:color w:val="FF0000"/>
        </w:rPr>
      </w:pPr>
    </w:p>
    <w:p w14:paraId="37A342E6" w14:textId="0D4A518B" w:rsidR="005934E8" w:rsidRDefault="005934E8" w:rsidP="005934E8">
      <w:pPr>
        <w:pStyle w:val="HTMLPreformatted"/>
        <w:shd w:val="clear" w:color="auto" w:fill="FFFFFF"/>
        <w:rPr>
          <w:rFonts w:asciiTheme="minorHAnsi" w:hAnsiTheme="minorHAnsi" w:cstheme="minorHAnsi"/>
          <w:color w:val="FF0000"/>
        </w:rPr>
      </w:pPr>
    </w:p>
    <w:p w14:paraId="2ABC3B36" w14:textId="6C916CA5" w:rsidR="005934E8" w:rsidRPr="004B70CB" w:rsidRDefault="005934E8" w:rsidP="005934E8">
      <w:pPr>
        <w:pStyle w:val="Heading2"/>
        <w:numPr>
          <w:ilvl w:val="1"/>
          <w:numId w:val="8"/>
        </w:numPr>
        <w:pBdr>
          <w:bottom w:val="single" w:sz="8" w:space="1" w:color="auto"/>
        </w:pBdr>
        <w:spacing w:before="360" w:after="120"/>
        <w:rPr>
          <w:rFonts w:asciiTheme="minorHAnsi" w:hAnsiTheme="minorHAnsi" w:cstheme="minorBidi"/>
        </w:rPr>
      </w:pPr>
      <w:r>
        <w:rPr>
          <w:rFonts w:asciiTheme="minorEastAsia" w:eastAsiaTheme="minorEastAsia" w:hAnsiTheme="minorEastAsia" w:cstheme="minorBidi"/>
          <w:lang w:eastAsia="zh-CN"/>
        </w:rPr>
        <w:t xml:space="preserve"> </w:t>
      </w:r>
      <w:bookmarkStart w:id="14" w:name="_Toc34870451"/>
      <w:r>
        <w:rPr>
          <w:rFonts w:asciiTheme="minorEastAsia" w:eastAsiaTheme="minorEastAsia" w:hAnsiTheme="minorEastAsia" w:cstheme="minorBidi"/>
          <w:lang w:eastAsia="zh-CN"/>
        </w:rPr>
        <w:t xml:space="preserve">AWS </w:t>
      </w:r>
      <w:r w:rsidR="00750724">
        <w:rPr>
          <w:rFonts w:asciiTheme="minorEastAsia" w:eastAsiaTheme="minorEastAsia" w:hAnsiTheme="minorEastAsia" w:cstheme="minorBidi"/>
          <w:lang w:eastAsia="zh-CN"/>
        </w:rPr>
        <w:t>EC2 instance</w:t>
      </w:r>
      <w:bookmarkEnd w:id="14"/>
    </w:p>
    <w:p w14:paraId="7726E8C1" w14:textId="2CA1ADF6" w:rsidR="005934E8" w:rsidRDefault="005934E8" w:rsidP="005934E8">
      <w:pPr>
        <w:pStyle w:val="HTMLPreformatted"/>
        <w:shd w:val="clear" w:color="auto" w:fill="FFFFFF"/>
        <w:rPr>
          <w:rFonts w:asciiTheme="minorHAnsi" w:hAnsiTheme="minorHAnsi" w:cstheme="minorHAnsi"/>
          <w:color w:val="FF0000"/>
        </w:rPr>
      </w:pPr>
    </w:p>
    <w:p w14:paraId="519B9227" w14:textId="53FC9670" w:rsidR="00750724" w:rsidRDefault="00750724" w:rsidP="005934E8">
      <w:pPr>
        <w:pStyle w:val="HTMLPreformatted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Three EC2 instance are running for this Sinatra project:</w:t>
      </w:r>
    </w:p>
    <w:p w14:paraId="1C2435BC" w14:textId="74081C64" w:rsidR="00750724" w:rsidRDefault="00750724" w:rsidP="005934E8">
      <w:pPr>
        <w:pStyle w:val="HTMLPreformatted"/>
        <w:shd w:val="clear" w:color="auto" w:fill="FFFFFF"/>
        <w:rPr>
          <w:rFonts w:asciiTheme="minorHAnsi" w:hAnsiTheme="minorHAnsi" w:cstheme="minorHAnsi"/>
          <w:color w:val="FF0000"/>
        </w:rPr>
      </w:pPr>
      <w:r>
        <w:rPr>
          <w:noProof/>
        </w:rPr>
        <w:drawing>
          <wp:inline distT="0" distB="0" distL="0" distR="0" wp14:anchorId="689DA46D" wp14:editId="32DA1944">
            <wp:extent cx="5943600" cy="105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2E99" w14:textId="0904ACA9" w:rsidR="00750724" w:rsidRDefault="00750724" w:rsidP="005934E8">
      <w:pPr>
        <w:pStyle w:val="HTMLPreformatted"/>
        <w:shd w:val="clear" w:color="auto" w:fill="FFFFFF"/>
        <w:rPr>
          <w:rFonts w:asciiTheme="minorHAnsi" w:hAnsiTheme="minorHAnsi" w:cstheme="minorHAnsi"/>
          <w:color w:val="FF0000"/>
        </w:rPr>
      </w:pPr>
    </w:p>
    <w:p w14:paraId="0266DC08" w14:textId="35CEBB4A" w:rsidR="00750724" w:rsidRDefault="00750724" w:rsidP="00750724">
      <w:pPr>
        <w:pStyle w:val="HTMLPreformatted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login AWS </w:t>
      </w:r>
      <w:proofErr w:type="gramStart"/>
      <w:r>
        <w:rPr>
          <w:rFonts w:asciiTheme="minorHAnsi" w:hAnsiTheme="minorHAnsi" w:cstheme="minorHAnsi"/>
        </w:rPr>
        <w:t>console ,</w:t>
      </w:r>
      <w:proofErr w:type="gramEnd"/>
      <w:r>
        <w:rPr>
          <w:rFonts w:asciiTheme="minorHAnsi" w:hAnsiTheme="minorHAnsi" w:cstheme="minorHAnsi"/>
        </w:rPr>
        <w:t xml:space="preserve">  </w:t>
      </w:r>
    </w:p>
    <w:p w14:paraId="1F253AD9" w14:textId="724F48F5" w:rsidR="00750724" w:rsidRDefault="00750724" w:rsidP="00750724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p w14:paraId="66AECCB2" w14:textId="77A0218B" w:rsidR="00750724" w:rsidRPr="00750724" w:rsidRDefault="00750724" w:rsidP="00750724">
      <w:pPr>
        <w:pStyle w:val="HTMLPreformatted"/>
        <w:shd w:val="clear" w:color="auto" w:fill="FFFFFF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User name</w:t>
      </w:r>
      <w:proofErr w:type="gramEnd"/>
      <w:r>
        <w:rPr>
          <w:rFonts w:asciiTheme="minorHAnsi" w:hAnsiTheme="minorHAnsi" w:cstheme="minorHAnsi"/>
        </w:rPr>
        <w:t xml:space="preserve">: </w:t>
      </w:r>
      <w:hyperlink r:id="rId24" w:history="1">
        <w:r w:rsidRPr="00750724">
          <w:rPr>
            <w:rFonts w:asciiTheme="minorHAnsi" w:hAnsiTheme="minorHAnsi" w:cstheme="minorHAnsi"/>
          </w:rPr>
          <w:t>Izzychen0611@gmai.com</w:t>
        </w:r>
      </w:hyperlink>
    </w:p>
    <w:p w14:paraId="6B0150A6" w14:textId="54F4DBF2" w:rsidR="00750724" w:rsidRDefault="00750724" w:rsidP="00750724">
      <w:pPr>
        <w:pStyle w:val="HTMLPreformatted"/>
        <w:shd w:val="clear" w:color="auto" w:fill="FFFFFF"/>
        <w:rPr>
          <w:rFonts w:asciiTheme="minorHAnsi" w:hAnsiTheme="minorHAnsi" w:cstheme="minorHAnsi"/>
        </w:rPr>
      </w:pPr>
      <w:r w:rsidRPr="00750724">
        <w:rPr>
          <w:rFonts w:asciiTheme="minorHAnsi" w:hAnsiTheme="minorHAnsi" w:cstheme="minorHAnsi"/>
        </w:rPr>
        <w:t>Password:</w:t>
      </w:r>
      <w:r>
        <w:rPr>
          <w:rFonts w:asciiTheme="minorHAnsi" w:hAnsiTheme="minorHAnsi" w:cstheme="minorHAnsi"/>
        </w:rPr>
        <w:t xml:space="preserve">    CXCXXcx89611!</w:t>
      </w:r>
    </w:p>
    <w:p w14:paraId="50A6BD63" w14:textId="27BC5D14" w:rsidR="00750724" w:rsidRDefault="00750724" w:rsidP="00750724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p w14:paraId="004B8124" w14:textId="52BEA75F" w:rsidR="00750724" w:rsidRDefault="00750724" w:rsidP="00750724">
      <w:pPr>
        <w:pStyle w:val="HTMLPreformatted"/>
        <w:shd w:val="clear" w:color="auto" w:fill="FFFFFF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Devops</w:t>
      </w:r>
      <w:proofErr w:type="spellEnd"/>
      <w:r>
        <w:rPr>
          <w:rFonts w:asciiTheme="minorHAnsi" w:hAnsiTheme="minorHAnsi" w:cstheme="minorHAnsi"/>
        </w:rPr>
        <w:t xml:space="preserve"> engineer can monitor these 3 instances status through console and manage Jenkins related instances manually. </w:t>
      </w:r>
    </w:p>
    <w:p w14:paraId="13609648" w14:textId="0441AD57" w:rsidR="00750724" w:rsidRPr="00750724" w:rsidRDefault="00750724" w:rsidP="005934E8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p w14:paraId="66A3A3DE" w14:textId="16534F49" w:rsidR="00750724" w:rsidRDefault="00750724" w:rsidP="005934E8">
      <w:pPr>
        <w:pStyle w:val="HTMLPreformatted"/>
        <w:shd w:val="clear" w:color="auto" w:fill="FFFFFF"/>
        <w:rPr>
          <w:rFonts w:asciiTheme="minorHAnsi" w:hAnsiTheme="minorHAnsi" w:cstheme="minorHAnsi"/>
        </w:rPr>
      </w:pPr>
      <w:r w:rsidRPr="00750724">
        <w:rPr>
          <w:rFonts w:asciiTheme="minorHAnsi" w:hAnsiTheme="minorHAnsi" w:cstheme="minorHAnsi"/>
        </w:rPr>
        <w:lastRenderedPageBreak/>
        <w:t xml:space="preserve">Eventually, Sinatra APP will be deployed as a docker container on </w:t>
      </w:r>
      <w:proofErr w:type="spellStart"/>
      <w:r w:rsidRPr="00750724">
        <w:rPr>
          <w:rFonts w:asciiTheme="minorHAnsi" w:hAnsiTheme="minorHAnsi" w:cstheme="minorHAnsi"/>
        </w:rPr>
        <w:t>REA_Group_Dev</w:t>
      </w:r>
      <w:proofErr w:type="spellEnd"/>
      <w:r w:rsidRPr="00750724">
        <w:rPr>
          <w:rFonts w:asciiTheme="minorHAnsi" w:hAnsiTheme="minorHAnsi" w:cstheme="minorHAnsi"/>
        </w:rPr>
        <w:t xml:space="preserve"> Ec2 instance</w:t>
      </w:r>
      <w:r>
        <w:rPr>
          <w:rFonts w:asciiTheme="minorHAnsi" w:hAnsiTheme="minorHAnsi" w:cstheme="minorHAnsi"/>
        </w:rPr>
        <w:t>:</w:t>
      </w:r>
    </w:p>
    <w:p w14:paraId="15155799" w14:textId="547B9C82" w:rsidR="00750724" w:rsidRDefault="00750724" w:rsidP="005934E8">
      <w:pPr>
        <w:pStyle w:val="HTMLPreformatted"/>
        <w:shd w:val="clear" w:color="auto" w:fill="FFFFFF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ABF9E0D" wp14:editId="32BF50BF">
            <wp:extent cx="5943600" cy="1804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FE72" w14:textId="5A1ACC25" w:rsidR="007D4878" w:rsidRDefault="007D4878" w:rsidP="005934E8">
      <w:pPr>
        <w:pStyle w:val="HTMLPreformatted"/>
        <w:shd w:val="clear" w:color="auto" w:fill="FFFFFF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Devops</w:t>
      </w:r>
      <w:proofErr w:type="spellEnd"/>
      <w:r>
        <w:rPr>
          <w:rFonts w:asciiTheme="minorHAnsi" w:hAnsiTheme="minorHAnsi" w:cstheme="minorHAnsi"/>
        </w:rPr>
        <w:t xml:space="preserve"> engineer can </w:t>
      </w:r>
      <w:proofErr w:type="spellStart"/>
      <w:r>
        <w:rPr>
          <w:rFonts w:asciiTheme="minorHAnsi" w:hAnsiTheme="minorHAnsi" w:cstheme="minorHAnsi"/>
        </w:rPr>
        <w:t>ssh</w:t>
      </w:r>
      <w:proofErr w:type="spellEnd"/>
      <w:r>
        <w:rPr>
          <w:rFonts w:asciiTheme="minorHAnsi" w:hAnsiTheme="minorHAnsi" w:cstheme="minorHAnsi"/>
        </w:rPr>
        <w:t xml:space="preserve"> to app server to view container status</w:t>
      </w:r>
    </w:p>
    <w:p w14:paraId="511688FF" w14:textId="68928B81" w:rsidR="005B4ACA" w:rsidRDefault="005B4ACA" w:rsidP="005934E8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p w14:paraId="58FED124" w14:textId="42AA46E4" w:rsidR="005B4ACA" w:rsidRDefault="005B4ACA" w:rsidP="005934E8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p w14:paraId="3E377006" w14:textId="2B7B8319" w:rsidR="005B4ACA" w:rsidRPr="004B70CB" w:rsidRDefault="005B4ACA" w:rsidP="005B4ACA">
      <w:pPr>
        <w:pStyle w:val="Heading1"/>
        <w:keepLines/>
        <w:numPr>
          <w:ilvl w:val="0"/>
          <w:numId w:val="7"/>
        </w:numPr>
        <w:pBdr>
          <w:bottom w:val="thinThickSmallGap" w:sz="24" w:space="1" w:color="auto"/>
        </w:pBdr>
        <w:spacing w:before="360"/>
        <w:rPr>
          <w:rFonts w:asciiTheme="minorHAnsi" w:hAnsiTheme="minorHAnsi" w:cstheme="minorBidi"/>
        </w:rPr>
      </w:pPr>
      <w:bookmarkStart w:id="15" w:name="_Toc34870452"/>
      <w:r>
        <w:rPr>
          <w:rFonts w:asciiTheme="minorHAnsi" w:hAnsiTheme="minorHAnsi" w:cstheme="minorBidi"/>
        </w:rPr>
        <w:t xml:space="preserve">Document </w:t>
      </w:r>
      <w:r>
        <w:rPr>
          <w:rFonts w:asciiTheme="minorEastAsia" w:eastAsiaTheme="minorEastAsia" w:hAnsiTheme="minorEastAsia" w:cstheme="minorBidi" w:hint="eastAsia"/>
          <w:lang w:eastAsia="zh-CN"/>
        </w:rPr>
        <w:t>hi</w:t>
      </w:r>
      <w:r>
        <w:rPr>
          <w:rFonts w:asciiTheme="minorHAnsi" w:hAnsiTheme="minorHAnsi" w:cstheme="minorBidi"/>
        </w:rPr>
        <w:t>story</w:t>
      </w:r>
      <w:bookmarkEnd w:id="15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518"/>
        <w:gridCol w:w="1380"/>
        <w:gridCol w:w="3107"/>
        <w:gridCol w:w="3345"/>
      </w:tblGrid>
      <w:tr w:rsidR="005B4ACA" w:rsidRPr="001A3EBB" w14:paraId="57A4526D" w14:textId="77777777" w:rsidTr="005B4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233C675" w14:textId="77777777" w:rsidR="005B4ACA" w:rsidRPr="001A3EBB" w:rsidRDefault="005B4ACA" w:rsidP="00EB07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A3EBB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1380" w:type="dxa"/>
          </w:tcPr>
          <w:p w14:paraId="17511FDE" w14:textId="77777777" w:rsidR="005B4ACA" w:rsidRPr="001A3EBB" w:rsidRDefault="005B4ACA" w:rsidP="00EB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A3EBB">
              <w:rPr>
                <w:rFonts w:asciiTheme="minorHAnsi" w:hAnsiTheme="minorHAnsi" w:cstheme="minorHAnsi"/>
                <w:sz w:val="22"/>
                <w:szCs w:val="22"/>
              </w:rPr>
              <w:t>Version</w:t>
            </w:r>
          </w:p>
        </w:tc>
        <w:tc>
          <w:tcPr>
            <w:tcW w:w="3107" w:type="dxa"/>
          </w:tcPr>
          <w:p w14:paraId="1E404552" w14:textId="77777777" w:rsidR="005B4ACA" w:rsidRPr="001A3EBB" w:rsidRDefault="005B4ACA" w:rsidP="00EB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A3EBB">
              <w:rPr>
                <w:rFonts w:asciiTheme="minorHAnsi" w:hAnsiTheme="minorHAnsi" w:cstheme="minorHAnsi"/>
                <w:sz w:val="22"/>
                <w:szCs w:val="22"/>
              </w:rPr>
              <w:t>Author</w:t>
            </w:r>
          </w:p>
        </w:tc>
        <w:tc>
          <w:tcPr>
            <w:tcW w:w="3345" w:type="dxa"/>
          </w:tcPr>
          <w:p w14:paraId="22B011B7" w14:textId="77777777" w:rsidR="005B4ACA" w:rsidRPr="001A3EBB" w:rsidRDefault="005B4ACA" w:rsidP="00EB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A3EBB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</w:tr>
      <w:tr w:rsidR="005B4ACA" w:rsidRPr="001A3EBB" w14:paraId="51AA33FE" w14:textId="77777777" w:rsidTr="005B4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55FAFB3C" w14:textId="18E5D1CA" w:rsidR="005B4ACA" w:rsidRPr="001A3EBB" w:rsidRDefault="005B4ACA" w:rsidP="00EB07D1">
            <w:pPr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>12</w:t>
            </w:r>
            <w:r w:rsidRPr="001A3EBB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>3</w:t>
            </w:r>
            <w:r w:rsidRPr="001A3EBB"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>/</w:t>
            </w:r>
            <w:r>
              <w:rPr>
                <w:rFonts w:asciiTheme="minorHAnsi" w:hAnsiTheme="minorHAnsi" w:cstheme="minorBidi"/>
                <w:b w:val="0"/>
                <w:bCs w:val="0"/>
                <w:sz w:val="22"/>
                <w:szCs w:val="22"/>
              </w:rPr>
              <w:t>2020</w:t>
            </w:r>
          </w:p>
        </w:tc>
        <w:tc>
          <w:tcPr>
            <w:tcW w:w="1380" w:type="dxa"/>
          </w:tcPr>
          <w:p w14:paraId="18850C42" w14:textId="77777777" w:rsidR="005B4ACA" w:rsidRPr="001A3EBB" w:rsidRDefault="005B4ACA" w:rsidP="00EB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A3EB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107" w:type="dxa"/>
          </w:tcPr>
          <w:p w14:paraId="43340330" w14:textId="3F38DA82" w:rsidR="005B4ACA" w:rsidRPr="001A3EBB" w:rsidRDefault="005B4ACA" w:rsidP="00EB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Izzy Chen</w:t>
            </w:r>
          </w:p>
        </w:tc>
        <w:tc>
          <w:tcPr>
            <w:tcW w:w="3345" w:type="dxa"/>
          </w:tcPr>
          <w:p w14:paraId="3D6B1FA8" w14:textId="41C389AE" w:rsidR="005B4ACA" w:rsidRPr="001A3EBB" w:rsidRDefault="005B4ACA" w:rsidP="00EB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Izzychen0611@gmail.com</w:t>
            </w:r>
          </w:p>
        </w:tc>
      </w:tr>
    </w:tbl>
    <w:p w14:paraId="196E797D" w14:textId="77777777" w:rsidR="005B4ACA" w:rsidRPr="00750724" w:rsidRDefault="005B4ACA" w:rsidP="005934E8">
      <w:pPr>
        <w:pStyle w:val="HTMLPreformatted"/>
        <w:shd w:val="clear" w:color="auto" w:fill="FFFFFF"/>
        <w:rPr>
          <w:rFonts w:asciiTheme="minorHAnsi" w:hAnsiTheme="minorHAnsi" w:cstheme="minorHAnsi" w:hint="eastAsia"/>
        </w:rPr>
      </w:pPr>
    </w:p>
    <w:sectPr w:rsidR="005B4ACA" w:rsidRPr="00750724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C3C64" w14:textId="77777777" w:rsidR="00BD7E6F" w:rsidRDefault="00BD7E6F" w:rsidP="005B4ACA">
      <w:r>
        <w:separator/>
      </w:r>
    </w:p>
  </w:endnote>
  <w:endnote w:type="continuationSeparator" w:id="0">
    <w:p w14:paraId="0421EA9A" w14:textId="77777777" w:rsidR="00BD7E6F" w:rsidRDefault="00BD7E6F" w:rsidP="005B4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65 Medium">
    <w:altName w:val="Arial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0BCE1" w14:textId="77777777" w:rsidR="00BD7E6F" w:rsidRDefault="00BD7E6F" w:rsidP="005B4ACA">
      <w:r>
        <w:separator/>
      </w:r>
    </w:p>
  </w:footnote>
  <w:footnote w:type="continuationSeparator" w:id="0">
    <w:p w14:paraId="041EE908" w14:textId="77777777" w:rsidR="00BD7E6F" w:rsidRDefault="00BD7E6F" w:rsidP="005B4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05446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04545F" w14:textId="538F31B7" w:rsidR="005B4ACA" w:rsidRDefault="005B4AC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76C6E3" w14:textId="77777777" w:rsidR="005B4ACA" w:rsidRDefault="005B4A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65F95"/>
    <w:multiLevelType w:val="hybridMultilevel"/>
    <w:tmpl w:val="80B2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2134"/>
    <w:multiLevelType w:val="hybridMultilevel"/>
    <w:tmpl w:val="E520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65E73"/>
    <w:multiLevelType w:val="hybridMultilevel"/>
    <w:tmpl w:val="4386C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318A9"/>
    <w:multiLevelType w:val="hybridMultilevel"/>
    <w:tmpl w:val="CE40E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4521C"/>
    <w:multiLevelType w:val="hybridMultilevel"/>
    <w:tmpl w:val="04105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05AB2"/>
    <w:multiLevelType w:val="hybridMultilevel"/>
    <w:tmpl w:val="6FE6620C"/>
    <w:lvl w:ilvl="0" w:tplc="C204A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2F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70E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8C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60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E5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86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2D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1A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22FEB"/>
    <w:multiLevelType w:val="hybridMultilevel"/>
    <w:tmpl w:val="7912284A"/>
    <w:lvl w:ilvl="0" w:tplc="A5728D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A33E0"/>
    <w:multiLevelType w:val="multilevel"/>
    <w:tmpl w:val="222C371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864"/>
      </w:pPr>
      <w:rPr>
        <w:b/>
        <w:bCs w:val="0"/>
        <w:sz w:val="16"/>
        <w:szCs w:val="16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5238"/>
        </w:tabs>
        <w:ind w:left="5238" w:hanging="1008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24153A2"/>
    <w:multiLevelType w:val="multilevel"/>
    <w:tmpl w:val="4F4203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BF05099"/>
    <w:multiLevelType w:val="multilevel"/>
    <w:tmpl w:val="8D6CF09C"/>
    <w:lvl w:ilvl="0">
      <w:start w:val="4"/>
      <w:numFmt w:val="decimal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EastAsia" w:eastAsiaTheme="minorEastAsia" w:hAnsi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EastAsia" w:eastAsiaTheme="minorEastAsia" w:hAnsi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EastAsia" w:eastAsiaTheme="minorEastAsia" w:hAnsi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EastAsia" w:eastAsiaTheme="minorEastAsia" w:hAnsi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EastAsia" w:eastAsiaTheme="minorEastAsia" w:hAnsi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EastAsia" w:eastAsiaTheme="minorEastAsia" w:hAnsiTheme="minorEastAsia" w:hint="default"/>
      </w:rPr>
    </w:lvl>
  </w:abstractNum>
  <w:abstractNum w:abstractNumId="10" w15:restartNumberingAfterBreak="0">
    <w:nsid w:val="65984099"/>
    <w:multiLevelType w:val="multilevel"/>
    <w:tmpl w:val="ED4ACD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6EE7532"/>
    <w:multiLevelType w:val="hybridMultilevel"/>
    <w:tmpl w:val="D2B6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7"/>
    <w:lvlOverride w:ilvl="0">
      <w:startOverride w:val="4"/>
    </w:lvlOverride>
  </w:num>
  <w:num w:numId="8">
    <w:abstractNumId w:val="9"/>
  </w:num>
  <w:num w:numId="9">
    <w:abstractNumId w:val="4"/>
  </w:num>
  <w:num w:numId="10">
    <w:abstractNumId w:val="2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FD"/>
    <w:rsid w:val="00047015"/>
    <w:rsid w:val="004B70CB"/>
    <w:rsid w:val="005277B6"/>
    <w:rsid w:val="00590CFD"/>
    <w:rsid w:val="00592AE6"/>
    <w:rsid w:val="005934E8"/>
    <w:rsid w:val="005944B0"/>
    <w:rsid w:val="005B4ACA"/>
    <w:rsid w:val="00750724"/>
    <w:rsid w:val="007849CE"/>
    <w:rsid w:val="00797800"/>
    <w:rsid w:val="007D4878"/>
    <w:rsid w:val="008B7BD5"/>
    <w:rsid w:val="00B866C5"/>
    <w:rsid w:val="00BD7E6F"/>
    <w:rsid w:val="00CB6ADF"/>
    <w:rsid w:val="00CB770D"/>
    <w:rsid w:val="00FC43C9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0198"/>
  <w15:chartTrackingRefBased/>
  <w15:docId w15:val="{4F2CC7C3-CC79-4E75-8D8A-A4D60C3B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link w:val="Heading1Char"/>
    <w:qFormat/>
    <w:rsid w:val="00592AE6"/>
    <w:pPr>
      <w:keepNext/>
      <w:numPr>
        <w:numId w:val="1"/>
      </w:numPr>
      <w:spacing w:after="24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92AE6"/>
    <w:pPr>
      <w:keepNext/>
      <w:numPr>
        <w:ilvl w:val="1"/>
        <w:numId w:val="1"/>
      </w:numPr>
      <w:spacing w:before="240" w:after="24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592AE6"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592AE6"/>
    <w:pPr>
      <w:keepNext/>
      <w:numPr>
        <w:ilvl w:val="3"/>
        <w:numId w:val="1"/>
      </w:numPr>
      <w:spacing w:before="240" w:after="60"/>
      <w:outlineLvl w:val="3"/>
    </w:pPr>
    <w:rPr>
      <w:rFonts w:ascii="Helvetica 65 Medium" w:hAnsi="Helvetica 65 Medium"/>
      <w:b/>
      <w:bCs/>
    </w:rPr>
  </w:style>
  <w:style w:type="paragraph" w:styleId="Heading5">
    <w:name w:val="heading 5"/>
    <w:basedOn w:val="Normal"/>
    <w:next w:val="Normal"/>
    <w:link w:val="Heading5Char"/>
    <w:qFormat/>
    <w:rsid w:val="00592AE6"/>
    <w:pPr>
      <w:numPr>
        <w:ilvl w:val="4"/>
        <w:numId w:val="1"/>
      </w:numPr>
      <w:tabs>
        <w:tab w:val="clear" w:pos="5238"/>
        <w:tab w:val="num" w:pos="1008"/>
      </w:tabs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592AE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92AE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92AE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92AE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2AE6"/>
    <w:rPr>
      <w:rFonts w:ascii="Arial" w:eastAsia="Times New Roman" w:hAnsi="Arial" w:cs="Arial"/>
      <w:b/>
      <w:bCs/>
      <w:kern w:val="32"/>
      <w:sz w:val="28"/>
      <w:szCs w:val="28"/>
      <w:lang w:val="en-AU" w:eastAsia="en-GB"/>
    </w:rPr>
  </w:style>
  <w:style w:type="character" w:customStyle="1" w:styleId="Heading2Char">
    <w:name w:val="Heading 2 Char"/>
    <w:basedOn w:val="DefaultParagraphFont"/>
    <w:link w:val="Heading2"/>
    <w:rsid w:val="00592AE6"/>
    <w:rPr>
      <w:rFonts w:ascii="Arial" w:eastAsia="Times New Roman" w:hAnsi="Arial" w:cs="Arial"/>
      <w:b/>
      <w:bCs/>
      <w:iCs/>
      <w:sz w:val="26"/>
      <w:szCs w:val="26"/>
      <w:lang w:val="en-AU" w:eastAsia="en-GB"/>
    </w:rPr>
  </w:style>
  <w:style w:type="character" w:customStyle="1" w:styleId="Heading3Char">
    <w:name w:val="Heading 3 Char"/>
    <w:basedOn w:val="DefaultParagraphFont"/>
    <w:link w:val="Heading3"/>
    <w:rsid w:val="00592AE6"/>
    <w:rPr>
      <w:rFonts w:ascii="Arial" w:eastAsia="Times New Roman" w:hAnsi="Arial" w:cs="Arial"/>
      <w:b/>
      <w:bCs/>
      <w:sz w:val="24"/>
      <w:szCs w:val="24"/>
      <w:lang w:val="en-AU" w:eastAsia="en-GB"/>
    </w:rPr>
  </w:style>
  <w:style w:type="character" w:customStyle="1" w:styleId="Heading4Char">
    <w:name w:val="Heading 4 Char"/>
    <w:basedOn w:val="DefaultParagraphFont"/>
    <w:link w:val="Heading4"/>
    <w:rsid w:val="00592AE6"/>
    <w:rPr>
      <w:rFonts w:ascii="Helvetica 65 Medium" w:eastAsia="Times New Roman" w:hAnsi="Helvetica 65 Medium" w:cs="Times New Roman"/>
      <w:b/>
      <w:bCs/>
      <w:sz w:val="24"/>
      <w:szCs w:val="24"/>
      <w:lang w:val="en-AU" w:eastAsia="en-GB"/>
    </w:rPr>
  </w:style>
  <w:style w:type="character" w:customStyle="1" w:styleId="Heading5Char">
    <w:name w:val="Heading 5 Char"/>
    <w:basedOn w:val="DefaultParagraphFont"/>
    <w:link w:val="Heading5"/>
    <w:rsid w:val="00592AE6"/>
    <w:rPr>
      <w:rFonts w:ascii="Times New Roman" w:eastAsia="Times New Roman" w:hAnsi="Times New Roman" w:cs="Times New Roman"/>
      <w:b/>
      <w:bCs/>
      <w:i/>
      <w:iCs/>
      <w:sz w:val="24"/>
      <w:szCs w:val="24"/>
      <w:lang w:val="en-AU" w:eastAsia="en-GB"/>
    </w:rPr>
  </w:style>
  <w:style w:type="character" w:customStyle="1" w:styleId="Heading6Char">
    <w:name w:val="Heading 6 Char"/>
    <w:basedOn w:val="DefaultParagraphFont"/>
    <w:link w:val="Heading6"/>
    <w:rsid w:val="00592AE6"/>
    <w:rPr>
      <w:rFonts w:ascii="Times New Roman" w:eastAsia="Times New Roman" w:hAnsi="Times New Roman" w:cs="Times New Roman"/>
      <w:b/>
      <w:bCs/>
      <w:lang w:val="en-AU" w:eastAsia="en-GB"/>
    </w:rPr>
  </w:style>
  <w:style w:type="character" w:customStyle="1" w:styleId="Heading7Char">
    <w:name w:val="Heading 7 Char"/>
    <w:basedOn w:val="DefaultParagraphFont"/>
    <w:link w:val="Heading7"/>
    <w:rsid w:val="00592AE6"/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customStyle="1" w:styleId="Heading8Char">
    <w:name w:val="Heading 8 Char"/>
    <w:basedOn w:val="DefaultParagraphFont"/>
    <w:link w:val="Heading8"/>
    <w:rsid w:val="00592AE6"/>
    <w:rPr>
      <w:rFonts w:ascii="Times New Roman" w:eastAsia="Times New Roman" w:hAnsi="Times New Roman" w:cs="Times New Roman"/>
      <w:i/>
      <w:iCs/>
      <w:sz w:val="24"/>
      <w:szCs w:val="24"/>
      <w:lang w:val="en-AU" w:eastAsia="en-GB"/>
    </w:rPr>
  </w:style>
  <w:style w:type="character" w:customStyle="1" w:styleId="Heading9Char">
    <w:name w:val="Heading 9 Char"/>
    <w:basedOn w:val="DefaultParagraphFont"/>
    <w:link w:val="Heading9"/>
    <w:rsid w:val="00592AE6"/>
    <w:rPr>
      <w:rFonts w:ascii="Times New Roman" w:eastAsia="Times New Roman" w:hAnsi="Times New Roman" w:cs="Arial"/>
      <w:lang w:val="en-AU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3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3C9"/>
    <w:rPr>
      <w:rFonts w:ascii="Segoe UI" w:eastAsia="Times New Roman" w:hAnsi="Segoe UI" w:cs="Segoe UI"/>
      <w:sz w:val="18"/>
      <w:szCs w:val="18"/>
      <w:lang w:val="en-AU" w:eastAsia="en-GB"/>
    </w:rPr>
  </w:style>
  <w:style w:type="table" w:styleId="TableGrid">
    <w:name w:val="Table Grid"/>
    <w:basedOn w:val="TableNormal"/>
    <w:uiPriority w:val="39"/>
    <w:rsid w:val="00CB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B6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6A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6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0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724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B4AC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4ACA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B4A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4ACA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B4A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ACA"/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styleId="Footer">
    <w:name w:val="footer"/>
    <w:basedOn w:val="Normal"/>
    <w:link w:val="FooterChar"/>
    <w:uiPriority w:val="99"/>
    <w:unhideWhenUsed/>
    <w:rsid w:val="005B4A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ACA"/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github.com/cxcxcx89611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ec2-3-15-165-12.us-east-2.compute.amazonaws.com:8080/job/SinatraAPP/" TargetMode="External"/><Relationship Id="rId17" Type="http://schemas.openxmlformats.org/officeDocument/2006/relationships/hyperlink" Target="http://ec2-3-15-165-12.us-east-2.compute.amazonaws.com:8080/job/REAInfraPlatform/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ec2-3-15-165-12.us-east-2.compute.amazonaws.com:808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xcxcx89611/simple-sinatra-app" TargetMode="External"/><Relationship Id="rId24" Type="http://schemas.openxmlformats.org/officeDocument/2006/relationships/hyperlink" Target="mailto:Izzychen0611@gmai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c2-3-15-165-12.us-east-2.compute.amazonaws.com:8080/job/SinatraAPP/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ec2-3-15-165-12.us-east-2.compute.amazonaws.com:8080/job/REAInfraPlatform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xcxcx89611/READevopsInfraPlatfor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Izzy</dc:creator>
  <cp:keywords/>
  <dc:description/>
  <cp:lastModifiedBy>Chen, Izzy</cp:lastModifiedBy>
  <cp:revision>2</cp:revision>
  <dcterms:created xsi:type="dcterms:W3CDTF">2020-03-11T09:35:00Z</dcterms:created>
  <dcterms:modified xsi:type="dcterms:W3CDTF">2020-03-11T14:55:00Z</dcterms:modified>
</cp:coreProperties>
</file>