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8741" w14:textId="2518A1F6" w:rsidR="0072678D" w:rsidRPr="00F66F29" w:rsidRDefault="00C66F58" w:rsidP="00F66F29">
      <w:pPr>
        <w:jc w:val="center"/>
        <w:rPr>
          <w:b/>
          <w:bCs/>
          <w:sz w:val="32"/>
          <w:szCs w:val="32"/>
        </w:rPr>
      </w:pPr>
      <w:r w:rsidRPr="00F66F29">
        <w:rPr>
          <w:rFonts w:hint="eastAsia"/>
          <w:b/>
          <w:bCs/>
          <w:sz w:val="32"/>
          <w:szCs w:val="32"/>
        </w:rPr>
        <w:t>项目报告</w:t>
      </w:r>
    </w:p>
    <w:p w14:paraId="4726591B" w14:textId="594446F5" w:rsidR="00C66F58" w:rsidRDefault="00C66F58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项目名称：</w:t>
      </w:r>
      <w:r>
        <w:rPr>
          <w:rFonts w:hint="eastAsia"/>
          <w:sz w:val="24"/>
          <w:szCs w:val="24"/>
        </w:rPr>
        <w:t>合肥公交线路查询软件</w:t>
      </w:r>
    </w:p>
    <w:p w14:paraId="1089C521" w14:textId="3206202D" w:rsidR="00CC04DF" w:rsidRPr="00CC04DF" w:rsidRDefault="00CC04DF">
      <w:pPr>
        <w:rPr>
          <w:sz w:val="32"/>
          <w:szCs w:val="32"/>
        </w:rPr>
      </w:pPr>
      <w:r w:rsidRPr="00CC04DF">
        <w:rPr>
          <w:rFonts w:hint="eastAsia"/>
          <w:b/>
          <w:bCs/>
          <w:sz w:val="24"/>
          <w:szCs w:val="24"/>
        </w:rPr>
        <w:t>项目地址：</w:t>
      </w:r>
      <w:r w:rsidR="00000000">
        <w:fldChar w:fldCharType="begin"/>
      </w:r>
      <w:r w:rsidR="00000000">
        <w:instrText>HYPERLINK "https://github.com/cxfann/DL2023Fall/tree/main/project_1"</w:instrText>
      </w:r>
      <w:r w:rsidR="00000000">
        <w:fldChar w:fldCharType="separate"/>
      </w:r>
      <w:r w:rsidRPr="00CC04DF">
        <w:rPr>
          <w:rStyle w:val="a4"/>
          <w:color w:val="auto"/>
          <w:sz w:val="24"/>
          <w:szCs w:val="28"/>
          <w:u w:val="none"/>
        </w:rPr>
        <w:t>DL2023Fall/project_1 at main · cxfann/DL2023Fall (github.com)</w:t>
      </w:r>
      <w:r w:rsidR="00000000">
        <w:rPr>
          <w:rStyle w:val="a4"/>
          <w:color w:val="auto"/>
          <w:sz w:val="24"/>
          <w:szCs w:val="28"/>
          <w:u w:val="none"/>
        </w:rPr>
        <w:fldChar w:fldCharType="end"/>
      </w:r>
    </w:p>
    <w:p w14:paraId="76AC02D0" w14:textId="388D2FDE" w:rsidR="00EA1627" w:rsidRDefault="00EA1627">
      <w:pPr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项目介绍：</w:t>
      </w:r>
      <w:r w:rsidR="00F66F29">
        <w:rPr>
          <w:rFonts w:hint="eastAsia"/>
          <w:sz w:val="24"/>
          <w:szCs w:val="24"/>
        </w:rPr>
        <w:t>项目通过对合肥公交官网中信息的爬取（</w:t>
      </w:r>
      <w:r w:rsidRPr="00EA1627">
        <w:rPr>
          <w:sz w:val="24"/>
          <w:szCs w:val="24"/>
        </w:rPr>
        <w:t>https://www.hfbus.cn/</w:t>
      </w:r>
      <w:r>
        <w:rPr>
          <w:rFonts w:hint="eastAsia"/>
          <w:sz w:val="24"/>
          <w:szCs w:val="24"/>
        </w:rPr>
        <w:t>），提供了以下功能</w:t>
      </w:r>
      <w:r w:rsidR="00E25DA6" w:rsidRPr="00E25DA6">
        <w:rPr>
          <w:rFonts w:hint="eastAsia"/>
          <w:b/>
          <w:bCs/>
          <w:sz w:val="24"/>
          <w:szCs w:val="24"/>
        </w:rPr>
        <w:t>（运行示例</w:t>
      </w:r>
      <w:r w:rsidR="00E25DA6">
        <w:rPr>
          <w:rFonts w:hint="eastAsia"/>
          <w:b/>
          <w:bCs/>
          <w:sz w:val="24"/>
          <w:szCs w:val="24"/>
        </w:rPr>
        <w:t>图</w:t>
      </w:r>
      <w:r w:rsidR="00E25DA6" w:rsidRPr="00E25DA6">
        <w:rPr>
          <w:rFonts w:hint="eastAsia"/>
          <w:b/>
          <w:bCs/>
          <w:sz w:val="24"/>
          <w:szCs w:val="24"/>
        </w:rPr>
        <w:t>见最后一页）</w:t>
      </w:r>
      <w:r>
        <w:rPr>
          <w:rFonts w:hint="eastAsia"/>
          <w:sz w:val="24"/>
          <w:szCs w:val="24"/>
        </w:rPr>
        <w:t>：</w:t>
      </w:r>
      <w:r w:rsidR="00F66F29">
        <w:rPr>
          <w:sz w:val="24"/>
          <w:szCs w:val="24"/>
        </w:rPr>
        <w:t xml:space="preserve"> </w:t>
      </w:r>
    </w:p>
    <w:p w14:paraId="6D92E37B" w14:textId="270ABED7" w:rsidR="00EA1627" w:rsidRP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公交线路查询。</w:t>
      </w:r>
      <w:r w:rsidRPr="00EA1627">
        <w:rPr>
          <w:rFonts w:hint="eastAsia"/>
          <w:sz w:val="24"/>
          <w:szCs w:val="24"/>
        </w:rPr>
        <w:t>依据线路</w:t>
      </w:r>
      <w:proofErr w:type="gramStart"/>
      <w:r w:rsidRPr="00EA1627">
        <w:rPr>
          <w:rFonts w:hint="eastAsia"/>
          <w:sz w:val="24"/>
          <w:szCs w:val="24"/>
        </w:rPr>
        <w:t>路</w:t>
      </w:r>
      <w:proofErr w:type="gramEnd"/>
      <w:r w:rsidRPr="00EA1627">
        <w:rPr>
          <w:rFonts w:hint="eastAsia"/>
          <w:sz w:val="24"/>
          <w:szCs w:val="24"/>
        </w:rPr>
        <w:t>号（</w:t>
      </w:r>
      <w:r w:rsidR="0056791E">
        <w:rPr>
          <w:rFonts w:hint="eastAsia"/>
          <w:sz w:val="24"/>
          <w:szCs w:val="24"/>
        </w:rPr>
        <w:t>形式包括但不限于数字、汉字、字母及其组合</w:t>
      </w:r>
      <w:r w:rsidRPr="00EA1627">
        <w:rPr>
          <w:rFonts w:hint="eastAsia"/>
          <w:sz w:val="24"/>
          <w:szCs w:val="24"/>
        </w:rPr>
        <w:t>）查询对应线路，输出对应线路运行区间、首末班车时间、站点数量、线路长度、各个站点名称以及显示实时车辆位置。</w:t>
      </w:r>
      <w:r>
        <w:rPr>
          <w:rFonts w:hint="eastAsia"/>
          <w:sz w:val="24"/>
          <w:szCs w:val="24"/>
        </w:rPr>
        <w:t>对于双向运行的线路，</w:t>
      </w:r>
      <w:r w:rsidRPr="00EA1627">
        <w:rPr>
          <w:rFonts w:hint="eastAsia"/>
          <w:sz w:val="24"/>
          <w:szCs w:val="24"/>
        </w:rPr>
        <w:t>支持在获取结果时更换</w:t>
      </w:r>
      <w:r>
        <w:rPr>
          <w:rFonts w:hint="eastAsia"/>
          <w:sz w:val="24"/>
          <w:szCs w:val="24"/>
        </w:rPr>
        <w:t>结果所显示的</w:t>
      </w:r>
      <w:r w:rsidRPr="00EA1627">
        <w:rPr>
          <w:rFonts w:hint="eastAsia"/>
          <w:sz w:val="24"/>
          <w:szCs w:val="24"/>
        </w:rPr>
        <w:t>线路</w:t>
      </w:r>
      <w:r>
        <w:rPr>
          <w:rFonts w:hint="eastAsia"/>
          <w:sz w:val="24"/>
          <w:szCs w:val="24"/>
        </w:rPr>
        <w:t>运行</w:t>
      </w:r>
      <w:r w:rsidRPr="00EA1627">
        <w:rPr>
          <w:rFonts w:hint="eastAsia"/>
          <w:sz w:val="24"/>
          <w:szCs w:val="24"/>
        </w:rPr>
        <w:t>方向；</w:t>
      </w:r>
    </w:p>
    <w:p w14:paraId="6FABB107" w14:textId="6A178A4C" w:rsidR="00EA1627" w:rsidRDefault="00EA1627" w:rsidP="00EA162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公交站点查询。</w:t>
      </w:r>
      <w:r>
        <w:rPr>
          <w:rFonts w:hint="eastAsia"/>
          <w:sz w:val="24"/>
          <w:szCs w:val="24"/>
        </w:rPr>
        <w:t>根据站点名称，查询出所有符合条件的站点，显示出站点名称、其地理位置（</w:t>
      </w:r>
      <w:r w:rsidR="0056791E">
        <w:rPr>
          <w:rFonts w:hint="eastAsia"/>
          <w:sz w:val="24"/>
          <w:szCs w:val="24"/>
        </w:rPr>
        <w:t>以区分同名异站</w:t>
      </w:r>
      <w:r>
        <w:rPr>
          <w:rFonts w:hint="eastAsia"/>
          <w:sz w:val="24"/>
          <w:szCs w:val="24"/>
        </w:rPr>
        <w:t>）以及途经线路。对于匹配站点不止一个的搜索结果，支持逐个切换显示搜索结果；</w:t>
      </w:r>
    </w:p>
    <w:p w14:paraId="29925568" w14:textId="6CFBB9FE" w:rsidR="00EA1627" w:rsidRDefault="00EA1627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项目一共设计了五个GUI界面：主菜单、线路查询界面、线路查询结果、站点查询界面、站点查询结果。通过用户操作实现界面间的切换和结果的输出。</w:t>
      </w:r>
    </w:p>
    <w:p w14:paraId="53B7ABBC" w14:textId="76413072" w:rsidR="001024D8" w:rsidRPr="00F66F29" w:rsidRDefault="001024D8" w:rsidP="00EA1627">
      <w:pPr>
        <w:rPr>
          <w:b/>
          <w:bCs/>
          <w:sz w:val="24"/>
          <w:szCs w:val="24"/>
        </w:rPr>
      </w:pPr>
      <w:r w:rsidRPr="00F66F29">
        <w:rPr>
          <w:rFonts w:hint="eastAsia"/>
          <w:b/>
          <w:bCs/>
          <w:sz w:val="24"/>
          <w:szCs w:val="24"/>
        </w:rPr>
        <w:t>数据来源：</w:t>
      </w:r>
    </w:p>
    <w:p w14:paraId="3BE21C1D" w14:textId="1DD2E5DC" w:rsidR="001024D8" w:rsidRDefault="001024D8" w:rsidP="00F66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实验从合肥公交</w:t>
      </w:r>
      <w:proofErr w:type="gramStart"/>
      <w:r>
        <w:rPr>
          <w:rFonts w:hint="eastAsia"/>
          <w:sz w:val="24"/>
          <w:szCs w:val="24"/>
        </w:rPr>
        <w:t>官网爬取</w:t>
      </w:r>
      <w:proofErr w:type="gramEnd"/>
      <w:r>
        <w:rPr>
          <w:rFonts w:hint="eastAsia"/>
          <w:sz w:val="24"/>
          <w:szCs w:val="24"/>
        </w:rPr>
        <w:t>数据</w:t>
      </w:r>
      <w:r w:rsidR="009F760A">
        <w:rPr>
          <w:rFonts w:hint="eastAsia"/>
          <w:sz w:val="24"/>
          <w:szCs w:val="24"/>
        </w:rPr>
        <w:t>，没有现成API，通过分析界面源码得到结果。在分析过程中使用了</w:t>
      </w:r>
      <w:r w:rsidR="009F760A" w:rsidRPr="009F760A">
        <w:rPr>
          <w:b/>
          <w:bCs/>
          <w:sz w:val="24"/>
          <w:szCs w:val="28"/>
        </w:rPr>
        <w:t>Selenium</w:t>
      </w:r>
      <w:r w:rsidR="009F760A" w:rsidRPr="009F760A">
        <w:rPr>
          <w:rFonts w:hint="eastAsia"/>
          <w:b/>
          <w:bCs/>
          <w:sz w:val="24"/>
          <w:szCs w:val="28"/>
        </w:rPr>
        <w:t>库</w:t>
      </w:r>
      <w:r w:rsidR="009F760A">
        <w:rPr>
          <w:rFonts w:hint="eastAsia"/>
          <w:sz w:val="24"/>
          <w:szCs w:val="28"/>
        </w:rPr>
        <w:t>进行</w:t>
      </w:r>
      <w:r w:rsidR="009F760A" w:rsidRPr="009F760A">
        <w:rPr>
          <w:rFonts w:hint="eastAsia"/>
          <w:b/>
          <w:bCs/>
          <w:sz w:val="24"/>
          <w:szCs w:val="28"/>
        </w:rPr>
        <w:t>浏览器模拟</w:t>
      </w:r>
      <w:r w:rsidR="009F760A">
        <w:rPr>
          <w:rFonts w:hint="eastAsia"/>
          <w:sz w:val="24"/>
          <w:szCs w:val="28"/>
        </w:rPr>
        <w:t>，</w:t>
      </w:r>
      <w:r w:rsidR="009F760A" w:rsidRPr="009F760A">
        <w:rPr>
          <w:rFonts w:hint="eastAsia"/>
          <w:b/>
          <w:bCs/>
          <w:sz w:val="24"/>
          <w:szCs w:val="28"/>
        </w:rPr>
        <w:t>onclick点击</w:t>
      </w:r>
      <w:r w:rsidR="009F760A">
        <w:rPr>
          <w:rFonts w:hint="eastAsia"/>
          <w:sz w:val="24"/>
          <w:szCs w:val="28"/>
        </w:rPr>
        <w:t>，</w:t>
      </w:r>
      <w:proofErr w:type="spellStart"/>
      <w:r w:rsidR="009F760A" w:rsidRPr="009F760A">
        <w:rPr>
          <w:rFonts w:hint="eastAsia"/>
          <w:b/>
          <w:bCs/>
          <w:sz w:val="24"/>
          <w:szCs w:val="28"/>
        </w:rPr>
        <w:t>iframe</w:t>
      </w:r>
      <w:proofErr w:type="spellEnd"/>
      <w:r w:rsidR="009F760A" w:rsidRPr="009F760A">
        <w:rPr>
          <w:rFonts w:hint="eastAsia"/>
          <w:b/>
          <w:bCs/>
          <w:sz w:val="24"/>
          <w:szCs w:val="28"/>
        </w:rPr>
        <w:t>定位</w:t>
      </w:r>
      <w:r w:rsidR="009F760A">
        <w:rPr>
          <w:rFonts w:hint="eastAsia"/>
          <w:sz w:val="24"/>
          <w:szCs w:val="28"/>
        </w:rPr>
        <w:t>解决异步加载等问题。分析的网站来自：</w:t>
      </w:r>
    </w:p>
    <w:p w14:paraId="21EA89F3" w14:textId="7DC7ECD7" w:rsidR="001024D8" w:rsidRPr="00F66F29" w:rsidRDefault="00000000" w:rsidP="00F66F29">
      <w:pPr>
        <w:ind w:firstLineChars="500" w:firstLine="1050"/>
        <w:rPr>
          <w:color w:val="000000" w:themeColor="text1"/>
          <w:sz w:val="18"/>
          <w:szCs w:val="18"/>
          <w:u w:val="single"/>
        </w:rPr>
      </w:pPr>
      <w:hyperlink r:id="rId5" w:history="1">
        <w:r w:rsidR="00F66F29" w:rsidRPr="00F66F29">
          <w:rPr>
            <w:rStyle w:val="a4"/>
            <w:color w:val="000000" w:themeColor="text1"/>
            <w:sz w:val="18"/>
            <w:szCs w:val="18"/>
          </w:rPr>
          <w:t>https://www.hfbus.cn/map/MapIndex.html?type=line&amp;linename=</w:t>
        </w:r>
      </w:hyperlink>
      <w:r w:rsidR="001024D8" w:rsidRPr="00F66F29">
        <w:rPr>
          <w:rFonts w:hint="eastAsia"/>
          <w:color w:val="000000" w:themeColor="text1"/>
          <w:sz w:val="18"/>
          <w:szCs w:val="18"/>
          <w:u w:val="single"/>
        </w:rPr>
        <w:t>[线路号对应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Unicode]</w:t>
      </w:r>
    </w:p>
    <w:p w14:paraId="53C04949" w14:textId="2F15DA32" w:rsidR="001024D8" w:rsidRPr="00F66F29" w:rsidRDefault="00000000" w:rsidP="00F66F29">
      <w:pPr>
        <w:ind w:firstLineChars="500" w:firstLine="1050"/>
        <w:rPr>
          <w:color w:val="000000" w:themeColor="text1"/>
          <w:sz w:val="18"/>
          <w:szCs w:val="20"/>
          <w:u w:val="single"/>
        </w:rPr>
      </w:pPr>
      <w:hyperlink r:id="rId6" w:history="1">
        <w:r w:rsidR="00F66F29" w:rsidRPr="00F66F29">
          <w:rPr>
            <w:rStyle w:val="a4"/>
            <w:color w:val="000000" w:themeColor="text1"/>
            <w:sz w:val="18"/>
            <w:szCs w:val="20"/>
          </w:rPr>
          <w:t>https://www.hfbus.cn/map/MapIndex.html?type=station&amp;stationname=</w:t>
        </w:r>
      </w:hyperlink>
      <w:r w:rsidR="001024D8" w:rsidRPr="00F66F29">
        <w:rPr>
          <w:color w:val="000000" w:themeColor="text1"/>
          <w:sz w:val="18"/>
          <w:szCs w:val="20"/>
          <w:u w:val="single"/>
        </w:rPr>
        <w:t>[</w:t>
      </w:r>
      <w:r w:rsidR="001024D8" w:rsidRPr="00F66F29">
        <w:rPr>
          <w:rFonts w:hint="eastAsia"/>
          <w:color w:val="000000" w:themeColor="text1"/>
          <w:sz w:val="18"/>
          <w:szCs w:val="20"/>
          <w:u w:val="single"/>
        </w:rPr>
        <w:t>站点名对应</w:t>
      </w:r>
      <w:r w:rsidR="001024D8" w:rsidRPr="00F66F29">
        <w:rPr>
          <w:color w:val="000000" w:themeColor="text1"/>
          <w:sz w:val="18"/>
          <w:szCs w:val="18"/>
          <w:u w:val="single"/>
        </w:rPr>
        <w:t>Unicode</w:t>
      </w:r>
      <w:r w:rsidR="001024D8" w:rsidRPr="00F66F29">
        <w:rPr>
          <w:color w:val="000000" w:themeColor="text1"/>
          <w:sz w:val="18"/>
          <w:szCs w:val="20"/>
          <w:u w:val="single"/>
        </w:rPr>
        <w:t>]</w:t>
      </w:r>
    </w:p>
    <w:p w14:paraId="32119B49" w14:textId="4DCEF789" w:rsidR="001024D8" w:rsidRDefault="001024D8" w:rsidP="001024D8">
      <w:pPr>
        <w:rPr>
          <w:sz w:val="24"/>
          <w:szCs w:val="28"/>
        </w:rPr>
      </w:pPr>
      <w:r w:rsidRPr="00F66F29">
        <w:rPr>
          <w:rFonts w:hint="eastAsia"/>
          <w:b/>
          <w:bCs/>
          <w:sz w:val="24"/>
          <w:szCs w:val="28"/>
        </w:rPr>
        <w:t>所设计的函数</w:t>
      </w:r>
      <w:r w:rsidR="00133791" w:rsidRPr="00F66F29">
        <w:rPr>
          <w:rFonts w:hint="eastAsia"/>
          <w:b/>
          <w:bCs/>
          <w:sz w:val="24"/>
          <w:szCs w:val="28"/>
        </w:rPr>
        <w:t>和类</w:t>
      </w:r>
      <w:r>
        <w:rPr>
          <w:rFonts w:hint="eastAsia"/>
          <w:sz w:val="24"/>
          <w:szCs w:val="28"/>
        </w:rPr>
        <w:t>：</w:t>
      </w:r>
    </w:p>
    <w:p w14:paraId="4BABF3F1" w14:textId="1E118BC3" w:rsidR="0056791E" w:rsidRPr="0056791E" w:rsidRDefault="0056791E" w:rsidP="001024D8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由于篇幅限制以及函数</w:t>
      </w:r>
      <w:proofErr w:type="gramStart"/>
      <w:r w:rsidRPr="0056791E">
        <w:rPr>
          <w:rFonts w:hint="eastAsia"/>
          <w:b/>
          <w:bCs/>
          <w:sz w:val="24"/>
          <w:szCs w:val="28"/>
        </w:rPr>
        <w:t>输出输出</w:t>
      </w:r>
      <w:proofErr w:type="gramEnd"/>
      <w:r w:rsidRPr="0056791E">
        <w:rPr>
          <w:rFonts w:hint="eastAsia"/>
          <w:b/>
          <w:bCs/>
          <w:sz w:val="24"/>
          <w:szCs w:val="28"/>
        </w:rPr>
        <w:t>内容较多，详细的函数参数说明，参数限制、返回数据已经体现在代码注释当中。</w:t>
      </w:r>
    </w:p>
    <w:p w14:paraId="6DD75ED2" w14:textId="7B96E0DC" w:rsidR="00133791" w:rsidRDefault="001024D8" w:rsidP="001024D8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1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proofErr w:type="spellStart"/>
      <w:r w:rsidRPr="00F66F29">
        <w:rPr>
          <w:b/>
          <w:bCs/>
          <w:sz w:val="24"/>
          <w:szCs w:val="28"/>
        </w:rPr>
        <w:t>txt_to_unicode</w:t>
      </w:r>
      <w:proofErr w:type="spellEnd"/>
      <w:r w:rsidRPr="00F66F29">
        <w:rPr>
          <w:b/>
          <w:bCs/>
          <w:sz w:val="24"/>
          <w:szCs w:val="28"/>
        </w:rPr>
        <w:t>(text)</w:t>
      </w:r>
      <w:r>
        <w:rPr>
          <w:sz w:val="24"/>
          <w:szCs w:val="28"/>
        </w:rPr>
        <w:t xml:space="preserve">    </w:t>
      </w:r>
      <w:r w:rsidR="00133791">
        <w:rPr>
          <w:rFonts w:hint="eastAsia"/>
          <w:sz w:val="24"/>
          <w:szCs w:val="28"/>
        </w:rPr>
        <w:t>对汉字进行转码构造</w:t>
      </w:r>
      <w:proofErr w:type="spellStart"/>
      <w:r w:rsidR="00133791">
        <w:rPr>
          <w:rFonts w:hint="eastAsia"/>
          <w:sz w:val="24"/>
          <w:szCs w:val="28"/>
        </w:rPr>
        <w:t>url</w:t>
      </w:r>
      <w:proofErr w:type="spellEnd"/>
      <w:r w:rsidR="00133791">
        <w:rPr>
          <w:rFonts w:hint="eastAsia"/>
          <w:sz w:val="24"/>
          <w:szCs w:val="28"/>
        </w:rPr>
        <w:t>，</w:t>
      </w:r>
      <w:proofErr w:type="gramStart"/>
      <w:r w:rsidR="00133791">
        <w:rPr>
          <w:rFonts w:hint="eastAsia"/>
          <w:sz w:val="24"/>
          <w:szCs w:val="28"/>
        </w:rPr>
        <w:t>进而爬取信息</w:t>
      </w:r>
      <w:proofErr w:type="gramEnd"/>
      <w:r w:rsidR="00133791">
        <w:rPr>
          <w:rFonts w:hint="eastAsia"/>
          <w:sz w:val="24"/>
          <w:szCs w:val="28"/>
        </w:rPr>
        <w:t>。</w:t>
      </w:r>
    </w:p>
    <w:p w14:paraId="7B824CF8" w14:textId="4BD3C531" w:rsidR="0056791E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2</w:t>
      </w:r>
      <w:r w:rsidRPr="00047040">
        <w:rPr>
          <w:b/>
          <w:bCs/>
          <w:sz w:val="24"/>
          <w:szCs w:val="28"/>
        </w:rPr>
        <w:t>.</w:t>
      </w:r>
      <w:r w:rsidRPr="00F66F29">
        <w:rPr>
          <w:b/>
          <w:bCs/>
        </w:rPr>
        <w:t xml:space="preserve"> </w:t>
      </w:r>
      <w:proofErr w:type="spellStart"/>
      <w:r w:rsidRPr="00F66F29">
        <w:rPr>
          <w:b/>
          <w:bCs/>
          <w:sz w:val="24"/>
          <w:szCs w:val="28"/>
        </w:rPr>
        <w:t>search_bus_route</w:t>
      </w:r>
      <w:proofErr w:type="spellEnd"/>
      <w:r w:rsidRPr="00F66F29">
        <w:rPr>
          <w:b/>
          <w:bCs/>
          <w:sz w:val="24"/>
          <w:szCs w:val="28"/>
        </w:rPr>
        <w:t>(</w:t>
      </w:r>
      <w:proofErr w:type="spellStart"/>
      <w:r w:rsidRPr="00F66F29">
        <w:rPr>
          <w:b/>
          <w:bCs/>
          <w:sz w:val="24"/>
          <w:szCs w:val="28"/>
        </w:rPr>
        <w:t>bus_route</w:t>
      </w:r>
      <w:proofErr w:type="spellEnd"/>
      <w:r w:rsidRPr="00F66F29">
        <w:rPr>
          <w:b/>
          <w:bCs/>
          <w:sz w:val="24"/>
          <w:szCs w:val="28"/>
        </w:rPr>
        <w:t>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读取用户输入查询的线路信息，</w:t>
      </w:r>
      <w:proofErr w:type="gramStart"/>
      <w:r>
        <w:rPr>
          <w:rFonts w:hint="eastAsia"/>
          <w:sz w:val="24"/>
          <w:szCs w:val="28"/>
        </w:rPr>
        <w:t>爬取对应</w:t>
      </w:r>
      <w:proofErr w:type="gramEnd"/>
      <w:r>
        <w:rPr>
          <w:rFonts w:hint="eastAsia"/>
          <w:sz w:val="24"/>
          <w:szCs w:val="28"/>
        </w:rPr>
        <w:t>网站的html。</w:t>
      </w:r>
      <w:proofErr w:type="gramStart"/>
      <w:r>
        <w:rPr>
          <w:rFonts w:hint="eastAsia"/>
          <w:sz w:val="24"/>
          <w:szCs w:val="28"/>
        </w:rPr>
        <w:t>爬取时</w:t>
      </w:r>
      <w:proofErr w:type="gramEnd"/>
      <w:r>
        <w:rPr>
          <w:rFonts w:hint="eastAsia"/>
          <w:sz w:val="24"/>
          <w:szCs w:val="28"/>
        </w:rPr>
        <w:t>利用</w:t>
      </w:r>
      <w:r w:rsidRPr="00133791">
        <w:rPr>
          <w:sz w:val="24"/>
          <w:szCs w:val="28"/>
        </w:rPr>
        <w:t>Selenium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库模拟浏览器行为并进行虚拟点击，以充分获得异步加载的内容。对</w:t>
      </w:r>
      <w:proofErr w:type="spellStart"/>
      <w:r>
        <w:rPr>
          <w:rFonts w:hint="eastAsia"/>
          <w:sz w:val="24"/>
          <w:szCs w:val="28"/>
        </w:rPr>
        <w:t>iframe</w:t>
      </w:r>
      <w:proofErr w:type="spellEnd"/>
      <w:r>
        <w:rPr>
          <w:rFonts w:hint="eastAsia"/>
          <w:sz w:val="24"/>
          <w:szCs w:val="28"/>
        </w:rPr>
        <w:t>定位并且数据处理后，输出线路查询结果列表。</w:t>
      </w:r>
    </w:p>
    <w:p w14:paraId="0353C0E8" w14:textId="1BD0B174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3</w:t>
      </w:r>
      <w:r w:rsidRPr="00047040">
        <w:rPr>
          <w:b/>
          <w:bCs/>
          <w:sz w:val="24"/>
          <w:szCs w:val="28"/>
        </w:rPr>
        <w:t>.</w:t>
      </w:r>
      <w:r w:rsidRPr="00047040">
        <w:rPr>
          <w:b/>
          <w:bCs/>
        </w:rPr>
        <w:t xml:space="preserve"> </w:t>
      </w:r>
      <w:proofErr w:type="spellStart"/>
      <w:r w:rsidRPr="00047040">
        <w:rPr>
          <w:b/>
          <w:bCs/>
          <w:sz w:val="24"/>
          <w:szCs w:val="28"/>
        </w:rPr>
        <w:t>search_bus_stop</w:t>
      </w:r>
      <w:proofErr w:type="spellEnd"/>
      <w:r w:rsidRPr="00047040">
        <w:rPr>
          <w:b/>
          <w:bCs/>
          <w:sz w:val="24"/>
          <w:szCs w:val="28"/>
        </w:rPr>
        <w:t>(</w:t>
      </w:r>
      <w:proofErr w:type="spellStart"/>
      <w:r w:rsidRPr="00047040">
        <w:rPr>
          <w:b/>
          <w:bCs/>
          <w:sz w:val="24"/>
          <w:szCs w:val="28"/>
        </w:rPr>
        <w:t>bus_stop</w:t>
      </w:r>
      <w:proofErr w:type="spellEnd"/>
      <w:r w:rsidRPr="00047040">
        <w:rPr>
          <w:b/>
          <w:bCs/>
          <w:sz w:val="24"/>
          <w:szCs w:val="28"/>
        </w:rPr>
        <w:t>)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读取用户输入站点信息，同样通过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库模拟浏览器获取信息后输出查询结果列表。</w:t>
      </w:r>
    </w:p>
    <w:p w14:paraId="1CA9F146" w14:textId="08771AC2" w:rsidR="00133791" w:rsidRDefault="00133791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4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一共设计了5个GUI界面，利用QT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Designer设计完毕后生成了五个对应的类，包含各个界面的</w:t>
      </w:r>
      <w:r w:rsidR="0013151B">
        <w:rPr>
          <w:rFonts w:hint="eastAsia"/>
          <w:sz w:val="24"/>
          <w:szCs w:val="28"/>
        </w:rPr>
        <w:t>结构信息。分别存放在</w:t>
      </w:r>
      <w:proofErr w:type="spellStart"/>
      <w:r w:rsidR="0013151B" w:rsidRPr="00047040">
        <w:rPr>
          <w:b/>
          <w:bCs/>
          <w:sz w:val="24"/>
          <w:szCs w:val="28"/>
        </w:rPr>
        <w:t>Ui_main_window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Ui_search_route</w:t>
      </w:r>
      <w:proofErr w:type="spellEnd"/>
      <w:r w:rsidR="0013151B"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="0013151B" w:rsidRPr="00047040">
        <w:rPr>
          <w:b/>
          <w:bCs/>
          <w:sz w:val="24"/>
          <w:szCs w:val="28"/>
        </w:rPr>
        <w:t>Ui_search_station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Ui_route_result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="0013151B" w:rsidRPr="00047040">
        <w:rPr>
          <w:b/>
          <w:bCs/>
          <w:sz w:val="24"/>
          <w:szCs w:val="28"/>
        </w:rPr>
        <w:t>Ui_station_result</w:t>
      </w:r>
      <w:proofErr w:type="spellEnd"/>
      <w:r w:rsidR="0013151B" w:rsidRPr="00047040">
        <w:rPr>
          <w:b/>
          <w:bCs/>
          <w:sz w:val="24"/>
          <w:szCs w:val="28"/>
        </w:rPr>
        <w:t xml:space="preserve"> </w:t>
      </w:r>
      <w:r w:rsidR="0013151B">
        <w:rPr>
          <w:rFonts w:hint="eastAsia"/>
          <w:sz w:val="24"/>
          <w:szCs w:val="28"/>
        </w:rPr>
        <w:t>内</w:t>
      </w:r>
    </w:p>
    <w:p w14:paraId="26E6D697" w14:textId="1F7737FE" w:rsidR="0013151B" w:rsidRDefault="0013151B" w:rsidP="00133791">
      <w:pPr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5</w:t>
      </w:r>
      <w:r w:rsidRPr="00047040">
        <w:rPr>
          <w:b/>
          <w:bCs/>
          <w:sz w:val="24"/>
          <w:szCs w:val="28"/>
        </w:rPr>
        <w:t>.</w:t>
      </w:r>
      <w:r>
        <w:rPr>
          <w:rFonts w:hint="eastAsia"/>
          <w:sz w:val="24"/>
          <w:szCs w:val="28"/>
        </w:rPr>
        <w:t>为了实现5个界面的初始化以及各自之间的跳转逻辑、结果显示，在u</w:t>
      </w:r>
      <w:r>
        <w:rPr>
          <w:sz w:val="24"/>
          <w:szCs w:val="28"/>
        </w:rPr>
        <w:t xml:space="preserve">i_jump.py </w:t>
      </w:r>
      <w:r>
        <w:rPr>
          <w:rFonts w:hint="eastAsia"/>
          <w:sz w:val="24"/>
          <w:szCs w:val="28"/>
        </w:rPr>
        <w:t>中设计</w:t>
      </w:r>
      <w:r w:rsidRPr="00047040">
        <w:rPr>
          <w:rFonts w:hint="eastAsia"/>
          <w:b/>
          <w:bCs/>
          <w:sz w:val="24"/>
          <w:szCs w:val="28"/>
        </w:rPr>
        <w:t>了</w:t>
      </w:r>
      <w:proofErr w:type="spellStart"/>
      <w:r w:rsidRPr="00047040">
        <w:rPr>
          <w:b/>
          <w:bCs/>
          <w:sz w:val="24"/>
          <w:szCs w:val="28"/>
        </w:rPr>
        <w:t>MainWindow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Pr="00047040">
        <w:rPr>
          <w:b/>
          <w:bCs/>
          <w:sz w:val="24"/>
          <w:szCs w:val="28"/>
        </w:rPr>
        <w:t>RouteWindow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>、</w:t>
      </w:r>
      <w:proofErr w:type="spellStart"/>
      <w:r w:rsidRPr="00047040">
        <w:rPr>
          <w:b/>
          <w:bCs/>
          <w:sz w:val="24"/>
          <w:szCs w:val="28"/>
        </w:rPr>
        <w:t>StationWindow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Pr="00047040">
        <w:rPr>
          <w:b/>
          <w:bCs/>
          <w:sz w:val="24"/>
          <w:szCs w:val="28"/>
        </w:rPr>
        <w:t>RouteResultWindow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 w:rsidRPr="00047040">
        <w:rPr>
          <w:rFonts w:hint="eastAsia"/>
          <w:b/>
          <w:bCs/>
          <w:sz w:val="24"/>
          <w:szCs w:val="28"/>
        </w:rPr>
        <w:t xml:space="preserve">、 </w:t>
      </w:r>
      <w:proofErr w:type="spellStart"/>
      <w:r w:rsidRPr="00047040">
        <w:rPr>
          <w:b/>
          <w:bCs/>
          <w:sz w:val="24"/>
          <w:szCs w:val="28"/>
        </w:rPr>
        <w:t>StationResultWindow</w:t>
      </w:r>
      <w:proofErr w:type="spellEnd"/>
      <w:r w:rsidRPr="00047040">
        <w:rPr>
          <w:b/>
          <w:bCs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五个类，实现各自窗口下的相关功能；</w:t>
      </w:r>
    </w:p>
    <w:p w14:paraId="470F39EE" w14:textId="1E51DB87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实验中遇到的困难：</w:t>
      </w:r>
    </w:p>
    <w:p w14:paraId="7EC0620F" w14:textId="7D568690" w:rsidR="0013151B" w:rsidRDefault="0013151B" w:rsidP="00047040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在实验中，遇到的困难主要来自于两个方面。一方面是软件现实意义带来的困难，还有一方面则是实现其功能带来的技术困难。</w:t>
      </w:r>
    </w:p>
    <w:p w14:paraId="5C7A1437" w14:textId="4E700361" w:rsidR="0013151B" w:rsidRPr="00047040" w:rsidRDefault="0013151B" w:rsidP="00133791">
      <w:pPr>
        <w:rPr>
          <w:b/>
          <w:bCs/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从现实意义角度来看，有：</w:t>
      </w:r>
    </w:p>
    <w:p w14:paraId="589F9F34" w14:textId="77777777" w:rsidR="00047040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t>合肥公交线路运行形式多样。</w:t>
      </w:r>
      <w:r w:rsidRPr="0013151B">
        <w:rPr>
          <w:rFonts w:hint="eastAsia"/>
          <w:sz w:val="24"/>
          <w:szCs w:val="28"/>
        </w:rPr>
        <w:t>不仅有传统意义上的双向对发的线路，还有很多单循环线（起点终点位于同一站点，且线路只有一个运行方向）。</w:t>
      </w:r>
      <w:r w:rsidR="00047040">
        <w:rPr>
          <w:rFonts w:hint="eastAsia"/>
          <w:sz w:val="24"/>
          <w:szCs w:val="28"/>
        </w:rPr>
        <w:t>如何为多样输出结果</w:t>
      </w:r>
      <w:r w:rsidRPr="0013151B">
        <w:rPr>
          <w:rFonts w:hint="eastAsia"/>
          <w:sz w:val="24"/>
          <w:szCs w:val="28"/>
        </w:rPr>
        <w:t>设计一个统一的展示方式。</w:t>
      </w:r>
    </w:p>
    <w:p w14:paraId="0C734532" w14:textId="748125CF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Pr="00CC04DF">
        <w:rPr>
          <w:rFonts w:hint="eastAsia"/>
          <w:sz w:val="24"/>
          <w:szCs w:val="28"/>
        </w:rPr>
        <w:t>输出查询结果时，只显示其中一个方向，并增加了一个“更换方向”按钮</w:t>
      </w:r>
      <w:r w:rsidR="00047040" w:rsidRPr="00CC04DF">
        <w:rPr>
          <w:sz w:val="24"/>
          <w:szCs w:val="28"/>
        </w:rPr>
        <w:t>来适应这种多样性。双向线路可以切换方向，单循环线路无法切换。</w:t>
      </w:r>
    </w:p>
    <w:p w14:paraId="734D6DD5" w14:textId="77777777" w:rsidR="0056791E" w:rsidRDefault="0013151B" w:rsidP="0013151B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047040">
        <w:rPr>
          <w:rFonts w:hint="eastAsia"/>
          <w:b/>
          <w:bCs/>
          <w:sz w:val="24"/>
          <w:szCs w:val="28"/>
        </w:rPr>
        <w:lastRenderedPageBreak/>
        <w:t>合肥公交站点允许站点重名。</w:t>
      </w:r>
      <w:r w:rsidR="00047040" w:rsidRPr="00047040">
        <w:rPr>
          <w:sz w:val="24"/>
          <w:szCs w:val="28"/>
        </w:rPr>
        <w:t>即多个</w:t>
      </w:r>
      <w:r w:rsidR="00047040">
        <w:rPr>
          <w:rFonts w:hint="eastAsia"/>
          <w:sz w:val="24"/>
          <w:szCs w:val="28"/>
        </w:rPr>
        <w:t>同名</w:t>
      </w:r>
      <w:r w:rsidR="00047040" w:rsidRPr="00047040">
        <w:rPr>
          <w:sz w:val="24"/>
          <w:szCs w:val="28"/>
        </w:rPr>
        <w:t>站点位于不同位置并服务不同线路。</w:t>
      </w:r>
      <w:r>
        <w:rPr>
          <w:rFonts w:hint="eastAsia"/>
          <w:sz w:val="24"/>
          <w:szCs w:val="28"/>
        </w:rPr>
        <w:t>因此，单纯输出站台名称是会带来混淆的。</w:t>
      </w:r>
    </w:p>
    <w:p w14:paraId="14CC4ACF" w14:textId="29A9D497" w:rsidR="0013151B" w:rsidRPr="00CC04DF" w:rsidRDefault="0013151B" w:rsidP="00CC04DF">
      <w:pPr>
        <w:ind w:leftChars="200" w:left="420"/>
        <w:rPr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解决：</w:t>
      </w:r>
      <w:r w:rsidR="001B75D5" w:rsidRPr="00CC04DF">
        <w:rPr>
          <w:rFonts w:hint="eastAsia"/>
          <w:sz w:val="24"/>
          <w:szCs w:val="28"/>
        </w:rPr>
        <w:t>在站台名称后加入站台的地理位置（如：黄山路-北）保证站台指向明确。在输出站点查询结果时，同样安排了“下一个匹配站点”按钮，实现不同搜索结果之间的切换。</w:t>
      </w:r>
    </w:p>
    <w:p w14:paraId="448F6EDA" w14:textId="0FDF2F1A" w:rsidR="001B75D5" w:rsidRPr="0056791E" w:rsidRDefault="001B75D5" w:rsidP="001B75D5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从技术角度看，遇到的困难更多：</w:t>
      </w:r>
    </w:p>
    <w:p w14:paraId="29215F4F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1B75D5">
        <w:rPr>
          <w:rFonts w:hint="eastAsia"/>
          <w:sz w:val="24"/>
          <w:szCs w:val="28"/>
        </w:rPr>
        <w:t>线路、站点查询结果的对应网页是</w:t>
      </w:r>
      <w:r w:rsidRPr="0056791E">
        <w:rPr>
          <w:rFonts w:hint="eastAsia"/>
          <w:b/>
          <w:bCs/>
          <w:sz w:val="24"/>
          <w:szCs w:val="28"/>
        </w:rPr>
        <w:t>异步加载</w:t>
      </w:r>
      <w:r w:rsidRPr="001B75D5">
        <w:rPr>
          <w:rFonts w:hint="eastAsia"/>
          <w:sz w:val="24"/>
          <w:szCs w:val="28"/>
        </w:rPr>
        <w:t>的，单纯使用get方法得到的静态网页不包含所需信息。</w:t>
      </w:r>
    </w:p>
    <w:p w14:paraId="3C85A073" w14:textId="00522767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库模拟浏览器获取界面后定位</w:t>
      </w:r>
      <w:proofErr w:type="spellStart"/>
      <w:r>
        <w:rPr>
          <w:rFonts w:hint="eastAsia"/>
          <w:sz w:val="24"/>
          <w:szCs w:val="28"/>
        </w:rPr>
        <w:t>iframe</w:t>
      </w:r>
      <w:proofErr w:type="spellEnd"/>
      <w:r>
        <w:rPr>
          <w:rFonts w:hint="eastAsia"/>
          <w:sz w:val="24"/>
          <w:szCs w:val="28"/>
        </w:rPr>
        <w:t>得到所需的信息；</w:t>
      </w:r>
    </w:p>
    <w:p w14:paraId="4E5CE19D" w14:textId="77777777" w:rsidR="0056791E" w:rsidRDefault="001B75D5" w:rsidP="001B75D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查询线路时，涉及到实时公交位置的查询。而这部分内容只有在网页中点击对应“线路运行方向”的</w:t>
      </w:r>
      <w:r w:rsidR="0056791E">
        <w:rPr>
          <w:rFonts w:hint="eastAsia"/>
          <w:sz w:val="24"/>
          <w:szCs w:val="28"/>
        </w:rPr>
        <w:t>onclick</w:t>
      </w:r>
      <w:r>
        <w:rPr>
          <w:rFonts w:hint="eastAsia"/>
          <w:sz w:val="24"/>
          <w:szCs w:val="28"/>
        </w:rPr>
        <w:t>窗口后才会加载。直接获得的网页源码不会加载车辆位置，无法获取所需要的信息。</w:t>
      </w:r>
    </w:p>
    <w:p w14:paraId="572338F4" w14:textId="38F5F24A" w:rsidR="001B75D5" w:rsidRDefault="001B75D5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>
        <w:rPr>
          <w:rFonts w:hint="eastAsia"/>
          <w:sz w:val="24"/>
          <w:szCs w:val="28"/>
        </w:rPr>
        <w:t>在使用</w:t>
      </w:r>
      <w:r w:rsidRPr="00133791">
        <w:rPr>
          <w:sz w:val="24"/>
          <w:szCs w:val="28"/>
        </w:rPr>
        <w:t>Selenium</w:t>
      </w:r>
      <w:r>
        <w:rPr>
          <w:rFonts w:hint="eastAsia"/>
          <w:sz w:val="24"/>
          <w:szCs w:val="28"/>
        </w:rPr>
        <w:t>库模拟浏览器的基础上，定位了所需的onclick位置，进行模拟点击并等待相应资源加载完成再获取源码进行分析；</w:t>
      </w:r>
    </w:p>
    <w:p w14:paraId="1D8B3016" w14:textId="77777777" w:rsidR="0056791E" w:rsidRDefault="0056791E" w:rsidP="006C063B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56791E">
        <w:rPr>
          <w:sz w:val="24"/>
          <w:szCs w:val="28"/>
        </w:rPr>
        <w:t>在GUI设计方面，面临一个挑战是</w:t>
      </w:r>
      <w:r w:rsidRPr="0056791E">
        <w:rPr>
          <w:b/>
          <w:bCs/>
          <w:sz w:val="24"/>
          <w:szCs w:val="28"/>
        </w:rPr>
        <w:t>文本数量的不均衡</w:t>
      </w:r>
      <w:r w:rsidRPr="0056791E">
        <w:rPr>
          <w:sz w:val="24"/>
          <w:szCs w:val="28"/>
        </w:rPr>
        <w:t>。有些线路具有大量停站，而其他线路只有少数停站。当使用较大的字号时，停站较多的线路可能显示不完整，而使用较小字号时，停站较少的线路可能导致空间浪费。</w:t>
      </w:r>
    </w:p>
    <w:p w14:paraId="77EBB022" w14:textId="56F68D23" w:rsidR="0056791E" w:rsidRDefault="0056791E" w:rsidP="0056791E">
      <w:pPr>
        <w:pStyle w:val="a3"/>
        <w:ind w:left="360" w:firstLineChars="0" w:firstLine="0"/>
        <w:rPr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解决：</w:t>
      </w:r>
      <w:r w:rsidRPr="0056791E">
        <w:rPr>
          <w:sz w:val="24"/>
          <w:szCs w:val="28"/>
        </w:rPr>
        <w:t>实施了自动判断线路站点数量并选择合适的字号进行显示，以提高界面的美观度和可读性。</w:t>
      </w:r>
    </w:p>
    <w:p w14:paraId="1323E604" w14:textId="4B9162A3" w:rsidR="000C7C6B" w:rsidRPr="0056791E" w:rsidRDefault="000C7C6B" w:rsidP="00394726">
      <w:pPr>
        <w:rPr>
          <w:b/>
          <w:bCs/>
          <w:sz w:val="24"/>
          <w:szCs w:val="28"/>
        </w:rPr>
      </w:pPr>
      <w:r w:rsidRPr="0056791E">
        <w:rPr>
          <w:rFonts w:hint="eastAsia"/>
          <w:b/>
          <w:bCs/>
          <w:sz w:val="24"/>
          <w:szCs w:val="28"/>
        </w:rPr>
        <w:t>结果分析：</w:t>
      </w:r>
    </w:p>
    <w:p w14:paraId="4F908E66" w14:textId="08B2DF69" w:rsidR="00394726" w:rsidRDefault="000C7C6B" w:rsidP="00CC04DF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通过对GUI界面的使用和交互</w:t>
      </w:r>
      <w:r w:rsidR="00CC04DF">
        <w:rPr>
          <w:rFonts w:hint="eastAsia"/>
          <w:sz w:val="24"/>
          <w:szCs w:val="28"/>
        </w:rPr>
        <w:t>测试</w:t>
      </w:r>
      <w:r>
        <w:rPr>
          <w:rFonts w:hint="eastAsia"/>
          <w:sz w:val="24"/>
          <w:szCs w:val="28"/>
        </w:rPr>
        <w:t>，本次实验较好的实现了各项功能。但仍存在一定不足。例如，由于需要进行模拟点击以及等待数据加载完毕，网页读取</w:t>
      </w:r>
      <w:r>
        <w:rPr>
          <w:rFonts w:hint="eastAsia"/>
          <w:sz w:val="24"/>
          <w:szCs w:val="28"/>
        </w:rPr>
        <w:lastRenderedPageBreak/>
        <w:t>的速度较慢，搜索速度有待加强。而且，软件功能比较单一，还有提升空间。</w:t>
      </w:r>
    </w:p>
    <w:p w14:paraId="6276AF56" w14:textId="76FDE96C" w:rsidR="000C7C6B" w:rsidRDefault="000C7C6B" w:rsidP="00394726">
      <w:pPr>
        <w:rPr>
          <w:b/>
          <w:bCs/>
          <w:sz w:val="24"/>
          <w:szCs w:val="28"/>
        </w:rPr>
      </w:pPr>
      <w:r w:rsidRPr="00CC04DF">
        <w:rPr>
          <w:rFonts w:hint="eastAsia"/>
          <w:b/>
          <w:bCs/>
          <w:sz w:val="24"/>
          <w:szCs w:val="28"/>
        </w:rPr>
        <w:t>心得与收获：</w:t>
      </w:r>
    </w:p>
    <w:p w14:paraId="0B8B39C2" w14:textId="7C9E255C" w:rsidR="00CC04DF" w:rsidRPr="00CC04DF" w:rsidRDefault="00CC04DF" w:rsidP="00CC04DF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 w:rsidRPr="00CC04DF">
        <w:rPr>
          <w:rFonts w:hint="eastAsia"/>
          <w:sz w:val="24"/>
          <w:szCs w:val="28"/>
        </w:rPr>
        <w:t>我认识到</w:t>
      </w:r>
      <w:r>
        <w:rPr>
          <w:rFonts w:hint="eastAsia"/>
          <w:sz w:val="24"/>
          <w:szCs w:val="28"/>
        </w:rPr>
        <w:t>了爬虫实践</w:t>
      </w:r>
      <w:r w:rsidRPr="00CC04DF">
        <w:rPr>
          <w:rFonts w:hint="eastAsia"/>
          <w:sz w:val="24"/>
          <w:szCs w:val="28"/>
        </w:rPr>
        <w:t>的复杂性，学会了对于异步加载信息的应对技巧，了解了模拟点击的实现方式；</w:t>
      </w:r>
    </w:p>
    <w:p w14:paraId="30DB080B" w14:textId="6DACD522" w:rsidR="00394726" w:rsidRDefault="00CC04DF" w:rsidP="00394726">
      <w:pPr>
        <w:pStyle w:val="a3"/>
        <w:numPr>
          <w:ilvl w:val="0"/>
          <w:numId w:val="7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了解了GUI设计的复杂之处，</w:t>
      </w:r>
      <w:r w:rsidRPr="00CC04DF">
        <w:rPr>
          <w:sz w:val="24"/>
          <w:szCs w:val="28"/>
        </w:rPr>
        <w:t>尤其是如何创建吸引人、用户友好的界面和切换逻辑</w:t>
      </w:r>
      <w:r>
        <w:rPr>
          <w:rFonts w:hint="eastAsia"/>
          <w:sz w:val="24"/>
          <w:szCs w:val="28"/>
        </w:rPr>
        <w:t>（感觉我自己设计的界面好丑啊）。</w:t>
      </w:r>
    </w:p>
    <w:p w14:paraId="3DD7D556" w14:textId="164112DD" w:rsidR="00CC04DF" w:rsidRDefault="00535502" w:rsidP="00CC04DF">
      <w:pPr>
        <w:rPr>
          <w:b/>
          <w:bCs/>
          <w:sz w:val="24"/>
          <w:szCs w:val="28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3360" behindDoc="1" locked="0" layoutInCell="1" allowOverlap="1" wp14:anchorId="3DD0016B" wp14:editId="78D50465">
            <wp:simplePos x="0" y="0"/>
            <wp:positionH relativeFrom="margin">
              <wp:posOffset>3634740</wp:posOffset>
            </wp:positionH>
            <wp:positionV relativeFrom="paragraph">
              <wp:posOffset>470535</wp:posOffset>
            </wp:positionV>
            <wp:extent cx="1704340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46" y="21402"/>
                <wp:lineTo x="21246" y="0"/>
                <wp:lineTo x="0" y="0"/>
              </wp:wrapPolygon>
            </wp:wrapTight>
            <wp:docPr id="91865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536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4DF" w:rsidRPr="00CC04DF">
        <w:rPr>
          <w:rFonts w:hint="eastAsia"/>
          <w:b/>
          <w:bCs/>
          <w:sz w:val="24"/>
          <w:szCs w:val="28"/>
        </w:rPr>
        <w:t>运行结果展示：</w:t>
      </w:r>
    </w:p>
    <w:p w14:paraId="09A0BB9E" w14:textId="23FD12FA" w:rsidR="00535502" w:rsidRPr="00535502" w:rsidRDefault="00535502" w:rsidP="00CC04DF">
      <w:pPr>
        <w:rPr>
          <w:rFonts w:ascii="仿宋" w:eastAsia="仿宋" w:hAnsi="仿宋"/>
          <w:noProof/>
          <w:sz w:val="18"/>
          <w:szCs w:val="20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3BF16006" wp14:editId="5ED3A7B0">
            <wp:simplePos x="0" y="0"/>
            <wp:positionH relativeFrom="margin">
              <wp:posOffset>3649980</wp:posOffset>
            </wp:positionH>
            <wp:positionV relativeFrom="paragraph">
              <wp:posOffset>1578610</wp:posOffset>
            </wp:positionV>
            <wp:extent cx="1744980" cy="1278890"/>
            <wp:effectExtent l="0" t="0" r="7620" b="0"/>
            <wp:wrapTight wrapText="bothSides">
              <wp:wrapPolygon edited="0">
                <wp:start x="0" y="0"/>
                <wp:lineTo x="0" y="21235"/>
                <wp:lineTo x="21459" y="21235"/>
                <wp:lineTo x="21459" y="0"/>
                <wp:lineTo x="0" y="0"/>
              </wp:wrapPolygon>
            </wp:wrapTight>
            <wp:docPr id="1770924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2449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1312" behindDoc="1" locked="0" layoutInCell="1" allowOverlap="1" wp14:anchorId="1F9E8ADF" wp14:editId="33AF155F">
            <wp:simplePos x="0" y="0"/>
            <wp:positionH relativeFrom="margin">
              <wp:posOffset>1821180</wp:posOffset>
            </wp:positionH>
            <wp:positionV relativeFrom="paragraph">
              <wp:posOffset>1592580</wp:posOffset>
            </wp:positionV>
            <wp:extent cx="1726565" cy="1264920"/>
            <wp:effectExtent l="0" t="0" r="6985" b="0"/>
            <wp:wrapTight wrapText="bothSides">
              <wp:wrapPolygon edited="0">
                <wp:start x="0" y="0"/>
                <wp:lineTo x="0" y="21145"/>
                <wp:lineTo x="21449" y="21145"/>
                <wp:lineTo x="21449" y="0"/>
                <wp:lineTo x="0" y="0"/>
              </wp:wrapPolygon>
            </wp:wrapTight>
            <wp:docPr id="1039244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431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 wp14:anchorId="2AC70A58" wp14:editId="4ECD43CE">
            <wp:simplePos x="0" y="0"/>
            <wp:positionH relativeFrom="margin">
              <wp:align>left</wp:align>
            </wp:positionH>
            <wp:positionV relativeFrom="paragraph">
              <wp:posOffset>1592580</wp:posOffset>
            </wp:positionV>
            <wp:extent cx="1701165" cy="1249680"/>
            <wp:effectExtent l="0" t="0" r="0" b="7620"/>
            <wp:wrapTight wrapText="bothSides">
              <wp:wrapPolygon edited="0">
                <wp:start x="0" y="0"/>
                <wp:lineTo x="0" y="21402"/>
                <wp:lineTo x="21286" y="21402"/>
                <wp:lineTo x="21286" y="0"/>
                <wp:lineTo x="0" y="0"/>
              </wp:wrapPolygon>
            </wp:wrapTight>
            <wp:docPr id="1701417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729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 wp14:anchorId="1A0DB058" wp14:editId="7CB1DF37">
            <wp:simplePos x="0" y="0"/>
            <wp:positionH relativeFrom="column">
              <wp:posOffset>1828800</wp:posOffset>
            </wp:positionH>
            <wp:positionV relativeFrom="paragraph">
              <wp:posOffset>68580</wp:posOffset>
            </wp:positionV>
            <wp:extent cx="1706880" cy="1255395"/>
            <wp:effectExtent l="0" t="0" r="7620" b="1905"/>
            <wp:wrapTight wrapText="bothSides">
              <wp:wrapPolygon edited="0">
                <wp:start x="0" y="0"/>
                <wp:lineTo x="0" y="21305"/>
                <wp:lineTo x="21455" y="21305"/>
                <wp:lineTo x="21455" y="0"/>
                <wp:lineTo x="0" y="0"/>
              </wp:wrapPolygon>
            </wp:wrapTight>
            <wp:docPr id="795410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02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60870EC" wp14:editId="5D6B694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1706880" cy="1249680"/>
            <wp:effectExtent l="0" t="0" r="7620" b="7620"/>
            <wp:wrapSquare wrapText="bothSides"/>
            <wp:docPr id="167743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3843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5502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rFonts w:ascii="仿宋" w:eastAsia="仿宋" w:hAnsi="仿宋" w:hint="eastAsia"/>
          <w:noProof/>
          <w:sz w:val="18"/>
          <w:szCs w:val="20"/>
        </w:rPr>
        <w:t>图1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图2</w:t>
      </w:r>
      <w:r>
        <w:rPr>
          <w:rFonts w:ascii="仿宋" w:eastAsia="仿宋" w:hAnsi="仿宋"/>
          <w:noProof/>
          <w:sz w:val="18"/>
          <w:szCs w:val="20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图3</w:t>
      </w:r>
    </w:p>
    <w:p w14:paraId="5B8A5E45" w14:textId="7DCB1820" w:rsidR="00535502" w:rsidRPr="00535502" w:rsidRDefault="00535502" w:rsidP="00535502">
      <w:pPr>
        <w:ind w:firstLineChars="400" w:firstLine="960"/>
        <w:rPr>
          <w:rFonts w:ascii="仿宋" w:eastAsia="仿宋" w:hAnsi="仿宋"/>
          <w:noProof/>
          <w:sz w:val="18"/>
          <w:szCs w:val="20"/>
        </w:rPr>
      </w:pPr>
      <w:r w:rsidRPr="00535502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66432" behindDoc="1" locked="0" layoutInCell="1" allowOverlap="1" wp14:anchorId="68A7CE5D" wp14:editId="7F04277A">
            <wp:simplePos x="0" y="0"/>
            <wp:positionH relativeFrom="margin">
              <wp:posOffset>3649980</wp:posOffset>
            </wp:positionH>
            <wp:positionV relativeFrom="paragraph">
              <wp:posOffset>1638300</wp:posOffset>
            </wp:positionV>
            <wp:extent cx="172212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265" y="21187"/>
                <wp:lineTo x="21265" y="0"/>
                <wp:lineTo x="0" y="0"/>
              </wp:wrapPolygon>
            </wp:wrapTight>
            <wp:docPr id="329383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322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 xml:space="preserve">4 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 xml:space="preserve">5                            </w:t>
      </w:r>
      <w:r>
        <w:rPr>
          <w:rFonts w:ascii="仿宋" w:eastAsia="仿宋" w:hAnsi="仿宋" w:hint="eastAsia"/>
          <w:noProof/>
          <w:sz w:val="18"/>
          <w:szCs w:val="20"/>
        </w:rPr>
        <w:t>图</w:t>
      </w:r>
      <w:r>
        <w:rPr>
          <w:rFonts w:ascii="仿宋" w:eastAsia="仿宋" w:hAnsi="仿宋"/>
          <w:noProof/>
          <w:sz w:val="18"/>
          <w:szCs w:val="20"/>
        </w:rPr>
        <w:t>6</w:t>
      </w:r>
    </w:p>
    <w:p w14:paraId="36DE78A5" w14:textId="27332A9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 w:rsidRPr="00535502">
        <w:rPr>
          <w:noProof/>
        </w:rPr>
        <w:drawing>
          <wp:anchor distT="0" distB="0" distL="114300" distR="114300" simplePos="0" relativeHeight="251665408" behindDoc="1" locked="0" layoutInCell="1" allowOverlap="1" wp14:anchorId="061F560B" wp14:editId="0EF5993B">
            <wp:simplePos x="0" y="0"/>
            <wp:positionH relativeFrom="column">
              <wp:posOffset>1821180</wp:posOffset>
            </wp:positionH>
            <wp:positionV relativeFrom="paragraph">
              <wp:posOffset>60960</wp:posOffset>
            </wp:positionV>
            <wp:extent cx="1737360" cy="1274445"/>
            <wp:effectExtent l="0" t="0" r="0" b="1905"/>
            <wp:wrapTight wrapText="bothSides">
              <wp:wrapPolygon edited="0">
                <wp:start x="0" y="0"/>
                <wp:lineTo x="0" y="21309"/>
                <wp:lineTo x="21316" y="21309"/>
                <wp:lineTo x="21316" y="0"/>
                <wp:lineTo x="0" y="0"/>
              </wp:wrapPolygon>
            </wp:wrapTight>
            <wp:docPr id="1820303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038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502">
        <w:rPr>
          <w:noProof/>
        </w:rPr>
        <w:drawing>
          <wp:anchor distT="0" distB="0" distL="114300" distR="114300" simplePos="0" relativeHeight="251664384" behindDoc="1" locked="0" layoutInCell="1" allowOverlap="1" wp14:anchorId="25DDA0DE" wp14:editId="026244CA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1713865" cy="1257300"/>
            <wp:effectExtent l="0" t="0" r="635" b="0"/>
            <wp:wrapTight wrapText="bothSides">
              <wp:wrapPolygon edited="0">
                <wp:start x="0" y="0"/>
                <wp:lineTo x="0" y="21273"/>
                <wp:lineTo x="21368" y="21273"/>
                <wp:lineTo x="21368" y="0"/>
                <wp:lineTo x="0" y="0"/>
              </wp:wrapPolygon>
            </wp:wrapTight>
            <wp:docPr id="142276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678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</w:t>
      </w:r>
      <w:r>
        <w:rPr>
          <w:rFonts w:ascii="仿宋" w:eastAsia="仿宋" w:hAnsi="仿宋" w:hint="eastAsia"/>
          <w:noProof/>
          <w:sz w:val="18"/>
          <w:szCs w:val="18"/>
        </w:rPr>
        <w:t>图7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图8</w:t>
      </w:r>
      <w:r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  <w:r>
        <w:rPr>
          <w:rFonts w:ascii="仿宋" w:eastAsia="仿宋" w:hAnsi="仿宋" w:hint="eastAsia"/>
          <w:noProof/>
          <w:sz w:val="18"/>
          <w:szCs w:val="18"/>
        </w:rPr>
        <w:t>图9</w:t>
      </w:r>
    </w:p>
    <w:p w14:paraId="1E9CA71B" w14:textId="61106771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图1：主菜单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    </w:t>
      </w:r>
    </w:p>
    <w:p w14:paraId="7B4A1CBF" w14:textId="64BDB3DF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图2：线路搜索界面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图7、8：搜索“合肥南站”不同的</w:t>
      </w:r>
      <w:r w:rsidR="00E25DA6">
        <w:rPr>
          <w:rFonts w:ascii="仿宋" w:eastAsia="仿宋" w:hAnsi="仿宋" w:hint="eastAsia"/>
          <w:noProof/>
          <w:sz w:val="18"/>
          <w:szCs w:val="18"/>
        </w:rPr>
        <w:t>匹配</w:t>
      </w:r>
      <w:r w:rsidR="006E35B8">
        <w:rPr>
          <w:rFonts w:ascii="仿宋" w:eastAsia="仿宋" w:hAnsi="仿宋" w:hint="eastAsia"/>
          <w:noProof/>
          <w:sz w:val="18"/>
          <w:szCs w:val="18"/>
        </w:rPr>
        <w:t>结果</w:t>
      </w:r>
    </w:p>
    <w:p w14:paraId="54CB4376" w14:textId="75D343D8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图3：站点搜索界面</w:t>
      </w:r>
      <w:r w:rsidR="006E35B8">
        <w:rPr>
          <w:rFonts w:ascii="仿宋" w:eastAsia="仿宋" w:hAnsi="仿宋" w:hint="eastAsia"/>
          <w:noProof/>
          <w:sz w:val="18"/>
          <w:szCs w:val="18"/>
        </w:rPr>
        <w:t xml:space="preserve"> </w:t>
      </w:r>
      <w:r w:rsidR="006E35B8">
        <w:rPr>
          <w:rFonts w:ascii="仿宋" w:eastAsia="仿宋" w:hAnsi="仿宋"/>
          <w:noProof/>
          <w:sz w:val="18"/>
          <w:szCs w:val="18"/>
        </w:rPr>
        <w:t xml:space="preserve">                        </w:t>
      </w:r>
      <w:r w:rsidR="006E35B8">
        <w:rPr>
          <w:rFonts w:ascii="仿宋" w:eastAsia="仿宋" w:hAnsi="仿宋" w:hint="eastAsia"/>
          <w:noProof/>
          <w:sz w:val="18"/>
          <w:szCs w:val="18"/>
        </w:rPr>
        <w:t>图9：搜索线路不存在时输出的提示词</w:t>
      </w:r>
    </w:p>
    <w:p w14:paraId="28DAB31B" w14:textId="113D8C44" w:rsid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图4、5：一个双向线路示例（6</w:t>
      </w:r>
      <w:r>
        <w:rPr>
          <w:rFonts w:ascii="仿宋" w:eastAsia="仿宋" w:hAnsi="仿宋"/>
          <w:noProof/>
          <w:sz w:val="18"/>
          <w:szCs w:val="18"/>
        </w:rPr>
        <w:t>6</w:t>
      </w:r>
      <w:r>
        <w:rPr>
          <w:rFonts w:ascii="仿宋" w:eastAsia="仿宋" w:hAnsi="仿宋" w:hint="eastAsia"/>
          <w:noProof/>
          <w:sz w:val="18"/>
          <w:szCs w:val="18"/>
        </w:rPr>
        <w:t>路）两个不同方向的查询结果，黑点表示该站点区间有实时车辆</w:t>
      </w:r>
    </w:p>
    <w:p w14:paraId="1DAC7449" w14:textId="44DEA244" w:rsidR="006E35B8" w:rsidRPr="00535502" w:rsidRDefault="00535502" w:rsidP="00CC04DF">
      <w:pPr>
        <w:rPr>
          <w:rFonts w:ascii="仿宋" w:eastAsia="仿宋" w:hAnsi="仿宋"/>
          <w:noProof/>
          <w:sz w:val="18"/>
          <w:szCs w:val="18"/>
        </w:rPr>
      </w:pPr>
      <w:r>
        <w:rPr>
          <w:rFonts w:ascii="仿宋" w:eastAsia="仿宋" w:hAnsi="仿宋" w:hint="eastAsia"/>
          <w:noProof/>
          <w:sz w:val="18"/>
          <w:szCs w:val="18"/>
        </w:rPr>
        <w:t>图6：</w:t>
      </w:r>
      <w:r w:rsidR="006E35B8">
        <w:rPr>
          <w:rFonts w:ascii="仿宋" w:eastAsia="仿宋" w:hAnsi="仿宋" w:hint="eastAsia"/>
          <w:noProof/>
          <w:sz w:val="18"/>
          <w:szCs w:val="18"/>
        </w:rPr>
        <w:t>一个单循环线路示例（5</w:t>
      </w:r>
      <w:r w:rsidR="006E35B8">
        <w:rPr>
          <w:rFonts w:ascii="仿宋" w:eastAsia="仿宋" w:hAnsi="仿宋"/>
          <w:noProof/>
          <w:sz w:val="18"/>
          <w:szCs w:val="18"/>
        </w:rPr>
        <w:t>43</w:t>
      </w:r>
      <w:r w:rsidR="006E35B8">
        <w:rPr>
          <w:rFonts w:ascii="仿宋" w:eastAsia="仿宋" w:hAnsi="仿宋" w:hint="eastAsia"/>
          <w:noProof/>
          <w:sz w:val="18"/>
          <w:szCs w:val="18"/>
        </w:rPr>
        <w:t>路）查询结果，无法切换方向，黑点表示该站点区间有实时车辆</w:t>
      </w:r>
    </w:p>
    <w:sectPr w:rsidR="006E35B8" w:rsidRPr="0053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AD2"/>
    <w:multiLevelType w:val="multilevel"/>
    <w:tmpl w:val="DD2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146CD"/>
    <w:multiLevelType w:val="hybridMultilevel"/>
    <w:tmpl w:val="4888DD4A"/>
    <w:lvl w:ilvl="0" w:tplc="87148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431AE1"/>
    <w:multiLevelType w:val="multilevel"/>
    <w:tmpl w:val="C1F8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333E8"/>
    <w:multiLevelType w:val="hybridMultilevel"/>
    <w:tmpl w:val="5CCA0E58"/>
    <w:lvl w:ilvl="0" w:tplc="8FD088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3B6A0856"/>
    <w:multiLevelType w:val="hybridMultilevel"/>
    <w:tmpl w:val="9CFE2364"/>
    <w:lvl w:ilvl="0" w:tplc="E72E5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430318"/>
    <w:multiLevelType w:val="hybridMultilevel"/>
    <w:tmpl w:val="97725926"/>
    <w:lvl w:ilvl="0" w:tplc="0574B67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DC4300"/>
    <w:multiLevelType w:val="hybridMultilevel"/>
    <w:tmpl w:val="75A4ADC0"/>
    <w:lvl w:ilvl="0" w:tplc="9386D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0680022">
    <w:abstractNumId w:val="3"/>
  </w:num>
  <w:num w:numId="2" w16cid:durableId="1807313526">
    <w:abstractNumId w:val="5"/>
  </w:num>
  <w:num w:numId="3" w16cid:durableId="407460774">
    <w:abstractNumId w:val="6"/>
  </w:num>
  <w:num w:numId="4" w16cid:durableId="2140343181">
    <w:abstractNumId w:val="1"/>
  </w:num>
  <w:num w:numId="5" w16cid:durableId="1897428744">
    <w:abstractNumId w:val="2"/>
  </w:num>
  <w:num w:numId="6" w16cid:durableId="1541086333">
    <w:abstractNumId w:val="0"/>
  </w:num>
  <w:num w:numId="7" w16cid:durableId="846359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D9"/>
    <w:rsid w:val="00047040"/>
    <w:rsid w:val="000C7C6B"/>
    <w:rsid w:val="001024D8"/>
    <w:rsid w:val="0013151B"/>
    <w:rsid w:val="00133791"/>
    <w:rsid w:val="001B75D5"/>
    <w:rsid w:val="00394726"/>
    <w:rsid w:val="00535502"/>
    <w:rsid w:val="0056791E"/>
    <w:rsid w:val="006E35B8"/>
    <w:rsid w:val="0072678D"/>
    <w:rsid w:val="007C1281"/>
    <w:rsid w:val="009F760A"/>
    <w:rsid w:val="00C66F58"/>
    <w:rsid w:val="00CC04DF"/>
    <w:rsid w:val="00D17364"/>
    <w:rsid w:val="00D241D9"/>
    <w:rsid w:val="00E25DA6"/>
    <w:rsid w:val="00EA1627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4A2E"/>
  <w15:chartTrackingRefBased/>
  <w15:docId w15:val="{EAA48E5F-8F77-4827-960D-900A35C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024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24D8"/>
    <w:rPr>
      <w:color w:val="605E5C"/>
      <w:shd w:val="clear" w:color="auto" w:fill="E1DFDD"/>
    </w:rPr>
  </w:style>
  <w:style w:type="paragraph" w:customStyle="1" w:styleId="alt">
    <w:name w:val="alt"/>
    <w:basedOn w:val="a"/>
    <w:rsid w:val="00F66F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F66F29"/>
  </w:style>
  <w:style w:type="character" w:customStyle="1" w:styleId="number">
    <w:name w:val="number"/>
    <w:basedOn w:val="a0"/>
    <w:rsid w:val="00047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hfbus.cn/map/MapIndex.html?type=station&amp;stationname=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hfbus.cn/map/MapIndex.html?type=line&amp;linename=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晨晓 范</dc:creator>
  <cp:keywords/>
  <dc:description/>
  <cp:lastModifiedBy>晨晓 范</cp:lastModifiedBy>
  <cp:revision>5</cp:revision>
  <dcterms:created xsi:type="dcterms:W3CDTF">2023-10-07T05:45:00Z</dcterms:created>
  <dcterms:modified xsi:type="dcterms:W3CDTF">2023-10-10T13:22:00Z</dcterms:modified>
</cp:coreProperties>
</file>