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会议记录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432"/>
        </w:trPr>
        <w:tc>
          <w:tcPr>
            <w:tcW w:type="dxa" w:w="2160"/>
          </w:tcPr>
          <w:p>
            <w:pPr>
              <w:spacing w:after="0" w:before="0"/>
            </w:pPr>
            <w:r>
              <w:t>会议主题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t>项目进度讨论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t>主持人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t>张三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会议地点：会议室B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参会人员：张三、李四、王五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会议时长：约1小时</w:t>
            </w:r>
          </w:p>
        </w:tc>
      </w:tr>
      <w:tr>
        <w:trPr>
          <w:trHeight w:val="432"/>
        </w:trPr>
        <w:tc>
          <w:tcPr>
            <w:tcW w:type="dxa" w:w="8640"/>
            <w:gridSpan w:val="4"/>
          </w:tcPr>
          <w:p>
            <w:pPr>
              <w:spacing w:after="0" w:before="0"/>
            </w:pPr>
            <w:r>
              <w:t>会议内容记录</w:t>
            </w:r>
          </w:p>
        </w:tc>
      </w:tr>
    </w:tbl>
    <w:p/>
    <w:p>
      <w:r>
        <w:rPr>
          <w:b/>
        </w:rPr>
        <w:t>会议内容：</w:t>
      </w:r>
    </w:p>
    <w:p>
      <w:r>
        <w:t>讨论了项目的当前进度和后续计划""</w:t>
        <w:br/>
        <w:t>}</w:t>
      </w:r>
    </w:p>
    <w:p/>
    <w:p>
      <w:r>
        <w:rPr>
          <w:b/>
        </w:rPr>
        <w:t>议题1：讨论",</w:t>
      </w:r>
    </w:p>
    <w:p>
      <w:r>
        <w:t>负责人：张三</w:t>
      </w:r>
    </w:p>
    <w:p>
      <w:r>
        <w:t>会前准备：准备相关资料</w:t>
      </w:r>
    </w:p>
    <w:p/>
    <w:p>
      <w:r>
        <w:rPr>
          <w:b/>
        </w:rPr>
        <w:t>会前准备事项：提前准备好相关材料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