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B1F8" w14:textId="77777777" w:rsidR="00546E77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老生排名：</w:t>
      </w:r>
    </w:p>
    <w:p w14:paraId="7A8E4192" w14:textId="267CC771" w:rsidR="00546E77" w:rsidRDefault="00000000">
      <w:pPr>
        <w:rPr>
          <w:b/>
          <w:bCs/>
        </w:rPr>
      </w:pPr>
      <w:proofErr w:type="gramStart"/>
      <w:r>
        <w:rPr>
          <w:rFonts w:hint="eastAsia"/>
          <w:b/>
          <w:bCs/>
        </w:rPr>
        <w:t>牛客比赛</w:t>
      </w:r>
      <w:proofErr w:type="gramEnd"/>
      <w:r>
        <w:rPr>
          <w:rFonts w:hint="eastAsia"/>
          <w:b/>
          <w:bCs/>
        </w:rPr>
        <w:t>：</w:t>
      </w:r>
    </w:p>
    <w:p w14:paraId="3E766D02" w14:textId="77777777" w:rsidR="00546E77" w:rsidRDefault="00000000">
      <w:pPr>
        <w:ind w:firstLine="420"/>
      </w:pPr>
      <w:r>
        <w:rPr>
          <w:rFonts w:hint="eastAsia"/>
        </w:rPr>
        <w:t>按照队伍排名，以</w:t>
      </w:r>
      <w:r>
        <w:rPr>
          <w:rFonts w:hint="eastAsia"/>
          <w:color w:val="0000FF"/>
        </w:rPr>
        <w:t>满分</w:t>
      </w:r>
      <w:r>
        <w:rPr>
          <w:rFonts w:hint="eastAsia"/>
          <w:color w:val="0000FF"/>
        </w:rPr>
        <w:t>200</w:t>
      </w:r>
      <w:r>
        <w:rPr>
          <w:rFonts w:hint="eastAsia"/>
          <w:color w:val="0000FF"/>
        </w:rPr>
        <w:t>分</w:t>
      </w:r>
      <w:r>
        <w:rPr>
          <w:rFonts w:hint="eastAsia"/>
        </w:rPr>
        <w:t>来计算，第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名队伍</w:t>
      </w:r>
      <w:proofErr w:type="gramEnd"/>
      <w:r>
        <w:rPr>
          <w:rFonts w:hint="eastAsia"/>
        </w:rPr>
        <w:t>每人获得</w:t>
      </w:r>
      <w:r>
        <w:rPr>
          <w:rFonts w:hint="eastAsia"/>
          <w:color w:val="0000FF"/>
        </w:rPr>
        <w:t>200-8*(i-1)</w:t>
      </w:r>
      <w:r>
        <w:rPr>
          <w:rFonts w:hint="eastAsia"/>
        </w:rPr>
        <w:t>分。其中前三名获得额外加分（</w:t>
      </w:r>
      <w:r>
        <w:rPr>
          <w:rFonts w:hint="eastAsia"/>
        </w:rPr>
        <w:t>20/12/6</w:t>
      </w:r>
      <w:r>
        <w:rPr>
          <w:rFonts w:hint="eastAsia"/>
        </w:rPr>
        <w:t>）。</w:t>
      </w:r>
    </w:p>
    <w:p w14:paraId="6040C003" w14:textId="4182127D" w:rsidR="00546E77" w:rsidRDefault="00CB3843">
      <w:pPr>
        <w:rPr>
          <w:b/>
          <w:bCs/>
        </w:rPr>
      </w:pPr>
      <w:r>
        <w:rPr>
          <w:rFonts w:hint="eastAsia"/>
          <w:b/>
          <w:bCs/>
        </w:rPr>
        <w:t>杭电比赛：</w:t>
      </w:r>
    </w:p>
    <w:p w14:paraId="2CB9D2FF" w14:textId="482FB9A3" w:rsidR="00B85321" w:rsidRDefault="00000000" w:rsidP="00B85321">
      <w:pPr>
        <w:ind w:firstLine="420"/>
      </w:pPr>
      <w:r>
        <w:rPr>
          <w:rFonts w:hint="eastAsia"/>
        </w:rPr>
        <w:t>按照做题数量，一题加</w:t>
      </w:r>
      <w:r w:rsidR="00B5290D">
        <w:t>20</w:t>
      </w:r>
      <w:r>
        <w:rPr>
          <w:rFonts w:hint="eastAsia"/>
        </w:rPr>
        <w:t>分。</w:t>
      </w:r>
    </w:p>
    <w:p w14:paraId="0AC58579" w14:textId="32872359" w:rsidR="00B85321" w:rsidRDefault="00B85321" w:rsidP="00B85321">
      <w:r>
        <w:rPr>
          <w:rFonts w:hint="eastAsia"/>
        </w:rPr>
        <w:t>若有队伍同时</w:t>
      </w:r>
      <w:proofErr w:type="gramStart"/>
      <w:r>
        <w:rPr>
          <w:rFonts w:hint="eastAsia"/>
        </w:rPr>
        <w:t>参加牛客和</w:t>
      </w:r>
      <w:proofErr w:type="gramEnd"/>
      <w:r>
        <w:rPr>
          <w:rFonts w:hint="eastAsia"/>
        </w:rPr>
        <w:t>杭电比赛，以</w:t>
      </w:r>
      <w:proofErr w:type="gramStart"/>
      <w:r>
        <w:rPr>
          <w:rFonts w:hint="eastAsia"/>
        </w:rPr>
        <w:t>牛客比赛</w:t>
      </w:r>
      <w:proofErr w:type="gramEnd"/>
      <w:r>
        <w:rPr>
          <w:rFonts w:hint="eastAsia"/>
        </w:rPr>
        <w:t>为准。</w:t>
      </w:r>
    </w:p>
    <w:p w14:paraId="0563CBAD" w14:textId="77777777" w:rsidR="00B92277" w:rsidRPr="00B85321" w:rsidRDefault="00B92277" w:rsidP="00B85321"/>
    <w:p w14:paraId="0DEE7E12" w14:textId="77777777" w:rsidR="00546E77" w:rsidRDefault="00000000">
      <w:pPr>
        <w:rPr>
          <w:b/>
          <w:bCs/>
        </w:rPr>
      </w:pPr>
      <w:r>
        <w:rPr>
          <w:rFonts w:hint="eastAsia"/>
          <w:b/>
          <w:bCs/>
        </w:rPr>
        <w:t>补题分数：</w:t>
      </w:r>
    </w:p>
    <w:p w14:paraId="116722A7" w14:textId="1C791C68" w:rsidR="00546E77" w:rsidRDefault="00C124F1">
      <w:pPr>
        <w:ind w:firstLine="420"/>
      </w:pPr>
      <w:proofErr w:type="gramStart"/>
      <w:r>
        <w:rPr>
          <w:rFonts w:hint="eastAsia"/>
        </w:rPr>
        <w:t>牛客和</w:t>
      </w:r>
      <w:proofErr w:type="gramEnd"/>
      <w:r>
        <w:rPr>
          <w:rFonts w:hint="eastAsia"/>
        </w:rPr>
        <w:t>杭电多校，比赛结束</w:t>
      </w:r>
      <w:r w:rsidR="00C75449">
        <w:rPr>
          <w:rFonts w:hint="eastAsia"/>
        </w:rPr>
        <w:t>七天内</w:t>
      </w:r>
      <w:r>
        <w:rPr>
          <w:rFonts w:hint="eastAsia"/>
        </w:rPr>
        <w:t>（比赛结束日期</w:t>
      </w:r>
      <w:r>
        <w:rPr>
          <w:rFonts w:hint="eastAsia"/>
        </w:rPr>
        <w:t>+</w:t>
      </w:r>
      <w:r>
        <w:t>7</w:t>
      </w:r>
      <w:r>
        <w:rPr>
          <w:rFonts w:hint="eastAsia"/>
        </w:rPr>
        <w:t>后的</w:t>
      </w:r>
      <w:r>
        <w:rPr>
          <w:rFonts w:hint="eastAsia"/>
        </w:rPr>
        <w:t>23</w:t>
      </w:r>
      <w:r w:rsidR="009E3A54">
        <w:rPr>
          <w:rFonts w:hint="eastAsia"/>
        </w:rPr>
        <w:t>:</w:t>
      </w:r>
      <w:r>
        <w:rPr>
          <w:rFonts w:hint="eastAsia"/>
        </w:rPr>
        <w:t>59:59</w:t>
      </w:r>
      <w:r>
        <w:rPr>
          <w:rFonts w:hint="eastAsia"/>
        </w:rPr>
        <w:t>）提交补题记录，按照记录中过题数量每题加</w:t>
      </w:r>
      <w:r w:rsidR="00CB0C4D">
        <w:t>3</w:t>
      </w:r>
      <w:r>
        <w:rPr>
          <w:rFonts w:hint="eastAsia"/>
        </w:rPr>
        <w:t>分，</w:t>
      </w:r>
      <w:r>
        <w:rPr>
          <w:rFonts w:hint="eastAsia"/>
          <w:color w:val="0000FF"/>
        </w:rPr>
        <w:t>迟交分数减半，不交不计分</w:t>
      </w:r>
      <w:r>
        <w:rPr>
          <w:rFonts w:hint="eastAsia"/>
        </w:rPr>
        <w:t>。</w:t>
      </w:r>
    </w:p>
    <w:p w14:paraId="3CA9174B" w14:textId="77777777" w:rsidR="00546E77" w:rsidRDefault="00000000">
      <w:pPr>
        <w:rPr>
          <w:b/>
          <w:bCs/>
        </w:rPr>
      </w:pPr>
      <w:r>
        <w:rPr>
          <w:rFonts w:hint="eastAsia"/>
          <w:b/>
          <w:bCs/>
        </w:rPr>
        <w:t>额外分数：</w:t>
      </w:r>
    </w:p>
    <w:p w14:paraId="1D577638" w14:textId="67514843" w:rsidR="00546E77" w:rsidRDefault="00000000" w:rsidP="00B5290D">
      <w:pPr>
        <w:ind w:firstLine="420"/>
        <w:rPr>
          <w:color w:val="0000FF"/>
        </w:rPr>
      </w:pPr>
      <w:r>
        <w:rPr>
          <w:rFonts w:hint="eastAsia"/>
        </w:rPr>
        <w:t>队伍中有任意队员达到</w:t>
      </w:r>
      <w:proofErr w:type="spellStart"/>
      <w:r>
        <w:rPr>
          <w:rFonts w:hint="eastAsia"/>
          <w:color w:val="0000FF"/>
        </w:rPr>
        <w:t>codeforces</w:t>
      </w:r>
      <w:proofErr w:type="spellEnd"/>
      <w:r>
        <w:rPr>
          <w:rFonts w:hint="eastAsia"/>
          <w:color w:val="0000FF"/>
        </w:rPr>
        <w:t>紫名（</w:t>
      </w:r>
      <w:r>
        <w:rPr>
          <w:rFonts w:hint="eastAsia"/>
          <w:color w:val="0000FF"/>
        </w:rPr>
        <w:t>1900</w:t>
      </w:r>
      <w:r>
        <w:rPr>
          <w:rFonts w:hint="eastAsia"/>
          <w:color w:val="0000FF"/>
        </w:rPr>
        <w:t>分）或</w:t>
      </w:r>
      <w:proofErr w:type="spellStart"/>
      <w:r>
        <w:rPr>
          <w:rFonts w:hint="eastAsia"/>
          <w:color w:val="0000FF"/>
        </w:rPr>
        <w:t>atcoder</w:t>
      </w:r>
      <w:proofErr w:type="spellEnd"/>
      <w:r>
        <w:rPr>
          <w:rFonts w:hint="eastAsia"/>
          <w:color w:val="0000FF"/>
        </w:rPr>
        <w:t xml:space="preserve"> 1800</w:t>
      </w:r>
      <w:r>
        <w:rPr>
          <w:rFonts w:hint="eastAsia"/>
          <w:color w:val="0000FF"/>
        </w:rPr>
        <w:t>分</w:t>
      </w:r>
      <w:r>
        <w:rPr>
          <w:rFonts w:hint="eastAsia"/>
        </w:rPr>
        <w:t>有加分，两者取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，队伍获得</w:t>
      </w:r>
      <w:r>
        <w:rPr>
          <w:rFonts w:hint="eastAsia"/>
        </w:rPr>
        <w:t>50*</w:t>
      </w:r>
      <w:r>
        <w:rPr>
          <w:rFonts w:hint="eastAsia"/>
        </w:rPr>
        <w:t>达标人数分</w:t>
      </w:r>
      <w:r w:rsidR="009E3A54">
        <w:rPr>
          <w:rFonts w:hint="eastAsia"/>
        </w:rPr>
        <w:t>，截止日期暂定为第一场网络赛开始前</w:t>
      </w:r>
      <w:r>
        <w:rPr>
          <w:rFonts w:hint="eastAsia"/>
        </w:rPr>
        <w:t>。</w:t>
      </w:r>
    </w:p>
    <w:p w14:paraId="3F5F081A" w14:textId="77777777" w:rsidR="00546E77" w:rsidRDefault="00000000">
      <w:pPr>
        <w:rPr>
          <w:b/>
          <w:bCs/>
          <w:color w:val="FF0000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</w:rPr>
        <w:t>老生积分直接影响到下半年</w:t>
      </w:r>
      <w:r>
        <w:rPr>
          <w:rFonts w:hint="eastAsia"/>
          <w:b/>
          <w:bCs/>
          <w:color w:val="FF0000"/>
          <w:sz w:val="32"/>
          <w:szCs w:val="40"/>
        </w:rPr>
        <w:t>CCPC</w:t>
      </w:r>
      <w:r>
        <w:rPr>
          <w:rFonts w:hint="eastAsia"/>
          <w:b/>
          <w:bCs/>
          <w:color w:val="FF0000"/>
          <w:sz w:val="32"/>
          <w:szCs w:val="40"/>
        </w:rPr>
        <w:t>、</w:t>
      </w:r>
      <w:r>
        <w:rPr>
          <w:rFonts w:hint="eastAsia"/>
          <w:b/>
          <w:bCs/>
          <w:color w:val="FF0000"/>
          <w:sz w:val="32"/>
          <w:szCs w:val="40"/>
        </w:rPr>
        <w:t>ICPC</w:t>
      </w:r>
      <w:r>
        <w:rPr>
          <w:rFonts w:hint="eastAsia"/>
          <w:b/>
          <w:bCs/>
          <w:color w:val="FF0000"/>
          <w:sz w:val="32"/>
          <w:szCs w:val="40"/>
        </w:rPr>
        <w:t>的参赛名额！</w:t>
      </w:r>
    </w:p>
    <w:p w14:paraId="54CD1EE8" w14:textId="504E5EE1" w:rsidR="00CB0C4D" w:rsidRDefault="00CB0C4D">
      <w:pPr>
        <w:rPr>
          <w:b/>
          <w:bCs/>
          <w:color w:val="FF0000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</w:rPr>
        <w:t>前五场比赛</w:t>
      </w:r>
      <w:proofErr w:type="gramStart"/>
      <w:r>
        <w:rPr>
          <w:rFonts w:hint="eastAsia"/>
          <w:b/>
          <w:bCs/>
          <w:color w:val="FF0000"/>
          <w:sz w:val="32"/>
          <w:szCs w:val="40"/>
        </w:rPr>
        <w:t>不</w:t>
      </w:r>
      <w:proofErr w:type="gramEnd"/>
      <w:r>
        <w:rPr>
          <w:rFonts w:hint="eastAsia"/>
          <w:b/>
          <w:bCs/>
          <w:color w:val="FF0000"/>
          <w:sz w:val="32"/>
          <w:szCs w:val="40"/>
        </w:rPr>
        <w:t>留校积分</w:t>
      </w:r>
      <w:r>
        <w:rPr>
          <w:rFonts w:hint="eastAsia"/>
          <w:b/>
          <w:bCs/>
          <w:color w:val="FF0000"/>
          <w:sz w:val="32"/>
          <w:szCs w:val="40"/>
        </w:rPr>
        <w:t>*</w:t>
      </w:r>
      <w:r>
        <w:rPr>
          <w:b/>
          <w:bCs/>
          <w:color w:val="FF0000"/>
          <w:sz w:val="32"/>
          <w:szCs w:val="40"/>
        </w:rPr>
        <w:t>0.7</w:t>
      </w:r>
    </w:p>
    <w:p w14:paraId="094D6D3B" w14:textId="25F6FAF7" w:rsidR="00C94B98" w:rsidRDefault="00C94B98">
      <w:pPr>
        <w:rPr>
          <w:b/>
          <w:bCs/>
          <w:color w:val="FF0000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</w:rPr>
        <w:t>最终分配名额的积分暂定</w:t>
      </w:r>
      <w:r w:rsidR="00033983">
        <w:rPr>
          <w:rFonts w:hint="eastAsia"/>
          <w:b/>
          <w:bCs/>
          <w:color w:val="FF0000"/>
          <w:sz w:val="32"/>
          <w:szCs w:val="40"/>
        </w:rPr>
        <w:t>为总分</w:t>
      </w:r>
      <w:r w:rsidR="00033983">
        <w:rPr>
          <w:rFonts w:hint="eastAsia"/>
          <w:b/>
          <w:bCs/>
          <w:color w:val="FF0000"/>
          <w:sz w:val="32"/>
          <w:szCs w:val="40"/>
        </w:rPr>
        <w:t>=</w:t>
      </w:r>
      <w:r w:rsidR="00033983">
        <w:rPr>
          <w:rFonts w:hint="eastAsia"/>
          <w:b/>
          <w:bCs/>
          <w:color w:val="FF0000"/>
          <w:sz w:val="32"/>
          <w:szCs w:val="40"/>
        </w:rPr>
        <w:t>暑期训练</w:t>
      </w:r>
      <w:r w:rsidR="00033983">
        <w:rPr>
          <w:rFonts w:hint="eastAsia"/>
          <w:b/>
          <w:bCs/>
          <w:color w:val="FF0000"/>
          <w:sz w:val="32"/>
          <w:szCs w:val="40"/>
        </w:rPr>
        <w:t>*</w:t>
      </w:r>
      <w:r w:rsidR="00033983">
        <w:rPr>
          <w:b/>
          <w:bCs/>
          <w:color w:val="FF0000"/>
          <w:sz w:val="32"/>
          <w:szCs w:val="40"/>
        </w:rPr>
        <w:t>0.3</w:t>
      </w:r>
      <w:r w:rsidR="00033983">
        <w:rPr>
          <w:rFonts w:hint="eastAsia"/>
          <w:b/>
          <w:bCs/>
          <w:color w:val="FF0000"/>
          <w:sz w:val="32"/>
          <w:szCs w:val="40"/>
        </w:rPr>
        <w:t>+</w:t>
      </w:r>
      <w:r w:rsidR="00033983">
        <w:rPr>
          <w:rFonts w:hint="eastAsia"/>
          <w:b/>
          <w:bCs/>
          <w:color w:val="FF0000"/>
          <w:sz w:val="32"/>
          <w:szCs w:val="40"/>
        </w:rPr>
        <w:t>网络预选赛</w:t>
      </w:r>
      <w:r w:rsidR="00033983">
        <w:rPr>
          <w:rFonts w:hint="eastAsia"/>
          <w:b/>
          <w:bCs/>
          <w:color w:val="FF0000"/>
          <w:sz w:val="32"/>
          <w:szCs w:val="40"/>
        </w:rPr>
        <w:t>*</w:t>
      </w:r>
      <w:r w:rsidR="00033983">
        <w:rPr>
          <w:b/>
          <w:bCs/>
          <w:color w:val="FF0000"/>
          <w:sz w:val="32"/>
          <w:szCs w:val="40"/>
        </w:rPr>
        <w:t>0.7</w:t>
      </w:r>
      <w:r w:rsidR="00033983">
        <w:rPr>
          <w:rFonts w:hint="eastAsia"/>
          <w:b/>
          <w:bCs/>
          <w:color w:val="FF0000"/>
          <w:sz w:val="32"/>
          <w:szCs w:val="40"/>
        </w:rPr>
        <w:t>+</w:t>
      </w:r>
      <w:r w:rsidR="00033983">
        <w:rPr>
          <w:rFonts w:hint="eastAsia"/>
          <w:b/>
          <w:bCs/>
          <w:color w:val="FF0000"/>
          <w:sz w:val="32"/>
          <w:szCs w:val="40"/>
        </w:rPr>
        <w:t>额外分数</w:t>
      </w:r>
    </w:p>
    <w:p w14:paraId="4FAA8614" w14:textId="77777777" w:rsidR="00546E77" w:rsidRDefault="00546E77">
      <w:pPr>
        <w:rPr>
          <w:rFonts w:hint="eastAsia"/>
        </w:rPr>
      </w:pPr>
    </w:p>
    <w:p w14:paraId="5BE68A2D" w14:textId="77777777" w:rsidR="00546E77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新生排名：</w:t>
      </w:r>
    </w:p>
    <w:p w14:paraId="364FC32E" w14:textId="77777777" w:rsidR="00546E77" w:rsidRDefault="00000000">
      <w:pPr>
        <w:rPr>
          <w:b/>
          <w:bCs/>
        </w:rPr>
      </w:pPr>
      <w:r>
        <w:rPr>
          <w:rFonts w:hint="eastAsia"/>
          <w:b/>
          <w:bCs/>
        </w:rPr>
        <w:t>授课参加：</w:t>
      </w:r>
    </w:p>
    <w:p w14:paraId="2CFF8597" w14:textId="68F1AC60" w:rsidR="00546E77" w:rsidRDefault="00310593">
      <w:pPr>
        <w:ind w:firstLine="420"/>
      </w:pPr>
      <w:r>
        <w:rPr>
          <w:rFonts w:hint="eastAsia"/>
        </w:rPr>
        <w:t>由于军训，暂不计分。</w:t>
      </w:r>
    </w:p>
    <w:p w14:paraId="58C71FAE" w14:textId="77777777" w:rsidR="00310593" w:rsidRDefault="00310593" w:rsidP="00E65A61"/>
    <w:p w14:paraId="61B4CF70" w14:textId="77777777" w:rsidR="00546E77" w:rsidRDefault="00000000">
      <w:pPr>
        <w:rPr>
          <w:b/>
          <w:bCs/>
        </w:rPr>
      </w:pPr>
      <w:r>
        <w:rPr>
          <w:rFonts w:hint="eastAsia"/>
          <w:b/>
          <w:bCs/>
        </w:rPr>
        <w:t>平时做题：</w:t>
      </w:r>
    </w:p>
    <w:p w14:paraId="7086F6DE" w14:textId="1B5799FD" w:rsidR="00546E77" w:rsidRDefault="00000000">
      <w:pPr>
        <w:ind w:firstLine="420"/>
      </w:pPr>
      <w:r>
        <w:rPr>
          <w:rFonts w:hint="eastAsia"/>
        </w:rPr>
        <w:t>每次得到</w:t>
      </w:r>
      <w:r>
        <w:rPr>
          <w:rFonts w:hint="eastAsia"/>
        </w:rPr>
        <w:t>AC</w:t>
      </w:r>
      <w:r>
        <w:rPr>
          <w:rFonts w:hint="eastAsia"/>
        </w:rPr>
        <w:t>题目的数量</w:t>
      </w:r>
      <w:r>
        <w:rPr>
          <w:rFonts w:hint="eastAsia"/>
        </w:rPr>
        <w:t>*</w:t>
      </w:r>
      <w:r w:rsidR="00310593">
        <w:t>2.5</w:t>
      </w:r>
      <w:r>
        <w:rPr>
          <w:rFonts w:hint="eastAsia"/>
        </w:rPr>
        <w:t>分。</w:t>
      </w:r>
    </w:p>
    <w:p w14:paraId="49F9181A" w14:textId="2AB5E5C6" w:rsidR="00310593" w:rsidRDefault="00310593">
      <w:pPr>
        <w:ind w:firstLine="420"/>
      </w:pPr>
      <w:r>
        <w:rPr>
          <w:rFonts w:hint="eastAsia"/>
        </w:rPr>
        <w:t>我们会在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谷团队里面创建一个“作业”，在作业截止之前的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提交会被记入分数，</w:t>
      </w:r>
      <w:proofErr w:type="spellStart"/>
      <w:r>
        <w:rPr>
          <w:rFonts w:hint="eastAsia"/>
        </w:rPr>
        <w:t>vjudge</w:t>
      </w:r>
      <w:proofErr w:type="spellEnd"/>
      <w:r>
        <w:rPr>
          <w:rFonts w:hint="eastAsia"/>
        </w:rPr>
        <w:t>上的因为有三个学校，不容易计算，所以最终以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谷团队为准。</w:t>
      </w:r>
    </w:p>
    <w:p w14:paraId="7522ED6B" w14:textId="77777777" w:rsidR="00310593" w:rsidRDefault="00310593">
      <w:pPr>
        <w:ind w:firstLine="420"/>
      </w:pPr>
    </w:p>
    <w:p w14:paraId="04B9942B" w14:textId="6EFD6498" w:rsidR="00546E77" w:rsidRDefault="00000000">
      <w:pPr>
        <w:rPr>
          <w:b/>
          <w:bCs/>
        </w:rPr>
      </w:pPr>
      <w:r>
        <w:rPr>
          <w:rFonts w:hint="eastAsia"/>
          <w:b/>
          <w:bCs/>
        </w:rPr>
        <w:t>个人</w:t>
      </w:r>
      <w:r w:rsidR="00B5290D">
        <w:rPr>
          <w:rFonts w:hint="eastAsia"/>
          <w:b/>
          <w:bCs/>
        </w:rPr>
        <w:t>赛</w:t>
      </w:r>
      <w:r>
        <w:rPr>
          <w:rFonts w:hint="eastAsia"/>
          <w:b/>
          <w:bCs/>
        </w:rPr>
        <w:t>：</w:t>
      </w:r>
    </w:p>
    <w:p w14:paraId="5E75F04A" w14:textId="474460CD" w:rsidR="00546E77" w:rsidRDefault="00000000">
      <w:pPr>
        <w:ind w:firstLine="420"/>
      </w:pPr>
      <w:r>
        <w:rPr>
          <w:rFonts w:hint="eastAsia"/>
        </w:rPr>
        <w:t>按照个人排名，以</w:t>
      </w:r>
      <w:r>
        <w:rPr>
          <w:rFonts w:hint="eastAsia"/>
          <w:color w:val="0000FF"/>
        </w:rPr>
        <w:t>满分</w:t>
      </w:r>
      <w:r w:rsidR="00310593">
        <w:rPr>
          <w:color w:val="0000FF"/>
        </w:rPr>
        <w:t>500</w:t>
      </w:r>
      <w:r>
        <w:rPr>
          <w:rFonts w:hint="eastAsia"/>
          <w:color w:val="0000FF"/>
        </w:rPr>
        <w:t>分</w:t>
      </w:r>
      <w:r>
        <w:rPr>
          <w:rFonts w:hint="eastAsia"/>
        </w:rPr>
        <w:t>来计算，</w:t>
      </w:r>
      <w:r>
        <w:rPr>
          <w:rFonts w:hint="eastAsia"/>
          <w:color w:val="0000FF"/>
        </w:rPr>
        <w:t>第</w:t>
      </w:r>
      <w:proofErr w:type="spellStart"/>
      <w:r>
        <w:rPr>
          <w:rFonts w:hint="eastAsia"/>
          <w:color w:val="0000FF"/>
        </w:rPr>
        <w:t>i</w:t>
      </w:r>
      <w:proofErr w:type="spellEnd"/>
      <w:r>
        <w:rPr>
          <w:rFonts w:hint="eastAsia"/>
          <w:color w:val="0000FF"/>
        </w:rPr>
        <w:t>名获得</w:t>
      </w:r>
      <w:r w:rsidR="00310593">
        <w:rPr>
          <w:color w:val="0000FF"/>
        </w:rPr>
        <w:t>500</w:t>
      </w:r>
      <w:r>
        <w:rPr>
          <w:rFonts w:hint="eastAsia"/>
          <w:color w:val="0000FF"/>
        </w:rPr>
        <w:t>-</w:t>
      </w:r>
      <w:r w:rsidR="00310593">
        <w:rPr>
          <w:color w:val="0000FF"/>
        </w:rPr>
        <w:t>5</w:t>
      </w:r>
      <w:r>
        <w:rPr>
          <w:rFonts w:hint="eastAsia"/>
          <w:color w:val="0000FF"/>
        </w:rPr>
        <w:t>*(i-1)</w:t>
      </w:r>
      <w:r>
        <w:rPr>
          <w:rFonts w:hint="eastAsia"/>
          <w:color w:val="0000FF"/>
        </w:rPr>
        <w:t>分</w:t>
      </w:r>
      <w:r>
        <w:rPr>
          <w:rFonts w:hint="eastAsia"/>
        </w:rPr>
        <w:t>。其中前三名获得额外加分（</w:t>
      </w:r>
      <w:r>
        <w:rPr>
          <w:rFonts w:hint="eastAsia"/>
        </w:rPr>
        <w:t>20/12/6</w:t>
      </w:r>
      <w:r>
        <w:rPr>
          <w:rFonts w:hint="eastAsia"/>
        </w:rPr>
        <w:t>）。</w:t>
      </w:r>
    </w:p>
    <w:p w14:paraId="6D902956" w14:textId="6965D57D" w:rsidR="00546E77" w:rsidRDefault="00B5290D">
      <w:pPr>
        <w:rPr>
          <w:b/>
          <w:bCs/>
        </w:rPr>
      </w:pPr>
      <w:r>
        <w:rPr>
          <w:rFonts w:hint="eastAsia"/>
          <w:b/>
          <w:bCs/>
        </w:rPr>
        <w:t>团队赛：</w:t>
      </w:r>
    </w:p>
    <w:p w14:paraId="4E8EBC01" w14:textId="77777777" w:rsidR="00546E77" w:rsidRDefault="00000000">
      <w:pPr>
        <w:ind w:firstLine="420"/>
      </w:pPr>
      <w:r>
        <w:rPr>
          <w:rFonts w:hint="eastAsia"/>
          <w:b/>
          <w:bCs/>
          <w:color w:val="FF0000"/>
        </w:rPr>
        <w:t>需要组队，可以参照积分表来组队</w:t>
      </w:r>
      <w:r>
        <w:rPr>
          <w:rFonts w:hint="eastAsia"/>
        </w:rPr>
        <w:t>，按照队伍排名，以</w:t>
      </w:r>
      <w:r>
        <w:rPr>
          <w:rFonts w:hint="eastAsia"/>
          <w:color w:val="0000FF"/>
        </w:rPr>
        <w:t>满分</w:t>
      </w:r>
      <w:r>
        <w:rPr>
          <w:rFonts w:hint="eastAsia"/>
          <w:color w:val="0000FF"/>
        </w:rPr>
        <w:t>400</w:t>
      </w:r>
      <w:r>
        <w:rPr>
          <w:rFonts w:hint="eastAsia"/>
          <w:color w:val="0000FF"/>
        </w:rPr>
        <w:t>分</w:t>
      </w:r>
      <w:r>
        <w:rPr>
          <w:rFonts w:hint="eastAsia"/>
        </w:rPr>
        <w:t>来计算，第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名队伍</w:t>
      </w:r>
      <w:proofErr w:type="gramEnd"/>
      <w:r>
        <w:rPr>
          <w:rFonts w:hint="eastAsia"/>
        </w:rPr>
        <w:t>每人获得</w:t>
      </w:r>
      <w:r>
        <w:rPr>
          <w:rFonts w:hint="eastAsia"/>
        </w:rPr>
        <w:t>400-24*(i-1)</w:t>
      </w:r>
      <w:r>
        <w:rPr>
          <w:rFonts w:hint="eastAsia"/>
        </w:rPr>
        <w:t>分。其中前三名获得额外加分（</w:t>
      </w:r>
      <w:r>
        <w:rPr>
          <w:rFonts w:hint="eastAsia"/>
        </w:rPr>
        <w:t>40/24/12</w:t>
      </w:r>
      <w:r>
        <w:rPr>
          <w:rFonts w:hint="eastAsia"/>
        </w:rPr>
        <w:t>）。</w:t>
      </w:r>
    </w:p>
    <w:p w14:paraId="63CC7AB7" w14:textId="45A81D2A" w:rsidR="00546E77" w:rsidRDefault="00000000" w:rsidP="005B6A2B">
      <w:r>
        <w:rPr>
          <w:rFonts w:hint="eastAsia"/>
          <w:b/>
          <w:bCs/>
          <w:color w:val="FF0000"/>
          <w:sz w:val="32"/>
          <w:szCs w:val="40"/>
        </w:rPr>
        <w:t>新生表现优异者会有奖金</w:t>
      </w:r>
      <w:r w:rsidR="00C01493">
        <w:rPr>
          <w:rFonts w:hint="eastAsia"/>
          <w:b/>
          <w:bCs/>
          <w:color w:val="FF0000"/>
          <w:sz w:val="32"/>
          <w:szCs w:val="40"/>
        </w:rPr>
        <w:t>。新生队第一名获得一个</w:t>
      </w:r>
      <w:r w:rsidR="00C01493">
        <w:rPr>
          <w:rFonts w:hint="eastAsia"/>
          <w:b/>
          <w:bCs/>
          <w:color w:val="FF0000"/>
          <w:sz w:val="32"/>
          <w:szCs w:val="40"/>
        </w:rPr>
        <w:t>I</w:t>
      </w:r>
      <w:r w:rsidR="00C01493">
        <w:rPr>
          <w:b/>
          <w:bCs/>
          <w:color w:val="FF0000"/>
          <w:sz w:val="32"/>
          <w:szCs w:val="40"/>
        </w:rPr>
        <w:t>CPC</w:t>
      </w:r>
      <w:r w:rsidR="00C01493">
        <w:rPr>
          <w:rFonts w:hint="eastAsia"/>
          <w:b/>
          <w:bCs/>
          <w:color w:val="FF0000"/>
          <w:sz w:val="32"/>
          <w:szCs w:val="40"/>
        </w:rPr>
        <w:t>分赛站名额。</w:t>
      </w:r>
    </w:p>
    <w:sectPr w:rsidR="0054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53A8" w14:textId="77777777" w:rsidR="00E370E4" w:rsidRDefault="00E370E4" w:rsidP="00CB3843">
      <w:r>
        <w:separator/>
      </w:r>
    </w:p>
  </w:endnote>
  <w:endnote w:type="continuationSeparator" w:id="0">
    <w:p w14:paraId="705C6A01" w14:textId="77777777" w:rsidR="00E370E4" w:rsidRDefault="00E370E4" w:rsidP="00CB3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F157" w14:textId="77777777" w:rsidR="00E370E4" w:rsidRDefault="00E370E4" w:rsidP="00CB3843">
      <w:r>
        <w:separator/>
      </w:r>
    </w:p>
  </w:footnote>
  <w:footnote w:type="continuationSeparator" w:id="0">
    <w:p w14:paraId="59FFB1FC" w14:textId="77777777" w:rsidR="00E370E4" w:rsidRDefault="00E370E4" w:rsidP="00CB3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AB4EB"/>
    <w:multiLevelType w:val="multilevel"/>
    <w:tmpl w:val="5EEAB4EB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41270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77"/>
    <w:rsid w:val="00033983"/>
    <w:rsid w:val="001176D7"/>
    <w:rsid w:val="00310593"/>
    <w:rsid w:val="003B5679"/>
    <w:rsid w:val="003C5635"/>
    <w:rsid w:val="00546E77"/>
    <w:rsid w:val="005B6A2B"/>
    <w:rsid w:val="006E354B"/>
    <w:rsid w:val="009E3A54"/>
    <w:rsid w:val="00B5290D"/>
    <w:rsid w:val="00B85321"/>
    <w:rsid w:val="00B92277"/>
    <w:rsid w:val="00C01493"/>
    <w:rsid w:val="00C124F1"/>
    <w:rsid w:val="00C567B8"/>
    <w:rsid w:val="00C75449"/>
    <w:rsid w:val="00C94B98"/>
    <w:rsid w:val="00CB0C4D"/>
    <w:rsid w:val="00CB3843"/>
    <w:rsid w:val="00E370E4"/>
    <w:rsid w:val="00E65A61"/>
    <w:rsid w:val="03576426"/>
    <w:rsid w:val="04486A6E"/>
    <w:rsid w:val="04B50CC6"/>
    <w:rsid w:val="057A4C01"/>
    <w:rsid w:val="075D08E5"/>
    <w:rsid w:val="086A2ECC"/>
    <w:rsid w:val="0AA20952"/>
    <w:rsid w:val="0AED0E67"/>
    <w:rsid w:val="0D570FFB"/>
    <w:rsid w:val="0E6C40A2"/>
    <w:rsid w:val="10C046A3"/>
    <w:rsid w:val="115558E3"/>
    <w:rsid w:val="14E50ACD"/>
    <w:rsid w:val="16207D86"/>
    <w:rsid w:val="175B11A0"/>
    <w:rsid w:val="17B0600A"/>
    <w:rsid w:val="18CD4A49"/>
    <w:rsid w:val="1BEF1640"/>
    <w:rsid w:val="1BFD0A5C"/>
    <w:rsid w:val="1CBA32C5"/>
    <w:rsid w:val="1CE51CA2"/>
    <w:rsid w:val="21B93B47"/>
    <w:rsid w:val="22AB751C"/>
    <w:rsid w:val="22CE3995"/>
    <w:rsid w:val="23D929F5"/>
    <w:rsid w:val="24743091"/>
    <w:rsid w:val="2D870FD7"/>
    <w:rsid w:val="2E7D2F37"/>
    <w:rsid w:val="2EAE18F7"/>
    <w:rsid w:val="2F243938"/>
    <w:rsid w:val="31FE08A3"/>
    <w:rsid w:val="353D149D"/>
    <w:rsid w:val="379A59B2"/>
    <w:rsid w:val="38697A0F"/>
    <w:rsid w:val="392D0F81"/>
    <w:rsid w:val="3966591B"/>
    <w:rsid w:val="39EB0A06"/>
    <w:rsid w:val="3E056D33"/>
    <w:rsid w:val="445332F8"/>
    <w:rsid w:val="486E1D8D"/>
    <w:rsid w:val="488134F7"/>
    <w:rsid w:val="499651AC"/>
    <w:rsid w:val="4B1C2689"/>
    <w:rsid w:val="4E683B39"/>
    <w:rsid w:val="53F0166C"/>
    <w:rsid w:val="55650CC9"/>
    <w:rsid w:val="56E43989"/>
    <w:rsid w:val="588C05A1"/>
    <w:rsid w:val="5EAF0CEE"/>
    <w:rsid w:val="5F8A247B"/>
    <w:rsid w:val="60353B2E"/>
    <w:rsid w:val="606770E0"/>
    <w:rsid w:val="63472BCF"/>
    <w:rsid w:val="63A50A14"/>
    <w:rsid w:val="6513003F"/>
    <w:rsid w:val="661707B5"/>
    <w:rsid w:val="67647FD2"/>
    <w:rsid w:val="6BF85B33"/>
    <w:rsid w:val="70393310"/>
    <w:rsid w:val="71A95409"/>
    <w:rsid w:val="737D0DB1"/>
    <w:rsid w:val="74832EBF"/>
    <w:rsid w:val="755F6B7F"/>
    <w:rsid w:val="79A36C9B"/>
    <w:rsid w:val="79EB33EA"/>
    <w:rsid w:val="7C587D9B"/>
    <w:rsid w:val="7C744255"/>
    <w:rsid w:val="7D4107EA"/>
    <w:rsid w:val="7FEC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2F76B2"/>
  <w15:docId w15:val="{90EED714-FB34-45B5-9AAF-004EC17C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20" w:after="210" w:line="360" w:lineRule="auto"/>
      <w:jc w:val="center"/>
      <w:outlineLvl w:val="0"/>
    </w:pPr>
    <w:rPr>
      <w:b/>
      <w:kern w:val="44"/>
      <w:sz w:val="44"/>
      <w:szCs w:val="2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300" w:lineRule="exact"/>
      <w:outlineLvl w:val="2"/>
    </w:pPr>
    <w:rPr>
      <w:b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3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3843"/>
    <w:rPr>
      <w:kern w:val="2"/>
      <w:sz w:val="18"/>
      <w:szCs w:val="18"/>
    </w:rPr>
  </w:style>
  <w:style w:type="paragraph" w:styleId="a5">
    <w:name w:val="footer"/>
    <w:basedOn w:val="a"/>
    <w:link w:val="a6"/>
    <w:rsid w:val="00CB3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B38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Sevenenen</dc:creator>
  <cp:lastModifiedBy>孙 治弘</cp:lastModifiedBy>
  <cp:revision>9</cp:revision>
  <dcterms:created xsi:type="dcterms:W3CDTF">2022-07-11T11:16:00Z</dcterms:created>
  <dcterms:modified xsi:type="dcterms:W3CDTF">2023-07-17T04:41:00Z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FCABD30DE5494741B6A43F5123890409</vt:lpwstr>
  </property>
</Properties>
</file>