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B4A" w:rsidRDefault="00D678B2" w:rsidP="00D678B2">
      <w:pPr>
        <w:jc w:val="center"/>
      </w:pPr>
      <w:r>
        <w:t>实验四：内核线程管理</w:t>
      </w:r>
    </w:p>
    <w:p w:rsidR="00D678B2" w:rsidRDefault="00D678B2" w:rsidP="00D678B2">
      <w:pPr>
        <w:pStyle w:val="a3"/>
        <w:numPr>
          <w:ilvl w:val="0"/>
          <w:numId w:val="1"/>
        </w:numPr>
        <w:ind w:firstLineChars="0"/>
        <w:jc w:val="left"/>
      </w:pPr>
      <w:r>
        <w:t>实验目的</w:t>
      </w:r>
      <w:r>
        <w:t xml:space="preserve"> </w:t>
      </w:r>
    </w:p>
    <w:p w:rsidR="00D678B2" w:rsidRDefault="00D678B2" w:rsidP="00D678B2">
      <w:pPr>
        <w:pStyle w:val="a3"/>
        <w:numPr>
          <w:ilvl w:val="0"/>
          <w:numId w:val="2"/>
        </w:numPr>
        <w:ind w:firstLineChars="0"/>
        <w:jc w:val="left"/>
      </w:pPr>
      <w:r>
        <w:t>了解内核线程创建</w:t>
      </w:r>
      <w:r>
        <w:t>/</w:t>
      </w:r>
      <w:r>
        <w:t>执行的管理过程</w:t>
      </w:r>
      <w:r>
        <w:t xml:space="preserve"> </w:t>
      </w:r>
    </w:p>
    <w:p w:rsidR="00D678B2" w:rsidRDefault="00D678B2" w:rsidP="00D678B2">
      <w:pPr>
        <w:pStyle w:val="a3"/>
        <w:numPr>
          <w:ilvl w:val="0"/>
          <w:numId w:val="2"/>
        </w:numPr>
        <w:ind w:firstLineChars="0"/>
        <w:jc w:val="left"/>
      </w:pPr>
      <w:r>
        <w:t>了解内核线程的切换和基本调度过程</w:t>
      </w:r>
    </w:p>
    <w:p w:rsidR="00D678B2" w:rsidRDefault="00D678B2" w:rsidP="00D678B2">
      <w:pPr>
        <w:pStyle w:val="a3"/>
        <w:numPr>
          <w:ilvl w:val="0"/>
          <w:numId w:val="1"/>
        </w:numPr>
        <w:ind w:firstLineChars="0"/>
        <w:jc w:val="left"/>
      </w:pPr>
      <w:r>
        <w:t>实验内容</w:t>
      </w:r>
      <w:r>
        <w:t xml:space="preserve"> </w:t>
      </w:r>
    </w:p>
    <w:p w:rsidR="00D678B2" w:rsidRDefault="00D678B2" w:rsidP="00D678B2">
      <w:pPr>
        <w:pStyle w:val="a3"/>
        <w:ind w:left="420" w:firstLineChars="0" w:firstLine="0"/>
        <w:jc w:val="left"/>
      </w:pPr>
      <w:r>
        <w:t>实验</w:t>
      </w:r>
      <w:r>
        <w:t>2/3</w:t>
      </w:r>
      <w:r>
        <w:t>完成了物理和虚拟内存管理，这给创建内核线程（内核线程是一种特殊的进程）打下</w:t>
      </w:r>
      <w:r>
        <w:t xml:space="preserve"> </w:t>
      </w:r>
      <w:r>
        <w:t>了提供内存管理的基础。当一个程序加载到内存中运行时，首先通过</w:t>
      </w:r>
      <w:r>
        <w:t>ucore OS</w:t>
      </w:r>
      <w:r>
        <w:t>的内存管理子</w:t>
      </w:r>
      <w:r>
        <w:t xml:space="preserve"> </w:t>
      </w:r>
      <w:r>
        <w:t>系统分配合适的空间，然后就需要考虑如何分时使用</w:t>
      </w:r>
      <w:r>
        <w:t>CPU</w:t>
      </w:r>
      <w:r>
        <w:t>来</w:t>
      </w:r>
      <w:r>
        <w:t>“</w:t>
      </w:r>
      <w:r>
        <w:t>并发</w:t>
      </w:r>
      <w:r>
        <w:t>”</w:t>
      </w:r>
      <w:r>
        <w:t>执行多个程序，让每个运行</w:t>
      </w:r>
      <w:r>
        <w:t xml:space="preserve"> </w:t>
      </w:r>
      <w:r>
        <w:t>的程序（这里用线程或进程表示）</w:t>
      </w:r>
      <w:r>
        <w:t>“</w:t>
      </w:r>
      <w:r>
        <w:t>感到</w:t>
      </w:r>
      <w:r>
        <w:t>”</w:t>
      </w:r>
      <w:r>
        <w:t>它们各自拥有</w:t>
      </w:r>
      <w:r>
        <w:t>“</w:t>
      </w:r>
      <w:r>
        <w:t>自己</w:t>
      </w:r>
      <w:r>
        <w:t>”</w:t>
      </w:r>
      <w:r>
        <w:t>的</w:t>
      </w:r>
      <w:r>
        <w:t>CPU</w:t>
      </w:r>
      <w:r>
        <w:t>。</w:t>
      </w:r>
    </w:p>
    <w:p w:rsidR="00D678B2" w:rsidRDefault="00D678B2" w:rsidP="00D678B2">
      <w:pPr>
        <w:pStyle w:val="a3"/>
        <w:ind w:left="420" w:firstLineChars="0" w:firstLine="0"/>
        <w:jc w:val="left"/>
      </w:pPr>
      <w:r>
        <w:t>本次实验将首先接触的是内核线程的管理。内核线程是一种特殊的进程，内核线程与用户进</w:t>
      </w:r>
      <w:r>
        <w:t xml:space="preserve"> </w:t>
      </w:r>
      <w:r>
        <w:t>程的区别有两个：</w:t>
      </w:r>
    </w:p>
    <w:p w:rsidR="00D678B2" w:rsidRDefault="00D678B2" w:rsidP="00D678B2">
      <w:pPr>
        <w:pStyle w:val="a3"/>
        <w:ind w:left="420" w:firstLineChars="0" w:firstLine="0"/>
        <w:jc w:val="left"/>
      </w:pPr>
      <w:r>
        <w:t>内核线程只运行在内核态</w:t>
      </w:r>
      <w:r>
        <w:t xml:space="preserve"> </w:t>
      </w:r>
    </w:p>
    <w:p w:rsidR="00D678B2" w:rsidRDefault="00D678B2" w:rsidP="00D678B2">
      <w:pPr>
        <w:pStyle w:val="a3"/>
        <w:ind w:left="420" w:firstLineChars="0" w:firstLine="0"/>
        <w:jc w:val="left"/>
      </w:pPr>
      <w:r>
        <w:t>用户进程会在在用户态和内核态交替运行</w:t>
      </w:r>
      <w:r>
        <w:t xml:space="preserve"> </w:t>
      </w:r>
    </w:p>
    <w:p w:rsidR="00D678B2" w:rsidRDefault="00D678B2" w:rsidP="00D678B2">
      <w:pPr>
        <w:pStyle w:val="a3"/>
        <w:ind w:left="420" w:firstLineChars="0" w:firstLine="0"/>
        <w:jc w:val="left"/>
      </w:pPr>
      <w:r>
        <w:t>所有内核线程共用</w:t>
      </w:r>
      <w:r>
        <w:t>ucore</w:t>
      </w:r>
      <w:r>
        <w:t>内核内存空间，不需为每个内核线程维护单独的内存空间</w:t>
      </w:r>
      <w:r>
        <w:t xml:space="preserve"> </w:t>
      </w:r>
    </w:p>
    <w:p w:rsidR="00D678B2" w:rsidRDefault="00D678B2" w:rsidP="00D678B2">
      <w:pPr>
        <w:pStyle w:val="a3"/>
        <w:ind w:left="420" w:firstLineChars="0" w:firstLine="0"/>
        <w:jc w:val="left"/>
      </w:pPr>
      <w:r>
        <w:t>而用户进程需要维护各自的用户内存空间</w:t>
      </w:r>
    </w:p>
    <w:p w:rsidR="00D678B2" w:rsidRDefault="00D678B2" w:rsidP="00D678B2">
      <w:pPr>
        <w:pStyle w:val="a3"/>
        <w:numPr>
          <w:ilvl w:val="0"/>
          <w:numId w:val="1"/>
        </w:numPr>
        <w:ind w:firstLineChars="0"/>
        <w:jc w:val="left"/>
      </w:pPr>
      <w:r>
        <w:t>练习</w:t>
      </w:r>
      <w:r>
        <w:t xml:space="preserve"> </w:t>
      </w:r>
    </w:p>
    <w:p w:rsidR="00D678B2" w:rsidRDefault="00D678B2" w:rsidP="00D678B2">
      <w:pPr>
        <w:pStyle w:val="a3"/>
        <w:ind w:left="420" w:firstLineChars="0" w:firstLine="0"/>
        <w:jc w:val="left"/>
      </w:pPr>
      <w:r>
        <w:t>对实验报告的要求：</w:t>
      </w:r>
      <w:r>
        <w:t xml:space="preserve"> </w:t>
      </w:r>
    </w:p>
    <w:p w:rsidR="00D678B2" w:rsidRDefault="00D678B2" w:rsidP="00D678B2">
      <w:pPr>
        <w:pStyle w:val="a3"/>
        <w:numPr>
          <w:ilvl w:val="0"/>
          <w:numId w:val="3"/>
        </w:numPr>
        <w:ind w:firstLineChars="0"/>
        <w:jc w:val="left"/>
      </w:pPr>
      <w:r>
        <w:t>基于</w:t>
      </w:r>
      <w:r>
        <w:t>markdown</w:t>
      </w:r>
      <w:r>
        <w:t>格式来完成，以文本方式为主</w:t>
      </w:r>
      <w:r>
        <w:t xml:space="preserve"> </w:t>
      </w:r>
    </w:p>
    <w:p w:rsidR="00D678B2" w:rsidRDefault="00D678B2" w:rsidP="00D678B2">
      <w:pPr>
        <w:pStyle w:val="a3"/>
        <w:numPr>
          <w:ilvl w:val="0"/>
          <w:numId w:val="3"/>
        </w:numPr>
        <w:ind w:firstLineChars="0"/>
        <w:jc w:val="left"/>
      </w:pPr>
      <w:r>
        <w:t>填写各个基本练习中要求完成的报告内容</w:t>
      </w:r>
      <w:r>
        <w:t xml:space="preserve"> </w:t>
      </w:r>
    </w:p>
    <w:p w:rsidR="00D678B2" w:rsidRDefault="00D678B2" w:rsidP="00D678B2">
      <w:pPr>
        <w:pStyle w:val="a3"/>
        <w:numPr>
          <w:ilvl w:val="0"/>
          <w:numId w:val="3"/>
        </w:numPr>
        <w:ind w:firstLineChars="0"/>
        <w:jc w:val="left"/>
      </w:pPr>
      <w:r>
        <w:t>完成实验后，请分析</w:t>
      </w:r>
      <w:r>
        <w:t>ucore_lab</w:t>
      </w:r>
      <w:r>
        <w:t>中提供的参考答案，并请在实验报告中说明你的实现与参考答案的区别</w:t>
      </w:r>
      <w:r>
        <w:t xml:space="preserve"> </w:t>
      </w:r>
    </w:p>
    <w:p w:rsidR="00D678B2" w:rsidRDefault="00D678B2" w:rsidP="00D678B2">
      <w:pPr>
        <w:pStyle w:val="a3"/>
        <w:numPr>
          <w:ilvl w:val="0"/>
          <w:numId w:val="3"/>
        </w:numPr>
        <w:ind w:firstLineChars="0"/>
        <w:jc w:val="left"/>
      </w:pPr>
      <w:r>
        <w:t>列出你认为本实验中重要的知识点，以及与对应的</w:t>
      </w:r>
      <w:r>
        <w:t>OS</w:t>
      </w:r>
      <w:r>
        <w:t>原理中的知识点，并简要说明你对</w:t>
      </w:r>
      <w:r>
        <w:t xml:space="preserve"> </w:t>
      </w:r>
      <w:r>
        <w:t>二者的含义，关系，差异等方面的理解（也可能出现实验中的知识点没有对应的原理知</w:t>
      </w:r>
      <w:r>
        <w:t xml:space="preserve"> </w:t>
      </w:r>
      <w:r>
        <w:t>识点）</w:t>
      </w:r>
      <w:r>
        <w:t xml:space="preserve"> </w:t>
      </w:r>
    </w:p>
    <w:p w:rsidR="00D678B2" w:rsidRDefault="00D678B2" w:rsidP="00D678B2">
      <w:pPr>
        <w:pStyle w:val="a3"/>
        <w:numPr>
          <w:ilvl w:val="0"/>
          <w:numId w:val="3"/>
        </w:numPr>
        <w:ind w:firstLineChars="0"/>
        <w:jc w:val="left"/>
      </w:pPr>
      <w:r>
        <w:t>列出你认为</w:t>
      </w:r>
      <w:r>
        <w:t>OS</w:t>
      </w:r>
      <w:r>
        <w:t>原理中很重要，但在实验中没有对应上的知识点</w:t>
      </w:r>
    </w:p>
    <w:p w:rsidR="00D678B2" w:rsidRDefault="00D678B2" w:rsidP="00D678B2">
      <w:pPr>
        <w:ind w:left="420"/>
        <w:jc w:val="left"/>
      </w:pPr>
      <w:r>
        <w:t>练习</w:t>
      </w:r>
      <w:r>
        <w:t>1</w:t>
      </w:r>
      <w:r>
        <w:t>：分配并初始化一个进程控制块（需要编码）</w:t>
      </w:r>
    </w:p>
    <w:p w:rsidR="00916200" w:rsidRDefault="00D678B2" w:rsidP="00916200">
      <w:pPr>
        <w:ind w:left="420"/>
        <w:jc w:val="left"/>
      </w:pPr>
      <w:r>
        <w:t>alloc_proc</w:t>
      </w:r>
      <w:r>
        <w:t>函数（位于</w:t>
      </w:r>
      <w:r>
        <w:t>kern/process/proc.c</w:t>
      </w:r>
      <w:r>
        <w:t>中）负责分配并返回一个新的</w:t>
      </w:r>
      <w:r>
        <w:t>struct proc_struct</w:t>
      </w:r>
      <w:r>
        <w:t>结</w:t>
      </w:r>
      <w:r>
        <w:t xml:space="preserve"> </w:t>
      </w:r>
      <w:r>
        <w:t>构，用于存储新建立的内核线程的管理信息。</w:t>
      </w:r>
      <w:r>
        <w:t>ucore</w:t>
      </w:r>
      <w:r>
        <w:t>需要对这个结构进行最基本的初始化，你</w:t>
      </w:r>
      <w:r>
        <w:t xml:space="preserve"> </w:t>
      </w:r>
      <w:r>
        <w:t>需要完成这个初始化过程</w:t>
      </w:r>
    </w:p>
    <w:p w:rsidR="00916200" w:rsidRDefault="00916200" w:rsidP="00D678B2">
      <w:pPr>
        <w:ind w:left="420"/>
        <w:jc w:val="left"/>
      </w:pPr>
      <w:r>
        <w:rPr>
          <w:noProof/>
        </w:rPr>
        <w:drawing>
          <wp:inline distT="0" distB="0" distL="0" distR="0" wp14:anchorId="26499B52" wp14:editId="6AC0BCF2">
            <wp:extent cx="5274310" cy="27114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11450"/>
                    </a:xfrm>
                    <a:prstGeom prst="rect">
                      <a:avLst/>
                    </a:prstGeom>
                  </pic:spPr>
                </pic:pic>
              </a:graphicData>
            </a:graphic>
          </wp:inline>
        </w:drawing>
      </w:r>
    </w:p>
    <w:p w:rsidR="001C28E6" w:rsidRPr="00916200" w:rsidRDefault="00883B4A" w:rsidP="00D678B2">
      <w:pPr>
        <w:ind w:left="420"/>
        <w:jc w:val="left"/>
      </w:pPr>
      <w:r>
        <w:rPr>
          <w:noProof/>
        </w:rPr>
        <w:lastRenderedPageBreak/>
        <w:drawing>
          <wp:inline distT="0" distB="0" distL="0" distR="0" wp14:anchorId="45E8B881" wp14:editId="7253A259">
            <wp:extent cx="5274310" cy="186499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64995"/>
                    </a:xfrm>
                    <a:prstGeom prst="rect">
                      <a:avLst/>
                    </a:prstGeom>
                  </pic:spPr>
                </pic:pic>
              </a:graphicData>
            </a:graphic>
          </wp:inline>
        </w:drawing>
      </w:r>
    </w:p>
    <w:p w:rsidR="00D678B2" w:rsidRDefault="00D678B2" w:rsidP="00D678B2">
      <w:pPr>
        <w:ind w:left="420"/>
        <w:jc w:val="left"/>
      </w:pPr>
      <w:r>
        <w:t>请在实验报告中简要说明你的设计实现过程。请回答如下问题：</w:t>
      </w:r>
    </w:p>
    <w:p w:rsidR="00D678B2" w:rsidRDefault="00D678B2" w:rsidP="00D678B2">
      <w:pPr>
        <w:ind w:left="420"/>
        <w:jc w:val="left"/>
      </w:pPr>
      <w:r>
        <w:t>请说明</w:t>
      </w:r>
      <w:r>
        <w:t>proc_struct</w:t>
      </w:r>
      <w:r>
        <w:t>中</w:t>
      </w:r>
      <w:r>
        <w:t xml:space="preserve"> struct context context </w:t>
      </w:r>
      <w:r>
        <w:t>和</w:t>
      </w:r>
      <w:r>
        <w:t xml:space="preserve"> struct trapframe *tf </w:t>
      </w:r>
      <w:r>
        <w:t>成员变量含义和在</w:t>
      </w:r>
      <w:r>
        <w:t xml:space="preserve"> </w:t>
      </w:r>
      <w:r>
        <w:t>本实验中的作用是啥？（提示通过看代码和编程调试可以判断出来）</w:t>
      </w:r>
    </w:p>
    <w:p w:rsidR="00880653" w:rsidRDefault="00880653" w:rsidP="00D678B2">
      <w:pPr>
        <w:ind w:left="420"/>
        <w:jc w:val="left"/>
      </w:pPr>
      <w:r>
        <w:t>C</w:t>
      </w:r>
      <w:r>
        <w:rPr>
          <w:rFonts w:hint="eastAsia"/>
        </w:rPr>
        <w:t>ontext</w:t>
      </w:r>
      <w:r>
        <w:rPr>
          <w:rFonts w:hint="eastAsia"/>
        </w:rPr>
        <w:t>的</w:t>
      </w:r>
      <w:r>
        <w:t>作用</w:t>
      </w:r>
      <w:r>
        <w:t>:</w:t>
      </w:r>
    </w:p>
    <w:p w:rsidR="00880653" w:rsidRDefault="00880653" w:rsidP="00D678B2">
      <w:pPr>
        <w:ind w:left="420"/>
        <w:jc w:val="left"/>
      </w:pPr>
      <w:r>
        <w:rPr>
          <w:rFonts w:hint="eastAsia"/>
        </w:rPr>
        <w:t>在</w:t>
      </w:r>
      <w:r>
        <w:rPr>
          <w:rFonts w:hint="eastAsia"/>
        </w:rPr>
        <w:t>ucore</w:t>
      </w:r>
      <w:r>
        <w:rPr>
          <w:rFonts w:hint="eastAsia"/>
        </w:rPr>
        <w:t>中</w:t>
      </w:r>
      <w:r>
        <w:t>，所有的进程在内核也是相对独立的。使用</w:t>
      </w:r>
      <w:r>
        <w:t>context</w:t>
      </w:r>
      <w:r>
        <w:t>保存寄存器的目的就在于在内核态中能够进行上下文之间的切换。</w:t>
      </w:r>
    </w:p>
    <w:p w:rsidR="00883B4A" w:rsidRDefault="00883B4A" w:rsidP="00D678B2">
      <w:pPr>
        <w:ind w:left="420"/>
        <w:jc w:val="left"/>
      </w:pPr>
      <w:r>
        <w:rPr>
          <w:noProof/>
        </w:rPr>
        <w:drawing>
          <wp:inline distT="0" distB="0" distL="0" distR="0" wp14:anchorId="56DC2053" wp14:editId="738EA3B7">
            <wp:extent cx="5274310" cy="12484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48410"/>
                    </a:xfrm>
                    <a:prstGeom prst="rect">
                      <a:avLst/>
                    </a:prstGeom>
                  </pic:spPr>
                </pic:pic>
              </a:graphicData>
            </a:graphic>
          </wp:inline>
        </w:drawing>
      </w:r>
    </w:p>
    <w:p w:rsidR="00880653" w:rsidRDefault="00880653" w:rsidP="00880653">
      <w:pPr>
        <w:widowControl/>
        <w:ind w:firstLine="420"/>
        <w:jc w:val="left"/>
        <w:rPr>
          <w:rFonts w:ascii="宋体" w:eastAsia="宋体" w:hAnsi="宋体" w:cs="宋体"/>
          <w:kern w:val="0"/>
          <w:sz w:val="24"/>
          <w:szCs w:val="24"/>
        </w:rPr>
      </w:pPr>
      <w:r w:rsidRPr="00880653">
        <w:rPr>
          <w:rFonts w:ascii="宋体" w:eastAsia="宋体" w:hAnsi="宋体" w:cs="宋体"/>
          <w:kern w:val="0"/>
          <w:sz w:val="24"/>
          <w:szCs w:val="24"/>
        </w:rPr>
        <w:t>tf变量的作用</w:t>
      </w:r>
      <w:r>
        <w:rPr>
          <w:rFonts w:ascii="宋体" w:eastAsia="宋体" w:hAnsi="宋体" w:cs="宋体" w:hint="eastAsia"/>
          <w:kern w:val="0"/>
          <w:sz w:val="24"/>
          <w:szCs w:val="24"/>
        </w:rPr>
        <w:t>：</w:t>
      </w:r>
    </w:p>
    <w:p w:rsidR="00880653" w:rsidRPr="00880653" w:rsidRDefault="00880653" w:rsidP="00880653">
      <w:pPr>
        <w:widowControl/>
        <w:ind w:left="420"/>
        <w:jc w:val="left"/>
        <w:rPr>
          <w:rFonts w:ascii="宋体" w:eastAsia="宋体" w:hAnsi="宋体" w:cs="宋体"/>
          <w:kern w:val="0"/>
          <w:sz w:val="24"/>
          <w:szCs w:val="24"/>
        </w:rPr>
      </w:pPr>
      <w:r w:rsidRPr="00880653">
        <w:rPr>
          <w:rFonts w:ascii="宋体" w:eastAsia="宋体" w:hAnsi="宋体" w:cs="宋体"/>
          <w:kern w:val="0"/>
          <w:sz w:val="24"/>
          <w:szCs w:val="24"/>
        </w:rPr>
        <w:t>在构造出了新的线程的时候，如果要将控制权交给这个线程，是使用中断返回的方式进行的</w:t>
      </w:r>
      <w:r>
        <w:rPr>
          <w:rFonts w:ascii="宋体" w:eastAsia="宋体" w:hAnsi="宋体" w:cs="宋体"/>
          <w:kern w:val="0"/>
          <w:sz w:val="24"/>
          <w:szCs w:val="24"/>
        </w:rPr>
        <w:t>，因此需要构造出一个伪造的中断返回现场，也就</w:t>
      </w:r>
      <w:r w:rsidRPr="00880653">
        <w:rPr>
          <w:rFonts w:ascii="宋体" w:eastAsia="宋体" w:hAnsi="宋体" w:cs="宋体"/>
          <w:kern w:val="0"/>
          <w:sz w:val="24"/>
          <w:szCs w:val="24"/>
        </w:rPr>
        <w:t>trapframe，使得可以正确地将控制权转交给新的线程</w:t>
      </w:r>
    </w:p>
    <w:p w:rsidR="002B1E75" w:rsidRDefault="002B1E75" w:rsidP="00D678B2">
      <w:pPr>
        <w:ind w:left="420"/>
        <w:jc w:val="left"/>
      </w:pPr>
      <w:r>
        <w:rPr>
          <w:noProof/>
        </w:rPr>
        <w:drawing>
          <wp:inline distT="0" distB="0" distL="0" distR="0" wp14:anchorId="0314578D" wp14:editId="3413FCCA">
            <wp:extent cx="5274310" cy="12954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95400"/>
                    </a:xfrm>
                    <a:prstGeom prst="rect">
                      <a:avLst/>
                    </a:prstGeom>
                  </pic:spPr>
                </pic:pic>
              </a:graphicData>
            </a:graphic>
          </wp:inline>
        </w:drawing>
      </w:r>
    </w:p>
    <w:p w:rsidR="002B1E75" w:rsidRDefault="002B1E75" w:rsidP="00D678B2">
      <w:pPr>
        <w:ind w:left="420"/>
        <w:jc w:val="left"/>
      </w:pPr>
      <w:r>
        <w:rPr>
          <w:noProof/>
        </w:rPr>
        <w:lastRenderedPageBreak/>
        <w:drawing>
          <wp:inline distT="0" distB="0" distL="0" distR="0" wp14:anchorId="64C11176" wp14:editId="22FAA9C3">
            <wp:extent cx="5274310" cy="27997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99715"/>
                    </a:xfrm>
                    <a:prstGeom prst="rect">
                      <a:avLst/>
                    </a:prstGeom>
                  </pic:spPr>
                </pic:pic>
              </a:graphicData>
            </a:graphic>
          </wp:inline>
        </w:drawing>
      </w:r>
    </w:p>
    <w:p w:rsidR="00880653" w:rsidRDefault="00880653" w:rsidP="00D678B2">
      <w:pPr>
        <w:ind w:left="420"/>
        <w:jc w:val="left"/>
      </w:pPr>
      <w:r>
        <w:t>练习</w:t>
      </w:r>
      <w:r>
        <w:t>2</w:t>
      </w:r>
      <w:r>
        <w:t>：为新创建的内核线程分配资源（需要编码）</w:t>
      </w:r>
      <w:r>
        <w:t xml:space="preserve"> </w:t>
      </w:r>
      <w:r>
        <w:t>创建一个内核线程需要分配和设置好很多资源。</w:t>
      </w:r>
      <w:r>
        <w:t>kernel_thread</w:t>
      </w:r>
      <w:r>
        <w:t>函数通过调用</w:t>
      </w:r>
      <w:r>
        <w:t>do_fork</w:t>
      </w:r>
      <w:r>
        <w:t>函数完成</w:t>
      </w:r>
      <w:r>
        <w:t xml:space="preserve"> </w:t>
      </w:r>
      <w:r>
        <w:t>具体内核线程的创建工作。</w:t>
      </w:r>
      <w:r>
        <w:t>do_kernel</w:t>
      </w:r>
      <w:r>
        <w:t>函数会调用</w:t>
      </w:r>
      <w:r>
        <w:t>alloc_proc</w:t>
      </w:r>
      <w:r>
        <w:t>函数来分配并初始化一个进程控</w:t>
      </w:r>
      <w:r>
        <w:t xml:space="preserve"> </w:t>
      </w:r>
      <w:r>
        <w:t>制块，但</w:t>
      </w:r>
      <w:r>
        <w:t>alloc_proc</w:t>
      </w:r>
      <w:r>
        <w:t>只是找到了一小块内存用以记录进程的必要信息，并没有实际分配这些资</w:t>
      </w:r>
      <w:r>
        <w:t xml:space="preserve"> </w:t>
      </w:r>
      <w:r>
        <w:t>源。</w:t>
      </w:r>
      <w:r>
        <w:t>ucore</w:t>
      </w:r>
      <w:r>
        <w:t>一般通过</w:t>
      </w:r>
      <w:r>
        <w:t>do_fork</w:t>
      </w:r>
      <w:r>
        <w:t>实际创建新的内核线程。</w:t>
      </w:r>
      <w:r>
        <w:t>do_fork</w:t>
      </w:r>
      <w:r>
        <w:t>的作用是，创建当前内核线程的</w:t>
      </w:r>
      <w:r>
        <w:t xml:space="preserve"> </w:t>
      </w:r>
      <w:r>
        <w:t>一个副本，它们的执行上下文、代码、数据都一样，但是存储位置不同。在这个过程中，需</w:t>
      </w:r>
      <w:r>
        <w:t xml:space="preserve"> </w:t>
      </w:r>
      <w:r>
        <w:t>要给新内核线程分配资源，并且复制原进程的状态。你需要完成在</w:t>
      </w:r>
      <w:r>
        <w:t>kern/process/proc.c</w:t>
      </w:r>
      <w:r>
        <w:t>中的</w:t>
      </w:r>
      <w:r>
        <w:t xml:space="preserve"> do_fork</w:t>
      </w:r>
      <w:r>
        <w:t>函数中的处理过程。它的大致执行步骤包括：</w:t>
      </w:r>
    </w:p>
    <w:p w:rsidR="00DE0547" w:rsidRDefault="00DE0547" w:rsidP="00D678B2">
      <w:pPr>
        <w:ind w:left="420"/>
        <w:jc w:val="left"/>
      </w:pPr>
      <w:r>
        <w:t>调用</w:t>
      </w:r>
      <w:r>
        <w:t>alloc_proc</w:t>
      </w:r>
      <w:r>
        <w:t>，首先获得一块用户信息块。</w:t>
      </w:r>
      <w:r>
        <w:t xml:space="preserve"> </w:t>
      </w:r>
    </w:p>
    <w:p w:rsidR="00DE0547" w:rsidRDefault="00DE0547" w:rsidP="00D678B2">
      <w:pPr>
        <w:ind w:left="420"/>
        <w:jc w:val="left"/>
      </w:pPr>
      <w:r>
        <w:t>为进程分配一个内核栈。</w:t>
      </w:r>
      <w:r>
        <w:t xml:space="preserve"> </w:t>
      </w:r>
    </w:p>
    <w:p w:rsidR="00DE0547" w:rsidRDefault="00DE0547" w:rsidP="00D678B2">
      <w:pPr>
        <w:ind w:left="420"/>
        <w:jc w:val="left"/>
      </w:pPr>
      <w:r>
        <w:t>复制原进程的内存管理信息到新进程（但内核线程不必做此事）</w:t>
      </w:r>
      <w:r>
        <w:t xml:space="preserve"> </w:t>
      </w:r>
    </w:p>
    <w:p w:rsidR="00DE0547" w:rsidRDefault="00DE0547" w:rsidP="00D678B2">
      <w:pPr>
        <w:ind w:left="420"/>
        <w:jc w:val="left"/>
      </w:pPr>
      <w:r>
        <w:t>复制原进程上下文到新进程</w:t>
      </w:r>
      <w:r>
        <w:t xml:space="preserve"> </w:t>
      </w:r>
    </w:p>
    <w:p w:rsidR="00DE0547" w:rsidRDefault="00DE0547" w:rsidP="00D678B2">
      <w:pPr>
        <w:ind w:left="420"/>
        <w:jc w:val="left"/>
      </w:pPr>
      <w:r>
        <w:t>将新进程添加到进程列表</w:t>
      </w:r>
      <w:r>
        <w:t xml:space="preserve"> </w:t>
      </w:r>
    </w:p>
    <w:p w:rsidR="00DE0547" w:rsidRDefault="00DE0547" w:rsidP="00D678B2">
      <w:pPr>
        <w:ind w:left="420"/>
        <w:jc w:val="left"/>
      </w:pPr>
      <w:r>
        <w:t>唤醒新进程</w:t>
      </w:r>
      <w:r>
        <w:t xml:space="preserve"> </w:t>
      </w:r>
    </w:p>
    <w:p w:rsidR="00DE0547" w:rsidRDefault="00DE0547" w:rsidP="00D678B2">
      <w:pPr>
        <w:ind w:left="420"/>
        <w:jc w:val="left"/>
      </w:pPr>
      <w:r>
        <w:t>返回新进程号</w:t>
      </w:r>
      <w:r>
        <w:t xml:space="preserve"> </w:t>
      </w:r>
    </w:p>
    <w:p w:rsidR="00DE0547" w:rsidRDefault="00DE0547" w:rsidP="00D678B2">
      <w:pPr>
        <w:ind w:left="420"/>
        <w:jc w:val="left"/>
      </w:pPr>
      <w:r>
        <w:t>请在实验报告中简要说明你的设计实现过程。请回答如下问题：</w:t>
      </w:r>
      <w:r>
        <w:t xml:space="preserve"> </w:t>
      </w:r>
    </w:p>
    <w:p w:rsidR="00703EC3" w:rsidRDefault="00703EC3" w:rsidP="00D678B2">
      <w:pPr>
        <w:ind w:left="420"/>
        <w:jc w:val="left"/>
      </w:pPr>
      <w:r>
        <w:rPr>
          <w:rFonts w:hint="eastAsia"/>
        </w:rPr>
        <w:t>代码</w:t>
      </w:r>
      <w:r>
        <w:t>：</w:t>
      </w:r>
    </w:p>
    <w:p w:rsidR="00703EC3" w:rsidRDefault="00703EC3" w:rsidP="00D678B2">
      <w:pPr>
        <w:ind w:left="420"/>
        <w:jc w:val="left"/>
      </w:pPr>
      <w:r>
        <w:rPr>
          <w:noProof/>
        </w:rPr>
        <w:drawing>
          <wp:inline distT="0" distB="0" distL="0" distR="0" wp14:anchorId="343AD1BA" wp14:editId="3A1E9988">
            <wp:extent cx="5274310" cy="20694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69465"/>
                    </a:xfrm>
                    <a:prstGeom prst="rect">
                      <a:avLst/>
                    </a:prstGeom>
                  </pic:spPr>
                </pic:pic>
              </a:graphicData>
            </a:graphic>
          </wp:inline>
        </w:drawing>
      </w:r>
    </w:p>
    <w:p w:rsidR="00703EC3" w:rsidRDefault="00703EC3" w:rsidP="00703EC3">
      <w:pPr>
        <w:ind w:left="420"/>
        <w:jc w:val="left"/>
      </w:pPr>
      <w:r>
        <w:t>请说明</w:t>
      </w:r>
      <w:r>
        <w:t>ucore</w:t>
      </w:r>
      <w:r>
        <w:t>是否做到给每个新</w:t>
      </w:r>
      <w:r>
        <w:t>fork</w:t>
      </w:r>
      <w:r>
        <w:t>的线程一个唯一的</w:t>
      </w:r>
      <w:r>
        <w:t>id</w:t>
      </w:r>
      <w:r>
        <w:t>？请说明你的分析和理由。</w:t>
      </w:r>
    </w:p>
    <w:p w:rsidR="00703EC3" w:rsidRPr="00703EC3" w:rsidRDefault="00703EC3" w:rsidP="00703EC3">
      <w:pPr>
        <w:ind w:left="420"/>
        <w:jc w:val="left"/>
      </w:pPr>
      <w:r>
        <w:rPr>
          <w:rFonts w:hint="eastAsia"/>
        </w:rPr>
        <w:lastRenderedPageBreak/>
        <w:t>找到</w:t>
      </w:r>
      <w:r>
        <w:t>get_pid</w:t>
      </w:r>
      <w:r>
        <w:rPr>
          <w:rFonts w:hint="eastAsia"/>
        </w:rPr>
        <w:t>函数</w:t>
      </w:r>
      <w:r>
        <w:rPr>
          <w:rFonts w:hint="eastAsia"/>
        </w:rPr>
        <w:t>:</w:t>
      </w:r>
    </w:p>
    <w:p w:rsidR="00703EC3" w:rsidRDefault="00703EC3" w:rsidP="00D678B2">
      <w:pPr>
        <w:ind w:left="420"/>
        <w:jc w:val="left"/>
      </w:pPr>
      <w:r>
        <w:rPr>
          <w:noProof/>
        </w:rPr>
        <w:drawing>
          <wp:inline distT="0" distB="0" distL="0" distR="0" wp14:anchorId="4E1AD1CA" wp14:editId="34E071AD">
            <wp:extent cx="5274310" cy="12395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39520"/>
                    </a:xfrm>
                    <a:prstGeom prst="rect">
                      <a:avLst/>
                    </a:prstGeom>
                  </pic:spPr>
                </pic:pic>
              </a:graphicData>
            </a:graphic>
          </wp:inline>
        </w:drawing>
      </w:r>
    </w:p>
    <w:p w:rsidR="00703EC3" w:rsidRDefault="00703EC3" w:rsidP="00D678B2">
      <w:pPr>
        <w:ind w:left="420"/>
        <w:jc w:val="left"/>
      </w:pPr>
      <w:r>
        <w:rPr>
          <w:noProof/>
        </w:rPr>
        <w:drawing>
          <wp:inline distT="0" distB="0" distL="0" distR="0" wp14:anchorId="4F273FF9" wp14:editId="1A5ACB74">
            <wp:extent cx="5274310" cy="27895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789555"/>
                    </a:xfrm>
                    <a:prstGeom prst="rect">
                      <a:avLst/>
                    </a:prstGeom>
                  </pic:spPr>
                </pic:pic>
              </a:graphicData>
            </a:graphic>
          </wp:inline>
        </w:drawing>
      </w:r>
    </w:p>
    <w:p w:rsidR="00703EC3" w:rsidRPr="00703EC3" w:rsidRDefault="00703EC3" w:rsidP="00D678B2">
      <w:pPr>
        <w:ind w:left="420"/>
        <w:jc w:val="left"/>
        <w:rPr>
          <w:b/>
        </w:rPr>
      </w:pPr>
      <w:r w:rsidRPr="00703EC3">
        <w:rPr>
          <w:rFonts w:hint="eastAsia"/>
          <w:b/>
        </w:rPr>
        <w:t>可以</w:t>
      </w:r>
      <w:r w:rsidRPr="00703EC3">
        <w:rPr>
          <w:b/>
        </w:rPr>
        <w:t>看到</w:t>
      </w:r>
      <w:r w:rsidRPr="00703EC3">
        <w:rPr>
          <w:rFonts w:hint="eastAsia"/>
          <w:b/>
        </w:rPr>
        <w:t>get_pid</w:t>
      </w:r>
      <w:r w:rsidRPr="00703EC3">
        <w:rPr>
          <w:rFonts w:hint="eastAsia"/>
          <w:b/>
        </w:rPr>
        <w:t>函数有</w:t>
      </w:r>
      <w:r w:rsidRPr="00703EC3">
        <w:rPr>
          <w:b/>
        </w:rPr>
        <w:t>做规避重复的措施，因此只要</w:t>
      </w:r>
      <w:r w:rsidRPr="00703EC3">
        <w:rPr>
          <w:rFonts w:hint="eastAsia"/>
          <w:b/>
        </w:rPr>
        <w:t>get_pid</w:t>
      </w:r>
      <w:r w:rsidRPr="00703EC3">
        <w:rPr>
          <w:rFonts w:hint="eastAsia"/>
          <w:b/>
        </w:rPr>
        <w:t>互斥</w:t>
      </w:r>
      <w:r w:rsidRPr="00703EC3">
        <w:rPr>
          <w:b/>
        </w:rPr>
        <w:t>，就可以保证</w:t>
      </w:r>
      <w:r w:rsidRPr="00703EC3">
        <w:rPr>
          <w:rFonts w:hint="eastAsia"/>
          <w:b/>
        </w:rPr>
        <w:t>pid</w:t>
      </w:r>
      <w:r w:rsidRPr="00703EC3">
        <w:rPr>
          <w:rFonts w:hint="eastAsia"/>
          <w:b/>
        </w:rPr>
        <w:t>唯一</w:t>
      </w:r>
      <w:r w:rsidRPr="00703EC3">
        <w:rPr>
          <w:b/>
        </w:rPr>
        <w:t>。</w:t>
      </w:r>
    </w:p>
    <w:p w:rsidR="00703EC3" w:rsidRDefault="00703EC3" w:rsidP="00D678B2">
      <w:pPr>
        <w:ind w:left="420"/>
        <w:jc w:val="left"/>
      </w:pPr>
      <w:r>
        <w:t>练习</w:t>
      </w:r>
      <w:r>
        <w:t>3</w:t>
      </w:r>
      <w:r>
        <w:t>：阅读代码，理解</w:t>
      </w:r>
      <w:r>
        <w:t xml:space="preserve"> proc_run </w:t>
      </w:r>
      <w:r>
        <w:t>函数和它调用的函数如何完成</w:t>
      </w:r>
      <w:r>
        <w:t xml:space="preserve"> </w:t>
      </w:r>
      <w:r>
        <w:t>进程切换的。（无编码工作）</w:t>
      </w:r>
      <w:r>
        <w:t xml:space="preserve"> </w:t>
      </w:r>
    </w:p>
    <w:p w:rsidR="00703EC3" w:rsidRDefault="00703EC3" w:rsidP="00F90CC3">
      <w:pPr>
        <w:ind w:left="420"/>
        <w:jc w:val="left"/>
        <w:rPr>
          <w:rFonts w:hint="eastAsia"/>
        </w:rPr>
      </w:pPr>
      <w:r>
        <w:t>请在实验报告中简要说明你对</w:t>
      </w:r>
      <w:r>
        <w:t>proc_run</w:t>
      </w:r>
      <w:r>
        <w:t>函数的分析。并回答如下问题：</w:t>
      </w:r>
      <w:r>
        <w:t xml:space="preserve"> </w:t>
      </w:r>
    </w:p>
    <w:p w:rsidR="00703EC3" w:rsidRDefault="00EB72C2" w:rsidP="00D678B2">
      <w:pPr>
        <w:ind w:left="420"/>
        <w:jc w:val="left"/>
      </w:pPr>
      <w:r>
        <w:rPr>
          <w:noProof/>
        </w:rPr>
        <w:drawing>
          <wp:inline distT="0" distB="0" distL="0" distR="0" wp14:anchorId="6AFEC24E" wp14:editId="663CF314">
            <wp:extent cx="5274310" cy="19754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75485"/>
                    </a:xfrm>
                    <a:prstGeom prst="rect">
                      <a:avLst/>
                    </a:prstGeom>
                  </pic:spPr>
                </pic:pic>
              </a:graphicData>
            </a:graphic>
          </wp:inline>
        </w:drawing>
      </w:r>
    </w:p>
    <w:p w:rsidR="00F90CC3" w:rsidRDefault="00F90CC3" w:rsidP="00EB72C2">
      <w:pPr>
        <w:ind w:left="420"/>
        <w:jc w:val="left"/>
        <w:rPr>
          <w:b/>
        </w:rPr>
      </w:pPr>
      <w:r>
        <w:rPr>
          <w:b/>
        </w:rPr>
        <w:t>P</w:t>
      </w:r>
      <w:r>
        <w:rPr>
          <w:rFonts w:hint="eastAsia"/>
          <w:b/>
        </w:rPr>
        <w:t>ro</w:t>
      </w:r>
      <w:r>
        <w:rPr>
          <w:b/>
        </w:rPr>
        <w:t>_run</w:t>
      </w:r>
      <w:r>
        <w:rPr>
          <w:rFonts w:hint="eastAsia"/>
          <w:b/>
        </w:rPr>
        <w:t>用于使</w:t>
      </w:r>
      <w:r>
        <w:rPr>
          <w:b/>
        </w:rPr>
        <w:t>一个</w:t>
      </w:r>
      <w:r>
        <w:rPr>
          <w:rFonts w:hint="eastAsia"/>
          <w:b/>
        </w:rPr>
        <w:t>线程</w:t>
      </w:r>
      <w:r>
        <w:rPr>
          <w:b/>
        </w:rPr>
        <w:t>在</w:t>
      </w:r>
      <w:r>
        <w:rPr>
          <w:rFonts w:hint="eastAsia"/>
          <w:b/>
        </w:rPr>
        <w:t>CPU</w:t>
      </w:r>
      <w:r>
        <w:rPr>
          <w:rFonts w:hint="eastAsia"/>
          <w:b/>
        </w:rPr>
        <w:t>中运行</w:t>
      </w:r>
      <w:r>
        <w:rPr>
          <w:b/>
        </w:rPr>
        <w:t>，可以看到它的主要</w:t>
      </w:r>
      <w:r>
        <w:rPr>
          <w:rFonts w:hint="eastAsia"/>
          <w:b/>
        </w:rPr>
        <w:t>过程为</w:t>
      </w:r>
      <w:r w:rsidR="00EB72C2" w:rsidRPr="00EB72C2">
        <w:rPr>
          <w:rFonts w:hint="eastAsia"/>
          <w:b/>
        </w:rPr>
        <w:t>：</w:t>
      </w:r>
    </w:p>
    <w:p w:rsidR="00F90CC3" w:rsidRPr="00F90CC3" w:rsidRDefault="00F90CC3" w:rsidP="00F90CC3">
      <w:pPr>
        <w:pStyle w:val="a3"/>
        <w:numPr>
          <w:ilvl w:val="0"/>
          <w:numId w:val="4"/>
        </w:numPr>
        <w:ind w:firstLineChars="0"/>
        <w:jc w:val="left"/>
        <w:rPr>
          <w:b/>
        </w:rPr>
      </w:pPr>
      <w:r w:rsidRPr="00F90CC3">
        <w:rPr>
          <w:rFonts w:hint="eastAsia"/>
          <w:b/>
        </w:rPr>
        <w:t>将当前</w:t>
      </w:r>
      <w:r w:rsidRPr="00F90CC3">
        <w:rPr>
          <w:b/>
        </w:rPr>
        <w:t>进程设为传入的进程</w:t>
      </w:r>
    </w:p>
    <w:p w:rsidR="00F90CC3" w:rsidRDefault="00F90CC3" w:rsidP="00F90CC3">
      <w:pPr>
        <w:pStyle w:val="a3"/>
        <w:numPr>
          <w:ilvl w:val="0"/>
          <w:numId w:val="4"/>
        </w:numPr>
        <w:ind w:firstLineChars="0"/>
        <w:jc w:val="left"/>
        <w:rPr>
          <w:b/>
        </w:rPr>
      </w:pPr>
      <w:r>
        <w:rPr>
          <w:rFonts w:hint="eastAsia"/>
          <w:b/>
        </w:rPr>
        <w:t>修改</w:t>
      </w:r>
      <w:r>
        <w:rPr>
          <w:b/>
        </w:rPr>
        <w:t>esp</w:t>
      </w:r>
      <w:r>
        <w:rPr>
          <w:b/>
        </w:rPr>
        <w:t>指针</w:t>
      </w:r>
      <w:r>
        <w:rPr>
          <w:rFonts w:hint="eastAsia"/>
          <w:b/>
        </w:rPr>
        <w:t>的值</w:t>
      </w:r>
    </w:p>
    <w:p w:rsidR="00F90CC3" w:rsidRDefault="00F90CC3" w:rsidP="00F90CC3">
      <w:pPr>
        <w:pStyle w:val="a3"/>
        <w:numPr>
          <w:ilvl w:val="0"/>
          <w:numId w:val="4"/>
        </w:numPr>
        <w:ind w:firstLineChars="0"/>
        <w:jc w:val="left"/>
        <w:rPr>
          <w:b/>
        </w:rPr>
      </w:pPr>
      <w:r>
        <w:rPr>
          <w:rFonts w:hint="eastAsia"/>
          <w:b/>
        </w:rPr>
        <w:t>修改</w:t>
      </w:r>
      <w:r>
        <w:rPr>
          <w:b/>
        </w:rPr>
        <w:t>页表项</w:t>
      </w:r>
    </w:p>
    <w:p w:rsidR="00F90CC3" w:rsidRDefault="00F90CC3" w:rsidP="00F90CC3">
      <w:pPr>
        <w:pStyle w:val="a3"/>
        <w:numPr>
          <w:ilvl w:val="0"/>
          <w:numId w:val="4"/>
        </w:numPr>
        <w:ind w:firstLineChars="0"/>
        <w:jc w:val="left"/>
        <w:rPr>
          <w:b/>
        </w:rPr>
      </w:pPr>
      <w:r>
        <w:rPr>
          <w:rFonts w:hint="eastAsia"/>
          <w:b/>
        </w:rPr>
        <w:t>使用</w:t>
      </w:r>
      <w:r>
        <w:rPr>
          <w:b/>
        </w:rPr>
        <w:t>switch_to</w:t>
      </w:r>
      <w:r>
        <w:rPr>
          <w:rFonts w:hint="eastAsia"/>
          <w:b/>
        </w:rPr>
        <w:t>进行</w:t>
      </w:r>
      <w:r>
        <w:rPr>
          <w:b/>
        </w:rPr>
        <w:t>上下文切换</w:t>
      </w:r>
    </w:p>
    <w:p w:rsidR="00EB72C2" w:rsidRPr="00F90CC3" w:rsidRDefault="00F90CC3" w:rsidP="00F90CC3">
      <w:pPr>
        <w:ind w:left="420"/>
        <w:jc w:val="left"/>
        <w:rPr>
          <w:rFonts w:hint="eastAsia"/>
          <w:b/>
        </w:rPr>
      </w:pPr>
      <w:r>
        <w:rPr>
          <w:b/>
        </w:rPr>
        <w:lastRenderedPageBreak/>
        <w:t>Switch_to:</w:t>
      </w:r>
      <w:r w:rsidR="00EB72C2" w:rsidRPr="00F90CC3">
        <w:rPr>
          <w:rFonts w:hint="eastAsia"/>
          <w:b/>
        </w:rPr>
        <w:t xml:space="preserve"> </w:t>
      </w:r>
    </w:p>
    <w:p w:rsidR="00EB72C2" w:rsidRDefault="00EB72C2" w:rsidP="00EB72C2">
      <w:pPr>
        <w:ind w:left="420"/>
        <w:jc w:val="left"/>
      </w:pPr>
      <w:r>
        <w:rPr>
          <w:noProof/>
        </w:rPr>
        <w:drawing>
          <wp:inline distT="0" distB="0" distL="0" distR="0" wp14:anchorId="5662BC5F" wp14:editId="510ABD26">
            <wp:extent cx="5274310" cy="33299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29940"/>
                    </a:xfrm>
                    <a:prstGeom prst="rect">
                      <a:avLst/>
                    </a:prstGeom>
                  </pic:spPr>
                </pic:pic>
              </a:graphicData>
            </a:graphic>
          </wp:inline>
        </w:drawing>
      </w:r>
    </w:p>
    <w:p w:rsidR="00F90CC3" w:rsidRDefault="00F90CC3" w:rsidP="00EB72C2">
      <w:pPr>
        <w:ind w:left="420"/>
        <w:jc w:val="left"/>
        <w:rPr>
          <w:rFonts w:ascii="微软雅黑" w:eastAsia="微软雅黑" w:hAnsi="微软雅黑" w:hint="eastAsia"/>
          <w:b/>
          <w:color w:val="4D4D4D"/>
          <w:shd w:val="clear" w:color="auto" w:fill="FFFFFF"/>
        </w:rPr>
      </w:pPr>
      <w:r>
        <w:rPr>
          <w:rFonts w:ascii="微软雅黑" w:eastAsia="微软雅黑" w:hAnsi="微软雅黑" w:hint="eastAsia"/>
          <w:b/>
          <w:color w:val="4D4D4D"/>
          <w:shd w:val="clear" w:color="auto" w:fill="FFFFFF"/>
        </w:rPr>
        <w:t>首先把</w:t>
      </w:r>
      <w:r>
        <w:rPr>
          <w:rFonts w:ascii="微软雅黑" w:eastAsia="微软雅黑" w:hAnsi="微软雅黑"/>
          <w:b/>
          <w:color w:val="4D4D4D"/>
          <w:shd w:val="clear" w:color="auto" w:fill="FFFFFF"/>
        </w:rPr>
        <w:t>当前寄存器的值</w:t>
      </w:r>
      <w:r>
        <w:rPr>
          <w:rFonts w:ascii="微软雅黑" w:eastAsia="微软雅黑" w:hAnsi="微软雅黑" w:hint="eastAsia"/>
          <w:b/>
          <w:color w:val="4D4D4D"/>
          <w:shd w:val="clear" w:color="auto" w:fill="FFFFFF"/>
        </w:rPr>
        <w:t>送到</w:t>
      </w:r>
      <w:r w:rsidR="0008195A">
        <w:rPr>
          <w:rFonts w:ascii="微软雅黑" w:eastAsia="微软雅黑" w:hAnsi="微软雅黑" w:hint="eastAsia"/>
          <w:b/>
          <w:color w:val="4D4D4D"/>
          <w:shd w:val="clear" w:color="auto" w:fill="FFFFFF"/>
        </w:rPr>
        <w:t>原线程</w:t>
      </w:r>
      <w:r w:rsidR="0008195A">
        <w:rPr>
          <w:rFonts w:ascii="微软雅黑" w:eastAsia="微软雅黑" w:hAnsi="微软雅黑"/>
          <w:b/>
          <w:color w:val="4D4D4D"/>
          <w:shd w:val="clear" w:color="auto" w:fill="FFFFFF"/>
        </w:rPr>
        <w:t>的</w:t>
      </w:r>
      <w:r w:rsidR="0008195A">
        <w:rPr>
          <w:rFonts w:ascii="微软雅黑" w:eastAsia="微软雅黑" w:hAnsi="微软雅黑" w:hint="eastAsia"/>
          <w:b/>
          <w:color w:val="4D4D4D"/>
          <w:shd w:val="clear" w:color="auto" w:fill="FFFFFF"/>
        </w:rPr>
        <w:t>context中</w:t>
      </w:r>
      <w:r w:rsidR="0008195A">
        <w:rPr>
          <w:rFonts w:ascii="微软雅黑" w:eastAsia="微软雅黑" w:hAnsi="微软雅黑"/>
          <w:b/>
          <w:color w:val="4D4D4D"/>
          <w:shd w:val="clear" w:color="auto" w:fill="FFFFFF"/>
        </w:rPr>
        <w:t>保存，</w:t>
      </w:r>
      <w:r w:rsidR="0008195A">
        <w:rPr>
          <w:rFonts w:ascii="微软雅黑" w:eastAsia="微软雅黑" w:hAnsi="微软雅黑" w:hint="eastAsia"/>
          <w:b/>
          <w:color w:val="4D4D4D"/>
          <w:shd w:val="clear" w:color="auto" w:fill="FFFFFF"/>
        </w:rPr>
        <w:t>再将</w:t>
      </w:r>
      <w:r w:rsidR="0008195A">
        <w:rPr>
          <w:rFonts w:ascii="微软雅黑" w:eastAsia="微软雅黑" w:hAnsi="微软雅黑"/>
          <w:b/>
          <w:color w:val="4D4D4D"/>
          <w:shd w:val="clear" w:color="auto" w:fill="FFFFFF"/>
        </w:rPr>
        <w:t>新线程的context</w:t>
      </w:r>
      <w:r w:rsidR="0008195A">
        <w:rPr>
          <w:rFonts w:ascii="微软雅黑" w:eastAsia="微软雅黑" w:hAnsi="微软雅黑" w:hint="eastAsia"/>
          <w:b/>
          <w:color w:val="4D4D4D"/>
          <w:shd w:val="clear" w:color="auto" w:fill="FFFFFF"/>
        </w:rPr>
        <w:t>赋值</w:t>
      </w:r>
      <w:r w:rsidR="0008195A">
        <w:rPr>
          <w:rFonts w:ascii="微软雅黑" w:eastAsia="微软雅黑" w:hAnsi="微软雅黑"/>
          <w:b/>
          <w:color w:val="4D4D4D"/>
          <w:shd w:val="clear" w:color="auto" w:fill="FFFFFF"/>
        </w:rPr>
        <w:t>各寄存器。</w:t>
      </w:r>
    </w:p>
    <w:p w:rsidR="00EB72C2" w:rsidRDefault="00F90CC3" w:rsidP="00EB72C2">
      <w:pPr>
        <w:ind w:left="420"/>
        <w:jc w:val="left"/>
      </w:pPr>
      <w:r>
        <w:t>在本实验的执行过程中，创建且运行了几个内核线程？</w:t>
      </w:r>
    </w:p>
    <w:p w:rsidR="00F90CC3" w:rsidRDefault="0008195A" w:rsidP="00EB72C2">
      <w:pPr>
        <w:ind w:left="420"/>
        <w:jc w:val="left"/>
        <w:rPr>
          <w:b/>
        </w:rPr>
      </w:pPr>
      <w:r>
        <w:rPr>
          <w:rFonts w:hint="eastAsia"/>
          <w:b/>
        </w:rPr>
        <w:t>两个内核</w:t>
      </w:r>
      <w:r>
        <w:rPr>
          <w:b/>
        </w:rPr>
        <w:t>线程：</w:t>
      </w:r>
    </w:p>
    <w:p w:rsidR="0008195A" w:rsidRPr="0008195A" w:rsidRDefault="0008195A" w:rsidP="0008195A">
      <w:pPr>
        <w:ind w:left="420"/>
        <w:jc w:val="left"/>
        <w:rPr>
          <w:rFonts w:hint="eastAsia"/>
          <w:b/>
        </w:rPr>
      </w:pPr>
      <w:r w:rsidRPr="0008195A">
        <w:rPr>
          <w:rFonts w:hint="eastAsia"/>
          <w:b/>
          <w:sz w:val="24"/>
          <w:szCs w:val="24"/>
        </w:rPr>
        <w:t>创建第</w:t>
      </w:r>
      <w:r w:rsidRPr="0008195A">
        <w:rPr>
          <w:rFonts w:hint="eastAsia"/>
          <w:b/>
          <w:sz w:val="24"/>
          <w:szCs w:val="24"/>
        </w:rPr>
        <w:t>0</w:t>
      </w:r>
      <w:r w:rsidRPr="0008195A">
        <w:rPr>
          <w:rFonts w:hint="eastAsia"/>
          <w:b/>
          <w:sz w:val="24"/>
          <w:szCs w:val="24"/>
        </w:rPr>
        <w:t>个内核线程</w:t>
      </w:r>
      <w:r w:rsidRPr="0008195A">
        <w:rPr>
          <w:rFonts w:hint="eastAsia"/>
          <w:b/>
          <w:sz w:val="24"/>
          <w:szCs w:val="24"/>
        </w:rPr>
        <w:t>idleproc</w:t>
      </w:r>
      <w:r w:rsidRPr="0008195A">
        <w:rPr>
          <w:rFonts w:hint="eastAsia"/>
          <w:b/>
        </w:rPr>
        <w:t>。</w:t>
      </w:r>
      <w:r w:rsidRPr="0008195A">
        <w:rPr>
          <w:rFonts w:hint="eastAsia"/>
        </w:rPr>
        <w:t>在</w:t>
      </w:r>
      <w:r w:rsidRPr="0008195A">
        <w:rPr>
          <w:rFonts w:hint="eastAsia"/>
        </w:rPr>
        <w:t xml:space="preserve"> init.c::kern_init </w:t>
      </w:r>
      <w:r w:rsidRPr="0008195A">
        <w:rPr>
          <w:rFonts w:hint="eastAsia"/>
        </w:rPr>
        <w:t>函数调用了</w:t>
      </w:r>
      <w:r w:rsidRPr="0008195A">
        <w:rPr>
          <w:rFonts w:hint="eastAsia"/>
        </w:rPr>
        <w:t xml:space="preserve"> proc.c::proc_init </w:t>
      </w:r>
      <w:r w:rsidRPr="0008195A">
        <w:rPr>
          <w:rFonts w:hint="eastAsia"/>
        </w:rPr>
        <w:t>函数。</w:t>
      </w:r>
      <w:r w:rsidRPr="0008195A">
        <w:rPr>
          <w:rFonts w:hint="eastAsia"/>
        </w:rPr>
        <w:t xml:space="preserve"> proc_init </w:t>
      </w:r>
      <w:r w:rsidRPr="0008195A">
        <w:rPr>
          <w:rFonts w:hint="eastAsia"/>
        </w:rPr>
        <w:t>函数启动了创建内核线程的步骤。首先当前的执行上下文（从</w:t>
      </w:r>
      <w:r w:rsidRPr="0008195A">
        <w:rPr>
          <w:rFonts w:hint="eastAsia"/>
        </w:rPr>
        <w:t xml:space="preserve"> kern_init </w:t>
      </w:r>
      <w:r w:rsidRPr="0008195A">
        <w:rPr>
          <w:rFonts w:hint="eastAsia"/>
        </w:rPr>
        <w:t>启动至今）就可以看成是</w:t>
      </w:r>
      <w:r w:rsidRPr="0008195A">
        <w:rPr>
          <w:rFonts w:hint="eastAsia"/>
        </w:rPr>
        <w:t xml:space="preserve"> uCore </w:t>
      </w:r>
      <w:r w:rsidRPr="0008195A">
        <w:rPr>
          <w:rFonts w:hint="eastAsia"/>
        </w:rPr>
        <w:t>内核（也可看做是内核进程）中的一个内核线程的上下文。为此，</w:t>
      </w:r>
      <w:r w:rsidRPr="0008195A">
        <w:rPr>
          <w:rFonts w:hint="eastAsia"/>
        </w:rPr>
        <w:t xml:space="preserve">uCore </w:t>
      </w:r>
      <w:r w:rsidRPr="0008195A">
        <w:rPr>
          <w:rFonts w:hint="eastAsia"/>
        </w:rPr>
        <w:t>通过给当前执行的上下文分配一个进程控制块以及对它进行相应初始化，将其打造成第</w:t>
      </w:r>
      <w:r w:rsidRPr="0008195A">
        <w:rPr>
          <w:rFonts w:hint="eastAsia"/>
        </w:rPr>
        <w:t xml:space="preserve"> 0 </w:t>
      </w:r>
      <w:r w:rsidRPr="0008195A">
        <w:rPr>
          <w:rFonts w:hint="eastAsia"/>
        </w:rPr>
        <w:t>个内核线程</w:t>
      </w:r>
      <w:r w:rsidRPr="0008195A">
        <w:rPr>
          <w:rFonts w:hint="eastAsia"/>
        </w:rPr>
        <w:t xml:space="preserve"> </w:t>
      </w:r>
      <w:r w:rsidRPr="0008195A">
        <w:rPr>
          <w:rFonts w:hint="eastAsia"/>
        </w:rPr>
        <w:t>–</w:t>
      </w:r>
      <w:r w:rsidRPr="0008195A">
        <w:rPr>
          <w:rFonts w:hint="eastAsia"/>
        </w:rPr>
        <w:t xml:space="preserve"> idleproc</w:t>
      </w:r>
      <w:r w:rsidRPr="0008195A">
        <w:rPr>
          <w:rFonts w:hint="eastAsia"/>
        </w:rPr>
        <w:t>。</w:t>
      </w:r>
    </w:p>
    <w:p w:rsidR="0008195A" w:rsidRPr="0008195A" w:rsidRDefault="0008195A" w:rsidP="0008195A">
      <w:pPr>
        <w:ind w:left="420"/>
        <w:jc w:val="left"/>
        <w:rPr>
          <w:rFonts w:hint="eastAsia"/>
          <w:b/>
        </w:rPr>
      </w:pPr>
      <w:r w:rsidRPr="0008195A">
        <w:rPr>
          <w:rFonts w:hint="eastAsia"/>
          <w:b/>
          <w:sz w:val="24"/>
          <w:szCs w:val="24"/>
        </w:rPr>
        <w:t>创建第</w:t>
      </w:r>
      <w:r w:rsidRPr="0008195A">
        <w:rPr>
          <w:rFonts w:hint="eastAsia"/>
          <w:b/>
          <w:sz w:val="24"/>
          <w:szCs w:val="24"/>
        </w:rPr>
        <w:t xml:space="preserve"> 1 </w:t>
      </w:r>
      <w:r w:rsidRPr="0008195A">
        <w:rPr>
          <w:rFonts w:hint="eastAsia"/>
          <w:b/>
          <w:sz w:val="24"/>
          <w:szCs w:val="24"/>
        </w:rPr>
        <w:t>个内核线程</w:t>
      </w:r>
      <w:r w:rsidRPr="0008195A">
        <w:rPr>
          <w:rFonts w:hint="eastAsia"/>
          <w:b/>
          <w:sz w:val="24"/>
          <w:szCs w:val="24"/>
        </w:rPr>
        <w:t xml:space="preserve"> initproc</w:t>
      </w:r>
      <w:r w:rsidRPr="0008195A">
        <w:rPr>
          <w:rFonts w:hint="eastAsia"/>
          <w:b/>
          <w:sz w:val="24"/>
          <w:szCs w:val="24"/>
        </w:rPr>
        <w:t>。</w:t>
      </w:r>
      <w:r w:rsidRPr="0008195A">
        <w:rPr>
          <w:rFonts w:hint="eastAsia"/>
        </w:rPr>
        <w:t>第</w:t>
      </w:r>
      <w:r w:rsidRPr="0008195A">
        <w:rPr>
          <w:rFonts w:hint="eastAsia"/>
        </w:rPr>
        <w:t xml:space="preserve"> 0 </w:t>
      </w:r>
      <w:r w:rsidRPr="0008195A">
        <w:rPr>
          <w:rFonts w:hint="eastAsia"/>
        </w:rPr>
        <w:t>个内核线程主要工作是完成内核中各个子系统的初始化，然后就通过执行</w:t>
      </w:r>
      <w:r w:rsidRPr="0008195A">
        <w:rPr>
          <w:rFonts w:hint="eastAsia"/>
        </w:rPr>
        <w:t xml:space="preserve"> cpu_idle </w:t>
      </w:r>
      <w:r w:rsidRPr="0008195A">
        <w:rPr>
          <w:rFonts w:hint="eastAsia"/>
        </w:rPr>
        <w:t>函数开始过退休生活了。所以</w:t>
      </w:r>
      <w:r w:rsidRPr="0008195A">
        <w:rPr>
          <w:rFonts w:hint="eastAsia"/>
        </w:rPr>
        <w:t xml:space="preserve"> uCore </w:t>
      </w:r>
      <w:r w:rsidRPr="0008195A">
        <w:rPr>
          <w:rFonts w:hint="eastAsia"/>
        </w:rPr>
        <w:t>接下来还需创建其他进程来完成各种工作，但</w:t>
      </w:r>
      <w:r w:rsidRPr="0008195A">
        <w:rPr>
          <w:rFonts w:hint="eastAsia"/>
        </w:rPr>
        <w:t xml:space="preserve"> idleproc </w:t>
      </w:r>
      <w:r w:rsidRPr="0008195A">
        <w:rPr>
          <w:rFonts w:hint="eastAsia"/>
        </w:rPr>
        <w:t>内核子线程自己不想做，于是就通过调用</w:t>
      </w:r>
      <w:r w:rsidRPr="0008195A">
        <w:rPr>
          <w:rFonts w:hint="eastAsia"/>
        </w:rPr>
        <w:t xml:space="preserve"> kernel_thread </w:t>
      </w:r>
      <w:r w:rsidRPr="0008195A">
        <w:rPr>
          <w:rFonts w:hint="eastAsia"/>
        </w:rPr>
        <w:t>函数创建了一个内核线程</w:t>
      </w:r>
      <w:r w:rsidRPr="0008195A">
        <w:rPr>
          <w:rFonts w:hint="eastAsia"/>
        </w:rPr>
        <w:t xml:space="preserve"> init_main</w:t>
      </w:r>
      <w:r w:rsidRPr="0008195A">
        <w:rPr>
          <w:rFonts w:hint="eastAsia"/>
        </w:rPr>
        <w:t>。在实验四中，这个子内核线程的工作就是输出一些字符串，然后就返回了（参看</w:t>
      </w:r>
      <w:r w:rsidRPr="0008195A">
        <w:rPr>
          <w:rFonts w:hint="eastAsia"/>
        </w:rPr>
        <w:t xml:space="preserve"> init_main </w:t>
      </w:r>
      <w:r w:rsidRPr="0008195A">
        <w:rPr>
          <w:rFonts w:hint="eastAsia"/>
        </w:rPr>
        <w:t>函数）。但在后续的实验中，</w:t>
      </w:r>
      <w:r w:rsidRPr="0008195A">
        <w:rPr>
          <w:rFonts w:hint="eastAsia"/>
        </w:rPr>
        <w:t xml:space="preserve">init_main </w:t>
      </w:r>
      <w:r w:rsidRPr="0008195A">
        <w:rPr>
          <w:rFonts w:hint="eastAsia"/>
        </w:rPr>
        <w:t>的工作就是创建特定的其他内核线程或用户进程</w:t>
      </w:r>
    </w:p>
    <w:p w:rsidR="00F90CC3" w:rsidRDefault="00F90CC3" w:rsidP="00F90CC3">
      <w:pPr>
        <w:ind w:left="420"/>
        <w:jc w:val="left"/>
      </w:pPr>
      <w:r>
        <w:t>语句</w:t>
      </w:r>
      <w:r>
        <w:t xml:space="preserve"> local_intr_save(intr_flag);....local_intr_restore(intr_flag); </w:t>
      </w:r>
      <w:r>
        <w:t>在这里有何作用</w:t>
      </w:r>
      <w:r>
        <w:t>?</w:t>
      </w:r>
      <w:r>
        <w:t>请</w:t>
      </w:r>
      <w:r>
        <w:t xml:space="preserve"> </w:t>
      </w:r>
      <w:r>
        <w:t>说明理由</w:t>
      </w:r>
      <w:r>
        <w:t xml:space="preserve"> </w:t>
      </w:r>
    </w:p>
    <w:p w:rsidR="00F90CC3" w:rsidRDefault="00F90CC3" w:rsidP="00EB72C2">
      <w:pPr>
        <w:ind w:left="420"/>
        <w:jc w:val="left"/>
        <w:rPr>
          <w:b/>
        </w:rPr>
      </w:pPr>
      <w:r>
        <w:rPr>
          <w:rFonts w:hint="eastAsia"/>
          <w:b/>
        </w:rPr>
        <w:t>关闭中断</w:t>
      </w:r>
      <w:r>
        <w:rPr>
          <w:b/>
        </w:rPr>
        <w:t>和打开中断。有些过程</w:t>
      </w:r>
      <w:r>
        <w:rPr>
          <w:rFonts w:hint="eastAsia"/>
          <w:b/>
        </w:rPr>
        <w:t>是互斥</w:t>
      </w:r>
      <w:r>
        <w:rPr>
          <w:b/>
        </w:rPr>
        <w:t>的，只</w:t>
      </w:r>
      <w:r>
        <w:rPr>
          <w:rFonts w:hint="eastAsia"/>
          <w:b/>
        </w:rPr>
        <w:t>允许</w:t>
      </w:r>
      <w:r>
        <w:rPr>
          <w:b/>
        </w:rPr>
        <w:t>一个线程进入，因此需要关闭中断来处理临界区。</w:t>
      </w:r>
    </w:p>
    <w:p w:rsidR="009D11EA" w:rsidRPr="00730B66" w:rsidRDefault="009D11EA" w:rsidP="00EB72C2">
      <w:pPr>
        <w:ind w:left="420"/>
        <w:jc w:val="left"/>
        <w:rPr>
          <w:rFonts w:hint="eastAsia"/>
          <w:b/>
        </w:rPr>
      </w:pPr>
      <w:bookmarkStart w:id="0" w:name="_GoBack"/>
      <w:bookmarkEnd w:id="0"/>
      <w:r>
        <w:rPr>
          <w:noProof/>
        </w:rPr>
        <w:lastRenderedPageBreak/>
        <w:drawing>
          <wp:inline distT="0" distB="0" distL="0" distR="0" wp14:anchorId="276974CC" wp14:editId="77F95729">
            <wp:extent cx="5274310" cy="378650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86505"/>
                    </a:xfrm>
                    <a:prstGeom prst="rect">
                      <a:avLst/>
                    </a:prstGeom>
                  </pic:spPr>
                </pic:pic>
              </a:graphicData>
            </a:graphic>
          </wp:inline>
        </w:drawing>
      </w:r>
    </w:p>
    <w:sectPr w:rsidR="009D11EA" w:rsidRPr="00730B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4FE" w:rsidRDefault="003234FE" w:rsidP="00EB72C2">
      <w:r>
        <w:separator/>
      </w:r>
    </w:p>
  </w:endnote>
  <w:endnote w:type="continuationSeparator" w:id="0">
    <w:p w:rsidR="003234FE" w:rsidRDefault="003234FE" w:rsidP="00EB7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4FE" w:rsidRDefault="003234FE" w:rsidP="00EB72C2">
      <w:r>
        <w:separator/>
      </w:r>
    </w:p>
  </w:footnote>
  <w:footnote w:type="continuationSeparator" w:id="0">
    <w:p w:rsidR="003234FE" w:rsidRDefault="003234FE" w:rsidP="00EB72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A5134"/>
    <w:multiLevelType w:val="hybridMultilevel"/>
    <w:tmpl w:val="AE28D7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D4D76B8"/>
    <w:multiLevelType w:val="hybridMultilevel"/>
    <w:tmpl w:val="0E52CDD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B365E9"/>
    <w:multiLevelType w:val="hybridMultilevel"/>
    <w:tmpl w:val="4FA61D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D015302"/>
    <w:multiLevelType w:val="hybridMultilevel"/>
    <w:tmpl w:val="D038A1B2"/>
    <w:lvl w:ilvl="0" w:tplc="53C2C0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8B2"/>
    <w:rsid w:val="0008195A"/>
    <w:rsid w:val="001C28E6"/>
    <w:rsid w:val="002B1E75"/>
    <w:rsid w:val="003234FE"/>
    <w:rsid w:val="00542EE0"/>
    <w:rsid w:val="00703EC3"/>
    <w:rsid w:val="00730B66"/>
    <w:rsid w:val="00880653"/>
    <w:rsid w:val="00883B4A"/>
    <w:rsid w:val="00916200"/>
    <w:rsid w:val="00982B4A"/>
    <w:rsid w:val="009D11EA"/>
    <w:rsid w:val="00D678B2"/>
    <w:rsid w:val="00DE0547"/>
    <w:rsid w:val="00EB72C2"/>
    <w:rsid w:val="00F90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5BA655-8383-42F1-8CEE-69C2FAFC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8B2"/>
    <w:pPr>
      <w:ind w:firstLineChars="200" w:firstLine="420"/>
    </w:pPr>
  </w:style>
  <w:style w:type="character" w:styleId="a4">
    <w:name w:val="Hyperlink"/>
    <w:basedOn w:val="a0"/>
    <w:uiPriority w:val="99"/>
    <w:semiHidden/>
    <w:unhideWhenUsed/>
    <w:rsid w:val="00880653"/>
    <w:rPr>
      <w:color w:val="0000FF"/>
      <w:u w:val="single"/>
    </w:rPr>
  </w:style>
  <w:style w:type="paragraph" w:styleId="a5">
    <w:name w:val="header"/>
    <w:basedOn w:val="a"/>
    <w:link w:val="Char"/>
    <w:uiPriority w:val="99"/>
    <w:unhideWhenUsed/>
    <w:rsid w:val="00EB72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B72C2"/>
    <w:rPr>
      <w:sz w:val="18"/>
      <w:szCs w:val="18"/>
    </w:rPr>
  </w:style>
  <w:style w:type="paragraph" w:styleId="a6">
    <w:name w:val="footer"/>
    <w:basedOn w:val="a"/>
    <w:link w:val="Char0"/>
    <w:uiPriority w:val="99"/>
    <w:unhideWhenUsed/>
    <w:rsid w:val="00EB72C2"/>
    <w:pPr>
      <w:tabs>
        <w:tab w:val="center" w:pos="4153"/>
        <w:tab w:val="right" w:pos="8306"/>
      </w:tabs>
      <w:snapToGrid w:val="0"/>
      <w:jc w:val="left"/>
    </w:pPr>
    <w:rPr>
      <w:sz w:val="18"/>
      <w:szCs w:val="18"/>
    </w:rPr>
  </w:style>
  <w:style w:type="character" w:customStyle="1" w:styleId="Char0">
    <w:name w:val="页脚 Char"/>
    <w:basedOn w:val="a0"/>
    <w:link w:val="a6"/>
    <w:uiPriority w:val="99"/>
    <w:rsid w:val="00EB72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003948">
      <w:bodyDiv w:val="1"/>
      <w:marLeft w:val="0"/>
      <w:marRight w:val="0"/>
      <w:marTop w:val="0"/>
      <w:marBottom w:val="0"/>
      <w:divBdr>
        <w:top w:val="none" w:sz="0" w:space="0" w:color="auto"/>
        <w:left w:val="none" w:sz="0" w:space="0" w:color="auto"/>
        <w:bottom w:val="none" w:sz="0" w:space="0" w:color="auto"/>
        <w:right w:val="none" w:sz="0" w:space="0" w:color="auto"/>
      </w:divBdr>
      <w:divsChild>
        <w:div w:id="133912352">
          <w:marLeft w:val="0"/>
          <w:marRight w:val="0"/>
          <w:marTop w:val="0"/>
          <w:marBottom w:val="0"/>
          <w:divBdr>
            <w:top w:val="none" w:sz="0" w:space="0" w:color="auto"/>
            <w:left w:val="none" w:sz="0" w:space="0" w:color="auto"/>
            <w:bottom w:val="none" w:sz="0" w:space="0" w:color="auto"/>
            <w:right w:val="none" w:sz="0" w:space="0" w:color="auto"/>
          </w:divBdr>
          <w:divsChild>
            <w:div w:id="12277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379</Words>
  <Characters>2161</Characters>
  <Application>Microsoft Office Word</Application>
  <DocSecurity>0</DocSecurity>
  <Lines>18</Lines>
  <Paragraphs>5</Paragraphs>
  <ScaleCrop>false</ScaleCrop>
  <Company>Microsoft</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cxj</dc:creator>
  <cp:keywords/>
  <dc:description/>
  <cp:lastModifiedBy>cxj</cp:lastModifiedBy>
  <cp:revision>7</cp:revision>
  <dcterms:created xsi:type="dcterms:W3CDTF">2019-10-21T07:56:00Z</dcterms:created>
  <dcterms:modified xsi:type="dcterms:W3CDTF">2019-10-27T13:19:00Z</dcterms:modified>
</cp:coreProperties>
</file>