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E2153B7">
      <w:pPr>
        <w:ind w:firstLine="560"/>
        <w:rPr>
          <w:sz w:val="28"/>
          <w:szCs w:val="28"/>
          <w:u w:val="single"/>
          <w:lang w:eastAsia="zh-CN"/>
        </w:rPr>
      </w:pPr>
      <w:bookmarkStart w:id="0" w:name="毕业论文（设计说明书）封面"/>
    </w:p>
    <w:p w14:paraId="1E64B24C">
      <w:pPr>
        <w:ind w:firstLine="560"/>
        <w:rPr>
          <w:sz w:val="28"/>
          <w:szCs w:val="28"/>
          <w:u w:val="single"/>
          <w:lang w:eastAsia="zh-CN"/>
        </w:rPr>
      </w:pPr>
    </w:p>
    <w:p w14:paraId="75CE04BB">
      <w:pPr>
        <w:jc w:val="center"/>
      </w:pPr>
      <w:r>
        <w:drawing>
          <wp:inline distT="0" distB="0" distL="114300" distR="114300">
            <wp:extent cx="4035425" cy="1049655"/>
            <wp:effectExtent l="0" t="0" r="3175" b="4445"/>
            <wp:docPr id="3" name="图片 1" descr="广州华商学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广州华商学院2"/>
                    <pic:cNvPicPr>
                      <a:picLocks noChangeAspect="1"/>
                    </pic:cNvPicPr>
                  </pic:nvPicPr>
                  <pic:blipFill>
                    <a:blip r:embed="rId6"/>
                    <a:stretch>
                      <a:fillRect/>
                    </a:stretch>
                  </pic:blipFill>
                  <pic:spPr>
                    <a:xfrm>
                      <a:off x="0" y="0"/>
                      <a:ext cx="4035425" cy="1049655"/>
                    </a:xfrm>
                    <a:prstGeom prst="rect">
                      <a:avLst/>
                    </a:prstGeom>
                    <a:noFill/>
                    <a:ln>
                      <a:noFill/>
                    </a:ln>
                  </pic:spPr>
                </pic:pic>
              </a:graphicData>
            </a:graphic>
          </wp:inline>
        </w:drawing>
      </w:r>
    </w:p>
    <w:p w14:paraId="4ECD6AEB">
      <w:pPr>
        <w:ind w:firstLine="1440"/>
        <w:rPr>
          <w:sz w:val="21"/>
          <w:szCs w:val="21"/>
        </w:rPr>
      </w:pPr>
    </w:p>
    <w:p w14:paraId="59D3C3AD">
      <w:pPr>
        <w:pStyle w:val="10"/>
        <w:spacing w:before="120" w:beforeLines="50" w:after="120" w:afterLines="50" w:line="276" w:lineRule="auto"/>
        <w:ind w:firstLine="0" w:firstLineChars="0"/>
        <w:jc w:val="center"/>
        <w:rPr>
          <w:b/>
          <w:bCs/>
          <w:color w:val="000000"/>
          <w:sz w:val="32"/>
          <w:szCs w:val="32"/>
          <w:lang w:eastAsia="zh-CN"/>
        </w:rPr>
      </w:pPr>
    </w:p>
    <w:p w14:paraId="58129BA3">
      <w:pPr>
        <w:pStyle w:val="10"/>
        <w:spacing w:before="120" w:beforeLines="50" w:after="120" w:afterLines="50" w:line="800" w:lineRule="exact"/>
        <w:ind w:firstLine="0" w:firstLineChars="0"/>
        <w:jc w:val="center"/>
        <w:rPr>
          <w:b/>
          <w:bCs/>
          <w:color w:val="000000"/>
          <w:sz w:val="52"/>
          <w:szCs w:val="52"/>
          <w:lang w:eastAsia="zh-CN"/>
        </w:rPr>
      </w:pPr>
      <w:r>
        <w:rPr>
          <w:rFonts w:hint="eastAsia"/>
          <w:b/>
          <w:bCs/>
          <w:color w:val="000000"/>
          <w:sz w:val="52"/>
          <w:szCs w:val="52"/>
          <w:lang w:eastAsia="zh-CN"/>
        </w:rPr>
        <w:t>基于机器学习的垃圾图像分类</w:t>
      </w:r>
    </w:p>
    <w:p w14:paraId="2042D138">
      <w:pPr>
        <w:pStyle w:val="10"/>
        <w:spacing w:before="120" w:beforeLines="50" w:after="120" w:afterLines="50" w:line="800" w:lineRule="exact"/>
        <w:ind w:firstLine="321"/>
        <w:jc w:val="center"/>
        <w:rPr>
          <w:b/>
          <w:bCs/>
          <w:color w:val="000000"/>
          <w:sz w:val="52"/>
          <w:szCs w:val="52"/>
          <w:lang w:eastAsia="zh-CN"/>
        </w:rPr>
      </w:pPr>
      <w:r>
        <w:rPr>
          <w:rFonts w:hint="eastAsia"/>
          <w:b/>
          <w:color w:val="000000"/>
          <w:sz w:val="32"/>
          <w:szCs w:val="32"/>
          <w:lang w:eastAsia="zh-CN" w:bidi="ar-SA"/>
        </w:rPr>
        <mc:AlternateContent>
          <mc:Choice Requires="wps">
            <w:drawing>
              <wp:anchor distT="0" distB="0" distL="114300" distR="114300" simplePos="0" relativeHeight="251659264" behindDoc="0" locked="0" layoutInCell="1" allowOverlap="1">
                <wp:simplePos x="0" y="0"/>
                <wp:positionH relativeFrom="column">
                  <wp:posOffset>685800</wp:posOffset>
                </wp:positionH>
                <wp:positionV relativeFrom="paragraph">
                  <wp:posOffset>326390</wp:posOffset>
                </wp:positionV>
                <wp:extent cx="4781550" cy="4533900"/>
                <wp:effectExtent l="0" t="0" r="0" b="0"/>
                <wp:wrapNone/>
                <wp:docPr id="1" name="文本框 9"/>
                <wp:cNvGraphicFramePr/>
                <a:graphic xmlns:a="http://schemas.openxmlformats.org/drawingml/2006/main">
                  <a:graphicData uri="http://schemas.microsoft.com/office/word/2010/wordprocessingShape">
                    <wps:wsp>
                      <wps:cNvSpPr txBox="1"/>
                      <wps:spPr>
                        <a:xfrm>
                          <a:off x="0" y="0"/>
                          <a:ext cx="4781550" cy="4533900"/>
                        </a:xfrm>
                        <a:prstGeom prst="rect">
                          <a:avLst/>
                        </a:prstGeom>
                        <a:noFill/>
                        <a:ln>
                          <a:noFill/>
                        </a:ln>
                      </wps:spPr>
                      <wps:txbx>
                        <w:txbxContent>
                          <w:tbl>
                            <w:tblPr>
                              <w:tblStyle w:val="19"/>
                              <w:tblW w:w="7479" w:type="dxa"/>
                              <w:jc w:val="center"/>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809"/>
                              <w:gridCol w:w="5670"/>
                            </w:tblGrid>
                            <w:tr w14:paraId="75652D53">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283E7532">
                                  <w:pPr>
                                    <w:pStyle w:val="10"/>
                                    <w:ind w:firstLine="0" w:firstLineChars="0"/>
                                  </w:pPr>
                                  <w:r>
                                    <w:rPr>
                                      <w:rFonts w:hint="eastAsia"/>
                                      <w:b/>
                                      <w:color w:val="000000"/>
                                      <w:sz w:val="32"/>
                                      <w:szCs w:val="32"/>
                                      <w:lang w:eastAsia="zh-CN"/>
                                    </w:rPr>
                                    <w:t>题    目：</w:t>
                                  </w:r>
                                </w:p>
                              </w:tc>
                              <w:tc>
                                <w:tcPr>
                                  <w:tcW w:w="5670" w:type="dxa"/>
                                  <w:vAlign w:val="center"/>
                                </w:tcPr>
                                <w:p w14:paraId="371D3C0A">
                                  <w:pPr>
                                    <w:pStyle w:val="10"/>
                                    <w:ind w:left="68" w:firstLine="0" w:firstLineChars="0"/>
                                    <w:rPr>
                                      <w:rFonts w:hint="default"/>
                                      <w:color w:val="000000"/>
                                      <w:spacing w:val="-10"/>
                                      <w:sz w:val="32"/>
                                      <w:szCs w:val="32"/>
                                      <w:lang w:val="en-US" w:eastAsia="zh-CN"/>
                                    </w:rPr>
                                  </w:pPr>
                                  <w:r>
                                    <w:rPr>
                                      <w:rFonts w:hint="eastAsia"/>
                                      <w:color w:val="000000"/>
                                      <w:spacing w:val="-10"/>
                                      <w:sz w:val="32"/>
                                      <w:szCs w:val="32"/>
                                      <w:lang w:val="en-US" w:eastAsia="zh-CN"/>
                                    </w:rPr>
                                    <w:t>基于机器学习的垃圾图像分类</w:t>
                                  </w:r>
                                </w:p>
                              </w:tc>
                            </w:tr>
                            <w:tr w14:paraId="79A2218C">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2A0AE78F">
                                  <w:pPr>
                                    <w:pStyle w:val="10"/>
                                    <w:ind w:firstLine="0" w:firstLineChars="0"/>
                                    <w:rPr>
                                      <w:b/>
                                      <w:color w:val="000000"/>
                                      <w:sz w:val="32"/>
                                      <w:szCs w:val="32"/>
                                      <w:u w:val="single"/>
                                      <w:lang w:eastAsia="zh-CN"/>
                                    </w:rPr>
                                  </w:pPr>
                                  <w:r>
                                    <w:rPr>
                                      <w:rFonts w:hint="eastAsia"/>
                                      <w:b/>
                                      <w:color w:val="000000"/>
                                      <w:sz w:val="32"/>
                                      <w:szCs w:val="32"/>
                                      <w:lang w:eastAsia="zh-CN"/>
                                    </w:rPr>
                                    <w:t>学    院：</w:t>
                                  </w:r>
                                </w:p>
                              </w:tc>
                              <w:tc>
                                <w:tcPr>
                                  <w:tcW w:w="5670" w:type="dxa"/>
                                  <w:vAlign w:val="center"/>
                                </w:tcPr>
                                <w:p w14:paraId="60495A4B">
                                  <w:pPr>
                                    <w:pStyle w:val="10"/>
                                    <w:ind w:left="68" w:firstLine="0" w:firstLineChars="0"/>
                                    <w:rPr>
                                      <w:rFonts w:ascii="楷体" w:hAnsi="楷体" w:eastAsia="楷体"/>
                                      <w:b/>
                                      <w:color w:val="000000"/>
                                      <w:sz w:val="32"/>
                                      <w:szCs w:val="32"/>
                                      <w:lang w:eastAsia="zh-CN"/>
                                    </w:rPr>
                                  </w:pPr>
                                  <w:r>
                                    <w:rPr>
                                      <w:rFonts w:hint="eastAsia" w:ascii="楷体" w:hAnsi="楷体" w:eastAsia="楷体"/>
                                      <w:color w:val="000000"/>
                                      <w:spacing w:val="-20"/>
                                      <w:sz w:val="32"/>
                                      <w:szCs w:val="32"/>
                                      <w:lang w:eastAsia="zh-CN"/>
                                    </w:rPr>
                                    <w:t>数据科学学院</w:t>
                                  </w:r>
                                </w:p>
                              </w:tc>
                            </w:tr>
                            <w:tr w14:paraId="0E18E601">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0F2E7898">
                                  <w:pPr>
                                    <w:pStyle w:val="10"/>
                                    <w:ind w:firstLine="0" w:firstLineChars="0"/>
                                    <w:rPr>
                                      <w:rFonts w:ascii="楷体_GB2312" w:eastAsia="楷体_GB2312"/>
                                      <w:color w:val="000000"/>
                                      <w:spacing w:val="-20"/>
                                      <w:sz w:val="32"/>
                                      <w:szCs w:val="32"/>
                                      <w:u w:val="single"/>
                                    </w:rPr>
                                  </w:pPr>
                                  <w:r>
                                    <w:rPr>
                                      <w:b/>
                                      <w:color w:val="000000"/>
                                      <w:sz w:val="32"/>
                                      <w:szCs w:val="32"/>
                                      <w:lang w:eastAsia="zh-CN"/>
                                    </w:rPr>
                                    <w:t>专    业</w:t>
                                  </w:r>
                                  <w:r>
                                    <w:rPr>
                                      <w:rFonts w:hint="eastAsia"/>
                                      <w:b/>
                                      <w:color w:val="000000"/>
                                      <w:sz w:val="32"/>
                                      <w:szCs w:val="32"/>
                                      <w:lang w:eastAsia="zh-CN"/>
                                    </w:rPr>
                                    <w:t>：</w:t>
                                  </w:r>
                                </w:p>
                              </w:tc>
                              <w:tc>
                                <w:tcPr>
                                  <w:tcW w:w="5670" w:type="dxa"/>
                                  <w:vAlign w:val="center"/>
                                </w:tcPr>
                                <w:p w14:paraId="555945F4">
                                  <w:pPr>
                                    <w:pStyle w:val="10"/>
                                    <w:ind w:left="95" w:firstLine="0" w:firstLineChars="0"/>
                                    <w:rPr>
                                      <w:rFonts w:ascii="楷体" w:hAnsi="楷体" w:eastAsia="楷体"/>
                                      <w:color w:val="000000"/>
                                      <w:spacing w:val="-20"/>
                                      <w:sz w:val="32"/>
                                      <w:szCs w:val="32"/>
                                      <w:lang w:eastAsia="zh-CN"/>
                                    </w:rPr>
                                  </w:pPr>
                                  <w:r>
                                    <w:rPr>
                                      <w:rFonts w:hint="eastAsia" w:ascii="楷体" w:hAnsi="楷体" w:eastAsia="楷体"/>
                                      <w:spacing w:val="-10"/>
                                      <w:sz w:val="32"/>
                                      <w:szCs w:val="36"/>
                                      <w:lang w:eastAsia="zh-CN"/>
                                    </w:rPr>
                                    <w:t>数据科学与大数据技术</w:t>
                                  </w:r>
                                </w:p>
                              </w:tc>
                            </w:tr>
                            <w:tr w14:paraId="18D08130">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2BCBBFEC">
                                  <w:pPr>
                                    <w:pStyle w:val="10"/>
                                    <w:ind w:firstLine="0" w:firstLineChars="0"/>
                                    <w:rPr>
                                      <w:rFonts w:ascii="楷体_GB2312" w:eastAsia="楷体_GB2312"/>
                                      <w:spacing w:val="-10"/>
                                      <w:sz w:val="32"/>
                                      <w:szCs w:val="36"/>
                                      <w:u w:val="single"/>
                                    </w:rPr>
                                  </w:pPr>
                                  <w:r>
                                    <w:rPr>
                                      <w:b/>
                                      <w:color w:val="000000"/>
                                      <w:sz w:val="32"/>
                                      <w:szCs w:val="32"/>
                                      <w:lang w:eastAsia="zh-CN"/>
                                    </w:rPr>
                                    <w:t>年级班别</w:t>
                                  </w:r>
                                  <w:r>
                                    <w:rPr>
                                      <w:rFonts w:hint="eastAsia"/>
                                      <w:b/>
                                      <w:color w:val="000000"/>
                                      <w:sz w:val="32"/>
                                      <w:szCs w:val="32"/>
                                      <w:lang w:eastAsia="zh-CN"/>
                                    </w:rPr>
                                    <w:t>：</w:t>
                                  </w:r>
                                </w:p>
                              </w:tc>
                              <w:tc>
                                <w:tcPr>
                                  <w:tcW w:w="5670" w:type="dxa"/>
                                  <w:vAlign w:val="center"/>
                                </w:tcPr>
                                <w:p w14:paraId="545D57E1">
                                  <w:pPr>
                                    <w:pStyle w:val="10"/>
                                    <w:ind w:left="95" w:firstLine="0" w:firstLineChars="0"/>
                                    <w:rPr>
                                      <w:rFonts w:hint="default" w:ascii="楷体" w:hAnsi="楷体" w:eastAsia="楷体"/>
                                      <w:spacing w:val="-10"/>
                                      <w:sz w:val="32"/>
                                      <w:szCs w:val="36"/>
                                      <w:lang w:val="en-US" w:eastAsia="zh-CN"/>
                                    </w:rPr>
                                  </w:pPr>
                                  <w:r>
                                    <w:rPr>
                                      <w:rFonts w:hint="eastAsia" w:ascii="楷体" w:hAnsi="楷体" w:eastAsia="楷体"/>
                                      <w:spacing w:val="-10"/>
                                      <w:sz w:val="32"/>
                                      <w:szCs w:val="36"/>
                                      <w:lang w:val="en-US" w:eastAsia="zh-CN"/>
                                    </w:rPr>
                                    <w:t>数据科学与大数据</w:t>
                                  </w:r>
                                  <w:r>
                                    <w:rPr>
                                      <w:rFonts w:hint="eastAsia" w:ascii="楷体" w:hAnsi="楷体" w:eastAsia="楷体"/>
                                      <w:spacing w:val="-10"/>
                                      <w:sz w:val="32"/>
                                      <w:szCs w:val="36"/>
                                      <w:lang w:eastAsia="zh-CN"/>
                                    </w:rPr>
                                    <w:t>2021级（1）班</w:t>
                                  </w:r>
                                </w:p>
                              </w:tc>
                            </w:tr>
                            <w:tr w14:paraId="09951CF2">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6A7D2315">
                                  <w:pPr>
                                    <w:pStyle w:val="10"/>
                                    <w:ind w:firstLine="0" w:firstLineChars="0"/>
                                    <w:rPr>
                                      <w:rFonts w:ascii="楷体_GB2312" w:eastAsia="楷体_GB2312"/>
                                      <w:spacing w:val="-10"/>
                                      <w:sz w:val="32"/>
                                      <w:szCs w:val="36"/>
                                      <w:u w:val="single"/>
                                    </w:rPr>
                                  </w:pPr>
                                  <w:r>
                                    <w:rPr>
                                      <w:b/>
                                      <w:color w:val="000000"/>
                                      <w:sz w:val="32"/>
                                      <w:szCs w:val="32"/>
                                      <w:lang w:eastAsia="zh-CN"/>
                                    </w:rPr>
                                    <w:t>学    号</w:t>
                                  </w:r>
                                  <w:r>
                                    <w:rPr>
                                      <w:rFonts w:hint="eastAsia"/>
                                      <w:b/>
                                      <w:color w:val="000000"/>
                                      <w:sz w:val="32"/>
                                      <w:szCs w:val="32"/>
                                      <w:lang w:eastAsia="zh-CN"/>
                                    </w:rPr>
                                    <w:t>：</w:t>
                                  </w:r>
                                </w:p>
                              </w:tc>
                              <w:tc>
                                <w:tcPr>
                                  <w:tcW w:w="5670" w:type="dxa"/>
                                  <w:vAlign w:val="center"/>
                                </w:tcPr>
                                <w:p w14:paraId="33B962D8">
                                  <w:pPr>
                                    <w:pStyle w:val="10"/>
                                    <w:ind w:left="95" w:firstLine="0" w:firstLineChars="0"/>
                                    <w:rPr>
                                      <w:rFonts w:hint="default" w:ascii="楷体" w:hAnsi="楷体" w:eastAsia="楷体"/>
                                      <w:spacing w:val="-10"/>
                                      <w:sz w:val="32"/>
                                      <w:szCs w:val="36"/>
                                      <w:lang w:val="en-US" w:eastAsia="zh-CN"/>
                                    </w:rPr>
                                  </w:pPr>
                                  <w:r>
                                    <w:rPr>
                                      <w:rFonts w:hint="eastAsia" w:ascii="楷体" w:hAnsi="楷体" w:eastAsia="楷体"/>
                                      <w:spacing w:val="-10"/>
                                      <w:sz w:val="32"/>
                                      <w:szCs w:val="36"/>
                                      <w:lang w:val="en-US" w:eastAsia="zh-CN"/>
                                    </w:rPr>
                                    <w:t>421470150</w:t>
                                  </w:r>
                                </w:p>
                              </w:tc>
                            </w:tr>
                            <w:tr w14:paraId="481B0100">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1AE26AA9">
                                  <w:pPr>
                                    <w:pStyle w:val="10"/>
                                    <w:ind w:firstLine="0" w:firstLineChars="0"/>
                                    <w:rPr>
                                      <w:rFonts w:ascii="楷体_GB2312" w:eastAsia="楷体_GB2312"/>
                                      <w:spacing w:val="-10"/>
                                      <w:sz w:val="32"/>
                                      <w:szCs w:val="36"/>
                                      <w:u w:val="single"/>
                                    </w:rPr>
                                  </w:pPr>
                                  <w:r>
                                    <w:rPr>
                                      <w:b/>
                                      <w:color w:val="000000"/>
                                      <w:sz w:val="32"/>
                                      <w:szCs w:val="32"/>
                                      <w:lang w:eastAsia="zh-CN"/>
                                    </w:rPr>
                                    <w:t>学生姓名</w:t>
                                  </w:r>
                                  <w:r>
                                    <w:rPr>
                                      <w:rFonts w:hint="eastAsia"/>
                                      <w:color w:val="000000"/>
                                      <w:sz w:val="32"/>
                                      <w:szCs w:val="32"/>
                                      <w:lang w:eastAsia="zh-CN"/>
                                    </w:rPr>
                                    <w:t>：</w:t>
                                  </w:r>
                                </w:p>
                              </w:tc>
                              <w:tc>
                                <w:tcPr>
                                  <w:tcW w:w="5670" w:type="dxa"/>
                                  <w:vAlign w:val="center"/>
                                </w:tcPr>
                                <w:p w14:paraId="4320EBFD">
                                  <w:pPr>
                                    <w:pStyle w:val="10"/>
                                    <w:ind w:left="95" w:firstLine="0" w:firstLineChars="0"/>
                                    <w:rPr>
                                      <w:rFonts w:hint="default" w:ascii="楷体" w:hAnsi="楷体" w:eastAsia="楷体"/>
                                      <w:spacing w:val="-10"/>
                                      <w:sz w:val="32"/>
                                      <w:szCs w:val="36"/>
                                      <w:lang w:val="en-US" w:eastAsia="zh-CN"/>
                                    </w:rPr>
                                  </w:pPr>
                                  <w:r>
                                    <w:rPr>
                                      <w:rFonts w:hint="eastAsia" w:ascii="楷体" w:hAnsi="楷体" w:eastAsia="楷体"/>
                                      <w:spacing w:val="-10"/>
                                      <w:sz w:val="32"/>
                                      <w:szCs w:val="36"/>
                                      <w:lang w:val="en-US" w:eastAsia="zh-CN"/>
                                    </w:rPr>
                                    <w:t>吴奇芮</w:t>
                                  </w:r>
                                </w:p>
                              </w:tc>
                            </w:tr>
                          </w:tbl>
                          <w:p w14:paraId="3FFBBE65">
                            <w:pPr>
                              <w:rPr>
                                <w:lang w:eastAsia="zh-CN"/>
                              </w:rPr>
                            </w:pPr>
                          </w:p>
                        </w:txbxContent>
                      </wps:txbx>
                      <wps:bodyPr wrap="square" upright="1"/>
                    </wps:wsp>
                  </a:graphicData>
                </a:graphic>
              </wp:anchor>
            </w:drawing>
          </mc:Choice>
          <mc:Fallback>
            <w:pict>
              <v:shape id="文本框 9" o:spid="_x0000_s1026" o:spt="202" type="#_x0000_t202" style="position:absolute;left:0pt;margin-left:54pt;margin-top:25.7pt;height:357pt;width:376.5pt;z-index:251659264;mso-width-relative:page;mso-height-relative:page;" filled="f" stroked="f" coordsize="21600,21600" o:gfxdata="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CGTRbPXAAAACgEAAA8AAAAAAAAAAQAgAAAAIgAAAGRycy9kb3ducmV2LnhtbFBLAQIUABQA&#10;AAAIAIdO4kDb4YmPuAEAAF0DAAAOAAAAAAAAAAEAIAAAACYBAABkcnMvZTJvRG9jLnhtbFBLBQYA&#10;AAAABgAGAFkBAABQBQAAAAA=&#10;">
                <v:fill on="f" focussize="0,0"/>
                <v:stroke on="f"/>
                <v:imagedata o:title=""/>
                <o:lock v:ext="edit" aspectratio="f"/>
                <v:textbox>
                  <w:txbxContent>
                    <w:tbl>
                      <w:tblPr>
                        <w:tblStyle w:val="19"/>
                        <w:tblW w:w="7479" w:type="dxa"/>
                        <w:jc w:val="center"/>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809"/>
                        <w:gridCol w:w="5670"/>
                      </w:tblGrid>
                      <w:tr w14:paraId="75652D53">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283E7532">
                            <w:pPr>
                              <w:pStyle w:val="10"/>
                              <w:ind w:firstLine="0" w:firstLineChars="0"/>
                            </w:pPr>
                            <w:r>
                              <w:rPr>
                                <w:rFonts w:hint="eastAsia"/>
                                <w:b/>
                                <w:color w:val="000000"/>
                                <w:sz w:val="32"/>
                                <w:szCs w:val="32"/>
                                <w:lang w:eastAsia="zh-CN"/>
                              </w:rPr>
                              <w:t>题    目：</w:t>
                            </w:r>
                          </w:p>
                        </w:tc>
                        <w:tc>
                          <w:tcPr>
                            <w:tcW w:w="5670" w:type="dxa"/>
                            <w:vAlign w:val="center"/>
                          </w:tcPr>
                          <w:p w14:paraId="371D3C0A">
                            <w:pPr>
                              <w:pStyle w:val="10"/>
                              <w:ind w:left="68" w:firstLine="0" w:firstLineChars="0"/>
                              <w:rPr>
                                <w:rFonts w:hint="default"/>
                                <w:color w:val="000000"/>
                                <w:spacing w:val="-10"/>
                                <w:sz w:val="32"/>
                                <w:szCs w:val="32"/>
                                <w:lang w:val="en-US" w:eastAsia="zh-CN"/>
                              </w:rPr>
                            </w:pPr>
                            <w:r>
                              <w:rPr>
                                <w:rFonts w:hint="eastAsia"/>
                                <w:color w:val="000000"/>
                                <w:spacing w:val="-10"/>
                                <w:sz w:val="32"/>
                                <w:szCs w:val="32"/>
                                <w:lang w:val="en-US" w:eastAsia="zh-CN"/>
                              </w:rPr>
                              <w:t>基于机器学习的垃圾图像分类</w:t>
                            </w:r>
                          </w:p>
                        </w:tc>
                      </w:tr>
                      <w:tr w14:paraId="79A2218C">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2A0AE78F">
                            <w:pPr>
                              <w:pStyle w:val="10"/>
                              <w:ind w:firstLine="0" w:firstLineChars="0"/>
                              <w:rPr>
                                <w:b/>
                                <w:color w:val="000000"/>
                                <w:sz w:val="32"/>
                                <w:szCs w:val="32"/>
                                <w:u w:val="single"/>
                                <w:lang w:eastAsia="zh-CN"/>
                              </w:rPr>
                            </w:pPr>
                            <w:r>
                              <w:rPr>
                                <w:rFonts w:hint="eastAsia"/>
                                <w:b/>
                                <w:color w:val="000000"/>
                                <w:sz w:val="32"/>
                                <w:szCs w:val="32"/>
                                <w:lang w:eastAsia="zh-CN"/>
                              </w:rPr>
                              <w:t>学    院：</w:t>
                            </w:r>
                          </w:p>
                        </w:tc>
                        <w:tc>
                          <w:tcPr>
                            <w:tcW w:w="5670" w:type="dxa"/>
                            <w:vAlign w:val="center"/>
                          </w:tcPr>
                          <w:p w14:paraId="60495A4B">
                            <w:pPr>
                              <w:pStyle w:val="10"/>
                              <w:ind w:left="68" w:firstLine="0" w:firstLineChars="0"/>
                              <w:rPr>
                                <w:rFonts w:ascii="楷体" w:hAnsi="楷体" w:eastAsia="楷体"/>
                                <w:b/>
                                <w:color w:val="000000"/>
                                <w:sz w:val="32"/>
                                <w:szCs w:val="32"/>
                                <w:lang w:eastAsia="zh-CN"/>
                              </w:rPr>
                            </w:pPr>
                            <w:r>
                              <w:rPr>
                                <w:rFonts w:hint="eastAsia" w:ascii="楷体" w:hAnsi="楷体" w:eastAsia="楷体"/>
                                <w:color w:val="000000"/>
                                <w:spacing w:val="-20"/>
                                <w:sz w:val="32"/>
                                <w:szCs w:val="32"/>
                                <w:lang w:eastAsia="zh-CN"/>
                              </w:rPr>
                              <w:t>数据科学学院</w:t>
                            </w:r>
                          </w:p>
                        </w:tc>
                      </w:tr>
                      <w:tr w14:paraId="0E18E601">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0F2E7898">
                            <w:pPr>
                              <w:pStyle w:val="10"/>
                              <w:ind w:firstLine="0" w:firstLineChars="0"/>
                              <w:rPr>
                                <w:rFonts w:ascii="楷体_GB2312" w:eastAsia="楷体_GB2312"/>
                                <w:color w:val="000000"/>
                                <w:spacing w:val="-20"/>
                                <w:sz w:val="32"/>
                                <w:szCs w:val="32"/>
                                <w:u w:val="single"/>
                              </w:rPr>
                            </w:pPr>
                            <w:r>
                              <w:rPr>
                                <w:b/>
                                <w:color w:val="000000"/>
                                <w:sz w:val="32"/>
                                <w:szCs w:val="32"/>
                                <w:lang w:eastAsia="zh-CN"/>
                              </w:rPr>
                              <w:t>专    业</w:t>
                            </w:r>
                            <w:r>
                              <w:rPr>
                                <w:rFonts w:hint="eastAsia"/>
                                <w:b/>
                                <w:color w:val="000000"/>
                                <w:sz w:val="32"/>
                                <w:szCs w:val="32"/>
                                <w:lang w:eastAsia="zh-CN"/>
                              </w:rPr>
                              <w:t>：</w:t>
                            </w:r>
                          </w:p>
                        </w:tc>
                        <w:tc>
                          <w:tcPr>
                            <w:tcW w:w="5670" w:type="dxa"/>
                            <w:vAlign w:val="center"/>
                          </w:tcPr>
                          <w:p w14:paraId="555945F4">
                            <w:pPr>
                              <w:pStyle w:val="10"/>
                              <w:ind w:left="95" w:firstLine="0" w:firstLineChars="0"/>
                              <w:rPr>
                                <w:rFonts w:ascii="楷体" w:hAnsi="楷体" w:eastAsia="楷体"/>
                                <w:color w:val="000000"/>
                                <w:spacing w:val="-20"/>
                                <w:sz w:val="32"/>
                                <w:szCs w:val="32"/>
                                <w:lang w:eastAsia="zh-CN"/>
                              </w:rPr>
                            </w:pPr>
                            <w:r>
                              <w:rPr>
                                <w:rFonts w:hint="eastAsia" w:ascii="楷体" w:hAnsi="楷体" w:eastAsia="楷体"/>
                                <w:spacing w:val="-10"/>
                                <w:sz w:val="32"/>
                                <w:szCs w:val="36"/>
                                <w:lang w:eastAsia="zh-CN"/>
                              </w:rPr>
                              <w:t>数据科学与大数据技术</w:t>
                            </w:r>
                          </w:p>
                        </w:tc>
                      </w:tr>
                      <w:tr w14:paraId="18D08130">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2BCBBFEC">
                            <w:pPr>
                              <w:pStyle w:val="10"/>
                              <w:ind w:firstLine="0" w:firstLineChars="0"/>
                              <w:rPr>
                                <w:rFonts w:ascii="楷体_GB2312" w:eastAsia="楷体_GB2312"/>
                                <w:spacing w:val="-10"/>
                                <w:sz w:val="32"/>
                                <w:szCs w:val="36"/>
                                <w:u w:val="single"/>
                              </w:rPr>
                            </w:pPr>
                            <w:r>
                              <w:rPr>
                                <w:b/>
                                <w:color w:val="000000"/>
                                <w:sz w:val="32"/>
                                <w:szCs w:val="32"/>
                                <w:lang w:eastAsia="zh-CN"/>
                              </w:rPr>
                              <w:t>年级班别</w:t>
                            </w:r>
                            <w:r>
                              <w:rPr>
                                <w:rFonts w:hint="eastAsia"/>
                                <w:b/>
                                <w:color w:val="000000"/>
                                <w:sz w:val="32"/>
                                <w:szCs w:val="32"/>
                                <w:lang w:eastAsia="zh-CN"/>
                              </w:rPr>
                              <w:t>：</w:t>
                            </w:r>
                          </w:p>
                        </w:tc>
                        <w:tc>
                          <w:tcPr>
                            <w:tcW w:w="5670" w:type="dxa"/>
                            <w:vAlign w:val="center"/>
                          </w:tcPr>
                          <w:p w14:paraId="545D57E1">
                            <w:pPr>
                              <w:pStyle w:val="10"/>
                              <w:ind w:left="95" w:firstLine="0" w:firstLineChars="0"/>
                              <w:rPr>
                                <w:rFonts w:hint="default" w:ascii="楷体" w:hAnsi="楷体" w:eastAsia="楷体"/>
                                <w:spacing w:val="-10"/>
                                <w:sz w:val="32"/>
                                <w:szCs w:val="36"/>
                                <w:lang w:val="en-US" w:eastAsia="zh-CN"/>
                              </w:rPr>
                            </w:pPr>
                            <w:r>
                              <w:rPr>
                                <w:rFonts w:hint="eastAsia" w:ascii="楷体" w:hAnsi="楷体" w:eastAsia="楷体"/>
                                <w:spacing w:val="-10"/>
                                <w:sz w:val="32"/>
                                <w:szCs w:val="36"/>
                                <w:lang w:val="en-US" w:eastAsia="zh-CN"/>
                              </w:rPr>
                              <w:t>数据科学与大数据</w:t>
                            </w:r>
                            <w:r>
                              <w:rPr>
                                <w:rFonts w:hint="eastAsia" w:ascii="楷体" w:hAnsi="楷体" w:eastAsia="楷体"/>
                                <w:spacing w:val="-10"/>
                                <w:sz w:val="32"/>
                                <w:szCs w:val="36"/>
                                <w:lang w:eastAsia="zh-CN"/>
                              </w:rPr>
                              <w:t>2021级（1）班</w:t>
                            </w:r>
                          </w:p>
                        </w:tc>
                      </w:tr>
                      <w:tr w14:paraId="09951CF2">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6A7D2315">
                            <w:pPr>
                              <w:pStyle w:val="10"/>
                              <w:ind w:firstLine="0" w:firstLineChars="0"/>
                              <w:rPr>
                                <w:rFonts w:ascii="楷体_GB2312" w:eastAsia="楷体_GB2312"/>
                                <w:spacing w:val="-10"/>
                                <w:sz w:val="32"/>
                                <w:szCs w:val="36"/>
                                <w:u w:val="single"/>
                              </w:rPr>
                            </w:pPr>
                            <w:r>
                              <w:rPr>
                                <w:b/>
                                <w:color w:val="000000"/>
                                <w:sz w:val="32"/>
                                <w:szCs w:val="32"/>
                                <w:lang w:eastAsia="zh-CN"/>
                              </w:rPr>
                              <w:t>学    号</w:t>
                            </w:r>
                            <w:r>
                              <w:rPr>
                                <w:rFonts w:hint="eastAsia"/>
                                <w:b/>
                                <w:color w:val="000000"/>
                                <w:sz w:val="32"/>
                                <w:szCs w:val="32"/>
                                <w:lang w:eastAsia="zh-CN"/>
                              </w:rPr>
                              <w:t>：</w:t>
                            </w:r>
                          </w:p>
                        </w:tc>
                        <w:tc>
                          <w:tcPr>
                            <w:tcW w:w="5670" w:type="dxa"/>
                            <w:vAlign w:val="center"/>
                          </w:tcPr>
                          <w:p w14:paraId="33B962D8">
                            <w:pPr>
                              <w:pStyle w:val="10"/>
                              <w:ind w:left="95" w:firstLine="0" w:firstLineChars="0"/>
                              <w:rPr>
                                <w:rFonts w:hint="default" w:ascii="楷体" w:hAnsi="楷体" w:eastAsia="楷体"/>
                                <w:spacing w:val="-10"/>
                                <w:sz w:val="32"/>
                                <w:szCs w:val="36"/>
                                <w:lang w:val="en-US" w:eastAsia="zh-CN"/>
                              </w:rPr>
                            </w:pPr>
                            <w:r>
                              <w:rPr>
                                <w:rFonts w:hint="eastAsia" w:ascii="楷体" w:hAnsi="楷体" w:eastAsia="楷体"/>
                                <w:spacing w:val="-10"/>
                                <w:sz w:val="32"/>
                                <w:szCs w:val="36"/>
                                <w:lang w:val="en-US" w:eastAsia="zh-CN"/>
                              </w:rPr>
                              <w:t>421470150</w:t>
                            </w:r>
                          </w:p>
                        </w:tc>
                      </w:tr>
                      <w:tr w14:paraId="481B0100">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1AE26AA9">
                            <w:pPr>
                              <w:pStyle w:val="10"/>
                              <w:ind w:firstLine="0" w:firstLineChars="0"/>
                              <w:rPr>
                                <w:rFonts w:ascii="楷体_GB2312" w:eastAsia="楷体_GB2312"/>
                                <w:spacing w:val="-10"/>
                                <w:sz w:val="32"/>
                                <w:szCs w:val="36"/>
                                <w:u w:val="single"/>
                              </w:rPr>
                            </w:pPr>
                            <w:r>
                              <w:rPr>
                                <w:b/>
                                <w:color w:val="000000"/>
                                <w:sz w:val="32"/>
                                <w:szCs w:val="32"/>
                                <w:lang w:eastAsia="zh-CN"/>
                              </w:rPr>
                              <w:t>学生姓名</w:t>
                            </w:r>
                            <w:r>
                              <w:rPr>
                                <w:rFonts w:hint="eastAsia"/>
                                <w:color w:val="000000"/>
                                <w:sz w:val="32"/>
                                <w:szCs w:val="32"/>
                                <w:lang w:eastAsia="zh-CN"/>
                              </w:rPr>
                              <w:t>：</w:t>
                            </w:r>
                          </w:p>
                        </w:tc>
                        <w:tc>
                          <w:tcPr>
                            <w:tcW w:w="5670" w:type="dxa"/>
                            <w:vAlign w:val="center"/>
                          </w:tcPr>
                          <w:p w14:paraId="4320EBFD">
                            <w:pPr>
                              <w:pStyle w:val="10"/>
                              <w:ind w:left="95" w:firstLine="0" w:firstLineChars="0"/>
                              <w:rPr>
                                <w:rFonts w:hint="default" w:ascii="楷体" w:hAnsi="楷体" w:eastAsia="楷体"/>
                                <w:spacing w:val="-10"/>
                                <w:sz w:val="32"/>
                                <w:szCs w:val="36"/>
                                <w:lang w:val="en-US" w:eastAsia="zh-CN"/>
                              </w:rPr>
                            </w:pPr>
                            <w:r>
                              <w:rPr>
                                <w:rFonts w:hint="eastAsia" w:ascii="楷体" w:hAnsi="楷体" w:eastAsia="楷体"/>
                                <w:spacing w:val="-10"/>
                                <w:sz w:val="32"/>
                                <w:szCs w:val="36"/>
                                <w:lang w:val="en-US" w:eastAsia="zh-CN"/>
                              </w:rPr>
                              <w:t>吴奇芮</w:t>
                            </w:r>
                          </w:p>
                        </w:tc>
                      </w:tr>
                    </w:tbl>
                    <w:p w14:paraId="3FFBBE65">
                      <w:pPr>
                        <w:rPr>
                          <w:lang w:eastAsia="zh-CN"/>
                        </w:rPr>
                      </w:pPr>
                    </w:p>
                  </w:txbxContent>
                </v:textbox>
              </v:shape>
            </w:pict>
          </mc:Fallback>
        </mc:AlternateContent>
      </w:r>
    </w:p>
    <w:p w14:paraId="589687EC">
      <w:pPr>
        <w:pStyle w:val="10"/>
        <w:spacing w:before="120" w:beforeLines="50" w:after="120" w:afterLines="50"/>
        <w:ind w:firstLine="321"/>
        <w:rPr>
          <w:b/>
          <w:color w:val="000000"/>
          <w:sz w:val="32"/>
          <w:szCs w:val="32"/>
          <w:lang w:eastAsia="zh-CN"/>
        </w:rPr>
      </w:pPr>
    </w:p>
    <w:p w14:paraId="3B5647BD">
      <w:pPr>
        <w:pStyle w:val="10"/>
        <w:spacing w:before="120" w:beforeLines="50" w:after="120" w:afterLines="50"/>
        <w:ind w:firstLine="321"/>
        <w:rPr>
          <w:b/>
          <w:color w:val="000000"/>
          <w:sz w:val="32"/>
          <w:szCs w:val="32"/>
          <w:lang w:eastAsia="zh-CN"/>
        </w:rPr>
      </w:pPr>
    </w:p>
    <w:p w14:paraId="663925A0">
      <w:pPr>
        <w:pStyle w:val="10"/>
        <w:spacing w:before="120" w:beforeLines="50" w:after="120" w:afterLines="50"/>
        <w:ind w:firstLine="321"/>
        <w:rPr>
          <w:b/>
          <w:color w:val="000000"/>
          <w:sz w:val="32"/>
          <w:szCs w:val="32"/>
          <w:lang w:eastAsia="zh-CN"/>
        </w:rPr>
      </w:pPr>
    </w:p>
    <w:p w14:paraId="755A44D8">
      <w:pPr>
        <w:pStyle w:val="10"/>
        <w:spacing w:before="120" w:beforeLines="50" w:after="120" w:afterLines="50"/>
        <w:ind w:firstLine="321"/>
        <w:rPr>
          <w:b/>
          <w:color w:val="000000"/>
          <w:sz w:val="32"/>
          <w:szCs w:val="32"/>
          <w:lang w:eastAsia="zh-CN"/>
        </w:rPr>
      </w:pPr>
    </w:p>
    <w:p w14:paraId="5693ABAC">
      <w:pPr>
        <w:pStyle w:val="10"/>
        <w:spacing w:before="120" w:beforeLines="50" w:after="120" w:afterLines="50"/>
        <w:ind w:firstLine="321"/>
        <w:rPr>
          <w:b/>
          <w:color w:val="000000"/>
          <w:sz w:val="32"/>
          <w:szCs w:val="32"/>
          <w:lang w:eastAsia="zh-CN"/>
        </w:rPr>
      </w:pPr>
    </w:p>
    <w:p w14:paraId="33D939A3">
      <w:pPr>
        <w:pStyle w:val="10"/>
        <w:spacing w:before="120" w:beforeLines="50" w:after="120" w:afterLines="50"/>
        <w:ind w:firstLine="321"/>
        <w:rPr>
          <w:b/>
          <w:color w:val="000000"/>
          <w:sz w:val="32"/>
          <w:szCs w:val="32"/>
          <w:lang w:eastAsia="zh-CN"/>
        </w:rPr>
      </w:pPr>
    </w:p>
    <w:p w14:paraId="66B1C430">
      <w:pPr>
        <w:pStyle w:val="10"/>
        <w:spacing w:before="120" w:beforeLines="50" w:after="120" w:afterLines="50"/>
        <w:ind w:firstLine="321"/>
        <w:rPr>
          <w:b/>
          <w:color w:val="000000"/>
          <w:sz w:val="32"/>
          <w:szCs w:val="32"/>
          <w:lang w:eastAsia="zh-CN"/>
        </w:rPr>
      </w:pPr>
    </w:p>
    <w:p w14:paraId="67954734">
      <w:pPr>
        <w:pStyle w:val="10"/>
        <w:spacing w:before="120" w:beforeLines="50" w:after="120" w:afterLines="50"/>
        <w:ind w:firstLine="321"/>
        <w:rPr>
          <w:b/>
          <w:color w:val="000000"/>
          <w:sz w:val="32"/>
          <w:szCs w:val="32"/>
          <w:lang w:eastAsia="zh-CN"/>
        </w:rPr>
      </w:pPr>
    </w:p>
    <w:p w14:paraId="02BD5CDB">
      <w:pPr>
        <w:pStyle w:val="10"/>
        <w:spacing w:before="120" w:beforeLines="50" w:after="120" w:afterLines="50"/>
        <w:ind w:firstLine="321"/>
        <w:rPr>
          <w:b/>
          <w:color w:val="000000"/>
          <w:sz w:val="32"/>
          <w:szCs w:val="32"/>
          <w:lang w:eastAsia="zh-CN"/>
        </w:rPr>
      </w:pPr>
    </w:p>
    <w:p w14:paraId="0277AE8F">
      <w:pPr>
        <w:pStyle w:val="10"/>
        <w:spacing w:before="120" w:beforeLines="50" w:after="120" w:afterLines="50"/>
        <w:ind w:firstLine="321"/>
        <w:rPr>
          <w:b/>
          <w:color w:val="000000"/>
          <w:sz w:val="32"/>
          <w:szCs w:val="32"/>
          <w:lang w:eastAsia="zh-CN"/>
        </w:rPr>
      </w:pPr>
    </w:p>
    <w:p w14:paraId="1FEA3986">
      <w:pPr>
        <w:pStyle w:val="10"/>
        <w:spacing w:before="120" w:beforeLines="50" w:after="120" w:afterLines="50"/>
        <w:ind w:firstLine="321"/>
        <w:rPr>
          <w:b/>
          <w:color w:val="000000"/>
          <w:sz w:val="32"/>
          <w:szCs w:val="32"/>
          <w:lang w:eastAsia="zh-CN"/>
        </w:rPr>
      </w:pPr>
    </w:p>
    <w:p w14:paraId="58F2CB6C">
      <w:pPr>
        <w:pStyle w:val="10"/>
        <w:spacing w:before="120" w:beforeLines="50" w:after="120" w:afterLines="50"/>
        <w:ind w:firstLine="321"/>
        <w:rPr>
          <w:b/>
          <w:color w:val="000000"/>
          <w:sz w:val="32"/>
          <w:szCs w:val="32"/>
          <w:lang w:eastAsia="zh-CN"/>
        </w:rPr>
      </w:pPr>
    </w:p>
    <w:p w14:paraId="2564430B">
      <w:pPr>
        <w:pStyle w:val="10"/>
        <w:spacing w:before="120" w:beforeLines="50" w:after="120" w:afterLines="50"/>
        <w:ind w:firstLine="321"/>
        <w:rPr>
          <w:b/>
          <w:color w:val="000000"/>
          <w:sz w:val="32"/>
          <w:szCs w:val="32"/>
          <w:lang w:eastAsia="zh-CN"/>
        </w:rPr>
      </w:pPr>
    </w:p>
    <w:p w14:paraId="4425E903">
      <w:pPr>
        <w:spacing w:before="50" w:after="50"/>
        <w:jc w:val="center"/>
        <w:rPr>
          <w:rFonts w:hAnsi="宋体"/>
          <w:b/>
          <w:color w:val="000000"/>
          <w:sz w:val="32"/>
          <w:szCs w:val="32"/>
          <w:lang w:eastAsia="zh-CN"/>
        </w:rPr>
      </w:pPr>
    </w:p>
    <w:p w14:paraId="7C2887E1">
      <w:pPr>
        <w:spacing w:before="50" w:after="50"/>
        <w:jc w:val="center"/>
        <w:rPr>
          <w:rFonts w:hAnsi="宋体"/>
          <w:b/>
          <w:color w:val="000000"/>
          <w:sz w:val="32"/>
          <w:szCs w:val="32"/>
          <w:lang w:eastAsia="zh-CN"/>
        </w:rPr>
      </w:pPr>
    </w:p>
    <w:p w14:paraId="7ABA4D60">
      <w:pPr>
        <w:spacing w:before="50" w:after="50"/>
        <w:jc w:val="center"/>
        <w:rPr>
          <w:rFonts w:ascii="仿宋_GB2312" w:eastAsia="仿宋_GB2312"/>
          <w:szCs w:val="28"/>
          <w:lang w:eastAsia="zh-CN"/>
        </w:rPr>
        <w:sectPr>
          <w:pgSz w:w="11907" w:h="16840"/>
          <w:pgMar w:top="1440" w:right="1797" w:bottom="1440" w:left="1797" w:header="851" w:footer="992" w:gutter="0"/>
          <w:cols w:space="720" w:num="1"/>
          <w:docGrid w:linePitch="312" w:charSpace="0"/>
        </w:sectPr>
      </w:pPr>
      <w:r>
        <w:rPr>
          <w:rFonts w:hAnsi="宋体"/>
          <w:b/>
          <w:color w:val="000000"/>
          <w:sz w:val="32"/>
          <w:szCs w:val="32"/>
          <w:lang w:eastAsia="zh-CN"/>
        </w:rPr>
        <w:t>提交日期：</w:t>
      </w:r>
      <w:r>
        <w:rPr>
          <w:rFonts w:ascii="宋体" w:hAnsi="宋体"/>
          <w:color w:val="000000"/>
          <w:sz w:val="32"/>
          <w:szCs w:val="32"/>
          <w:u w:val="single"/>
          <w:lang w:eastAsia="zh-CN"/>
        </w:rPr>
        <w:t xml:space="preserve"> </w:t>
      </w:r>
      <w:r>
        <w:rPr>
          <w:rFonts w:hint="eastAsia" w:ascii="宋体" w:hAnsi="宋体"/>
          <w:color w:val="000000"/>
          <w:sz w:val="32"/>
          <w:szCs w:val="32"/>
          <w:u w:val="single"/>
          <w:lang w:eastAsia="zh-CN"/>
        </w:rPr>
        <w:t xml:space="preserve">2024 </w:t>
      </w:r>
      <w:r>
        <w:rPr>
          <w:rFonts w:ascii="宋体" w:hAnsi="宋体"/>
          <w:color w:val="000000"/>
          <w:sz w:val="32"/>
          <w:szCs w:val="32"/>
          <w:u w:val="single"/>
          <w:lang w:eastAsia="zh-CN"/>
        </w:rPr>
        <w:t xml:space="preserve"> </w:t>
      </w:r>
      <w:r>
        <w:rPr>
          <w:rFonts w:ascii="宋体" w:hAnsi="宋体"/>
          <w:b/>
          <w:color w:val="000000"/>
          <w:sz w:val="32"/>
          <w:szCs w:val="32"/>
          <w:lang w:eastAsia="zh-CN"/>
        </w:rPr>
        <w:t>年</w:t>
      </w:r>
      <w:r>
        <w:rPr>
          <w:rFonts w:ascii="宋体" w:hAnsi="宋体"/>
          <w:color w:val="000000"/>
          <w:sz w:val="32"/>
          <w:szCs w:val="32"/>
          <w:u w:val="single"/>
          <w:lang w:eastAsia="zh-CN"/>
        </w:rPr>
        <w:t xml:space="preserve"> </w:t>
      </w:r>
      <w:r>
        <w:rPr>
          <w:rFonts w:hint="eastAsia" w:ascii="宋体" w:hAnsi="宋体"/>
          <w:color w:val="000000"/>
          <w:sz w:val="32"/>
          <w:szCs w:val="32"/>
          <w:u w:val="single"/>
          <w:lang w:eastAsia="zh-CN"/>
        </w:rPr>
        <w:t xml:space="preserve">6 </w:t>
      </w:r>
      <w:r>
        <w:rPr>
          <w:rFonts w:ascii="宋体" w:hAnsi="宋体"/>
          <w:color w:val="000000"/>
          <w:sz w:val="32"/>
          <w:szCs w:val="32"/>
          <w:u w:val="single"/>
          <w:lang w:eastAsia="zh-CN"/>
        </w:rPr>
        <w:t xml:space="preserve"> </w:t>
      </w:r>
      <w:r>
        <w:rPr>
          <w:rFonts w:hint="eastAsia" w:ascii="宋体" w:hAnsi="宋体"/>
          <w:color w:val="000000"/>
          <w:sz w:val="32"/>
          <w:szCs w:val="32"/>
          <w:u w:val="single"/>
          <w:lang w:eastAsia="zh-CN"/>
        </w:rPr>
        <w:t>月</w:t>
      </w:r>
    </w:p>
    <w:bookmarkEnd w:id="0"/>
    <w:p w14:paraId="3FCFE8C0">
      <w:pPr>
        <w:spacing w:line="460" w:lineRule="exact"/>
        <w:rPr>
          <w:lang w:eastAsia="zh-CN"/>
        </w:rPr>
      </w:pPr>
      <w:bookmarkStart w:id="1" w:name="_Toc147909345"/>
    </w:p>
    <w:p w14:paraId="4684A5DF">
      <w:pPr>
        <w:pStyle w:val="2"/>
        <w:rPr>
          <w:lang w:eastAsia="zh-CN"/>
        </w:rPr>
      </w:pPr>
      <w:r>
        <w:rPr>
          <w:rFonts w:hint="eastAsia"/>
          <w:lang w:eastAsia="zh-CN"/>
        </w:rPr>
        <w:t>1 绪论</w:t>
      </w:r>
      <w:bookmarkEnd w:id="1"/>
    </w:p>
    <w:p w14:paraId="36FD91DE">
      <w:pPr>
        <w:pStyle w:val="7"/>
        <w:ind w:firstLine="480"/>
        <w:rPr>
          <w:lang w:eastAsia="zh-CN"/>
        </w:rPr>
      </w:pPr>
    </w:p>
    <w:p w14:paraId="681D3B79">
      <w:pPr>
        <w:pStyle w:val="3"/>
        <w:ind w:firstLine="560"/>
        <w:rPr>
          <w:lang w:eastAsia="zh-CN"/>
        </w:rPr>
      </w:pPr>
      <w:bookmarkStart w:id="2" w:name="_Toc147909346"/>
      <w:r>
        <w:rPr>
          <w:rFonts w:hint="eastAsia"/>
          <w:lang w:eastAsia="zh-CN" w:bidi="ar-SA"/>
        </w:rPr>
        <w:t xml:space="preserve">1.1 </w:t>
      </w:r>
      <w:bookmarkEnd w:id="2"/>
      <w:r>
        <w:rPr>
          <w:rFonts w:hint="eastAsia"/>
          <w:lang w:val="en-US" w:eastAsia="zh-CN" w:bidi="ar-SA"/>
        </w:rPr>
        <w:t>选题背景</w:t>
      </w:r>
    </w:p>
    <w:p w14:paraId="08CB5AA9">
      <w:pPr>
        <w:pStyle w:val="7"/>
        <w:ind w:firstLine="480"/>
        <w:rPr>
          <w:rFonts w:hint="eastAsia"/>
          <w:lang w:eastAsia="zh-CN"/>
        </w:rPr>
      </w:pPr>
      <w:r>
        <w:rPr>
          <w:rFonts w:hint="eastAsia"/>
          <w:lang w:eastAsia="zh-CN"/>
        </w:rPr>
        <w:t>在现代社会中，垃圾分类和环境保护成为了全球范围内的热点议题。随着城市化进程的加速和生活水平的提高，人们产生的垃圾数量不断增加，如何高效地对垃圾进行分类处理成为了一项迫切的任务。传统的垃圾分类方式依赖于人工，耗时耗力且易出错，因此迫切需要借助现代技术手段实现自动化垃圾分类。</w:t>
      </w:r>
    </w:p>
    <w:p w14:paraId="524A0390">
      <w:pPr>
        <w:pStyle w:val="7"/>
        <w:bidi w:val="0"/>
        <w:rPr>
          <w:rFonts w:hint="eastAsia"/>
          <w:lang w:eastAsia="zh-CN"/>
        </w:rPr>
      </w:pPr>
      <w:r>
        <w:rPr>
          <w:rFonts w:hint="eastAsia"/>
          <w:lang w:eastAsia="zh-CN"/>
        </w:rPr>
        <w:t>近年来，随着计算机视觉和机器学习技术的快速发展，基于图像识别的垃圾分类成为了一种新的解决方案。通过将垃圾图像与已知类别进行比对，机器学习模型可以自动识别出垃圾的类型，从而实现自动化的垃圾分类。这不仅能够提高垃圾分类的效率，还有助于减少人工错误和提升环境保护意识。</w:t>
      </w:r>
    </w:p>
    <w:p w14:paraId="74EE6CDF">
      <w:pPr>
        <w:pStyle w:val="7"/>
        <w:ind w:firstLine="480"/>
        <w:rPr>
          <w:lang w:eastAsia="zh-CN" w:bidi="ar-SA"/>
        </w:rPr>
      </w:pPr>
      <w:r>
        <w:rPr>
          <w:rFonts w:hint="eastAsia"/>
          <w:lang w:eastAsia="zh-CN"/>
        </w:rPr>
        <w:t>本研究旨在探索基于机器学习的垃圾图像分类方法，通过构建和优化机器学习模型，实现对垃圾的准确分类，为垃圾处理和环境保护提供技术支持。</w:t>
      </w:r>
    </w:p>
    <w:p w14:paraId="4848A0E3">
      <w:pPr>
        <w:pStyle w:val="3"/>
        <w:ind w:firstLine="560"/>
        <w:rPr>
          <w:lang w:eastAsia="zh-CN"/>
        </w:rPr>
      </w:pPr>
      <w:bookmarkStart w:id="3" w:name="_Toc147909347"/>
      <w:r>
        <w:rPr>
          <w:rFonts w:hint="eastAsia"/>
          <w:lang w:eastAsia="zh-CN" w:bidi="ar-SA"/>
        </w:rPr>
        <w:t xml:space="preserve">1.2 </w:t>
      </w:r>
      <w:bookmarkEnd w:id="3"/>
      <w:r>
        <w:rPr>
          <w:rFonts w:hint="eastAsia"/>
          <w:lang w:val="en-US" w:eastAsia="zh-CN" w:bidi="ar-SA"/>
        </w:rPr>
        <w:t>研究内容</w:t>
      </w:r>
    </w:p>
    <w:p w14:paraId="1421D5B7">
      <w:pPr>
        <w:pStyle w:val="7"/>
        <w:bidi w:val="0"/>
        <w:rPr>
          <w:rFonts w:hint="eastAsia"/>
          <w:lang w:eastAsia="zh-CN"/>
        </w:rPr>
      </w:pPr>
      <w:r>
        <w:rPr>
          <w:rFonts w:hint="eastAsia"/>
          <w:lang w:eastAsia="zh-CN"/>
        </w:rPr>
        <w:t>本研究的主要内容包括：</w:t>
      </w:r>
    </w:p>
    <w:p w14:paraId="6F69219D">
      <w:pPr>
        <w:pStyle w:val="7"/>
        <w:bidi w:val="0"/>
        <w:rPr>
          <w:rFonts w:hint="eastAsia"/>
          <w:lang w:eastAsia="zh-CN"/>
        </w:rPr>
      </w:pPr>
      <w:r>
        <w:rPr>
          <w:rFonts w:hint="eastAsia"/>
          <w:lang w:eastAsia="zh-CN"/>
        </w:rPr>
        <w:t>（</w:t>
      </w:r>
      <w:r>
        <w:rPr>
          <w:rFonts w:hint="eastAsia"/>
          <w:lang w:val="en-US" w:eastAsia="zh-CN"/>
        </w:rPr>
        <w:t>1</w:t>
      </w:r>
      <w:r>
        <w:rPr>
          <w:rFonts w:hint="eastAsia"/>
          <w:lang w:eastAsia="zh-CN"/>
        </w:rPr>
        <w:t>）收集和整理垃圾图像数据集：从不同来源获取包含各类垃圾图像的数据集，并进行数据清洗和整理，为后续的模型训练做准备。</w:t>
      </w:r>
    </w:p>
    <w:p w14:paraId="38F87E7C">
      <w:pPr>
        <w:pStyle w:val="7"/>
        <w:bidi w:val="0"/>
        <w:rPr>
          <w:rFonts w:hint="eastAsia"/>
          <w:lang w:eastAsia="zh-CN"/>
        </w:rPr>
      </w:pPr>
      <w:r>
        <w:rPr>
          <w:rFonts w:hint="eastAsia"/>
          <w:lang w:eastAsia="zh-CN"/>
        </w:rPr>
        <w:t>（</w:t>
      </w:r>
      <w:r>
        <w:rPr>
          <w:rFonts w:hint="eastAsia"/>
          <w:lang w:val="en-US" w:eastAsia="zh-CN"/>
        </w:rPr>
        <w:t>2</w:t>
      </w:r>
      <w:r>
        <w:rPr>
          <w:rFonts w:hint="eastAsia"/>
          <w:lang w:eastAsia="zh-CN"/>
        </w:rPr>
        <w:t>）图像预处理和增强：对图像进行统一大小调整、归一化处理，并进行数据增强以扩充数据集，提高模型的泛化能力。</w:t>
      </w:r>
    </w:p>
    <w:p w14:paraId="45A42A2A">
      <w:pPr>
        <w:pStyle w:val="7"/>
        <w:bidi w:val="0"/>
        <w:rPr>
          <w:rFonts w:hint="eastAsia"/>
          <w:lang w:eastAsia="zh-CN"/>
        </w:rPr>
      </w:pPr>
      <w:r>
        <w:rPr>
          <w:rFonts w:hint="eastAsia"/>
          <w:lang w:eastAsia="zh-CN"/>
        </w:rPr>
        <w:t>（</w:t>
      </w:r>
      <w:r>
        <w:rPr>
          <w:rFonts w:hint="eastAsia"/>
          <w:lang w:val="en-US" w:eastAsia="zh-CN"/>
        </w:rPr>
        <w:t>3</w:t>
      </w:r>
      <w:r>
        <w:rPr>
          <w:rFonts w:hint="eastAsia"/>
          <w:lang w:eastAsia="zh-CN"/>
        </w:rPr>
        <w:t>）构建和优化机器学习模型：包括K近邻（KNN）、梯度提升树（XGBoost）和卷积神经网络（CNN）等模型的构建与优化，通过网格搜索等技术确定最佳参数。</w:t>
      </w:r>
    </w:p>
    <w:p w14:paraId="2B98C6D9">
      <w:pPr>
        <w:pStyle w:val="7"/>
        <w:bidi w:val="0"/>
        <w:rPr>
          <w:lang w:eastAsia="zh-CN"/>
        </w:rPr>
        <w:sectPr>
          <w:headerReference r:id="rId3" w:type="default"/>
          <w:footerReference r:id="rId4" w:type="default"/>
          <w:pgSz w:w="11907" w:h="16840"/>
          <w:pgMar w:top="1440" w:right="1797" w:bottom="1440" w:left="1797" w:header="851" w:footer="992" w:gutter="0"/>
          <w:pgNumType w:start="1"/>
          <w:cols w:space="720" w:num="1"/>
          <w:docGrid w:linePitch="312" w:charSpace="0"/>
        </w:sectPr>
      </w:pPr>
      <w:r>
        <w:rPr>
          <w:rFonts w:hint="eastAsia"/>
          <w:lang w:eastAsia="zh-CN"/>
        </w:rPr>
        <w:t>（</w:t>
      </w:r>
      <w:r>
        <w:rPr>
          <w:rFonts w:hint="eastAsia"/>
          <w:lang w:val="en-US" w:eastAsia="zh-CN"/>
        </w:rPr>
        <w:t>4</w:t>
      </w:r>
      <w:r>
        <w:rPr>
          <w:rFonts w:hint="eastAsia"/>
          <w:lang w:eastAsia="zh-CN"/>
        </w:rPr>
        <w:t>）模型评估和比较：使用准确率、精度、召回率和F1值等指标对各模型进行评估，并比较它们在垃圾图像分类任务上的性能。</w:t>
      </w:r>
    </w:p>
    <w:p w14:paraId="482BA6A2">
      <w:pPr>
        <w:spacing w:line="460" w:lineRule="exact"/>
        <w:rPr>
          <w:lang w:eastAsia="zh-CN"/>
        </w:rPr>
      </w:pPr>
      <w:bookmarkStart w:id="4" w:name="_Toc147909348"/>
    </w:p>
    <w:p w14:paraId="17CDBD11">
      <w:pPr>
        <w:pStyle w:val="2"/>
        <w:rPr>
          <w:rFonts w:hint="eastAsia"/>
          <w:lang w:val="en-US" w:eastAsia="zh-CN"/>
        </w:rPr>
      </w:pPr>
      <w:r>
        <w:rPr>
          <w:rFonts w:hint="eastAsia"/>
          <w:lang w:eastAsia="zh-CN"/>
        </w:rPr>
        <w:t xml:space="preserve">2 </w:t>
      </w:r>
      <w:bookmarkEnd w:id="4"/>
      <w:r>
        <w:rPr>
          <w:rFonts w:hint="eastAsia"/>
          <w:lang w:val="en-US" w:eastAsia="zh-CN"/>
        </w:rPr>
        <w:t>数据收集与处理</w:t>
      </w:r>
    </w:p>
    <w:p w14:paraId="2DE88894">
      <w:pPr>
        <w:rPr>
          <w:lang w:eastAsia="zh-CN"/>
        </w:rPr>
      </w:pPr>
    </w:p>
    <w:p w14:paraId="0DE7311B">
      <w:pPr>
        <w:pStyle w:val="3"/>
        <w:ind w:firstLine="560"/>
        <w:rPr>
          <w:lang w:eastAsia="zh-CN"/>
        </w:rPr>
      </w:pPr>
      <w:bookmarkStart w:id="5" w:name="_Toc147909349"/>
      <w:r>
        <w:rPr>
          <w:rFonts w:hint="eastAsia"/>
          <w:lang w:eastAsia="zh-CN" w:bidi="ar-SA"/>
        </w:rPr>
        <w:t xml:space="preserve">2.1 </w:t>
      </w:r>
      <w:bookmarkEnd w:id="5"/>
      <w:r>
        <w:rPr>
          <w:rFonts w:hint="eastAsia"/>
          <w:lang w:val="en-US" w:eastAsia="zh-CN" w:bidi="ar-SA"/>
        </w:rPr>
        <w:t>数据收集</w:t>
      </w:r>
    </w:p>
    <w:p w14:paraId="05ED8D52">
      <w:pPr>
        <w:pStyle w:val="4"/>
        <w:ind w:firstLine="480"/>
        <w:rPr>
          <w:rFonts w:hint="default"/>
          <w:lang w:val="en-US" w:eastAsia="zh-CN"/>
        </w:rPr>
      </w:pPr>
      <w:bookmarkStart w:id="6" w:name="_Toc147909350"/>
      <w:r>
        <w:rPr>
          <w:rFonts w:hint="eastAsia"/>
          <w:lang w:eastAsia="zh-CN" w:bidi="ar-SA"/>
        </w:rPr>
        <w:t>2.1</w:t>
      </w:r>
      <w:r>
        <w:rPr>
          <w:rFonts w:hint="eastAsia"/>
          <w:lang w:eastAsia="zh-CN"/>
        </w:rPr>
        <w:t>.1</w:t>
      </w:r>
      <w:r>
        <w:rPr>
          <w:rFonts w:hint="eastAsia"/>
          <w:lang w:eastAsia="zh-CN" w:bidi="ar-SA"/>
        </w:rPr>
        <w:t xml:space="preserve"> </w:t>
      </w:r>
      <w:bookmarkEnd w:id="6"/>
      <w:r>
        <w:rPr>
          <w:rFonts w:hint="eastAsia"/>
          <w:lang w:val="en-US" w:eastAsia="zh-CN" w:bidi="ar-SA"/>
        </w:rPr>
        <w:t>数据收集方法</w:t>
      </w:r>
    </w:p>
    <w:p w14:paraId="21AF10C3">
      <w:pPr>
        <w:pStyle w:val="7"/>
        <w:bidi w:val="0"/>
        <w:rPr>
          <w:rFonts w:hint="eastAsia"/>
          <w:lang w:eastAsia="zh-CN"/>
        </w:rPr>
      </w:pPr>
      <w:r>
        <w:rPr>
          <w:rFonts w:hint="eastAsia"/>
          <w:lang w:eastAsia="zh-CN"/>
        </w:rPr>
        <w:t>本研究采用手机收集数据的方法，主要包括拍摄和手机网络收集两种方式。通过手机摄像头对不同类别的垃圾进行拍摄，包括其他垃圾（一次性快餐盒）、厨余垃圾（茶叶渣）、可回收物（塑料衣架、毛绒玩具、锅）以及有害垃圾（干电池、软膏）等。拍摄过程中，尽量保证图像清晰度和光线条件的一致性，以提高后续图像处理和模型训练的效果。利用手机应用程序或通过手机浏览器访问相关网站，收集包含垃圾图像的网络数据。这些数据可能来源于公共数据库、社交媒体平台或其他网络资源，通过下载或截图的方式获取图像数据，以丰富研究数据集。</w:t>
      </w:r>
    </w:p>
    <w:p w14:paraId="3830A263">
      <w:pPr>
        <w:pStyle w:val="7"/>
        <w:spacing w:line="240" w:lineRule="auto"/>
        <w:ind w:left="0" w:leftChars="0" w:firstLine="480" w:firstLineChars="200"/>
        <w:jc w:val="both"/>
        <w:rPr>
          <w:rFonts w:hint="eastAsia"/>
          <w:lang w:eastAsia="zh-CN" w:bidi="ar-SA"/>
        </w:rPr>
      </w:pPr>
    </w:p>
    <w:p w14:paraId="09E2522C">
      <w:pPr>
        <w:pStyle w:val="7"/>
        <w:spacing w:line="240" w:lineRule="auto"/>
        <w:ind w:left="0" w:leftChars="0" w:firstLine="0" w:firstLineChars="0"/>
        <w:jc w:val="both"/>
      </w:pPr>
      <w:r>
        <w:drawing>
          <wp:inline distT="0" distB="0" distL="114300" distR="114300">
            <wp:extent cx="5270500" cy="2821305"/>
            <wp:effectExtent l="0" t="0" r="0" b="1079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5270500" cy="2821305"/>
                    </a:xfrm>
                    <a:prstGeom prst="rect">
                      <a:avLst/>
                    </a:prstGeom>
                    <a:noFill/>
                    <a:ln>
                      <a:noFill/>
                    </a:ln>
                  </pic:spPr>
                </pic:pic>
              </a:graphicData>
            </a:graphic>
          </wp:inline>
        </w:drawing>
      </w:r>
    </w:p>
    <w:p w14:paraId="0B34610A">
      <w:pPr>
        <w:pStyle w:val="7"/>
        <w:spacing w:line="240" w:lineRule="auto"/>
        <w:ind w:left="0" w:leftChars="0" w:firstLine="0" w:firstLineChars="0"/>
        <w:jc w:val="center"/>
        <w:rPr>
          <w:rFonts w:hint="default" w:eastAsia="宋体"/>
          <w:lang w:val="en-US" w:eastAsia="zh-CN"/>
        </w:rPr>
      </w:pPr>
      <w:r>
        <w:rPr>
          <w:rFonts w:hint="eastAsia"/>
          <w:lang w:val="en-US" w:eastAsia="zh-CN"/>
        </w:rPr>
        <w:t>图2-1数据集示例</w:t>
      </w:r>
    </w:p>
    <w:p w14:paraId="7C531EE2">
      <w:pPr>
        <w:pStyle w:val="7"/>
        <w:bidi w:val="0"/>
        <w:rPr>
          <w:rFonts w:hint="eastAsia"/>
          <w:lang w:eastAsia="zh-CN"/>
        </w:rPr>
      </w:pPr>
      <w:r>
        <w:rPr>
          <w:rFonts w:hint="eastAsia"/>
          <w:lang w:eastAsia="zh-CN"/>
        </w:rPr>
        <w:t>以上两种方式结合使用，能够获取到多样化的垃圾图像数据，为后续的数据处理和模型训练提供充足的数据支持。</w:t>
      </w:r>
    </w:p>
    <w:p w14:paraId="0544878E">
      <w:pPr>
        <w:pStyle w:val="4"/>
        <w:ind w:firstLine="480"/>
        <w:rPr>
          <w:rFonts w:hint="default"/>
          <w:lang w:val="en-US" w:eastAsia="zh-CN"/>
        </w:rPr>
      </w:pPr>
      <w:r>
        <w:rPr>
          <w:rFonts w:hint="eastAsia"/>
          <w:lang w:eastAsia="zh-CN" w:bidi="ar-SA"/>
        </w:rPr>
        <w:t>2.1</w:t>
      </w:r>
      <w:r>
        <w:rPr>
          <w:rFonts w:hint="eastAsia"/>
          <w:lang w:eastAsia="zh-CN"/>
        </w:rPr>
        <w:t>.</w:t>
      </w:r>
      <w:r>
        <w:rPr>
          <w:rFonts w:hint="eastAsia"/>
          <w:lang w:val="en-US" w:eastAsia="zh-CN"/>
        </w:rPr>
        <w:t>2</w:t>
      </w:r>
      <w:r>
        <w:rPr>
          <w:rFonts w:hint="eastAsia"/>
          <w:lang w:eastAsia="zh-CN" w:bidi="ar-SA"/>
        </w:rPr>
        <w:t xml:space="preserve"> </w:t>
      </w:r>
      <w:r>
        <w:rPr>
          <w:rFonts w:hint="eastAsia"/>
          <w:lang w:val="en-US" w:eastAsia="zh-CN" w:bidi="ar-SA"/>
        </w:rPr>
        <w:t>数据内容描述</w:t>
      </w:r>
    </w:p>
    <w:p w14:paraId="2BC3CB66">
      <w:pPr>
        <w:pStyle w:val="7"/>
        <w:bidi w:val="0"/>
        <w:rPr>
          <w:rFonts w:hint="eastAsia" w:eastAsia="宋体"/>
          <w:lang w:val="en-US" w:eastAsia="zh-CN"/>
        </w:rPr>
      </w:pPr>
      <w:r>
        <w:rPr>
          <w:rFonts w:hint="eastAsia"/>
          <w:lang w:val="en-US" w:eastAsia="zh-CN"/>
        </w:rPr>
        <w:t>本研究的数据集包含7种常见生活垃圾：</w:t>
      </w:r>
      <w:r>
        <w:rPr>
          <w:rFonts w:ascii="宋体" w:hAnsi="宋体" w:eastAsia="宋体" w:cs="宋体"/>
          <w:sz w:val="24"/>
          <w:szCs w:val="24"/>
        </w:rPr>
        <w:t>，包括其他垃圾（一次性快餐盒）、厨余垃圾（茶叶渣）、可回收物（塑料衣架、毛绒玩具、锅）以及有害垃圾（干电池、软膏）</w:t>
      </w:r>
      <w:r>
        <w:rPr>
          <w:rFonts w:hint="eastAsia" w:ascii="宋体" w:hAnsi="宋体" w:cs="宋体"/>
          <w:sz w:val="24"/>
          <w:szCs w:val="24"/>
          <w:lang w:eastAsia="zh-CN"/>
        </w:rPr>
        <w:t>。</w:t>
      </w:r>
    </w:p>
    <w:p w14:paraId="031218F0">
      <w:pPr>
        <w:jc w:val="center"/>
      </w:pPr>
      <w:r>
        <w:drawing>
          <wp:inline distT="0" distB="0" distL="114300" distR="114300">
            <wp:extent cx="3761740" cy="1532255"/>
            <wp:effectExtent l="0" t="0" r="1016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761740" cy="1532255"/>
                    </a:xfrm>
                    <a:prstGeom prst="rect">
                      <a:avLst/>
                    </a:prstGeom>
                    <a:noFill/>
                    <a:ln>
                      <a:noFill/>
                    </a:ln>
                  </pic:spPr>
                </pic:pic>
              </a:graphicData>
            </a:graphic>
          </wp:inline>
        </w:drawing>
      </w:r>
    </w:p>
    <w:p w14:paraId="4DDAE241">
      <w:pPr>
        <w:pStyle w:val="7"/>
        <w:spacing w:line="240" w:lineRule="auto"/>
        <w:ind w:left="0" w:leftChars="0" w:firstLine="0" w:firstLineChars="0"/>
        <w:jc w:val="center"/>
        <w:rPr>
          <w:rFonts w:hint="default"/>
          <w:lang w:val="en-US"/>
        </w:rPr>
      </w:pPr>
      <w:r>
        <w:rPr>
          <w:rFonts w:hint="eastAsia"/>
          <w:lang w:val="en-US" w:eastAsia="zh-CN"/>
        </w:rPr>
        <w:t>图2-2数据分类文件夹</w:t>
      </w:r>
    </w:p>
    <w:p w14:paraId="27E63AA0">
      <w:pPr>
        <w:pStyle w:val="7"/>
        <w:bidi w:val="0"/>
        <w:rPr>
          <w:rFonts w:hint="eastAsia"/>
          <w:lang w:val="en-US" w:eastAsia="zh-CN"/>
        </w:rPr>
      </w:pPr>
      <w:r>
        <w:rPr>
          <w:rFonts w:hint="eastAsia"/>
          <w:lang w:val="en-US" w:eastAsia="zh-CN"/>
        </w:rPr>
        <w:t>每个类别图片的数量如下表所示。</w:t>
      </w:r>
    </w:p>
    <w:p w14:paraId="78566BA3">
      <w:pPr>
        <w:pStyle w:val="7"/>
        <w:spacing w:line="240" w:lineRule="auto"/>
        <w:ind w:left="0" w:leftChars="0" w:firstLine="0" w:firstLineChars="0"/>
        <w:jc w:val="center"/>
        <w:rPr>
          <w:rFonts w:hint="default"/>
          <w:lang w:val="en-US" w:eastAsia="zh-CN"/>
        </w:rPr>
      </w:pPr>
      <w:r>
        <w:rPr>
          <w:rFonts w:hint="eastAsia"/>
          <w:lang w:val="en-US" w:eastAsia="zh-CN"/>
        </w:rPr>
        <w:t>表2-1不同类别图像数量</w:t>
      </w:r>
    </w:p>
    <w:tbl>
      <w:tblPr>
        <w:tblStyle w:val="20"/>
        <w:tblW w:w="58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5"/>
        <w:gridCol w:w="1695"/>
      </w:tblGrid>
      <w:tr w14:paraId="501FFF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5" w:type="dxa"/>
            <w:tcBorders>
              <w:top w:val="single" w:color="000000" w:sz="12" w:space="0"/>
              <w:left w:val="nil"/>
              <w:bottom w:val="single" w:color="000000" w:sz="4" w:space="0"/>
              <w:right w:val="nil"/>
              <w:tl2br w:val="nil"/>
            </w:tcBorders>
            <w:shd w:val="clear" w:color="auto" w:fill="FFFFFF"/>
            <w:vAlign w:val="center"/>
          </w:tcPr>
          <w:p w14:paraId="11F88010">
            <w:pPr>
              <w:keepNext w:val="0"/>
              <w:keepLines w:val="0"/>
              <w:widowControl/>
              <w:suppressLineNumbers w:val="0"/>
              <w:spacing w:line="17" w:lineRule="atLeast"/>
              <w:ind w:left="0" w:leftChars="0" w:firstLine="0" w:firstLineChars="0"/>
              <w:jc w:val="center"/>
              <w:textAlignment w:val="bottom"/>
              <w:rPr>
                <w:rFonts w:hint="eastAsia" w:ascii="宋体" w:hAnsi="宋体" w:eastAsia="宋体" w:cs="宋体"/>
                <w:b w:val="0"/>
                <w:bCs/>
                <w:i w:val="0"/>
                <w:iCs w:val="0"/>
                <w:caps w:val="0"/>
                <w:color w:val="000000"/>
                <w:spacing w:val="0"/>
                <w:kern w:val="2"/>
                <w:sz w:val="24"/>
                <w:szCs w:val="24"/>
                <w:lang w:val="en-US" w:eastAsia="zh-CN" w:bidi="ar-SA"/>
              </w:rPr>
            </w:pPr>
            <w:r>
              <w:rPr>
                <w:rFonts w:hint="eastAsia" w:ascii="宋体" w:hAnsi="宋体" w:eastAsia="宋体" w:cs="宋体"/>
                <w:b w:val="0"/>
                <w:bCs/>
                <w:i w:val="0"/>
                <w:iCs w:val="0"/>
                <w:caps w:val="0"/>
                <w:color w:val="000000"/>
                <w:spacing w:val="0"/>
                <w:kern w:val="0"/>
                <w:sz w:val="24"/>
                <w:szCs w:val="24"/>
                <w:lang w:val="en-US" w:eastAsia="zh-CN" w:bidi="ar"/>
              </w:rPr>
              <w:t>类别</w:t>
            </w:r>
          </w:p>
        </w:tc>
        <w:tc>
          <w:tcPr>
            <w:tcW w:w="1695" w:type="dxa"/>
            <w:tcBorders>
              <w:top w:val="single" w:color="000000" w:sz="12" w:space="0"/>
              <w:left w:val="nil"/>
              <w:bottom w:val="single" w:color="000000" w:sz="4" w:space="0"/>
              <w:right w:val="nil"/>
            </w:tcBorders>
            <w:shd w:val="clear" w:color="auto" w:fill="FFFFFF"/>
            <w:vAlign w:val="center"/>
          </w:tcPr>
          <w:p w14:paraId="03718C29">
            <w:pPr>
              <w:keepNext w:val="0"/>
              <w:keepLines w:val="0"/>
              <w:widowControl/>
              <w:suppressLineNumbers w:val="0"/>
              <w:spacing w:line="17" w:lineRule="atLeast"/>
              <w:ind w:left="0" w:leftChars="0" w:firstLine="0" w:firstLineChars="0"/>
              <w:jc w:val="center"/>
              <w:textAlignment w:val="bottom"/>
              <w:rPr>
                <w:rFonts w:hint="eastAsia" w:ascii="宋体" w:hAnsi="宋体" w:eastAsia="宋体" w:cs="宋体"/>
                <w:b w:val="0"/>
                <w:bCs/>
                <w:i w:val="0"/>
                <w:iCs w:val="0"/>
                <w:caps w:val="0"/>
                <w:color w:val="000000"/>
                <w:spacing w:val="0"/>
                <w:kern w:val="2"/>
                <w:sz w:val="24"/>
                <w:szCs w:val="24"/>
                <w:lang w:val="en-US" w:eastAsia="zh-CN" w:bidi="ar-SA"/>
              </w:rPr>
            </w:pPr>
            <w:r>
              <w:rPr>
                <w:rFonts w:hint="eastAsia" w:ascii="宋体" w:hAnsi="宋体" w:eastAsia="宋体" w:cs="宋体"/>
                <w:b w:val="0"/>
                <w:bCs/>
                <w:i w:val="0"/>
                <w:iCs w:val="0"/>
                <w:caps w:val="0"/>
                <w:color w:val="000000"/>
                <w:spacing w:val="0"/>
                <w:kern w:val="0"/>
                <w:sz w:val="24"/>
                <w:szCs w:val="24"/>
                <w:lang w:val="en-US" w:eastAsia="zh-CN" w:bidi="ar"/>
              </w:rPr>
              <w:t>图片数量</w:t>
            </w:r>
          </w:p>
        </w:tc>
      </w:tr>
      <w:tr w14:paraId="064868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5" w:type="dxa"/>
            <w:tcBorders>
              <w:top w:val="single" w:color="000000" w:sz="4" w:space="0"/>
              <w:left w:val="nil"/>
              <w:bottom w:val="nil"/>
              <w:right w:val="nil"/>
            </w:tcBorders>
            <w:shd w:val="clear" w:color="auto" w:fill="FFFFFF"/>
            <w:vAlign w:val="center"/>
          </w:tcPr>
          <w:p w14:paraId="1CADA305">
            <w:pPr>
              <w:keepNext w:val="0"/>
              <w:keepLines w:val="0"/>
              <w:widowControl/>
              <w:suppressLineNumbers w:val="0"/>
              <w:spacing w:line="17" w:lineRule="atLeast"/>
              <w:ind w:left="0" w:leftChars="0" w:firstLine="0" w:firstLineChars="0"/>
              <w:jc w:val="center"/>
              <w:textAlignment w:val="baseline"/>
              <w:rPr>
                <w:rFonts w:hint="eastAsia" w:ascii="宋体" w:hAnsi="宋体" w:eastAsia="宋体" w:cs="宋体"/>
                <w:b w:val="0"/>
                <w:i w:val="0"/>
                <w:iCs w:val="0"/>
                <w:caps w:val="0"/>
                <w:color w:val="000000"/>
                <w:spacing w:val="0"/>
                <w:kern w:val="2"/>
                <w:sz w:val="24"/>
                <w:szCs w:val="24"/>
                <w:lang w:val="en-US" w:eastAsia="zh-CN" w:bidi="ar-SA"/>
              </w:rPr>
            </w:pPr>
            <w:r>
              <w:rPr>
                <w:rFonts w:hint="eastAsia" w:ascii="宋体" w:hAnsi="宋体" w:eastAsia="宋体" w:cs="宋体"/>
                <w:b w:val="0"/>
                <w:i w:val="0"/>
                <w:iCs w:val="0"/>
                <w:caps w:val="0"/>
                <w:color w:val="000000"/>
                <w:spacing w:val="0"/>
                <w:kern w:val="0"/>
                <w:sz w:val="24"/>
                <w:szCs w:val="24"/>
                <w:vertAlign w:val="baseline"/>
                <w:lang w:val="en-US" w:eastAsia="zh-CN" w:bidi="ar"/>
              </w:rPr>
              <w:t>其他垃圾_一次性快餐盒</w:t>
            </w:r>
          </w:p>
        </w:tc>
        <w:tc>
          <w:tcPr>
            <w:tcW w:w="1695" w:type="dxa"/>
            <w:tcBorders>
              <w:top w:val="single" w:color="000000" w:sz="4" w:space="0"/>
              <w:left w:val="nil"/>
              <w:bottom w:val="nil"/>
              <w:right w:val="nil"/>
            </w:tcBorders>
            <w:shd w:val="clear" w:color="auto" w:fill="FFFFFF"/>
            <w:vAlign w:val="center"/>
          </w:tcPr>
          <w:p w14:paraId="4FB8B7D6">
            <w:pPr>
              <w:keepNext w:val="0"/>
              <w:keepLines w:val="0"/>
              <w:widowControl/>
              <w:suppressLineNumbers w:val="0"/>
              <w:spacing w:line="17" w:lineRule="atLeast"/>
              <w:ind w:left="0" w:leftChars="0" w:firstLine="0" w:firstLineChars="0"/>
              <w:jc w:val="center"/>
              <w:textAlignment w:val="baseline"/>
              <w:rPr>
                <w:rFonts w:hint="eastAsia" w:ascii="宋体" w:hAnsi="宋体" w:eastAsia="宋体" w:cs="宋体"/>
                <w:b w:val="0"/>
                <w:i w:val="0"/>
                <w:iCs w:val="0"/>
                <w:caps w:val="0"/>
                <w:color w:val="000000"/>
                <w:spacing w:val="0"/>
                <w:kern w:val="2"/>
                <w:sz w:val="24"/>
                <w:szCs w:val="24"/>
                <w:lang w:val="en-US" w:eastAsia="zh-CN" w:bidi="ar-SA"/>
              </w:rPr>
            </w:pPr>
            <w:r>
              <w:rPr>
                <w:rFonts w:hint="eastAsia" w:ascii="宋体" w:hAnsi="宋体" w:eastAsia="宋体" w:cs="宋体"/>
                <w:b w:val="0"/>
                <w:i w:val="0"/>
                <w:iCs w:val="0"/>
                <w:caps w:val="0"/>
                <w:color w:val="000000"/>
                <w:spacing w:val="0"/>
                <w:kern w:val="0"/>
                <w:sz w:val="24"/>
                <w:szCs w:val="24"/>
                <w:vertAlign w:val="baseline"/>
                <w:lang w:val="en-US" w:eastAsia="zh-CN" w:bidi="ar"/>
              </w:rPr>
              <w:t>232</w:t>
            </w:r>
          </w:p>
        </w:tc>
      </w:tr>
      <w:tr w14:paraId="4A032B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5" w:type="dxa"/>
            <w:tcBorders>
              <w:top w:val="nil"/>
              <w:left w:val="nil"/>
              <w:bottom w:val="nil"/>
              <w:right w:val="nil"/>
            </w:tcBorders>
            <w:shd w:val="clear" w:color="auto" w:fill="FFFFFF"/>
            <w:vAlign w:val="center"/>
          </w:tcPr>
          <w:p w14:paraId="0735CB1B">
            <w:pPr>
              <w:keepNext w:val="0"/>
              <w:keepLines w:val="0"/>
              <w:widowControl/>
              <w:suppressLineNumbers w:val="0"/>
              <w:spacing w:line="17" w:lineRule="atLeast"/>
              <w:ind w:left="0" w:leftChars="0" w:firstLine="0" w:firstLineChars="0"/>
              <w:jc w:val="center"/>
              <w:textAlignment w:val="baseline"/>
              <w:rPr>
                <w:rFonts w:hint="eastAsia" w:ascii="宋体" w:hAnsi="宋体" w:eastAsia="宋体" w:cs="宋体"/>
                <w:b w:val="0"/>
                <w:i w:val="0"/>
                <w:iCs w:val="0"/>
                <w:caps w:val="0"/>
                <w:color w:val="000000"/>
                <w:spacing w:val="0"/>
                <w:kern w:val="2"/>
                <w:sz w:val="24"/>
                <w:szCs w:val="24"/>
                <w:lang w:val="en-US" w:eastAsia="zh-CN" w:bidi="ar-SA"/>
              </w:rPr>
            </w:pPr>
            <w:r>
              <w:rPr>
                <w:rFonts w:hint="eastAsia" w:ascii="宋体" w:hAnsi="宋体" w:eastAsia="宋体" w:cs="宋体"/>
                <w:b w:val="0"/>
                <w:i w:val="0"/>
                <w:iCs w:val="0"/>
                <w:caps w:val="0"/>
                <w:color w:val="000000"/>
                <w:spacing w:val="0"/>
                <w:kern w:val="0"/>
                <w:sz w:val="24"/>
                <w:szCs w:val="24"/>
                <w:vertAlign w:val="baseline"/>
                <w:lang w:val="en-US" w:eastAsia="zh-CN" w:bidi="ar"/>
              </w:rPr>
              <w:t>厨余垃圾_茶叶渣</w:t>
            </w:r>
          </w:p>
        </w:tc>
        <w:tc>
          <w:tcPr>
            <w:tcW w:w="1695" w:type="dxa"/>
            <w:tcBorders>
              <w:top w:val="nil"/>
              <w:left w:val="nil"/>
              <w:bottom w:val="nil"/>
              <w:right w:val="nil"/>
            </w:tcBorders>
            <w:shd w:val="clear" w:color="auto" w:fill="FFFFFF"/>
            <w:vAlign w:val="center"/>
          </w:tcPr>
          <w:p w14:paraId="558801DA">
            <w:pPr>
              <w:keepNext w:val="0"/>
              <w:keepLines w:val="0"/>
              <w:widowControl/>
              <w:suppressLineNumbers w:val="0"/>
              <w:spacing w:line="17" w:lineRule="atLeast"/>
              <w:ind w:left="0" w:leftChars="0" w:firstLine="0" w:firstLineChars="0"/>
              <w:jc w:val="center"/>
              <w:textAlignment w:val="baseline"/>
              <w:rPr>
                <w:rFonts w:hint="eastAsia" w:ascii="宋体" w:hAnsi="宋体" w:eastAsia="宋体" w:cs="宋体"/>
                <w:b w:val="0"/>
                <w:i w:val="0"/>
                <w:iCs w:val="0"/>
                <w:caps w:val="0"/>
                <w:color w:val="000000"/>
                <w:spacing w:val="0"/>
                <w:kern w:val="2"/>
                <w:sz w:val="24"/>
                <w:szCs w:val="24"/>
                <w:lang w:val="en-US" w:eastAsia="zh-CN" w:bidi="ar-SA"/>
              </w:rPr>
            </w:pPr>
            <w:r>
              <w:rPr>
                <w:rFonts w:hint="eastAsia" w:ascii="宋体" w:hAnsi="宋体" w:eastAsia="宋体" w:cs="宋体"/>
                <w:b w:val="0"/>
                <w:i w:val="0"/>
                <w:iCs w:val="0"/>
                <w:caps w:val="0"/>
                <w:color w:val="000000"/>
                <w:spacing w:val="0"/>
                <w:kern w:val="0"/>
                <w:sz w:val="24"/>
                <w:szCs w:val="24"/>
                <w:vertAlign w:val="baseline"/>
                <w:lang w:val="en-US" w:eastAsia="zh-CN" w:bidi="ar"/>
              </w:rPr>
              <w:t>377</w:t>
            </w:r>
          </w:p>
        </w:tc>
      </w:tr>
      <w:tr w14:paraId="5407EA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5" w:type="dxa"/>
            <w:tcBorders>
              <w:top w:val="nil"/>
              <w:left w:val="nil"/>
              <w:bottom w:val="nil"/>
              <w:right w:val="nil"/>
            </w:tcBorders>
            <w:shd w:val="clear" w:color="auto" w:fill="FFFFFF"/>
            <w:vAlign w:val="center"/>
          </w:tcPr>
          <w:p w14:paraId="2D505B78">
            <w:pPr>
              <w:keepNext w:val="0"/>
              <w:keepLines w:val="0"/>
              <w:widowControl/>
              <w:suppressLineNumbers w:val="0"/>
              <w:spacing w:line="17" w:lineRule="atLeast"/>
              <w:ind w:left="0" w:leftChars="0" w:firstLine="0" w:firstLineChars="0"/>
              <w:jc w:val="center"/>
              <w:textAlignment w:val="baseline"/>
              <w:rPr>
                <w:rFonts w:hint="eastAsia" w:ascii="宋体" w:hAnsi="宋体" w:eastAsia="宋体" w:cs="宋体"/>
                <w:b w:val="0"/>
                <w:i w:val="0"/>
                <w:iCs w:val="0"/>
                <w:caps w:val="0"/>
                <w:color w:val="000000"/>
                <w:spacing w:val="0"/>
                <w:kern w:val="2"/>
                <w:sz w:val="24"/>
                <w:szCs w:val="24"/>
                <w:lang w:val="en-US" w:eastAsia="zh-CN" w:bidi="ar-SA"/>
              </w:rPr>
            </w:pPr>
            <w:r>
              <w:rPr>
                <w:rFonts w:hint="eastAsia" w:ascii="宋体" w:hAnsi="宋体" w:eastAsia="宋体" w:cs="宋体"/>
                <w:b w:val="0"/>
                <w:i w:val="0"/>
                <w:iCs w:val="0"/>
                <w:caps w:val="0"/>
                <w:color w:val="000000"/>
                <w:spacing w:val="0"/>
                <w:kern w:val="0"/>
                <w:sz w:val="24"/>
                <w:szCs w:val="24"/>
                <w:vertAlign w:val="baseline"/>
                <w:lang w:val="en-US" w:eastAsia="zh-CN" w:bidi="ar"/>
              </w:rPr>
              <w:t>可回收物_塑料衣架</w:t>
            </w:r>
          </w:p>
        </w:tc>
        <w:tc>
          <w:tcPr>
            <w:tcW w:w="1695" w:type="dxa"/>
            <w:tcBorders>
              <w:top w:val="nil"/>
              <w:left w:val="nil"/>
              <w:bottom w:val="nil"/>
              <w:right w:val="nil"/>
            </w:tcBorders>
            <w:shd w:val="clear" w:color="auto" w:fill="FFFFFF"/>
            <w:vAlign w:val="center"/>
          </w:tcPr>
          <w:p w14:paraId="2AD43A9A">
            <w:pPr>
              <w:keepNext w:val="0"/>
              <w:keepLines w:val="0"/>
              <w:widowControl/>
              <w:suppressLineNumbers w:val="0"/>
              <w:spacing w:line="17" w:lineRule="atLeast"/>
              <w:ind w:left="0" w:leftChars="0" w:firstLine="0" w:firstLineChars="0"/>
              <w:jc w:val="center"/>
              <w:textAlignment w:val="baseline"/>
              <w:rPr>
                <w:rFonts w:hint="eastAsia" w:ascii="宋体" w:hAnsi="宋体" w:eastAsia="宋体" w:cs="宋体"/>
                <w:b w:val="0"/>
                <w:i w:val="0"/>
                <w:iCs w:val="0"/>
                <w:caps w:val="0"/>
                <w:color w:val="000000"/>
                <w:spacing w:val="0"/>
                <w:kern w:val="2"/>
                <w:sz w:val="24"/>
                <w:szCs w:val="24"/>
                <w:lang w:val="en-US" w:eastAsia="zh-CN" w:bidi="ar-SA"/>
              </w:rPr>
            </w:pPr>
            <w:r>
              <w:rPr>
                <w:rFonts w:hint="eastAsia" w:ascii="宋体" w:hAnsi="宋体" w:eastAsia="宋体" w:cs="宋体"/>
                <w:b w:val="0"/>
                <w:i w:val="0"/>
                <w:iCs w:val="0"/>
                <w:caps w:val="0"/>
                <w:color w:val="000000"/>
                <w:spacing w:val="0"/>
                <w:kern w:val="0"/>
                <w:sz w:val="24"/>
                <w:szCs w:val="24"/>
                <w:vertAlign w:val="baseline"/>
                <w:lang w:val="en-US" w:eastAsia="zh-CN" w:bidi="ar"/>
              </w:rPr>
              <w:t>302</w:t>
            </w:r>
          </w:p>
        </w:tc>
      </w:tr>
      <w:tr w14:paraId="466DCF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5" w:type="dxa"/>
            <w:tcBorders>
              <w:top w:val="nil"/>
              <w:left w:val="nil"/>
              <w:bottom w:val="nil"/>
              <w:right w:val="nil"/>
            </w:tcBorders>
            <w:shd w:val="clear" w:color="auto" w:fill="FFFFFF"/>
            <w:vAlign w:val="center"/>
          </w:tcPr>
          <w:p w14:paraId="420B6519">
            <w:pPr>
              <w:keepNext w:val="0"/>
              <w:keepLines w:val="0"/>
              <w:widowControl/>
              <w:suppressLineNumbers w:val="0"/>
              <w:spacing w:line="17" w:lineRule="atLeast"/>
              <w:ind w:left="0" w:leftChars="0" w:firstLine="0" w:firstLineChars="0"/>
              <w:jc w:val="center"/>
              <w:textAlignment w:val="baseline"/>
              <w:rPr>
                <w:rFonts w:hint="eastAsia" w:ascii="宋体" w:hAnsi="宋体" w:eastAsia="宋体" w:cs="宋体"/>
                <w:b w:val="0"/>
                <w:i w:val="0"/>
                <w:iCs w:val="0"/>
                <w:caps w:val="0"/>
                <w:color w:val="000000"/>
                <w:spacing w:val="0"/>
                <w:kern w:val="2"/>
                <w:sz w:val="24"/>
                <w:szCs w:val="24"/>
                <w:lang w:val="en-US" w:eastAsia="zh-CN" w:bidi="ar-SA"/>
              </w:rPr>
            </w:pPr>
            <w:r>
              <w:rPr>
                <w:rFonts w:hint="eastAsia" w:ascii="宋体" w:hAnsi="宋体" w:eastAsia="宋体" w:cs="宋体"/>
                <w:b w:val="0"/>
                <w:i w:val="0"/>
                <w:iCs w:val="0"/>
                <w:caps w:val="0"/>
                <w:color w:val="000000"/>
                <w:spacing w:val="0"/>
                <w:kern w:val="0"/>
                <w:sz w:val="24"/>
                <w:szCs w:val="24"/>
                <w:vertAlign w:val="baseline"/>
                <w:lang w:val="en-US" w:eastAsia="zh-CN" w:bidi="ar"/>
              </w:rPr>
              <w:t>可回收物_毛绒玩具</w:t>
            </w:r>
          </w:p>
        </w:tc>
        <w:tc>
          <w:tcPr>
            <w:tcW w:w="1695" w:type="dxa"/>
            <w:tcBorders>
              <w:top w:val="nil"/>
              <w:left w:val="nil"/>
              <w:bottom w:val="nil"/>
              <w:right w:val="nil"/>
            </w:tcBorders>
            <w:shd w:val="clear" w:color="auto" w:fill="FFFFFF"/>
            <w:vAlign w:val="center"/>
          </w:tcPr>
          <w:p w14:paraId="6A0C449A">
            <w:pPr>
              <w:keepNext w:val="0"/>
              <w:keepLines w:val="0"/>
              <w:widowControl/>
              <w:suppressLineNumbers w:val="0"/>
              <w:spacing w:line="17" w:lineRule="atLeast"/>
              <w:ind w:left="0" w:leftChars="0" w:firstLine="0" w:firstLineChars="0"/>
              <w:jc w:val="center"/>
              <w:textAlignment w:val="baseline"/>
              <w:rPr>
                <w:rFonts w:hint="default" w:ascii="宋体" w:hAnsi="宋体" w:eastAsia="宋体" w:cs="宋体"/>
                <w:b w:val="0"/>
                <w:i w:val="0"/>
                <w:iCs w:val="0"/>
                <w:caps w:val="0"/>
                <w:color w:val="000000"/>
                <w:spacing w:val="0"/>
                <w:kern w:val="2"/>
                <w:sz w:val="24"/>
                <w:szCs w:val="24"/>
                <w:lang w:val="en-US" w:eastAsia="zh-CN" w:bidi="ar-SA"/>
              </w:rPr>
            </w:pPr>
            <w:r>
              <w:rPr>
                <w:rFonts w:hint="eastAsia" w:ascii="宋体" w:hAnsi="宋体" w:cs="宋体"/>
                <w:b w:val="0"/>
                <w:i w:val="0"/>
                <w:iCs w:val="0"/>
                <w:caps w:val="0"/>
                <w:color w:val="000000"/>
                <w:spacing w:val="0"/>
                <w:kern w:val="0"/>
                <w:sz w:val="24"/>
                <w:szCs w:val="24"/>
                <w:vertAlign w:val="baseline"/>
                <w:lang w:val="en-US" w:eastAsia="zh-CN" w:bidi="ar"/>
              </w:rPr>
              <w:t>255</w:t>
            </w:r>
          </w:p>
        </w:tc>
      </w:tr>
      <w:tr w14:paraId="0223E6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5" w:type="dxa"/>
            <w:tcBorders>
              <w:top w:val="nil"/>
              <w:left w:val="nil"/>
              <w:bottom w:val="nil"/>
              <w:right w:val="nil"/>
            </w:tcBorders>
            <w:shd w:val="clear" w:color="auto" w:fill="FFFFFF"/>
            <w:vAlign w:val="center"/>
          </w:tcPr>
          <w:p w14:paraId="21AC60C7">
            <w:pPr>
              <w:keepNext w:val="0"/>
              <w:keepLines w:val="0"/>
              <w:widowControl/>
              <w:suppressLineNumbers w:val="0"/>
              <w:spacing w:line="17" w:lineRule="atLeast"/>
              <w:ind w:left="0" w:leftChars="0" w:firstLine="0" w:firstLineChars="0"/>
              <w:jc w:val="center"/>
              <w:textAlignment w:val="baseline"/>
              <w:rPr>
                <w:rFonts w:hint="eastAsia" w:ascii="宋体" w:hAnsi="宋体" w:eastAsia="宋体" w:cs="宋体"/>
                <w:b w:val="0"/>
                <w:i w:val="0"/>
                <w:iCs w:val="0"/>
                <w:caps w:val="0"/>
                <w:color w:val="000000"/>
                <w:spacing w:val="0"/>
                <w:kern w:val="2"/>
                <w:sz w:val="24"/>
                <w:szCs w:val="24"/>
                <w:lang w:val="en-US" w:eastAsia="zh-CN" w:bidi="ar-SA"/>
              </w:rPr>
            </w:pPr>
            <w:r>
              <w:rPr>
                <w:rFonts w:hint="eastAsia" w:ascii="宋体" w:hAnsi="宋体" w:eastAsia="宋体" w:cs="宋体"/>
                <w:b w:val="0"/>
                <w:i w:val="0"/>
                <w:iCs w:val="0"/>
                <w:caps w:val="0"/>
                <w:color w:val="000000"/>
                <w:spacing w:val="0"/>
                <w:kern w:val="0"/>
                <w:sz w:val="24"/>
                <w:szCs w:val="24"/>
                <w:vertAlign w:val="baseline"/>
                <w:lang w:val="en-US" w:eastAsia="zh-CN" w:bidi="ar"/>
              </w:rPr>
              <w:t>可回收物_锅</w:t>
            </w:r>
          </w:p>
        </w:tc>
        <w:tc>
          <w:tcPr>
            <w:tcW w:w="1695" w:type="dxa"/>
            <w:tcBorders>
              <w:top w:val="nil"/>
              <w:left w:val="nil"/>
              <w:bottom w:val="nil"/>
              <w:right w:val="nil"/>
            </w:tcBorders>
            <w:shd w:val="clear" w:color="auto" w:fill="FFFFFF"/>
            <w:vAlign w:val="center"/>
          </w:tcPr>
          <w:p w14:paraId="2374406D">
            <w:pPr>
              <w:keepNext w:val="0"/>
              <w:keepLines w:val="0"/>
              <w:widowControl/>
              <w:suppressLineNumbers w:val="0"/>
              <w:spacing w:line="17" w:lineRule="atLeast"/>
              <w:ind w:left="0" w:leftChars="0" w:firstLine="0" w:firstLineChars="0"/>
              <w:jc w:val="center"/>
              <w:textAlignment w:val="baseline"/>
              <w:rPr>
                <w:rFonts w:hint="eastAsia" w:ascii="宋体" w:hAnsi="宋体" w:eastAsia="宋体" w:cs="宋体"/>
                <w:b w:val="0"/>
                <w:i w:val="0"/>
                <w:iCs w:val="0"/>
                <w:caps w:val="0"/>
                <w:color w:val="000000"/>
                <w:spacing w:val="0"/>
                <w:kern w:val="2"/>
                <w:sz w:val="24"/>
                <w:szCs w:val="24"/>
                <w:lang w:val="en-US" w:eastAsia="zh-CN" w:bidi="ar-SA"/>
              </w:rPr>
            </w:pPr>
            <w:r>
              <w:rPr>
                <w:rFonts w:hint="eastAsia" w:ascii="宋体" w:hAnsi="宋体" w:eastAsia="宋体" w:cs="宋体"/>
                <w:b w:val="0"/>
                <w:i w:val="0"/>
                <w:iCs w:val="0"/>
                <w:caps w:val="0"/>
                <w:color w:val="000000"/>
                <w:spacing w:val="0"/>
                <w:kern w:val="0"/>
                <w:sz w:val="24"/>
                <w:szCs w:val="24"/>
                <w:vertAlign w:val="baseline"/>
                <w:lang w:val="en-US" w:eastAsia="zh-CN" w:bidi="ar"/>
              </w:rPr>
              <w:t>385</w:t>
            </w:r>
          </w:p>
        </w:tc>
      </w:tr>
      <w:tr w14:paraId="792136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5" w:type="dxa"/>
            <w:tcBorders>
              <w:top w:val="nil"/>
              <w:left w:val="nil"/>
              <w:bottom w:val="nil"/>
              <w:right w:val="nil"/>
            </w:tcBorders>
            <w:shd w:val="clear" w:color="auto" w:fill="FFFFFF"/>
            <w:vAlign w:val="center"/>
          </w:tcPr>
          <w:p w14:paraId="79D8FBF2">
            <w:pPr>
              <w:keepNext w:val="0"/>
              <w:keepLines w:val="0"/>
              <w:widowControl/>
              <w:suppressLineNumbers w:val="0"/>
              <w:spacing w:line="17" w:lineRule="atLeast"/>
              <w:ind w:left="0" w:leftChars="0" w:firstLine="0" w:firstLineChars="0"/>
              <w:jc w:val="center"/>
              <w:textAlignment w:val="baseline"/>
              <w:rPr>
                <w:rFonts w:hint="eastAsia" w:ascii="宋体" w:hAnsi="宋体" w:eastAsia="宋体" w:cs="宋体"/>
                <w:b w:val="0"/>
                <w:i w:val="0"/>
                <w:iCs w:val="0"/>
                <w:caps w:val="0"/>
                <w:color w:val="000000"/>
                <w:spacing w:val="0"/>
                <w:kern w:val="2"/>
                <w:sz w:val="24"/>
                <w:szCs w:val="24"/>
                <w:lang w:val="en-US" w:eastAsia="zh-CN" w:bidi="ar-SA"/>
              </w:rPr>
            </w:pPr>
            <w:r>
              <w:rPr>
                <w:rFonts w:hint="eastAsia" w:ascii="宋体" w:hAnsi="宋体" w:eastAsia="宋体" w:cs="宋体"/>
                <w:b w:val="0"/>
                <w:i w:val="0"/>
                <w:iCs w:val="0"/>
                <w:caps w:val="0"/>
                <w:color w:val="000000"/>
                <w:spacing w:val="0"/>
                <w:kern w:val="0"/>
                <w:sz w:val="24"/>
                <w:szCs w:val="24"/>
                <w:vertAlign w:val="baseline"/>
                <w:lang w:val="en-US" w:eastAsia="zh-CN" w:bidi="ar"/>
              </w:rPr>
              <w:t>有害垃圾_干电池</w:t>
            </w:r>
          </w:p>
        </w:tc>
        <w:tc>
          <w:tcPr>
            <w:tcW w:w="1695" w:type="dxa"/>
            <w:tcBorders>
              <w:top w:val="nil"/>
              <w:left w:val="nil"/>
              <w:bottom w:val="nil"/>
              <w:right w:val="nil"/>
            </w:tcBorders>
            <w:shd w:val="clear" w:color="auto" w:fill="FFFFFF"/>
            <w:vAlign w:val="center"/>
          </w:tcPr>
          <w:p w14:paraId="016B3FD6">
            <w:pPr>
              <w:keepNext w:val="0"/>
              <w:keepLines w:val="0"/>
              <w:widowControl/>
              <w:suppressLineNumbers w:val="0"/>
              <w:spacing w:line="17" w:lineRule="atLeast"/>
              <w:ind w:left="0" w:leftChars="0" w:firstLine="0" w:firstLineChars="0"/>
              <w:jc w:val="center"/>
              <w:textAlignment w:val="baseline"/>
              <w:rPr>
                <w:rFonts w:hint="eastAsia" w:ascii="宋体" w:hAnsi="宋体" w:eastAsia="宋体" w:cs="宋体"/>
                <w:b w:val="0"/>
                <w:i w:val="0"/>
                <w:iCs w:val="0"/>
                <w:caps w:val="0"/>
                <w:color w:val="000000"/>
                <w:spacing w:val="0"/>
                <w:kern w:val="2"/>
                <w:sz w:val="24"/>
                <w:szCs w:val="24"/>
                <w:lang w:val="en-US" w:eastAsia="zh-CN" w:bidi="ar-SA"/>
              </w:rPr>
            </w:pPr>
            <w:r>
              <w:rPr>
                <w:rFonts w:hint="eastAsia" w:ascii="宋体" w:hAnsi="宋体" w:eastAsia="宋体" w:cs="宋体"/>
                <w:b w:val="0"/>
                <w:i w:val="0"/>
                <w:iCs w:val="0"/>
                <w:caps w:val="0"/>
                <w:color w:val="000000"/>
                <w:spacing w:val="0"/>
                <w:kern w:val="0"/>
                <w:sz w:val="24"/>
                <w:szCs w:val="24"/>
                <w:vertAlign w:val="baseline"/>
                <w:lang w:val="en-US" w:eastAsia="zh-CN" w:bidi="ar"/>
              </w:rPr>
              <w:t>312</w:t>
            </w:r>
          </w:p>
        </w:tc>
      </w:tr>
      <w:tr w14:paraId="61C512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5" w:type="dxa"/>
            <w:tcBorders>
              <w:top w:val="nil"/>
              <w:left w:val="nil"/>
              <w:bottom w:val="single" w:color="000000" w:sz="12" w:space="0"/>
              <w:right w:val="nil"/>
            </w:tcBorders>
            <w:shd w:val="clear" w:color="auto" w:fill="FFFFFF"/>
            <w:vAlign w:val="center"/>
          </w:tcPr>
          <w:p w14:paraId="0EDFA1E2">
            <w:pPr>
              <w:keepNext w:val="0"/>
              <w:keepLines w:val="0"/>
              <w:widowControl/>
              <w:suppressLineNumbers w:val="0"/>
              <w:spacing w:line="17" w:lineRule="atLeast"/>
              <w:ind w:left="0" w:leftChars="0" w:firstLine="0" w:firstLineChars="0"/>
              <w:jc w:val="center"/>
              <w:textAlignment w:val="baseline"/>
              <w:rPr>
                <w:rFonts w:hint="eastAsia" w:ascii="宋体" w:hAnsi="宋体" w:eastAsia="宋体" w:cs="宋体"/>
                <w:b w:val="0"/>
                <w:i w:val="0"/>
                <w:iCs w:val="0"/>
                <w:caps w:val="0"/>
                <w:color w:val="000000"/>
                <w:spacing w:val="0"/>
                <w:kern w:val="2"/>
                <w:sz w:val="24"/>
                <w:szCs w:val="24"/>
                <w:lang w:val="en-US" w:eastAsia="zh-CN" w:bidi="ar-SA"/>
              </w:rPr>
            </w:pPr>
            <w:r>
              <w:rPr>
                <w:rFonts w:hint="eastAsia" w:ascii="宋体" w:hAnsi="宋体" w:eastAsia="宋体" w:cs="宋体"/>
                <w:b w:val="0"/>
                <w:i w:val="0"/>
                <w:iCs w:val="0"/>
                <w:caps w:val="0"/>
                <w:color w:val="000000"/>
                <w:spacing w:val="0"/>
                <w:kern w:val="0"/>
                <w:sz w:val="24"/>
                <w:szCs w:val="24"/>
                <w:vertAlign w:val="baseline"/>
                <w:lang w:val="en-US" w:eastAsia="zh-CN" w:bidi="ar"/>
              </w:rPr>
              <w:t>有害垃圾_软膏</w:t>
            </w:r>
          </w:p>
        </w:tc>
        <w:tc>
          <w:tcPr>
            <w:tcW w:w="1695" w:type="dxa"/>
            <w:tcBorders>
              <w:top w:val="nil"/>
              <w:left w:val="nil"/>
              <w:bottom w:val="single" w:color="000000" w:sz="12" w:space="0"/>
              <w:right w:val="nil"/>
            </w:tcBorders>
            <w:shd w:val="clear" w:color="auto" w:fill="FFFFFF"/>
            <w:vAlign w:val="center"/>
          </w:tcPr>
          <w:p w14:paraId="7A1EC8BD">
            <w:pPr>
              <w:keepNext w:val="0"/>
              <w:keepLines w:val="0"/>
              <w:widowControl/>
              <w:suppressLineNumbers w:val="0"/>
              <w:spacing w:line="17" w:lineRule="atLeast"/>
              <w:ind w:left="0" w:leftChars="0" w:firstLine="0" w:firstLineChars="0"/>
              <w:jc w:val="center"/>
              <w:textAlignment w:val="baseline"/>
              <w:rPr>
                <w:rFonts w:hint="eastAsia" w:ascii="宋体" w:hAnsi="宋体" w:eastAsia="宋体" w:cs="宋体"/>
                <w:b w:val="0"/>
                <w:i w:val="0"/>
                <w:iCs w:val="0"/>
                <w:caps w:val="0"/>
                <w:color w:val="000000"/>
                <w:spacing w:val="0"/>
                <w:kern w:val="2"/>
                <w:sz w:val="24"/>
                <w:szCs w:val="24"/>
                <w:lang w:val="en-US" w:eastAsia="zh-CN" w:bidi="ar-SA"/>
              </w:rPr>
            </w:pPr>
            <w:r>
              <w:rPr>
                <w:rFonts w:hint="eastAsia" w:ascii="宋体" w:hAnsi="宋体" w:eastAsia="宋体" w:cs="宋体"/>
                <w:b w:val="0"/>
                <w:i w:val="0"/>
                <w:iCs w:val="0"/>
                <w:caps w:val="0"/>
                <w:color w:val="000000"/>
                <w:spacing w:val="0"/>
                <w:kern w:val="0"/>
                <w:sz w:val="24"/>
                <w:szCs w:val="24"/>
                <w:vertAlign w:val="baseline"/>
                <w:lang w:val="en-US" w:eastAsia="zh-CN" w:bidi="ar"/>
              </w:rPr>
              <w:t>381</w:t>
            </w:r>
          </w:p>
        </w:tc>
      </w:tr>
    </w:tbl>
    <w:p w14:paraId="4DB374F3">
      <w:pPr>
        <w:pStyle w:val="3"/>
        <w:ind w:firstLine="560"/>
        <w:rPr>
          <w:lang w:eastAsia="zh-CN" w:bidi="ar-SA"/>
        </w:rPr>
      </w:pPr>
      <w:bookmarkStart w:id="7" w:name="_Toc147909351"/>
      <w:r>
        <w:rPr>
          <w:rFonts w:hint="eastAsia"/>
          <w:lang w:eastAsia="zh-CN" w:bidi="ar-SA"/>
        </w:rPr>
        <w:t xml:space="preserve">2.2 </w:t>
      </w:r>
      <w:bookmarkEnd w:id="7"/>
      <w:r>
        <w:rPr>
          <w:rFonts w:hint="eastAsia"/>
          <w:lang w:val="en-US" w:eastAsia="zh-CN" w:bidi="ar-SA"/>
        </w:rPr>
        <w:t>数据处理</w:t>
      </w:r>
    </w:p>
    <w:p w14:paraId="33F229F7">
      <w:pPr>
        <w:pStyle w:val="4"/>
        <w:ind w:firstLine="480"/>
        <w:rPr>
          <w:rFonts w:hint="default"/>
          <w:lang w:val="en-US" w:eastAsia="zh-CN" w:bidi="ar-SA"/>
        </w:rPr>
      </w:pPr>
      <w:r>
        <w:rPr>
          <w:rFonts w:hint="eastAsia"/>
          <w:lang w:eastAsia="zh-CN" w:bidi="ar-SA"/>
        </w:rPr>
        <w:t>2.2.</w:t>
      </w:r>
      <w:r>
        <w:rPr>
          <w:rFonts w:hint="eastAsia"/>
          <w:lang w:val="en-US" w:eastAsia="zh-CN" w:bidi="ar-SA"/>
        </w:rPr>
        <w:t>1</w:t>
      </w:r>
      <w:r>
        <w:rPr>
          <w:rFonts w:hint="eastAsia"/>
          <w:lang w:eastAsia="zh-CN" w:bidi="ar-SA"/>
        </w:rPr>
        <w:t xml:space="preserve"> </w:t>
      </w:r>
      <w:r>
        <w:rPr>
          <w:rFonts w:hint="eastAsia"/>
          <w:lang w:val="en-US" w:eastAsia="zh-CN" w:bidi="ar-SA"/>
        </w:rPr>
        <w:t>图像统一大小</w:t>
      </w:r>
    </w:p>
    <w:p w14:paraId="122F7650">
      <w:pPr>
        <w:pStyle w:val="7"/>
        <w:ind w:firstLine="480"/>
        <w:rPr>
          <w:lang w:eastAsia="zh-CN" w:bidi="ar-SA"/>
        </w:rPr>
      </w:pPr>
      <w:r>
        <w:rPr>
          <w:rFonts w:hint="eastAsia"/>
          <w:lang w:eastAsia="zh-CN" w:bidi="ar-SA"/>
        </w:rPr>
        <w:t>在数据处理过程中，我们对图像进行了统一大小的处理。通过将所有图像调整为相同的尺寸（128x128像素），可以消除图像大小差异对模型训练的影响，同时也有利于加快图像处理和模型训练的速度。</w:t>
      </w:r>
    </w:p>
    <w:p w14:paraId="67061B31">
      <w:pPr>
        <w:pStyle w:val="4"/>
        <w:ind w:firstLine="480"/>
        <w:rPr>
          <w:rFonts w:hint="default"/>
          <w:lang w:val="en-US" w:eastAsia="zh-CN" w:bidi="ar-SA"/>
        </w:rPr>
      </w:pPr>
      <w:r>
        <w:rPr>
          <w:rFonts w:hint="eastAsia"/>
          <w:lang w:eastAsia="zh-CN" w:bidi="ar-SA"/>
        </w:rPr>
        <w:t>2.2.</w:t>
      </w:r>
      <w:r>
        <w:rPr>
          <w:rFonts w:hint="eastAsia"/>
          <w:lang w:val="en-US" w:eastAsia="zh-CN" w:bidi="ar-SA"/>
        </w:rPr>
        <w:t>2</w:t>
      </w:r>
      <w:r>
        <w:rPr>
          <w:rFonts w:hint="eastAsia"/>
          <w:lang w:eastAsia="zh-CN" w:bidi="ar-SA"/>
        </w:rPr>
        <w:t xml:space="preserve"> </w:t>
      </w:r>
      <w:r>
        <w:rPr>
          <w:rFonts w:hint="eastAsia"/>
          <w:lang w:val="en-US" w:eastAsia="zh-CN" w:bidi="ar-SA"/>
        </w:rPr>
        <w:t>图像归一化</w:t>
      </w:r>
    </w:p>
    <w:p w14:paraId="5DACAB74">
      <w:pPr>
        <w:pStyle w:val="7"/>
        <w:rPr>
          <w:rFonts w:hint="eastAsia"/>
          <w:lang w:eastAsia="zh-CN"/>
        </w:rPr>
      </w:pPr>
      <w:r>
        <w:rPr>
          <w:rFonts w:hint="eastAsia"/>
          <w:lang w:eastAsia="zh-CN"/>
        </w:rPr>
        <w:t>为了进一步优化图像数据，我们对图像进行了归一化处理。归一化操作将图像像素值缩放到[0,1]范围内，有利于提高模型的稳定性和收敛速度，减少训练过程中的梯度消失或梯度爆炸问题。</w:t>
      </w:r>
    </w:p>
    <w:p w14:paraId="66334E7F">
      <w:pPr>
        <w:pStyle w:val="7"/>
        <w:spacing w:line="240" w:lineRule="auto"/>
        <w:ind w:left="0" w:leftChars="0" w:firstLine="0" w:firstLineChars="0"/>
        <w:jc w:val="center"/>
      </w:pPr>
      <w:r>
        <w:drawing>
          <wp:inline distT="0" distB="0" distL="114300" distR="114300">
            <wp:extent cx="4220845" cy="1496060"/>
            <wp:effectExtent l="0" t="0" r="8255" b="254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9"/>
                    <a:stretch>
                      <a:fillRect/>
                    </a:stretch>
                  </pic:blipFill>
                  <pic:spPr>
                    <a:xfrm>
                      <a:off x="0" y="0"/>
                      <a:ext cx="4220845" cy="1496060"/>
                    </a:xfrm>
                    <a:prstGeom prst="rect">
                      <a:avLst/>
                    </a:prstGeom>
                    <a:noFill/>
                    <a:ln>
                      <a:noFill/>
                    </a:ln>
                  </pic:spPr>
                </pic:pic>
              </a:graphicData>
            </a:graphic>
          </wp:inline>
        </w:drawing>
      </w:r>
    </w:p>
    <w:p w14:paraId="0361C20B">
      <w:pPr>
        <w:pStyle w:val="7"/>
        <w:spacing w:line="240" w:lineRule="auto"/>
        <w:ind w:left="0" w:leftChars="0" w:firstLine="0" w:firstLineChars="0"/>
        <w:jc w:val="center"/>
        <w:rPr>
          <w:rFonts w:hint="default"/>
          <w:lang w:val="en-US" w:eastAsia="zh-CN"/>
        </w:rPr>
      </w:pPr>
      <w:r>
        <w:rPr>
          <w:rFonts w:hint="eastAsia"/>
          <w:lang w:val="en-US" w:eastAsia="zh-CN"/>
        </w:rPr>
        <w:t>图2-3图像归一化代码</w:t>
      </w:r>
    </w:p>
    <w:p w14:paraId="269A5A09">
      <w:pPr>
        <w:pStyle w:val="4"/>
        <w:bidi w:val="0"/>
        <w:rPr>
          <w:rFonts w:hint="eastAsia"/>
          <w:lang w:val="en-US" w:eastAsia="zh-CN"/>
        </w:rPr>
      </w:pPr>
      <w:r>
        <w:rPr>
          <w:rFonts w:hint="eastAsia"/>
          <w:lang w:val="en-US" w:eastAsia="zh-CN"/>
        </w:rPr>
        <w:t>2.2.3 图像增强</w:t>
      </w:r>
    </w:p>
    <w:p w14:paraId="0F53A863">
      <w:pPr>
        <w:pStyle w:val="7"/>
        <w:bidi w:val="0"/>
        <w:rPr>
          <w:rFonts w:hint="eastAsia"/>
          <w:lang w:val="en-US" w:eastAsia="zh-CN"/>
        </w:rPr>
      </w:pPr>
      <w:r>
        <w:rPr>
          <w:rFonts w:hint="eastAsia"/>
          <w:lang w:val="en-US" w:eastAsia="zh-CN"/>
        </w:rPr>
        <w:t>为了扩充数据集并提高模型的泛化能力，我们采用了图像增强的技术。通过对图像进行随机旋转、平移、缩放、水平翻转等操作，生成新的图像样本，从而增加了数据集的多样性，使模型更好地适应各种场景和变化。</w:t>
      </w:r>
    </w:p>
    <w:p w14:paraId="68BFEFA4">
      <w:pPr>
        <w:pStyle w:val="7"/>
        <w:spacing w:line="240" w:lineRule="auto"/>
        <w:ind w:left="0" w:leftChars="0" w:firstLine="0" w:firstLineChars="0"/>
        <w:jc w:val="center"/>
      </w:pPr>
      <w:r>
        <w:drawing>
          <wp:inline distT="0" distB="0" distL="114300" distR="114300">
            <wp:extent cx="4693920" cy="2733040"/>
            <wp:effectExtent l="0" t="0" r="5080" b="1016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0"/>
                    <a:stretch>
                      <a:fillRect/>
                    </a:stretch>
                  </pic:blipFill>
                  <pic:spPr>
                    <a:xfrm>
                      <a:off x="0" y="0"/>
                      <a:ext cx="4693920" cy="2733040"/>
                    </a:xfrm>
                    <a:prstGeom prst="rect">
                      <a:avLst/>
                    </a:prstGeom>
                    <a:noFill/>
                    <a:ln>
                      <a:noFill/>
                    </a:ln>
                  </pic:spPr>
                </pic:pic>
              </a:graphicData>
            </a:graphic>
          </wp:inline>
        </w:drawing>
      </w:r>
    </w:p>
    <w:p w14:paraId="0BD77B2B">
      <w:pPr>
        <w:pStyle w:val="7"/>
        <w:spacing w:line="240" w:lineRule="auto"/>
        <w:ind w:left="0" w:leftChars="0" w:firstLine="0" w:firstLineChars="0"/>
        <w:jc w:val="center"/>
        <w:rPr>
          <w:rFonts w:hint="default"/>
          <w:lang w:val="en-US" w:eastAsia="zh-CN"/>
        </w:rPr>
      </w:pPr>
      <w:r>
        <w:rPr>
          <w:rFonts w:hint="eastAsia"/>
          <w:lang w:val="en-US" w:eastAsia="zh-CN"/>
        </w:rPr>
        <w:t>图2-4图像增强代码</w:t>
      </w:r>
    </w:p>
    <w:p w14:paraId="4E633C3F">
      <w:pPr>
        <w:pStyle w:val="7"/>
        <w:spacing w:line="240" w:lineRule="auto"/>
        <w:ind w:left="0" w:leftChars="0" w:firstLine="0" w:firstLineChars="0"/>
        <w:jc w:val="center"/>
        <w:rPr>
          <w:rFonts w:hint="eastAsia"/>
          <w:lang w:val="en-US" w:eastAsia="zh-CN"/>
        </w:rPr>
      </w:pPr>
    </w:p>
    <w:p w14:paraId="5403F74B">
      <w:pPr>
        <w:pStyle w:val="4"/>
        <w:bidi w:val="0"/>
        <w:rPr>
          <w:rFonts w:hint="eastAsia"/>
          <w:lang w:val="en-US" w:eastAsia="zh-CN"/>
        </w:rPr>
      </w:pPr>
      <w:r>
        <w:rPr>
          <w:rFonts w:hint="eastAsia"/>
          <w:lang w:val="en-US" w:eastAsia="zh-CN"/>
        </w:rPr>
        <w:t>2.2.4 数据集划分</w:t>
      </w:r>
    </w:p>
    <w:p w14:paraId="25493539">
      <w:pPr>
        <w:pStyle w:val="7"/>
        <w:bidi w:val="0"/>
        <w:rPr>
          <w:rFonts w:hint="default"/>
          <w:lang w:val="en-US" w:eastAsia="zh-CN"/>
        </w:rPr>
      </w:pPr>
      <w:r>
        <w:rPr>
          <w:rFonts w:hint="default"/>
          <w:lang w:val="en-US" w:eastAsia="zh-CN"/>
        </w:rPr>
        <w:t>最后，我们将处理好的数据集划分为训练集和测试集。通常采用的划分比例为80%的数据用于训练模型，20%的数据用于评估模型的性能。这样的划分方式既保证了模型训练的充分性，又能有效评估模型的泛化能力和准确性。</w:t>
      </w:r>
    </w:p>
    <w:p w14:paraId="688EA94B">
      <w:pPr>
        <w:bidi w:val="0"/>
      </w:pPr>
      <w:r>
        <w:drawing>
          <wp:inline distT="0" distB="0" distL="114300" distR="114300">
            <wp:extent cx="5271770" cy="944880"/>
            <wp:effectExtent l="0" t="0" r="11430" b="762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1"/>
                    <a:stretch>
                      <a:fillRect/>
                    </a:stretch>
                  </pic:blipFill>
                  <pic:spPr>
                    <a:xfrm>
                      <a:off x="0" y="0"/>
                      <a:ext cx="5271770" cy="944880"/>
                    </a:xfrm>
                    <a:prstGeom prst="rect">
                      <a:avLst/>
                    </a:prstGeom>
                    <a:noFill/>
                    <a:ln>
                      <a:noFill/>
                    </a:ln>
                  </pic:spPr>
                </pic:pic>
              </a:graphicData>
            </a:graphic>
          </wp:inline>
        </w:drawing>
      </w:r>
    </w:p>
    <w:p w14:paraId="1CA12C53">
      <w:pPr>
        <w:pStyle w:val="7"/>
        <w:spacing w:line="240" w:lineRule="auto"/>
        <w:ind w:left="0" w:leftChars="0" w:firstLine="0" w:firstLineChars="0"/>
        <w:jc w:val="center"/>
        <w:rPr>
          <w:rFonts w:hint="default"/>
          <w:lang w:val="en-US" w:eastAsia="zh-CN"/>
        </w:rPr>
      </w:pPr>
      <w:r>
        <w:rPr>
          <w:rFonts w:hint="eastAsia"/>
          <w:lang w:val="en-US" w:eastAsia="zh-CN"/>
        </w:rPr>
        <w:t>图2-5 图像数据划分代码</w:t>
      </w:r>
    </w:p>
    <w:p w14:paraId="44E6E742">
      <w:pPr>
        <w:bidi w:val="0"/>
        <w:rPr>
          <w:rFonts w:hint="default"/>
          <w:lang w:val="en-US" w:eastAsia="zh-CN"/>
        </w:rPr>
        <w:sectPr>
          <w:pgSz w:w="11907" w:h="16840"/>
          <w:pgMar w:top="1440" w:right="1797" w:bottom="1440" w:left="1797" w:header="851" w:footer="992" w:gutter="0"/>
          <w:cols w:space="720" w:num="1"/>
          <w:docGrid w:linePitch="312" w:charSpace="0"/>
        </w:sectPr>
      </w:pPr>
    </w:p>
    <w:p w14:paraId="1EAA7E66">
      <w:pPr>
        <w:spacing w:line="460" w:lineRule="exact"/>
        <w:rPr>
          <w:lang w:eastAsia="zh-CN"/>
        </w:rPr>
      </w:pPr>
      <w:bookmarkStart w:id="8" w:name="_Toc147909353"/>
    </w:p>
    <w:p w14:paraId="5BAE76B5">
      <w:pPr>
        <w:pStyle w:val="2"/>
        <w:rPr>
          <w:rFonts w:hint="default"/>
          <w:lang w:val="en-US" w:eastAsia="zh-CN"/>
        </w:rPr>
      </w:pPr>
      <w:r>
        <w:rPr>
          <w:rFonts w:hint="eastAsia"/>
          <w:lang w:eastAsia="zh-CN"/>
        </w:rPr>
        <w:t xml:space="preserve">3 </w:t>
      </w:r>
      <w:bookmarkEnd w:id="8"/>
      <w:r>
        <w:rPr>
          <w:rFonts w:hint="eastAsia"/>
          <w:lang w:val="en-US" w:eastAsia="zh-CN"/>
        </w:rPr>
        <w:t>机器学习模型构建评估</w:t>
      </w:r>
    </w:p>
    <w:p w14:paraId="21842968">
      <w:pPr>
        <w:pStyle w:val="7"/>
        <w:rPr>
          <w:lang w:eastAsia="zh-CN" w:bidi="ar-SA"/>
        </w:rPr>
      </w:pPr>
    </w:p>
    <w:p w14:paraId="18122891">
      <w:pPr>
        <w:pStyle w:val="3"/>
        <w:rPr>
          <w:lang w:eastAsia="zh-CN"/>
        </w:rPr>
      </w:pPr>
      <w:bookmarkStart w:id="9" w:name="_Toc147909354"/>
      <w:r>
        <w:rPr>
          <w:rFonts w:hint="eastAsia"/>
          <w:lang w:eastAsia="zh-CN" w:bidi="ar-SA"/>
        </w:rPr>
        <w:t xml:space="preserve">3.1 </w:t>
      </w:r>
      <w:bookmarkEnd w:id="9"/>
      <w:r>
        <w:rPr>
          <w:rFonts w:hint="eastAsia"/>
          <w:lang w:val="en-US" w:eastAsia="zh-CN" w:bidi="ar-SA"/>
        </w:rPr>
        <w:t>KNN模型构建</w:t>
      </w:r>
    </w:p>
    <w:p w14:paraId="766AD806">
      <w:pPr>
        <w:pStyle w:val="4"/>
        <w:ind w:firstLine="480"/>
        <w:rPr>
          <w:rFonts w:hint="default"/>
          <w:lang w:val="en-US" w:eastAsia="zh-CN" w:bidi="ar-SA"/>
        </w:rPr>
      </w:pPr>
      <w:bookmarkStart w:id="10" w:name="_Toc147909355"/>
      <w:r>
        <w:rPr>
          <w:rFonts w:hint="eastAsia"/>
          <w:lang w:eastAsia="zh-CN" w:bidi="ar-SA"/>
        </w:rPr>
        <w:t xml:space="preserve">3.1.1 </w:t>
      </w:r>
      <w:bookmarkEnd w:id="10"/>
      <w:r>
        <w:rPr>
          <w:rFonts w:hint="eastAsia"/>
          <w:lang w:val="en-US" w:eastAsia="zh-CN" w:bidi="ar-SA"/>
        </w:rPr>
        <w:t>KNN</w:t>
      </w:r>
      <w:r>
        <w:rPr>
          <w:rFonts w:hint="eastAsia"/>
          <w:lang w:eastAsia="zh-CN" w:bidi="ar-SA"/>
        </w:rPr>
        <w:t>模型</w:t>
      </w:r>
      <w:r>
        <w:rPr>
          <w:rFonts w:hint="eastAsia"/>
          <w:lang w:val="en-US" w:eastAsia="zh-CN" w:bidi="ar-SA"/>
        </w:rPr>
        <w:t>原理</w:t>
      </w:r>
    </w:p>
    <w:p w14:paraId="34F951D2">
      <w:pPr>
        <w:pStyle w:val="7"/>
        <w:rPr>
          <w:rFonts w:hint="eastAsia"/>
          <w:lang w:eastAsia="zh-CN"/>
        </w:rPr>
      </w:pPr>
      <w:bookmarkStart w:id="11" w:name="_Toc147909356"/>
      <w:r>
        <w:rPr>
          <w:rFonts w:hint="eastAsia"/>
          <w:lang w:eastAsia="zh-CN"/>
        </w:rPr>
        <w:t>K近邻（K-Nearest Neighbors，KNN）是一种基本的分类与回归方法，其原理简单直观。对于一个待分类的样本，KNN算法会计算它与训练集中各个样本的距离，并选择距离最近的K个样本作为其邻居。通过对这K个邻居样本的标签进行投票或加权投票，来决定待分类样本的类别。</w:t>
      </w:r>
    </w:p>
    <w:p w14:paraId="07C83225">
      <w:pPr>
        <w:pStyle w:val="7"/>
        <w:rPr>
          <w:rFonts w:hint="eastAsia"/>
          <w:lang w:eastAsia="zh-CN"/>
        </w:rPr>
      </w:pPr>
      <w:r>
        <w:rPr>
          <w:rFonts w:hint="eastAsia"/>
          <w:lang w:eastAsia="zh-CN"/>
        </w:rPr>
        <w:t>KNN模型不需要训练过程，直接利用训练集的样本进行预测，因此计算复杂度较高，但模型理解和实现较为简单，适用于小规模数据集和非线性问题。</w:t>
      </w:r>
    </w:p>
    <w:p w14:paraId="0EE900CD">
      <w:pPr>
        <w:pStyle w:val="4"/>
        <w:ind w:firstLine="480"/>
        <w:rPr>
          <w:rFonts w:hint="default"/>
          <w:lang w:val="en-US" w:eastAsia="zh-CN" w:bidi="ar-SA"/>
        </w:rPr>
      </w:pPr>
      <w:r>
        <w:rPr>
          <w:rFonts w:hint="eastAsia"/>
          <w:lang w:eastAsia="zh-CN" w:bidi="ar-SA"/>
        </w:rPr>
        <w:t>3.1.</w:t>
      </w:r>
      <w:r>
        <w:rPr>
          <w:rFonts w:hint="eastAsia"/>
          <w:lang w:val="en-US" w:eastAsia="zh-CN" w:bidi="ar-SA"/>
        </w:rPr>
        <w:t>2</w:t>
      </w:r>
      <w:r>
        <w:rPr>
          <w:rFonts w:hint="eastAsia"/>
          <w:lang w:eastAsia="zh-CN" w:bidi="ar-SA"/>
        </w:rPr>
        <w:t xml:space="preserve"> </w:t>
      </w:r>
      <w:r>
        <w:rPr>
          <w:rFonts w:hint="eastAsia"/>
          <w:lang w:val="en-US" w:eastAsia="zh-CN" w:bidi="ar-SA"/>
        </w:rPr>
        <w:t>KNN</w:t>
      </w:r>
      <w:r>
        <w:rPr>
          <w:rFonts w:hint="eastAsia"/>
          <w:lang w:eastAsia="zh-CN" w:bidi="ar-SA"/>
        </w:rPr>
        <w:t>模型</w:t>
      </w:r>
      <w:r>
        <w:rPr>
          <w:rFonts w:hint="eastAsia"/>
          <w:lang w:val="en-US" w:eastAsia="zh-CN" w:bidi="ar-SA"/>
        </w:rPr>
        <w:t>参数调优</w:t>
      </w:r>
    </w:p>
    <w:p w14:paraId="207144FA">
      <w:pPr>
        <w:pStyle w:val="7"/>
        <w:ind w:firstLine="480"/>
        <w:rPr>
          <w:rFonts w:hint="eastAsia"/>
          <w:lang w:eastAsia="zh-CN"/>
        </w:rPr>
      </w:pPr>
      <w:r>
        <w:rPr>
          <w:rFonts w:hint="eastAsia"/>
          <w:lang w:eastAsia="zh-CN"/>
        </w:rPr>
        <w:t>在构建KNN模型时，我们通过调整K值和距离度量方法来优化模型。</w:t>
      </w:r>
    </w:p>
    <w:p w14:paraId="37C6B357">
      <w:pPr>
        <w:pStyle w:val="7"/>
        <w:ind w:firstLine="480"/>
        <w:rPr>
          <w:rFonts w:hint="eastAsia"/>
          <w:lang w:eastAsia="zh-CN"/>
        </w:rPr>
      </w:pPr>
      <w:r>
        <w:rPr>
          <w:rFonts w:hint="eastAsia"/>
          <w:lang w:eastAsia="zh-CN"/>
        </w:rPr>
        <w:t>K值调优：我们使用网格搜索（Grid Search）方法，在K的范围内搜索最优的K值。通过交叉验证（Cross-Validation）评估每个K值下模型的性能，并绘制调优曲线。</w:t>
      </w:r>
    </w:p>
    <w:p w14:paraId="256B240A">
      <w:pPr>
        <w:pStyle w:val="7"/>
        <w:spacing w:line="240" w:lineRule="auto"/>
        <w:ind w:left="0" w:leftChars="0" w:firstLine="0" w:firstLineChars="0"/>
        <w:jc w:val="both"/>
        <w:rPr>
          <w:rFonts w:hint="eastAsia"/>
          <w:lang w:eastAsia="zh-CN"/>
        </w:rPr>
      </w:pPr>
    </w:p>
    <w:p w14:paraId="780AD38F">
      <w:pPr>
        <w:pStyle w:val="7"/>
        <w:spacing w:line="240" w:lineRule="auto"/>
        <w:ind w:left="0" w:leftChars="0" w:firstLine="0" w:firstLineChars="0"/>
        <w:jc w:val="center"/>
      </w:pPr>
      <w:r>
        <w:drawing>
          <wp:inline distT="0" distB="0" distL="114300" distR="114300">
            <wp:extent cx="4914900" cy="2612390"/>
            <wp:effectExtent l="0" t="0" r="0" b="381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4914900" cy="2612390"/>
                    </a:xfrm>
                    <a:prstGeom prst="rect">
                      <a:avLst/>
                    </a:prstGeom>
                    <a:noFill/>
                    <a:ln>
                      <a:noFill/>
                    </a:ln>
                  </pic:spPr>
                </pic:pic>
              </a:graphicData>
            </a:graphic>
          </wp:inline>
        </w:drawing>
      </w:r>
    </w:p>
    <w:p w14:paraId="5D14D49F">
      <w:pPr>
        <w:pStyle w:val="7"/>
        <w:spacing w:line="240" w:lineRule="auto"/>
        <w:ind w:left="0" w:leftChars="0" w:firstLine="0" w:firstLineChars="0"/>
        <w:jc w:val="center"/>
        <w:rPr>
          <w:rFonts w:hint="default"/>
          <w:lang w:val="en-US" w:eastAsia="zh-CN"/>
        </w:rPr>
      </w:pPr>
      <w:r>
        <w:rPr>
          <w:rFonts w:hint="eastAsia"/>
          <w:lang w:val="en-US" w:eastAsia="zh-CN"/>
        </w:rPr>
        <w:t>图3-1 KNN模型参数调优曲线图</w:t>
      </w:r>
    </w:p>
    <w:p w14:paraId="13C2260A">
      <w:pPr>
        <w:pStyle w:val="7"/>
        <w:ind w:firstLine="480"/>
        <w:rPr>
          <w:rFonts w:hint="eastAsia"/>
          <w:lang w:eastAsia="zh-CN"/>
        </w:rPr>
      </w:pPr>
      <w:r>
        <w:rPr>
          <w:rFonts w:hint="eastAsia"/>
          <w:lang w:eastAsia="zh-CN"/>
        </w:rPr>
        <w:t>调优曲线结果分析：经过调优曲线的分析，我们发现当K=</w:t>
      </w:r>
      <w:r>
        <w:rPr>
          <w:rFonts w:hint="eastAsia"/>
          <w:lang w:val="en-US" w:eastAsia="zh-CN"/>
        </w:rPr>
        <w:t>1</w:t>
      </w:r>
      <w:r>
        <w:rPr>
          <w:rFonts w:hint="eastAsia"/>
          <w:lang w:eastAsia="zh-CN"/>
        </w:rPr>
        <w:t>时模型性能达到最优，此时模型的准确率和泛化能力较好，因此确定K=</w:t>
      </w:r>
      <w:r>
        <w:rPr>
          <w:rFonts w:hint="eastAsia"/>
          <w:lang w:val="en-US" w:eastAsia="zh-CN"/>
        </w:rPr>
        <w:t>1</w:t>
      </w:r>
      <w:r>
        <w:rPr>
          <w:rFonts w:hint="eastAsia"/>
          <w:lang w:eastAsia="zh-CN"/>
        </w:rPr>
        <w:t>为最优参数。</w:t>
      </w:r>
    </w:p>
    <w:p w14:paraId="2962202B">
      <w:pPr>
        <w:pStyle w:val="3"/>
        <w:rPr>
          <w:lang w:eastAsia="zh-CN"/>
        </w:rPr>
      </w:pPr>
      <w:r>
        <w:rPr>
          <w:rFonts w:hint="eastAsia"/>
          <w:lang w:eastAsia="zh-CN" w:bidi="ar-SA"/>
        </w:rPr>
        <w:t>3.</w:t>
      </w:r>
      <w:r>
        <w:rPr>
          <w:rFonts w:hint="eastAsia"/>
          <w:lang w:val="en-US" w:eastAsia="zh-CN" w:bidi="ar-SA"/>
        </w:rPr>
        <w:t>2</w:t>
      </w:r>
      <w:r>
        <w:rPr>
          <w:rFonts w:hint="eastAsia"/>
          <w:lang w:eastAsia="zh-CN" w:bidi="ar-SA"/>
        </w:rPr>
        <w:t xml:space="preserve"> </w:t>
      </w:r>
      <w:r>
        <w:rPr>
          <w:rFonts w:hint="eastAsia"/>
          <w:lang w:val="en-US" w:eastAsia="zh-CN" w:bidi="ar-SA"/>
        </w:rPr>
        <w:t>XGBoost模型构建</w:t>
      </w:r>
    </w:p>
    <w:p w14:paraId="5E7169C8">
      <w:pPr>
        <w:pStyle w:val="4"/>
        <w:ind w:firstLine="480"/>
        <w:rPr>
          <w:rFonts w:hint="default"/>
          <w:lang w:val="en-US" w:eastAsia="zh-CN" w:bidi="ar-SA"/>
        </w:rPr>
      </w:pPr>
      <w:r>
        <w:rPr>
          <w:rFonts w:hint="eastAsia"/>
          <w:lang w:eastAsia="zh-CN" w:bidi="ar-SA"/>
        </w:rPr>
        <w:t>3.</w:t>
      </w:r>
      <w:r>
        <w:rPr>
          <w:rFonts w:hint="eastAsia"/>
          <w:lang w:val="en-US" w:eastAsia="zh-CN" w:bidi="ar-SA"/>
        </w:rPr>
        <w:t>2</w:t>
      </w:r>
      <w:r>
        <w:rPr>
          <w:rFonts w:hint="eastAsia"/>
          <w:lang w:eastAsia="zh-CN" w:bidi="ar-SA"/>
        </w:rPr>
        <w:t xml:space="preserve">.1 </w:t>
      </w:r>
      <w:r>
        <w:rPr>
          <w:rFonts w:hint="eastAsia"/>
          <w:lang w:val="en-US" w:eastAsia="zh-CN" w:bidi="ar-SA"/>
        </w:rPr>
        <w:t>XGBoost</w:t>
      </w:r>
      <w:r>
        <w:rPr>
          <w:rFonts w:hint="eastAsia"/>
          <w:lang w:eastAsia="zh-CN" w:bidi="ar-SA"/>
        </w:rPr>
        <w:t>模型</w:t>
      </w:r>
      <w:r>
        <w:rPr>
          <w:rFonts w:hint="eastAsia"/>
          <w:lang w:val="en-US" w:eastAsia="zh-CN" w:bidi="ar-SA"/>
        </w:rPr>
        <w:t>原理</w:t>
      </w:r>
    </w:p>
    <w:p w14:paraId="19FF1E8D">
      <w:pPr>
        <w:pStyle w:val="7"/>
        <w:ind w:firstLine="480"/>
        <w:rPr>
          <w:rFonts w:hint="eastAsia"/>
          <w:lang w:eastAsia="zh-CN"/>
        </w:rPr>
      </w:pPr>
      <w:r>
        <w:rPr>
          <w:rFonts w:hint="eastAsia"/>
          <w:lang w:eastAsia="zh-CN"/>
        </w:rPr>
        <w:t>梯度提升树（Gradient Boosting Decision Tree，GBDT）是一种基于决策树的集成学习算法，而XGBoost是在GBDT基础上进行了优化和改进的算法。XGBoost采用了正则化项和二阶导数信息等技术，能够更好地处理大规模数据和复杂模型，具有较高的性能和效率。</w:t>
      </w:r>
    </w:p>
    <w:p w14:paraId="19F2E2BF">
      <w:pPr>
        <w:pStyle w:val="7"/>
        <w:ind w:firstLine="480"/>
        <w:rPr>
          <w:rFonts w:hint="eastAsia"/>
          <w:lang w:eastAsia="zh-CN"/>
        </w:rPr>
      </w:pPr>
      <w:r>
        <w:rPr>
          <w:rFonts w:hint="eastAsia"/>
          <w:lang w:eastAsia="zh-CN"/>
        </w:rPr>
        <w:t>XGBoost通过不断迭代训练弱分类器（决策树），每次迭代都根据前一轮的残差拟合新的分类器，最终将多个弱分类器组合成一个强分类器，实现对复杂数据的精确预测。</w:t>
      </w:r>
    </w:p>
    <w:p w14:paraId="3BA0B70E">
      <w:pPr>
        <w:pStyle w:val="4"/>
        <w:ind w:firstLine="480"/>
        <w:rPr>
          <w:rFonts w:hint="default"/>
          <w:lang w:val="en-US" w:eastAsia="zh-CN" w:bidi="ar-SA"/>
        </w:rPr>
      </w:pPr>
      <w:r>
        <w:rPr>
          <w:rFonts w:hint="eastAsia"/>
          <w:lang w:eastAsia="zh-CN" w:bidi="ar-SA"/>
        </w:rPr>
        <w:t>3.</w:t>
      </w:r>
      <w:r>
        <w:rPr>
          <w:rFonts w:hint="eastAsia"/>
          <w:lang w:val="en-US" w:eastAsia="zh-CN" w:bidi="ar-SA"/>
        </w:rPr>
        <w:t>2</w:t>
      </w:r>
      <w:r>
        <w:rPr>
          <w:rFonts w:hint="eastAsia"/>
          <w:lang w:eastAsia="zh-CN" w:bidi="ar-SA"/>
        </w:rPr>
        <w:t>.</w:t>
      </w:r>
      <w:r>
        <w:rPr>
          <w:rFonts w:hint="eastAsia"/>
          <w:lang w:val="en-US" w:eastAsia="zh-CN" w:bidi="ar-SA"/>
        </w:rPr>
        <w:t>2</w:t>
      </w:r>
      <w:r>
        <w:rPr>
          <w:rFonts w:hint="eastAsia"/>
          <w:lang w:eastAsia="zh-CN" w:bidi="ar-SA"/>
        </w:rPr>
        <w:t xml:space="preserve"> </w:t>
      </w:r>
      <w:r>
        <w:rPr>
          <w:rFonts w:hint="eastAsia"/>
          <w:lang w:val="en-US" w:eastAsia="zh-CN" w:bidi="ar-SA"/>
        </w:rPr>
        <w:t>XGBoost</w:t>
      </w:r>
      <w:r>
        <w:rPr>
          <w:rFonts w:hint="eastAsia"/>
          <w:lang w:eastAsia="zh-CN" w:bidi="ar-SA"/>
        </w:rPr>
        <w:t>模型</w:t>
      </w:r>
      <w:r>
        <w:rPr>
          <w:rFonts w:hint="eastAsia"/>
          <w:lang w:val="en-US" w:eastAsia="zh-CN" w:bidi="ar-SA"/>
        </w:rPr>
        <w:t>参数调优</w:t>
      </w:r>
    </w:p>
    <w:p w14:paraId="0E663FEF">
      <w:pPr>
        <w:pStyle w:val="7"/>
        <w:ind w:firstLine="480"/>
        <w:rPr>
          <w:rFonts w:hint="eastAsia"/>
          <w:lang w:eastAsia="zh-CN"/>
        </w:rPr>
      </w:pPr>
      <w:r>
        <w:rPr>
          <w:rFonts w:hint="eastAsia"/>
          <w:lang w:eastAsia="zh-CN"/>
        </w:rPr>
        <w:t>在构建XGBoost模型时，主要调优最大树深度（Max Depth）：限制决策树的最大深度，防止过拟合，同时也影响模型的复杂度和泛化能力。</w:t>
      </w:r>
    </w:p>
    <w:p w14:paraId="74322B1B">
      <w:pPr>
        <w:pStyle w:val="7"/>
        <w:spacing w:line="240" w:lineRule="auto"/>
        <w:ind w:left="0" w:leftChars="0" w:firstLine="0" w:firstLineChars="0"/>
        <w:jc w:val="center"/>
      </w:pPr>
      <w:r>
        <w:drawing>
          <wp:inline distT="0" distB="0" distL="114300" distR="114300">
            <wp:extent cx="4645025" cy="2557145"/>
            <wp:effectExtent l="0" t="0" r="3175" b="825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4645025" cy="2557145"/>
                    </a:xfrm>
                    <a:prstGeom prst="rect">
                      <a:avLst/>
                    </a:prstGeom>
                    <a:noFill/>
                    <a:ln>
                      <a:noFill/>
                    </a:ln>
                  </pic:spPr>
                </pic:pic>
              </a:graphicData>
            </a:graphic>
          </wp:inline>
        </w:drawing>
      </w:r>
    </w:p>
    <w:p w14:paraId="18004301">
      <w:pPr>
        <w:pStyle w:val="7"/>
        <w:spacing w:line="240" w:lineRule="auto"/>
        <w:ind w:left="0" w:leftChars="0" w:firstLine="0" w:firstLineChars="0"/>
        <w:jc w:val="center"/>
        <w:rPr>
          <w:rFonts w:hint="default"/>
          <w:lang w:val="en-US" w:eastAsia="zh-CN"/>
        </w:rPr>
      </w:pPr>
      <w:r>
        <w:rPr>
          <w:rFonts w:hint="eastAsia"/>
          <w:lang w:val="en-US" w:eastAsia="zh-CN"/>
        </w:rPr>
        <w:t>图3-2 XGBoost模型参数调优代码及结果</w:t>
      </w:r>
    </w:p>
    <w:p w14:paraId="7374C2BC">
      <w:pPr>
        <w:pStyle w:val="7"/>
        <w:ind w:firstLine="480"/>
        <w:rPr>
          <w:rFonts w:hint="eastAsia"/>
          <w:lang w:eastAsia="zh-CN"/>
        </w:rPr>
      </w:pPr>
      <w:r>
        <w:rPr>
          <w:rFonts w:hint="eastAsia"/>
          <w:lang w:eastAsia="zh-CN"/>
        </w:rPr>
        <w:t>调优结果分析：经过参数调优，我们确定了最优参数组合，最大树深度为</w:t>
      </w:r>
      <w:r>
        <w:rPr>
          <w:rFonts w:hint="eastAsia"/>
          <w:lang w:val="en-US" w:eastAsia="zh-CN"/>
        </w:rPr>
        <w:t>3</w:t>
      </w:r>
      <w:r>
        <w:rPr>
          <w:rFonts w:hint="eastAsia"/>
          <w:lang w:eastAsia="zh-CN"/>
        </w:rPr>
        <w:t>，。这些参数的选择既保证了模型的性能和稳定性，又有效防止了过拟合现象，使得模型在测试集上的表现较为优秀。</w:t>
      </w:r>
    </w:p>
    <w:p w14:paraId="27EA49FA">
      <w:pPr>
        <w:pStyle w:val="3"/>
        <w:rPr>
          <w:lang w:eastAsia="zh-CN"/>
        </w:rPr>
      </w:pPr>
      <w:r>
        <w:rPr>
          <w:rFonts w:hint="eastAsia"/>
          <w:lang w:eastAsia="zh-CN" w:bidi="ar-SA"/>
        </w:rPr>
        <w:t>3.</w:t>
      </w:r>
      <w:r>
        <w:rPr>
          <w:rFonts w:hint="eastAsia"/>
          <w:lang w:val="en-US" w:eastAsia="zh-CN" w:bidi="ar-SA"/>
        </w:rPr>
        <w:t>3</w:t>
      </w:r>
      <w:r>
        <w:rPr>
          <w:rFonts w:hint="eastAsia"/>
          <w:lang w:eastAsia="zh-CN" w:bidi="ar-SA"/>
        </w:rPr>
        <w:t xml:space="preserve"> </w:t>
      </w:r>
      <w:r>
        <w:rPr>
          <w:rFonts w:hint="eastAsia"/>
          <w:lang w:val="en-US" w:eastAsia="zh-CN" w:bidi="ar-SA"/>
        </w:rPr>
        <w:t>CNN模型构建</w:t>
      </w:r>
    </w:p>
    <w:p w14:paraId="4E0B0EE3">
      <w:pPr>
        <w:pStyle w:val="4"/>
        <w:ind w:firstLine="480"/>
        <w:rPr>
          <w:rFonts w:hint="default"/>
          <w:lang w:val="en-US" w:eastAsia="zh-CN" w:bidi="ar-SA"/>
        </w:rPr>
      </w:pPr>
      <w:r>
        <w:rPr>
          <w:rFonts w:hint="eastAsia"/>
          <w:lang w:eastAsia="zh-CN" w:bidi="ar-SA"/>
        </w:rPr>
        <w:t>3.</w:t>
      </w:r>
      <w:r>
        <w:rPr>
          <w:rFonts w:hint="eastAsia"/>
          <w:lang w:val="en-US" w:eastAsia="zh-CN" w:bidi="ar-SA"/>
        </w:rPr>
        <w:t>3</w:t>
      </w:r>
      <w:r>
        <w:rPr>
          <w:rFonts w:hint="eastAsia"/>
          <w:lang w:eastAsia="zh-CN" w:bidi="ar-SA"/>
        </w:rPr>
        <w:t xml:space="preserve">.1  </w:t>
      </w:r>
      <w:r>
        <w:rPr>
          <w:rFonts w:hint="eastAsia"/>
          <w:lang w:val="en-US" w:eastAsia="zh-CN" w:bidi="ar-SA"/>
        </w:rPr>
        <w:t>CNN</w:t>
      </w:r>
      <w:r>
        <w:rPr>
          <w:rFonts w:hint="eastAsia"/>
          <w:lang w:eastAsia="zh-CN" w:bidi="ar-SA"/>
        </w:rPr>
        <w:t>模型</w:t>
      </w:r>
      <w:r>
        <w:rPr>
          <w:rFonts w:hint="eastAsia"/>
          <w:lang w:val="en-US" w:eastAsia="zh-CN" w:bidi="ar-SA"/>
        </w:rPr>
        <w:t>原理</w:t>
      </w:r>
    </w:p>
    <w:bookmarkEnd w:id="11"/>
    <w:p w14:paraId="12996C64">
      <w:pPr>
        <w:pStyle w:val="7"/>
        <w:ind w:firstLine="480"/>
        <w:rPr>
          <w:rFonts w:hint="eastAsia"/>
          <w:lang w:eastAsia="zh-CN"/>
        </w:rPr>
      </w:pPr>
      <w:r>
        <w:rPr>
          <w:rFonts w:hint="eastAsia"/>
          <w:lang w:eastAsia="zh-CN"/>
        </w:rPr>
        <w:t>卷积神经网络（Convolutional Neural Network，CNN）是一种专门用于处理图像数据的深度学习模型。CNN通过卷积层（Convolutional Layer）、池化层（Pooling Layer）和全连接层（Fully Connected Layer）等层次结构，从图像中提取特征，并进行分类或回归任务。</w:t>
      </w:r>
    </w:p>
    <w:p w14:paraId="68F4672A">
      <w:pPr>
        <w:pStyle w:val="7"/>
        <w:ind w:firstLine="480"/>
        <w:rPr>
          <w:rFonts w:hint="eastAsia"/>
          <w:lang w:eastAsia="zh-CN"/>
        </w:rPr>
      </w:pPr>
      <w:r>
        <w:rPr>
          <w:rFonts w:hint="eastAsia"/>
          <w:lang w:eastAsia="zh-CN"/>
        </w:rPr>
        <w:t>卷积层：通过卷积操作提取图像的局部特征，利用滤波器（卷积核）在图像上滑动，生成特征图（Feature Map）。卷积层的参数是可学习的，能够自动适应数据特点。</w:t>
      </w:r>
    </w:p>
    <w:p w14:paraId="3FF6285B">
      <w:pPr>
        <w:pStyle w:val="7"/>
        <w:ind w:firstLine="480"/>
        <w:rPr>
          <w:rFonts w:hint="eastAsia"/>
          <w:lang w:eastAsia="zh-CN"/>
        </w:rPr>
      </w:pPr>
      <w:r>
        <w:rPr>
          <w:rFonts w:hint="eastAsia"/>
          <w:lang w:eastAsia="zh-CN"/>
        </w:rPr>
        <w:t>池化层：通常紧跟在卷积层后面，用于减少特征图的维度，从而降低模型计算量和防止过拟合。常见的池化操作包括最大池化（Max Pooling）和平均池化（Average Pooling）。</w:t>
      </w:r>
    </w:p>
    <w:p w14:paraId="58732210">
      <w:pPr>
        <w:pStyle w:val="7"/>
        <w:ind w:firstLine="480"/>
        <w:rPr>
          <w:rFonts w:hint="eastAsia"/>
          <w:lang w:eastAsia="zh-CN"/>
        </w:rPr>
      </w:pPr>
      <w:r>
        <w:rPr>
          <w:rFonts w:hint="eastAsia"/>
          <w:lang w:eastAsia="zh-CN"/>
        </w:rPr>
        <w:t>全连接层：将高维特征图展开为一维向量，并通过全连接的神经元进行分类或回归任务。全连接层类似于传统的神经网络，负责将提取的特征映射到输出空间。</w:t>
      </w:r>
    </w:p>
    <w:p w14:paraId="28EAD9BE">
      <w:pPr>
        <w:pStyle w:val="7"/>
        <w:ind w:firstLine="480"/>
        <w:rPr>
          <w:rFonts w:hint="eastAsia"/>
          <w:lang w:eastAsia="zh-CN"/>
        </w:rPr>
      </w:pPr>
      <w:r>
        <w:rPr>
          <w:rFonts w:hint="eastAsia"/>
          <w:lang w:eastAsia="zh-CN"/>
        </w:rPr>
        <w:t>CNN的优势在于能够自动提取图像的空间特征，减少人工特征工程的需求，并且在图像分类、目标检测等任务中表现出色。</w:t>
      </w:r>
    </w:p>
    <w:p w14:paraId="58870A15">
      <w:pPr>
        <w:pStyle w:val="4"/>
        <w:ind w:firstLine="480"/>
        <w:rPr>
          <w:rFonts w:hint="default"/>
          <w:lang w:val="en-US" w:eastAsia="zh-CN" w:bidi="ar-SA"/>
        </w:rPr>
      </w:pPr>
      <w:r>
        <w:rPr>
          <w:rFonts w:hint="eastAsia"/>
          <w:lang w:eastAsia="zh-CN" w:bidi="ar-SA"/>
        </w:rPr>
        <w:t>3.</w:t>
      </w:r>
      <w:r>
        <w:rPr>
          <w:rFonts w:hint="eastAsia"/>
          <w:lang w:val="en-US" w:eastAsia="zh-CN" w:bidi="ar-SA"/>
        </w:rPr>
        <w:t>3</w:t>
      </w:r>
      <w:r>
        <w:rPr>
          <w:rFonts w:hint="eastAsia"/>
          <w:lang w:eastAsia="zh-CN" w:bidi="ar-SA"/>
        </w:rPr>
        <w:t>.</w:t>
      </w:r>
      <w:r>
        <w:rPr>
          <w:rFonts w:hint="eastAsia"/>
          <w:lang w:val="en-US" w:eastAsia="zh-CN" w:bidi="ar-SA"/>
        </w:rPr>
        <w:t>2</w:t>
      </w:r>
      <w:r>
        <w:rPr>
          <w:rFonts w:hint="eastAsia"/>
          <w:lang w:eastAsia="zh-CN" w:bidi="ar-SA"/>
        </w:rPr>
        <w:t xml:space="preserve">  </w:t>
      </w:r>
      <w:r>
        <w:rPr>
          <w:rFonts w:hint="eastAsia"/>
          <w:lang w:val="en-US" w:eastAsia="zh-CN" w:bidi="ar-SA"/>
        </w:rPr>
        <w:t>CNN模型训练</w:t>
      </w:r>
    </w:p>
    <w:p w14:paraId="4EFC5D34">
      <w:pPr>
        <w:pStyle w:val="7"/>
        <w:ind w:firstLine="480"/>
        <w:rPr>
          <w:rFonts w:hint="eastAsia"/>
          <w:lang w:eastAsia="zh-CN"/>
        </w:rPr>
      </w:pPr>
      <w:r>
        <w:rPr>
          <w:rFonts w:hint="eastAsia"/>
          <w:lang w:eastAsia="zh-CN"/>
        </w:rPr>
        <w:t>在构建CNN模型时，</w:t>
      </w:r>
      <w:r>
        <w:rPr>
          <w:rFonts w:hint="eastAsia"/>
          <w:lang w:val="en-US" w:eastAsia="zh-CN"/>
        </w:rPr>
        <w:t>本次</w:t>
      </w:r>
      <w:r>
        <w:rPr>
          <w:rFonts w:hint="eastAsia"/>
          <w:lang w:eastAsia="zh-CN"/>
        </w:rPr>
        <w:t>设计了一个典型的卷积神经网络结构，包括以下几层：</w:t>
      </w:r>
    </w:p>
    <w:p w14:paraId="46161E6E">
      <w:pPr>
        <w:pStyle w:val="7"/>
        <w:spacing w:line="240" w:lineRule="auto"/>
        <w:ind w:left="0" w:leftChars="0" w:firstLine="0" w:firstLineChars="0"/>
      </w:pPr>
      <w:r>
        <w:drawing>
          <wp:inline distT="0" distB="0" distL="114300" distR="114300">
            <wp:extent cx="5278755" cy="2406015"/>
            <wp:effectExtent l="0" t="0" r="4445" b="698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4"/>
                    <a:stretch>
                      <a:fillRect/>
                    </a:stretch>
                  </pic:blipFill>
                  <pic:spPr>
                    <a:xfrm>
                      <a:off x="0" y="0"/>
                      <a:ext cx="5278755" cy="2406015"/>
                    </a:xfrm>
                    <a:prstGeom prst="rect">
                      <a:avLst/>
                    </a:prstGeom>
                    <a:noFill/>
                    <a:ln>
                      <a:noFill/>
                    </a:ln>
                  </pic:spPr>
                </pic:pic>
              </a:graphicData>
            </a:graphic>
          </wp:inline>
        </w:drawing>
      </w:r>
    </w:p>
    <w:p w14:paraId="195A8163">
      <w:pPr>
        <w:pStyle w:val="7"/>
        <w:spacing w:line="240" w:lineRule="auto"/>
        <w:ind w:left="0" w:leftChars="0" w:firstLine="0" w:firstLineChars="0"/>
        <w:jc w:val="center"/>
        <w:rPr>
          <w:rFonts w:hint="default"/>
          <w:lang w:val="en-US" w:eastAsia="zh-CN"/>
        </w:rPr>
      </w:pPr>
      <w:r>
        <w:rPr>
          <w:rFonts w:hint="eastAsia"/>
          <w:lang w:val="en-US" w:eastAsia="zh-CN"/>
        </w:rPr>
        <w:t>图3-3 CNN模型构建代码</w:t>
      </w:r>
    </w:p>
    <w:p w14:paraId="7C315263">
      <w:pPr>
        <w:pStyle w:val="7"/>
        <w:ind w:firstLine="480"/>
        <w:rPr>
          <w:rFonts w:hint="eastAsia"/>
          <w:lang w:eastAsia="zh-CN"/>
        </w:rPr>
      </w:pPr>
      <w:r>
        <w:rPr>
          <w:rFonts w:hint="eastAsia"/>
          <w:lang w:eastAsia="zh-CN"/>
        </w:rPr>
        <w:t>输入层：接受预处理后的图像数据，输入形状为（128, 128, 3），即128x128像素的彩色图像。</w:t>
      </w:r>
    </w:p>
    <w:p w14:paraId="56BAE42A">
      <w:pPr>
        <w:pStyle w:val="7"/>
        <w:ind w:firstLine="480"/>
        <w:rPr>
          <w:rFonts w:hint="eastAsia"/>
          <w:lang w:eastAsia="zh-CN"/>
        </w:rPr>
      </w:pPr>
      <w:r>
        <w:rPr>
          <w:rFonts w:hint="eastAsia"/>
          <w:lang w:eastAsia="zh-CN"/>
        </w:rPr>
        <w:t>卷积层1：包含32个3x3的卷积核，激活函数采用ReLU。</w:t>
      </w:r>
    </w:p>
    <w:p w14:paraId="7F014BE7">
      <w:pPr>
        <w:pStyle w:val="7"/>
        <w:ind w:firstLine="480"/>
        <w:rPr>
          <w:rFonts w:hint="eastAsia"/>
          <w:lang w:eastAsia="zh-CN"/>
        </w:rPr>
      </w:pPr>
      <w:r>
        <w:rPr>
          <w:rFonts w:hint="eastAsia"/>
          <w:lang w:eastAsia="zh-CN"/>
        </w:rPr>
        <w:t>池化层1：最大池化层，池化窗口大小为2x2，步幅为2。</w:t>
      </w:r>
    </w:p>
    <w:p w14:paraId="3579B551">
      <w:pPr>
        <w:pStyle w:val="7"/>
        <w:ind w:firstLine="480"/>
        <w:rPr>
          <w:rFonts w:hint="eastAsia"/>
          <w:lang w:eastAsia="zh-CN"/>
        </w:rPr>
      </w:pPr>
      <w:r>
        <w:rPr>
          <w:rFonts w:hint="eastAsia"/>
          <w:lang w:eastAsia="zh-CN"/>
        </w:rPr>
        <w:t>卷积层2：包含64个3x3的卷积核，激活函数采用ReLU。</w:t>
      </w:r>
    </w:p>
    <w:p w14:paraId="56E3A734">
      <w:pPr>
        <w:pStyle w:val="7"/>
        <w:ind w:firstLine="480"/>
        <w:rPr>
          <w:rFonts w:hint="eastAsia"/>
          <w:lang w:eastAsia="zh-CN"/>
        </w:rPr>
      </w:pPr>
      <w:r>
        <w:rPr>
          <w:rFonts w:hint="eastAsia"/>
          <w:lang w:eastAsia="zh-CN"/>
        </w:rPr>
        <w:t>池化层2：最大池化层，池化窗口大小为2x2，步幅为2。</w:t>
      </w:r>
    </w:p>
    <w:p w14:paraId="7AD543DB">
      <w:pPr>
        <w:pStyle w:val="7"/>
        <w:ind w:firstLine="480"/>
        <w:rPr>
          <w:rFonts w:hint="eastAsia"/>
          <w:lang w:eastAsia="zh-CN"/>
        </w:rPr>
      </w:pPr>
      <w:r>
        <w:rPr>
          <w:rFonts w:hint="eastAsia"/>
          <w:lang w:eastAsia="zh-CN"/>
        </w:rPr>
        <w:t>卷积层3：包含128个3x3的卷积核，激活函数采用ReLU。</w:t>
      </w:r>
    </w:p>
    <w:p w14:paraId="225769A8">
      <w:pPr>
        <w:pStyle w:val="7"/>
        <w:ind w:firstLine="480"/>
        <w:rPr>
          <w:rFonts w:hint="eastAsia"/>
          <w:lang w:eastAsia="zh-CN"/>
        </w:rPr>
      </w:pPr>
      <w:r>
        <w:rPr>
          <w:rFonts w:hint="eastAsia"/>
          <w:lang w:eastAsia="zh-CN"/>
        </w:rPr>
        <w:t>池化层3：最大池化层，池化窗口大小为2x2，步幅为2。</w:t>
      </w:r>
    </w:p>
    <w:p w14:paraId="0CB21633">
      <w:pPr>
        <w:pStyle w:val="7"/>
        <w:ind w:firstLine="480"/>
        <w:rPr>
          <w:rFonts w:hint="eastAsia"/>
          <w:lang w:eastAsia="zh-CN"/>
        </w:rPr>
      </w:pPr>
      <w:r>
        <w:rPr>
          <w:rFonts w:hint="eastAsia"/>
          <w:lang w:eastAsia="zh-CN"/>
        </w:rPr>
        <w:t>全连接层：包含512个神经元，激活函数采用ReLU。</w:t>
      </w:r>
    </w:p>
    <w:p w14:paraId="0B2D989E">
      <w:pPr>
        <w:pStyle w:val="7"/>
        <w:ind w:firstLine="480"/>
        <w:rPr>
          <w:rFonts w:hint="eastAsia"/>
          <w:lang w:eastAsia="zh-CN"/>
        </w:rPr>
      </w:pPr>
      <w:r>
        <w:rPr>
          <w:rFonts w:hint="eastAsia"/>
          <w:lang w:eastAsia="zh-CN"/>
        </w:rPr>
        <w:t>输出层：使用softmax激活函数，输出分类结果，类别数为垃圾分类的7个类别。</w:t>
      </w:r>
    </w:p>
    <w:p w14:paraId="3007A9C4">
      <w:pPr>
        <w:pStyle w:val="7"/>
        <w:ind w:firstLine="480"/>
        <w:rPr>
          <w:rFonts w:hint="eastAsia"/>
          <w:lang w:eastAsia="zh-CN"/>
        </w:rPr>
      </w:pPr>
      <w:r>
        <w:rPr>
          <w:rFonts w:hint="eastAsia"/>
          <w:lang w:eastAsia="zh-CN"/>
        </w:rPr>
        <w:t>在模型训练过程中，采用以下参数配置：Adam优化器，学习率为0.001。交叉熵损失函数（categorical crossentropy）。批量大小32。训练轮数：</w:t>
      </w:r>
      <w:r>
        <w:rPr>
          <w:rFonts w:hint="eastAsia"/>
          <w:lang w:val="en-US" w:eastAsia="zh-CN"/>
        </w:rPr>
        <w:t>2</w:t>
      </w:r>
      <w:r>
        <w:rPr>
          <w:rFonts w:hint="eastAsia"/>
          <w:lang w:eastAsia="zh-CN"/>
        </w:rPr>
        <w:t>0个epoch。</w:t>
      </w:r>
    </w:p>
    <w:p w14:paraId="4FC13665">
      <w:pPr>
        <w:pStyle w:val="7"/>
        <w:spacing w:line="240" w:lineRule="auto"/>
        <w:ind w:left="0" w:leftChars="0" w:firstLine="0" w:firstLineChars="0"/>
      </w:pPr>
      <w:r>
        <w:drawing>
          <wp:inline distT="0" distB="0" distL="114300" distR="114300">
            <wp:extent cx="5267960" cy="2104390"/>
            <wp:effectExtent l="0" t="0" r="2540" b="38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5"/>
                    <a:stretch>
                      <a:fillRect/>
                    </a:stretch>
                  </pic:blipFill>
                  <pic:spPr>
                    <a:xfrm>
                      <a:off x="0" y="0"/>
                      <a:ext cx="5267960" cy="2104390"/>
                    </a:xfrm>
                    <a:prstGeom prst="rect">
                      <a:avLst/>
                    </a:prstGeom>
                    <a:noFill/>
                    <a:ln>
                      <a:noFill/>
                    </a:ln>
                  </pic:spPr>
                </pic:pic>
              </a:graphicData>
            </a:graphic>
          </wp:inline>
        </w:drawing>
      </w:r>
    </w:p>
    <w:p w14:paraId="28399319">
      <w:pPr>
        <w:pStyle w:val="7"/>
        <w:spacing w:line="240" w:lineRule="auto"/>
        <w:ind w:left="0" w:leftChars="0" w:firstLine="0" w:firstLineChars="0"/>
        <w:jc w:val="center"/>
        <w:rPr>
          <w:rFonts w:hint="default"/>
          <w:lang w:val="en-US" w:eastAsia="zh-CN"/>
        </w:rPr>
      </w:pPr>
      <w:r>
        <w:rPr>
          <w:rFonts w:hint="eastAsia"/>
          <w:lang w:val="en-US" w:eastAsia="zh-CN"/>
        </w:rPr>
        <w:t>图3-4 CNN模型训练曲线图</w:t>
      </w:r>
    </w:p>
    <w:p w14:paraId="466848E4">
      <w:pPr>
        <w:pStyle w:val="7"/>
        <w:ind w:firstLine="480"/>
        <w:rPr>
          <w:rFonts w:hint="eastAsia"/>
          <w:lang w:eastAsia="zh-CN"/>
        </w:rPr>
      </w:pPr>
      <w:r>
        <w:rPr>
          <w:rFonts w:hint="eastAsia"/>
          <w:lang w:eastAsia="zh-CN"/>
        </w:rPr>
        <w:t>训练损失和验证损失在前10个epoch内迅速下降，说明模型在初期能够快速学习到数据的特征。随着训练的进行，训练损失和验证损失趋于平稳，训练准确率和验证准确率逐步提高，并最终达到较高水平，表明模型的收敛效果良好。</w:t>
      </w:r>
    </w:p>
    <w:p w14:paraId="1863204D">
      <w:pPr>
        <w:pStyle w:val="3"/>
        <w:bidi w:val="0"/>
        <w:rPr>
          <w:rFonts w:hint="eastAsia"/>
          <w:lang w:val="en-US" w:eastAsia="zh-CN"/>
        </w:rPr>
      </w:pPr>
      <w:r>
        <w:rPr>
          <w:rFonts w:hint="eastAsia"/>
          <w:lang w:val="en-US" w:eastAsia="zh-CN"/>
        </w:rPr>
        <w:t>3.4 模型结果对比评估</w:t>
      </w:r>
    </w:p>
    <w:p w14:paraId="6A9AF83A">
      <w:pPr>
        <w:pStyle w:val="7"/>
        <w:bidi w:val="0"/>
        <w:rPr>
          <w:rFonts w:hint="eastAsia"/>
          <w:lang w:val="en-US" w:eastAsia="zh-CN"/>
        </w:rPr>
      </w:pPr>
      <w:r>
        <w:rPr>
          <w:rFonts w:hint="eastAsia"/>
          <w:lang w:val="en-US" w:eastAsia="zh-CN"/>
        </w:rPr>
        <w:t>在垃圾图像分类任务中，我们构建了KNN、XGBoost和CNN三种模型，并对每个模型的准确率、精度、召回率和F1进行了评估。</w:t>
      </w:r>
    </w:p>
    <w:p w14:paraId="6C25BCE8">
      <w:pPr>
        <w:pStyle w:val="7"/>
        <w:bidi w:val="0"/>
        <w:spacing w:line="240" w:lineRule="auto"/>
        <w:ind w:left="0" w:leftChars="0" w:firstLine="0" w:firstLineChars="0"/>
      </w:pPr>
      <w:r>
        <w:drawing>
          <wp:inline distT="0" distB="0" distL="114300" distR="114300">
            <wp:extent cx="5268595" cy="962025"/>
            <wp:effectExtent l="0" t="0" r="1905" b="317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6"/>
                    <a:stretch>
                      <a:fillRect/>
                    </a:stretch>
                  </pic:blipFill>
                  <pic:spPr>
                    <a:xfrm>
                      <a:off x="0" y="0"/>
                      <a:ext cx="5268595" cy="962025"/>
                    </a:xfrm>
                    <a:prstGeom prst="rect">
                      <a:avLst/>
                    </a:prstGeom>
                    <a:noFill/>
                    <a:ln>
                      <a:noFill/>
                    </a:ln>
                  </pic:spPr>
                </pic:pic>
              </a:graphicData>
            </a:graphic>
          </wp:inline>
        </w:drawing>
      </w:r>
    </w:p>
    <w:p w14:paraId="294B8EB0">
      <w:pPr>
        <w:pStyle w:val="7"/>
        <w:spacing w:line="240" w:lineRule="auto"/>
        <w:ind w:left="0" w:leftChars="0" w:firstLine="0" w:firstLineChars="0"/>
        <w:jc w:val="center"/>
        <w:rPr>
          <w:rFonts w:hint="default"/>
          <w:lang w:val="en-US" w:eastAsia="zh-CN"/>
        </w:rPr>
      </w:pPr>
      <w:r>
        <w:rPr>
          <w:rFonts w:hint="eastAsia"/>
          <w:lang w:val="en-US" w:eastAsia="zh-CN"/>
        </w:rPr>
        <w:t>图3-5 不同模型的评估结果</w:t>
      </w:r>
    </w:p>
    <w:p w14:paraId="2C9BCDBB">
      <w:pPr>
        <w:pStyle w:val="7"/>
        <w:bidi w:val="0"/>
        <w:rPr>
          <w:rFonts w:hint="default"/>
          <w:lang w:val="en-US" w:eastAsia="zh-CN"/>
        </w:rPr>
      </w:pPr>
      <w:r>
        <w:rPr>
          <w:rFonts w:hint="default"/>
          <w:lang w:val="en-US" w:eastAsia="zh-CN"/>
        </w:rPr>
        <w:t>结果显示，CNN模型在各项指标上均表现优异，准确率为76.18%，精度为76.61%，召回率为76.18%，F1为75.67%。相比之下，XGBoost模型的表现次之，准确率为64.51%，精度为63.14%，召回率为64.51%，F1为61.20%。而KNN模型的表现最差，准确率为51.67%，精度为56.31%，召回率为51.67%，F1为51.16%。</w:t>
      </w:r>
    </w:p>
    <w:p w14:paraId="24E41323">
      <w:pPr>
        <w:pStyle w:val="7"/>
        <w:bidi w:val="0"/>
        <w:rPr>
          <w:rFonts w:hint="default"/>
          <w:lang w:val="en-US" w:eastAsia="zh-CN"/>
        </w:rPr>
      </w:pPr>
      <w:r>
        <w:rPr>
          <w:rFonts w:hint="default"/>
          <w:lang w:val="en-US" w:eastAsia="zh-CN"/>
        </w:rPr>
        <w:t>通过对比分析，可以看出CNN模型在处理图像分类任务时具备更强的特征提取和分类能力，能够更准确地识别不同类别的垃圾图像。其较高的精度和召回率表明模型在分类过程中能有效捕捉到更多的正类样本，同时避免了较多的误分类情况。XGBoost模型虽然在传统机器学习模型中表现较好，但在处理高维图像数据时仍不如深度学习模型的表现。KNN模型由于其简单的原理和较低的计算复杂度，在面对复杂的图像分类任务时显得力不从心，无法提供足够的分类精度。因此，对于垃圾图像分类任务，CNN模型显然是最优选择。</w:t>
      </w:r>
    </w:p>
    <w:p w14:paraId="4C60C5E1">
      <w:pPr>
        <w:ind w:firstLine="420" w:firstLineChars="0"/>
        <w:rPr>
          <w:rFonts w:hint="default"/>
          <w:lang w:val="en-US" w:eastAsia="zh-CN"/>
        </w:rPr>
      </w:pPr>
    </w:p>
    <w:p w14:paraId="6E917C71">
      <w:pPr>
        <w:pStyle w:val="7"/>
        <w:bidi w:val="0"/>
        <w:rPr>
          <w:rFonts w:hint="default"/>
          <w:lang w:val="en-US" w:eastAsia="zh-CN"/>
        </w:rPr>
        <w:sectPr>
          <w:pgSz w:w="11907" w:h="16840"/>
          <w:pgMar w:top="1440" w:right="1797" w:bottom="1440" w:left="1797" w:header="851" w:footer="992" w:gutter="0"/>
          <w:cols w:space="720" w:num="1"/>
          <w:docGrid w:linePitch="312" w:charSpace="0"/>
        </w:sectPr>
      </w:pPr>
    </w:p>
    <w:p w14:paraId="76CD0662">
      <w:pPr>
        <w:spacing w:line="460" w:lineRule="exact"/>
        <w:rPr>
          <w:lang w:eastAsia="zh-CN"/>
        </w:rPr>
      </w:pPr>
      <w:bookmarkStart w:id="12" w:name="_Toc147909359"/>
    </w:p>
    <w:p w14:paraId="1ED1E035">
      <w:pPr>
        <w:pStyle w:val="2"/>
        <w:rPr>
          <w:lang w:eastAsia="zh-CN"/>
        </w:rPr>
      </w:pPr>
      <w:r>
        <w:rPr>
          <w:rFonts w:hint="eastAsia"/>
          <w:lang w:val="en-US" w:eastAsia="zh-CN"/>
        </w:rPr>
        <w:t>4</w:t>
      </w:r>
      <w:r>
        <w:rPr>
          <w:rFonts w:hint="eastAsia"/>
          <w:lang w:eastAsia="zh-CN"/>
        </w:rPr>
        <w:t xml:space="preserve"> 结论</w:t>
      </w:r>
      <w:bookmarkEnd w:id="12"/>
    </w:p>
    <w:p w14:paraId="3E5FEEAF">
      <w:pPr>
        <w:pStyle w:val="7"/>
        <w:ind w:firstLine="480"/>
        <w:rPr>
          <w:lang w:eastAsia="zh-CN"/>
        </w:rPr>
      </w:pPr>
    </w:p>
    <w:p w14:paraId="18B069D3">
      <w:pPr>
        <w:pStyle w:val="7"/>
        <w:ind w:firstLine="480"/>
        <w:rPr>
          <w:rFonts w:hint="eastAsia"/>
          <w:lang w:eastAsia="zh-CN"/>
        </w:rPr>
      </w:pPr>
      <w:r>
        <w:rPr>
          <w:rFonts w:hint="eastAsia"/>
          <w:lang w:eastAsia="zh-CN"/>
        </w:rPr>
        <w:t>本次研究基于机器学习方法对垃圾图像进行分类，通过对KNN、XGBoost和CNN三种模型的构建和评估，全面比较了它们在垃圾分类任务中的表现。在数据收集和预处理阶段，我们将不同类别的垃圾图像统一调整为相同大小，并进行了图像归一化和数据增强，确保了数据集的多样性和均衡性。随后，通过合理的模型设计和参数调优，我们构建了KNN、XGBoost和CNN三种模型，并通过准确率、精度、召回率和F1等指标对模型进行了评估。</w:t>
      </w:r>
    </w:p>
    <w:p w14:paraId="11F6C187">
      <w:pPr>
        <w:pStyle w:val="7"/>
        <w:ind w:firstLine="480"/>
        <w:rPr>
          <w:rFonts w:hint="eastAsia"/>
          <w:lang w:eastAsia="zh-CN"/>
        </w:rPr>
      </w:pPr>
      <w:r>
        <w:rPr>
          <w:rFonts w:hint="eastAsia"/>
          <w:lang w:eastAsia="zh-CN"/>
        </w:rPr>
        <w:t>从实验结果来看，CNN模型在垃圾图像分类任务中表现最佳，其准确率、精度、召回率和F1指标均显著优于KNN和XGBoost模型。这表明CNN模型在处理高维图像数据和提取特征方面具有明显的优势，能够更有效地识别和分类不同类别的垃圾图像。相比之下，XGBoost模型虽然在传统机器学习模型中表现较好，但在面对复杂的图像数据时，仍不及深度学习模型的表现。KNN模型由于其简单的计算原理和较低的计算复杂度，在复杂的图像分类任务中显得力不从心。</w:t>
      </w:r>
    </w:p>
    <w:p w14:paraId="15F3E3A4">
      <w:pPr>
        <w:pStyle w:val="7"/>
        <w:ind w:firstLine="480"/>
        <w:rPr>
          <w:lang w:eastAsia="zh-CN"/>
        </w:rPr>
        <w:sectPr>
          <w:pgSz w:w="11907" w:h="16840"/>
          <w:pgMar w:top="1440" w:right="1797" w:bottom="1440" w:left="1797" w:header="851" w:footer="992" w:gutter="0"/>
          <w:cols w:space="720" w:num="1"/>
          <w:docGrid w:linePitch="312" w:charSpace="0"/>
        </w:sectPr>
      </w:pPr>
      <w:r>
        <w:rPr>
          <w:rFonts w:hint="eastAsia"/>
          <w:lang w:eastAsia="zh-CN"/>
        </w:rPr>
        <w:t>综上所述，通过本次研究，我们验证了深度学习模型在垃圾图像分类任务中的优越性，特别是CNN模型在特征提取和分类方面的强大能力。未来的工作中，可以进一步优化CNN模型的结构和参数，探索更多的深度学习方法，如迁移学习和生成对抗网络等，以提高垃圾分类的精度和效率。同时，结合物联网技术，将垃圾图像分类系统应用于实际场景，如智能垃圾分类箱和垃圾处理系统，为智能城市建设和环境保护提供技术支持和解决方案。</w:t>
      </w:r>
    </w:p>
    <w:p w14:paraId="16304B8F">
      <w:pPr>
        <w:pStyle w:val="2"/>
        <w:rPr>
          <w:lang w:eastAsia="zh-CN"/>
        </w:rPr>
      </w:pPr>
      <w:bookmarkStart w:id="13" w:name="_GoBack"/>
      <w:bookmarkEnd w:id="13"/>
    </w:p>
    <w:sectPr>
      <w:pgSz w:w="11906" w:h="16838"/>
      <w:pgMar w:top="1440" w:right="1797" w:bottom="1440" w:left="1797" w:header="851" w:footer="992"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方正仿宋简体">
    <w:altName w:val="黑体"/>
    <w:panose1 w:val="00000000000000000000"/>
    <w:charset w:val="86"/>
    <w:family w:val="script"/>
    <w:pitch w:val="default"/>
    <w:sig w:usb0="00000000" w:usb1="00000000" w:usb2="00000010" w:usb3="00000000" w:csb0="00040000" w:csb1="00000000"/>
  </w:font>
  <w:font w:name="ˎ̥">
    <w:altName w:val="Times New Roman"/>
    <w:panose1 w:val="00000000000000000000"/>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CF51F7">
    <w:pPr>
      <w:pStyle w:val="12"/>
      <w:rPr>
        <w:rFonts w:ascii="黑体" w:hAnsi="黑体" w:eastAsia="黑体"/>
        <w:lang w:eastAsia="zh-CN"/>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A8A55C0">
                          <w:pPr>
                            <w:pStyle w:val="12"/>
                          </w:pPr>
                          <w:r>
                            <w:t xml:space="preserve">第 </w:t>
                          </w:r>
                          <w:r>
                            <w:fldChar w:fldCharType="begin"/>
                          </w:r>
                          <w:r>
                            <w:instrText xml:space="preserve"> PAGE  \* MERGEFORMAT </w:instrText>
                          </w:r>
                          <w:r>
                            <w:fldChar w:fldCharType="separate"/>
                          </w:r>
                          <w:r>
                            <w:t>9</w:t>
                          </w:r>
                          <w:r>
                            <w:fldChar w:fldCharType="end"/>
                          </w:r>
                          <w:r>
                            <w:t xml:space="preserve"> 页</w:t>
                          </w:r>
                        </w:p>
                      </w:txbxContent>
                    </wps:txbx>
                    <wps:bodyPr wrap="none" lIns="0" tIns="0" rIns="0" bIns="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OqXm5zwAAAAUBAAAPAAAAAAAAAAEAIAAAACIAAABkcnMvZG93bnJldi54bWxQSwECFAAU&#10;AAAACACHTuJAzZi5FMEBAACNAwAADgAAAAAAAAABACAAAAAeAQAAZHJzL2Uyb0RvYy54bWxQSwUG&#10;AAAAAAYABgBZAQAAUQUAAAAA&#10;">
              <v:fill on="f" focussize="0,0"/>
              <v:stroke on="f"/>
              <v:imagedata o:title=""/>
              <o:lock v:ext="edit" aspectratio="f"/>
              <v:textbox inset="0mm,0mm,0mm,0mm" style="mso-fit-shape-to-text:t;">
                <w:txbxContent>
                  <w:p w14:paraId="4A8A55C0">
                    <w:pPr>
                      <w:pStyle w:val="12"/>
                    </w:pPr>
                    <w:r>
                      <w:t xml:space="preserve">第 </w:t>
                    </w:r>
                    <w:r>
                      <w:fldChar w:fldCharType="begin"/>
                    </w:r>
                    <w:r>
                      <w:instrText xml:space="preserve"> PAGE  \* MERGEFORMAT </w:instrText>
                    </w:r>
                    <w:r>
                      <w:fldChar w:fldCharType="separate"/>
                    </w:r>
                    <w:r>
                      <w:t>9</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F35F38">
    <w:pPr>
      <w:pStyle w:val="13"/>
      <w:jc w:val="both"/>
      <w:rPr>
        <w:lang w:eastAsia="zh-CN"/>
      </w:rPr>
    </w:pPr>
    <w:r>
      <w:rPr>
        <w:rFonts w:hint="eastAsia"/>
        <w:lang w:eastAsia="zh-CN"/>
      </w:rPr>
      <w:t>广州华商学院                                                      基于机器学习的垃圾图像分类</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BmNzE0NTMwYWI0ZGJhN2Y3ODNiMWQ5NTJhNWM2MjkifQ=="/>
    <w:docVar w:name="KSO_WPS_MARK_KEY" w:val="d03a674a-b39d-458c-a43d-50bd02fb7ad2"/>
  </w:docVars>
  <w:rsids>
    <w:rsidRoot w:val="002773C4"/>
    <w:rsid w:val="00031A40"/>
    <w:rsid w:val="00056DB6"/>
    <w:rsid w:val="001066A5"/>
    <w:rsid w:val="00141F01"/>
    <w:rsid w:val="001439DB"/>
    <w:rsid w:val="001B359D"/>
    <w:rsid w:val="001C6B5A"/>
    <w:rsid w:val="001D4B8A"/>
    <w:rsid w:val="001E3419"/>
    <w:rsid w:val="00203B6C"/>
    <w:rsid w:val="002157A1"/>
    <w:rsid w:val="002348BE"/>
    <w:rsid w:val="0025202C"/>
    <w:rsid w:val="002773C4"/>
    <w:rsid w:val="00285606"/>
    <w:rsid w:val="00287EB2"/>
    <w:rsid w:val="002D5E28"/>
    <w:rsid w:val="003401D1"/>
    <w:rsid w:val="00390828"/>
    <w:rsid w:val="003C1FF3"/>
    <w:rsid w:val="003D4BAF"/>
    <w:rsid w:val="003D6FAE"/>
    <w:rsid w:val="003E65A4"/>
    <w:rsid w:val="004876CF"/>
    <w:rsid w:val="004A6252"/>
    <w:rsid w:val="005212B4"/>
    <w:rsid w:val="00537397"/>
    <w:rsid w:val="005833C8"/>
    <w:rsid w:val="005C146A"/>
    <w:rsid w:val="005F70FA"/>
    <w:rsid w:val="00642B49"/>
    <w:rsid w:val="0066393C"/>
    <w:rsid w:val="006F6C44"/>
    <w:rsid w:val="007C00D1"/>
    <w:rsid w:val="0087111D"/>
    <w:rsid w:val="00874343"/>
    <w:rsid w:val="008C0906"/>
    <w:rsid w:val="008C1222"/>
    <w:rsid w:val="008C6451"/>
    <w:rsid w:val="008C7FCD"/>
    <w:rsid w:val="009204EF"/>
    <w:rsid w:val="009510BD"/>
    <w:rsid w:val="00987853"/>
    <w:rsid w:val="009B2C7E"/>
    <w:rsid w:val="009C7076"/>
    <w:rsid w:val="00A22647"/>
    <w:rsid w:val="00A45B4E"/>
    <w:rsid w:val="00AA1F50"/>
    <w:rsid w:val="00AA59C3"/>
    <w:rsid w:val="00B01E32"/>
    <w:rsid w:val="00BF774E"/>
    <w:rsid w:val="00C67C71"/>
    <w:rsid w:val="00CD0245"/>
    <w:rsid w:val="00CD2B2D"/>
    <w:rsid w:val="00CF700C"/>
    <w:rsid w:val="00D17C0C"/>
    <w:rsid w:val="00D36E32"/>
    <w:rsid w:val="00DB4492"/>
    <w:rsid w:val="00DC3E96"/>
    <w:rsid w:val="00E25953"/>
    <w:rsid w:val="00E80499"/>
    <w:rsid w:val="00E87278"/>
    <w:rsid w:val="00E951D2"/>
    <w:rsid w:val="00EA339C"/>
    <w:rsid w:val="00EC4F14"/>
    <w:rsid w:val="00EE5325"/>
    <w:rsid w:val="00F422B2"/>
    <w:rsid w:val="00F45159"/>
    <w:rsid w:val="00FA2848"/>
    <w:rsid w:val="00FA5B9A"/>
    <w:rsid w:val="00FC54FC"/>
    <w:rsid w:val="010A0F5C"/>
    <w:rsid w:val="02E43F0E"/>
    <w:rsid w:val="035D598B"/>
    <w:rsid w:val="03EC05F5"/>
    <w:rsid w:val="06740195"/>
    <w:rsid w:val="080F7178"/>
    <w:rsid w:val="08D613F6"/>
    <w:rsid w:val="09C76179"/>
    <w:rsid w:val="0B6D0ACF"/>
    <w:rsid w:val="0B840393"/>
    <w:rsid w:val="0CAA04D6"/>
    <w:rsid w:val="11685F36"/>
    <w:rsid w:val="144214BC"/>
    <w:rsid w:val="16B33E72"/>
    <w:rsid w:val="17813E0E"/>
    <w:rsid w:val="22C81958"/>
    <w:rsid w:val="26855353"/>
    <w:rsid w:val="2A5E1E5B"/>
    <w:rsid w:val="2A816FBC"/>
    <w:rsid w:val="304B450B"/>
    <w:rsid w:val="31145F46"/>
    <w:rsid w:val="349B29F3"/>
    <w:rsid w:val="34E24AFB"/>
    <w:rsid w:val="4133294F"/>
    <w:rsid w:val="423A4065"/>
    <w:rsid w:val="434A3F97"/>
    <w:rsid w:val="47AB4CCE"/>
    <w:rsid w:val="4DED0341"/>
    <w:rsid w:val="51C25FE7"/>
    <w:rsid w:val="522433BF"/>
    <w:rsid w:val="52FE5CFD"/>
    <w:rsid w:val="53F82360"/>
    <w:rsid w:val="557F6A4D"/>
    <w:rsid w:val="572253C2"/>
    <w:rsid w:val="652633F9"/>
    <w:rsid w:val="65EF69BA"/>
    <w:rsid w:val="68A10B32"/>
    <w:rsid w:val="6A517909"/>
    <w:rsid w:val="6B87464E"/>
    <w:rsid w:val="6F2655A4"/>
    <w:rsid w:val="70057314"/>
    <w:rsid w:val="72987FCC"/>
    <w:rsid w:val="7330437C"/>
    <w:rsid w:val="7703604B"/>
    <w:rsid w:val="77792F06"/>
    <w:rsid w:val="79A37A5B"/>
    <w:rsid w:val="79B60131"/>
    <w:rsid w:val="7F176C59"/>
    <w:rsid w:val="7F8A1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宋体" w:cs="Times New Roman"/>
      <w:sz w:val="24"/>
      <w:szCs w:val="24"/>
      <w:lang w:val="en-US" w:eastAsia="en-US" w:bidi="en-US"/>
    </w:rPr>
  </w:style>
  <w:style w:type="paragraph" w:styleId="2">
    <w:name w:val="heading 1"/>
    <w:basedOn w:val="1"/>
    <w:next w:val="1"/>
    <w:link w:val="24"/>
    <w:qFormat/>
    <w:uiPriority w:val="9"/>
    <w:pPr>
      <w:keepNext/>
      <w:spacing w:line="460" w:lineRule="exact"/>
      <w:jc w:val="center"/>
      <w:outlineLvl w:val="0"/>
    </w:pPr>
    <w:rPr>
      <w:rFonts w:ascii="Times New Roman" w:hAnsi="Times New Roman" w:eastAsia="黑体"/>
      <w:bCs/>
      <w:kern w:val="32"/>
      <w:sz w:val="32"/>
      <w:szCs w:val="32"/>
      <w:lang w:bidi="ar-SA"/>
    </w:rPr>
  </w:style>
  <w:style w:type="paragraph" w:styleId="3">
    <w:name w:val="heading 2"/>
    <w:basedOn w:val="1"/>
    <w:next w:val="1"/>
    <w:link w:val="25"/>
    <w:autoRedefine/>
    <w:qFormat/>
    <w:uiPriority w:val="0"/>
    <w:pPr>
      <w:keepNext/>
      <w:keepLines/>
      <w:spacing w:line="460" w:lineRule="exact"/>
      <w:ind w:firstLine="200" w:firstLineChars="200"/>
      <w:outlineLvl w:val="1"/>
    </w:pPr>
    <w:rPr>
      <w:rFonts w:ascii="Times New Roman" w:hAnsi="Times New Roman" w:eastAsia="黑体"/>
      <w:bCs/>
      <w:sz w:val="28"/>
      <w:szCs w:val="32"/>
    </w:rPr>
  </w:style>
  <w:style w:type="paragraph" w:styleId="4">
    <w:name w:val="heading 3"/>
    <w:basedOn w:val="1"/>
    <w:next w:val="1"/>
    <w:link w:val="26"/>
    <w:autoRedefine/>
    <w:qFormat/>
    <w:uiPriority w:val="0"/>
    <w:pPr>
      <w:keepNext/>
      <w:keepLines/>
      <w:spacing w:line="460" w:lineRule="exact"/>
      <w:ind w:firstLine="200" w:firstLineChars="200"/>
      <w:outlineLvl w:val="2"/>
    </w:pPr>
    <w:rPr>
      <w:rFonts w:ascii="Times New Roman" w:hAnsi="Times New Roman" w:eastAsia="黑体"/>
      <w:bCs/>
      <w:szCs w:val="32"/>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5">
    <w:name w:val="Normal Indent"/>
    <w:basedOn w:val="1"/>
    <w:autoRedefine/>
    <w:qFormat/>
    <w:uiPriority w:val="0"/>
    <w:pPr>
      <w:ind w:firstLine="420"/>
    </w:pPr>
  </w:style>
  <w:style w:type="paragraph" w:styleId="6">
    <w:name w:val="annotation text"/>
    <w:basedOn w:val="1"/>
    <w:link w:val="27"/>
    <w:autoRedefine/>
    <w:qFormat/>
    <w:uiPriority w:val="0"/>
  </w:style>
  <w:style w:type="paragraph" w:styleId="7">
    <w:name w:val="Body Text"/>
    <w:basedOn w:val="1"/>
    <w:link w:val="28"/>
    <w:autoRedefine/>
    <w:qFormat/>
    <w:uiPriority w:val="0"/>
    <w:pPr>
      <w:spacing w:line="460" w:lineRule="exact"/>
      <w:ind w:firstLine="200" w:firstLineChars="200"/>
      <w:jc w:val="both"/>
    </w:pPr>
    <w:rPr>
      <w:rFonts w:ascii="Times New Roman" w:hAnsi="Times New Roman"/>
    </w:rPr>
  </w:style>
  <w:style w:type="paragraph" w:styleId="8">
    <w:name w:val="Body Text Indent"/>
    <w:basedOn w:val="1"/>
    <w:link w:val="29"/>
    <w:autoRedefine/>
    <w:qFormat/>
    <w:uiPriority w:val="0"/>
    <w:pPr>
      <w:spacing w:after="120"/>
      <w:ind w:left="420" w:leftChars="200"/>
    </w:pPr>
  </w:style>
  <w:style w:type="paragraph" w:styleId="9">
    <w:name w:val="toc 3"/>
    <w:basedOn w:val="1"/>
    <w:next w:val="1"/>
    <w:autoRedefine/>
    <w:unhideWhenUsed/>
    <w:qFormat/>
    <w:uiPriority w:val="39"/>
    <w:pPr>
      <w:spacing w:after="100" w:line="276" w:lineRule="auto"/>
      <w:ind w:left="440"/>
    </w:pPr>
    <w:rPr>
      <w:sz w:val="22"/>
      <w:szCs w:val="22"/>
      <w:lang w:eastAsia="zh-CN" w:bidi="ar-SA"/>
    </w:rPr>
  </w:style>
  <w:style w:type="paragraph" w:styleId="10">
    <w:name w:val="Body Text Indent 2"/>
    <w:basedOn w:val="1"/>
    <w:autoRedefine/>
    <w:qFormat/>
    <w:uiPriority w:val="0"/>
    <w:pPr>
      <w:ind w:firstLine="280" w:firstLineChars="100"/>
    </w:pPr>
    <w:rPr>
      <w:rFonts w:ascii="宋体" w:hAnsi="宋体"/>
      <w:sz w:val="28"/>
    </w:rPr>
  </w:style>
  <w:style w:type="paragraph" w:styleId="11">
    <w:name w:val="Balloon Text"/>
    <w:basedOn w:val="1"/>
    <w:link w:val="30"/>
    <w:autoRedefine/>
    <w:qFormat/>
    <w:uiPriority w:val="0"/>
    <w:rPr>
      <w:sz w:val="18"/>
      <w:szCs w:val="18"/>
    </w:rPr>
  </w:style>
  <w:style w:type="paragraph" w:styleId="12">
    <w:name w:val="footer"/>
    <w:basedOn w:val="1"/>
    <w:link w:val="31"/>
    <w:autoRedefine/>
    <w:qFormat/>
    <w:uiPriority w:val="99"/>
    <w:pPr>
      <w:tabs>
        <w:tab w:val="center" w:pos="4153"/>
        <w:tab w:val="right" w:pos="8306"/>
      </w:tabs>
      <w:snapToGrid w:val="0"/>
    </w:pPr>
    <w:rPr>
      <w:sz w:val="18"/>
      <w:szCs w:val="18"/>
    </w:rPr>
  </w:style>
  <w:style w:type="paragraph" w:styleId="13">
    <w:name w:val="header"/>
    <w:basedOn w:val="1"/>
    <w:link w:val="32"/>
    <w:autoRedefine/>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autoRedefine/>
    <w:unhideWhenUsed/>
    <w:qFormat/>
    <w:uiPriority w:val="39"/>
    <w:pPr>
      <w:spacing w:after="100" w:line="276" w:lineRule="auto"/>
    </w:pPr>
    <w:rPr>
      <w:sz w:val="22"/>
      <w:szCs w:val="22"/>
      <w:lang w:eastAsia="zh-CN" w:bidi="ar-SA"/>
    </w:rPr>
  </w:style>
  <w:style w:type="paragraph" w:styleId="15">
    <w:name w:val="footnote text"/>
    <w:basedOn w:val="1"/>
    <w:link w:val="33"/>
    <w:autoRedefine/>
    <w:qFormat/>
    <w:uiPriority w:val="0"/>
    <w:pPr>
      <w:snapToGrid w:val="0"/>
    </w:pPr>
    <w:rPr>
      <w:sz w:val="18"/>
      <w:szCs w:val="18"/>
    </w:rPr>
  </w:style>
  <w:style w:type="paragraph" w:styleId="16">
    <w:name w:val="Body Text Indent 3"/>
    <w:basedOn w:val="1"/>
    <w:link w:val="34"/>
    <w:autoRedefine/>
    <w:qFormat/>
    <w:uiPriority w:val="0"/>
    <w:pPr>
      <w:spacing w:after="120"/>
      <w:ind w:left="420" w:leftChars="200"/>
    </w:pPr>
    <w:rPr>
      <w:sz w:val="16"/>
      <w:szCs w:val="16"/>
    </w:rPr>
  </w:style>
  <w:style w:type="paragraph" w:styleId="17">
    <w:name w:val="toc 2"/>
    <w:basedOn w:val="1"/>
    <w:next w:val="1"/>
    <w:autoRedefine/>
    <w:unhideWhenUsed/>
    <w:qFormat/>
    <w:uiPriority w:val="39"/>
    <w:pPr>
      <w:spacing w:after="100" w:line="276" w:lineRule="auto"/>
      <w:ind w:left="220"/>
    </w:pPr>
    <w:rPr>
      <w:sz w:val="22"/>
      <w:szCs w:val="22"/>
      <w:lang w:eastAsia="zh-CN" w:bidi="ar-SA"/>
    </w:rPr>
  </w:style>
  <w:style w:type="paragraph" w:styleId="18">
    <w:name w:val="Title"/>
    <w:basedOn w:val="1"/>
    <w:next w:val="1"/>
    <w:qFormat/>
    <w:uiPriority w:val="10"/>
    <w:pPr>
      <w:spacing w:before="240" w:after="60"/>
      <w:jc w:val="center"/>
      <w:outlineLvl w:val="0"/>
    </w:pPr>
    <w:rPr>
      <w:rFonts w:ascii="Cambria" w:hAnsi="Cambria"/>
      <w:b/>
      <w:bCs/>
      <w:kern w:val="28"/>
      <w:sz w:val="32"/>
      <w:szCs w:val="32"/>
      <w:lang w:bidi="ar-SA"/>
    </w:rPr>
  </w:style>
  <w:style w:type="table" w:styleId="20">
    <w:name w:val="Table Grid"/>
    <w:basedOn w:val="19"/>
    <w:autoRedefine/>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Hyperlink"/>
    <w:autoRedefine/>
    <w:qFormat/>
    <w:uiPriority w:val="99"/>
    <w:rPr>
      <w:color w:val="0000FF"/>
      <w:szCs w:val="24"/>
      <w:u w:val="single"/>
    </w:rPr>
  </w:style>
  <w:style w:type="character" w:styleId="23">
    <w:name w:val="footnote reference"/>
    <w:autoRedefine/>
    <w:qFormat/>
    <w:uiPriority w:val="0"/>
    <w:rPr>
      <w:vertAlign w:val="superscript"/>
    </w:rPr>
  </w:style>
  <w:style w:type="character" w:customStyle="1" w:styleId="24">
    <w:name w:val="标题 1 字符"/>
    <w:link w:val="2"/>
    <w:autoRedefine/>
    <w:qFormat/>
    <w:uiPriority w:val="9"/>
    <w:rPr>
      <w:rFonts w:ascii="Times New Roman" w:hAnsi="Times New Roman" w:eastAsia="黑体"/>
      <w:bCs/>
      <w:kern w:val="32"/>
      <w:sz w:val="32"/>
      <w:szCs w:val="32"/>
      <w:lang w:eastAsia="en-US"/>
    </w:rPr>
  </w:style>
  <w:style w:type="character" w:customStyle="1" w:styleId="25">
    <w:name w:val="标题 2 字符"/>
    <w:link w:val="3"/>
    <w:autoRedefine/>
    <w:qFormat/>
    <w:uiPriority w:val="0"/>
    <w:rPr>
      <w:rFonts w:ascii="Times New Roman" w:hAnsi="Times New Roman" w:eastAsia="黑体"/>
      <w:bCs/>
      <w:sz w:val="28"/>
      <w:szCs w:val="32"/>
      <w:lang w:eastAsia="en-US" w:bidi="en-US"/>
    </w:rPr>
  </w:style>
  <w:style w:type="character" w:customStyle="1" w:styleId="26">
    <w:name w:val="标题 3 字符"/>
    <w:link w:val="4"/>
    <w:autoRedefine/>
    <w:qFormat/>
    <w:uiPriority w:val="0"/>
    <w:rPr>
      <w:rFonts w:ascii="Times New Roman" w:hAnsi="Times New Roman" w:eastAsia="黑体"/>
      <w:bCs/>
      <w:sz w:val="24"/>
      <w:szCs w:val="32"/>
      <w:lang w:eastAsia="en-US" w:bidi="en-US"/>
    </w:rPr>
  </w:style>
  <w:style w:type="character" w:customStyle="1" w:styleId="27">
    <w:name w:val="批注文字 字符"/>
    <w:link w:val="6"/>
    <w:autoRedefine/>
    <w:qFormat/>
    <w:uiPriority w:val="0"/>
    <w:rPr>
      <w:sz w:val="24"/>
      <w:szCs w:val="24"/>
      <w:lang w:eastAsia="en-US" w:bidi="en-US"/>
    </w:rPr>
  </w:style>
  <w:style w:type="character" w:customStyle="1" w:styleId="28">
    <w:name w:val="正文文本 字符"/>
    <w:link w:val="7"/>
    <w:autoRedefine/>
    <w:qFormat/>
    <w:uiPriority w:val="0"/>
    <w:rPr>
      <w:rFonts w:ascii="Times New Roman" w:hAnsi="Times New Roman"/>
      <w:sz w:val="24"/>
      <w:szCs w:val="24"/>
      <w:lang w:eastAsia="en-US" w:bidi="en-US"/>
    </w:rPr>
  </w:style>
  <w:style w:type="character" w:customStyle="1" w:styleId="29">
    <w:name w:val="正文文本缩进 字符"/>
    <w:link w:val="8"/>
    <w:autoRedefine/>
    <w:qFormat/>
    <w:uiPriority w:val="0"/>
    <w:rPr>
      <w:sz w:val="24"/>
      <w:szCs w:val="24"/>
      <w:lang w:eastAsia="en-US" w:bidi="en-US"/>
    </w:rPr>
  </w:style>
  <w:style w:type="character" w:customStyle="1" w:styleId="30">
    <w:name w:val="批注框文本 字符"/>
    <w:link w:val="11"/>
    <w:qFormat/>
    <w:uiPriority w:val="0"/>
    <w:rPr>
      <w:sz w:val="18"/>
      <w:szCs w:val="18"/>
      <w:lang w:eastAsia="en-US" w:bidi="en-US"/>
    </w:rPr>
  </w:style>
  <w:style w:type="character" w:customStyle="1" w:styleId="31">
    <w:name w:val="页脚 字符"/>
    <w:link w:val="12"/>
    <w:autoRedefine/>
    <w:qFormat/>
    <w:uiPriority w:val="99"/>
    <w:rPr>
      <w:sz w:val="18"/>
      <w:szCs w:val="18"/>
      <w:lang w:eastAsia="en-US" w:bidi="en-US"/>
    </w:rPr>
  </w:style>
  <w:style w:type="character" w:customStyle="1" w:styleId="32">
    <w:name w:val="页眉 字符"/>
    <w:link w:val="13"/>
    <w:autoRedefine/>
    <w:qFormat/>
    <w:uiPriority w:val="0"/>
    <w:rPr>
      <w:sz w:val="18"/>
      <w:szCs w:val="18"/>
      <w:lang w:eastAsia="en-US" w:bidi="en-US"/>
    </w:rPr>
  </w:style>
  <w:style w:type="character" w:customStyle="1" w:styleId="33">
    <w:name w:val="脚注文本 字符"/>
    <w:link w:val="15"/>
    <w:autoRedefine/>
    <w:qFormat/>
    <w:uiPriority w:val="0"/>
    <w:rPr>
      <w:sz w:val="18"/>
      <w:szCs w:val="18"/>
      <w:lang w:eastAsia="en-US" w:bidi="en-US"/>
    </w:rPr>
  </w:style>
  <w:style w:type="character" w:customStyle="1" w:styleId="34">
    <w:name w:val="正文文本缩进 3 字符"/>
    <w:link w:val="16"/>
    <w:autoRedefine/>
    <w:qFormat/>
    <w:uiPriority w:val="0"/>
    <w:rPr>
      <w:sz w:val="16"/>
      <w:szCs w:val="16"/>
      <w:lang w:eastAsia="en-US" w:bidi="en-US"/>
    </w:rPr>
  </w:style>
  <w:style w:type="paragraph" w:customStyle="1" w:styleId="35">
    <w:name w:val="_Style 34"/>
    <w:basedOn w:val="2"/>
    <w:next w:val="1"/>
    <w:qFormat/>
    <w:uiPriority w:val="39"/>
    <w:pPr>
      <w:keepLines/>
      <w:spacing w:before="480" w:line="276" w:lineRule="auto"/>
      <w:jc w:val="left"/>
      <w:outlineLvl w:val="9"/>
    </w:pPr>
    <w:rPr>
      <w:rFonts w:ascii="Cambria" w:hAnsi="Cambria" w:eastAsia="宋体"/>
      <w:b/>
      <w:color w:val="365F91"/>
      <w:kern w:val="0"/>
      <w:sz w:val="28"/>
      <w:szCs w:val="28"/>
      <w:lang w:eastAsia="zh-CN"/>
    </w:rPr>
  </w:style>
  <w:style w:type="paragraph" w:customStyle="1" w:styleId="36">
    <w:name w:val="Compact"/>
    <w:basedOn w:val="7"/>
    <w:autoRedefine/>
    <w:qFormat/>
    <w:uiPriority w:val="0"/>
    <w:pPr>
      <w:spacing w:before="36" w:after="36"/>
    </w:pPr>
  </w:style>
  <w:style w:type="table" w:customStyle="1" w:styleId="37">
    <w:name w:val="Table"/>
    <w:autoRedefin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12</Pages>
  <Words>4305</Words>
  <Characters>4929</Characters>
  <Lines>14</Lines>
  <Paragraphs>3</Paragraphs>
  <TotalTime>1</TotalTime>
  <ScaleCrop>false</ScaleCrop>
  <LinksUpToDate>false</LinksUpToDate>
  <CharactersWithSpaces>4988</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2023-04-21T09:03:00Z</dcterms:created>
  <dc:creator>dell</dc:creator>
  <cp:lastModifiedBy>miss</cp:lastModifiedBy>
  <cp:lastPrinted>2023-04-26T08:09:00Z</cp:lastPrinted>
  <dcterms:modified xsi:type="dcterms:W3CDTF">2024-12-05T07:59:59Z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8E1CEB426EBE4D199736AFB8AE6C2646_13</vt:lpwstr>
  </property>
</Properties>
</file>