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922" w:rsidRDefault="00886DBC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-687165</wp:posOffset>
            </wp:positionH>
            <wp:positionV relativeFrom="page">
              <wp:posOffset>38100</wp:posOffset>
            </wp:positionV>
            <wp:extent cx="6753320" cy="16383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ldon NATURCOR-25-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841" cy="16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4837" w:rsidRDefault="00B44837"/>
    <w:p w:rsidR="00B44837" w:rsidRDefault="00B44837"/>
    <w:p w:rsidR="00886DBC" w:rsidRDefault="00886DBC" w:rsidP="00B44837">
      <w:pPr>
        <w:tabs>
          <w:tab w:val="right" w:pos="9354"/>
        </w:tabs>
        <w:spacing w:line="240" w:lineRule="auto"/>
        <w:rPr>
          <w:rFonts w:cstheme="minorHAnsi"/>
          <w:b/>
          <w:bCs/>
        </w:rPr>
      </w:pP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  <w:b/>
          <w:bCs/>
        </w:rPr>
      </w:pPr>
      <w:r w:rsidRPr="00E24629">
        <w:rPr>
          <w:rFonts w:cstheme="minorHAnsi"/>
          <w:b/>
          <w:bCs/>
        </w:rPr>
        <w:t>IDENTIFICACIÓN Y UBICACIÓN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DENOMINACIÓN:</w:t>
      </w:r>
      <w:r w:rsidRPr="00E24629">
        <w:rPr>
          <w:rFonts w:cstheme="minorHAnsi"/>
        </w:rPr>
        <w:t xml:space="preserve"> </w:t>
      </w:r>
      <w:r w:rsidR="001831A7">
        <w:rPr>
          <w:rFonts w:cstheme="minorHAnsi"/>
        </w:rPr>
        <w:t>Rut</w:t>
      </w:r>
      <w:r w:rsidR="00886DBC">
        <w:rPr>
          <w:rFonts w:cstheme="minorHAnsi"/>
        </w:rPr>
        <w:t xml:space="preserve">a </w:t>
      </w:r>
      <w:r w:rsidR="00D0575A">
        <w:rPr>
          <w:rFonts w:cstheme="minorHAnsi"/>
        </w:rPr>
        <w:t xml:space="preserve">senderista Encinas Reales - </w:t>
      </w:r>
      <w:proofErr w:type="spellStart"/>
      <w:r w:rsidR="00D0575A">
        <w:rPr>
          <w:rFonts w:cstheme="minorHAnsi"/>
        </w:rPr>
        <w:t>Anzur</w:t>
      </w:r>
      <w:proofErr w:type="spellEnd"/>
      <w:r w:rsidR="00886DBC">
        <w:rPr>
          <w:rFonts w:cstheme="minorHAnsi"/>
        </w:rPr>
        <w:t>.</w:t>
      </w:r>
    </w:p>
    <w:p w:rsidR="00B44837" w:rsidRPr="00E24629" w:rsidRDefault="00D0575A" w:rsidP="00B44837">
      <w:pPr>
        <w:tabs>
          <w:tab w:val="right" w:pos="9354"/>
        </w:tabs>
        <w:spacing w:line="240" w:lineRule="auto"/>
        <w:rPr>
          <w:rFonts w:cstheme="minorHAnsi"/>
        </w:rPr>
      </w:pPr>
      <w:r>
        <w:rPr>
          <w:rFonts w:cstheme="minorHAnsi"/>
          <w:u w:val="single"/>
        </w:rPr>
        <w:t>MUNICIPIO</w:t>
      </w:r>
      <w:r w:rsidR="00B44837" w:rsidRPr="00E24629">
        <w:rPr>
          <w:rFonts w:cstheme="minorHAnsi"/>
        </w:rPr>
        <w:t xml:space="preserve">: </w:t>
      </w:r>
      <w:r>
        <w:rPr>
          <w:rFonts w:cstheme="minorHAnsi"/>
        </w:rPr>
        <w:t>Encinas Reales</w:t>
      </w:r>
      <w:r w:rsidR="00B44837">
        <w:rPr>
          <w:rFonts w:cstheme="minorHAnsi"/>
        </w:rPr>
        <w:t>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>
        <w:rPr>
          <w:rFonts w:cstheme="minorHAnsi"/>
          <w:u w:val="single"/>
        </w:rPr>
        <w:t>CO</w:t>
      </w:r>
      <w:r w:rsidRPr="00E24629">
        <w:rPr>
          <w:rFonts w:cstheme="minorHAnsi"/>
          <w:u w:val="single"/>
        </w:rPr>
        <w:t>MARCA:</w:t>
      </w:r>
      <w:r w:rsidR="003E46DF">
        <w:rPr>
          <w:rFonts w:cstheme="minorHAnsi"/>
        </w:rPr>
        <w:t xml:space="preserve"> Subbética Cordobesa</w:t>
      </w:r>
      <w:bookmarkStart w:id="0" w:name="_GoBack"/>
      <w:bookmarkEnd w:id="0"/>
      <w:r>
        <w:rPr>
          <w:rFonts w:cstheme="minorHAnsi"/>
        </w:rPr>
        <w:t>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ORIGEN Y DESTINO:</w:t>
      </w:r>
      <w:r>
        <w:rPr>
          <w:rFonts w:cstheme="minorHAnsi"/>
        </w:rPr>
        <w:t xml:space="preserve"> </w:t>
      </w:r>
      <w:r w:rsidR="00185E58">
        <w:rPr>
          <w:rFonts w:cstheme="minorHAnsi"/>
        </w:rPr>
        <w:t>Ermita del Calvario</w:t>
      </w:r>
      <w:r>
        <w:rPr>
          <w:rFonts w:cstheme="minorHAnsi"/>
        </w:rPr>
        <w:t>.</w:t>
      </w:r>
    </w:p>
    <w:p w:rsidR="00B44837" w:rsidRPr="0004458F" w:rsidRDefault="00B44837" w:rsidP="00B44837">
      <w:pPr>
        <w:tabs>
          <w:tab w:val="right" w:pos="9354"/>
        </w:tabs>
        <w:spacing w:line="240" w:lineRule="auto"/>
        <w:jc w:val="both"/>
        <w:rPr>
          <w:rFonts w:cstheme="minorHAnsi"/>
        </w:rPr>
      </w:pPr>
      <w:r w:rsidRPr="00E24629">
        <w:rPr>
          <w:rFonts w:cstheme="minorHAnsi"/>
          <w:u w:val="single"/>
        </w:rPr>
        <w:t>ITINERARIO:</w:t>
      </w:r>
      <w:r>
        <w:rPr>
          <w:rFonts w:cstheme="minorHAnsi"/>
        </w:rPr>
        <w:t xml:space="preserve">  </w:t>
      </w:r>
      <w:r w:rsidR="00185E58">
        <w:rPr>
          <w:rFonts w:cstheme="minorHAnsi"/>
        </w:rPr>
        <w:t>Ermita del Cal</w:t>
      </w:r>
      <w:r w:rsidR="003E46DF">
        <w:rPr>
          <w:rFonts w:cstheme="minorHAnsi"/>
        </w:rPr>
        <w:t>vario, Carretera de jauja, desví</w:t>
      </w:r>
      <w:r w:rsidR="00185E58">
        <w:rPr>
          <w:rFonts w:cstheme="minorHAnsi"/>
        </w:rPr>
        <w:t xml:space="preserve">o a derecha por camino agrícola tras pasar puente elevado sobre autovía, camino paralelo a río </w:t>
      </w:r>
      <w:proofErr w:type="spellStart"/>
      <w:r w:rsidR="00185E58">
        <w:rPr>
          <w:rFonts w:cstheme="minorHAnsi"/>
        </w:rPr>
        <w:t>Anzur</w:t>
      </w:r>
      <w:proofErr w:type="spellEnd"/>
      <w:r w:rsidR="00185E58">
        <w:rPr>
          <w:rFonts w:cstheme="minorHAnsi"/>
        </w:rPr>
        <w:t xml:space="preserve">, camino hormigonado paralelo arroyo Hondo, túnel bajo autovía, Carretera </w:t>
      </w:r>
      <w:proofErr w:type="spellStart"/>
      <w:r w:rsidR="00185E58">
        <w:rPr>
          <w:rFonts w:cstheme="minorHAnsi"/>
        </w:rPr>
        <w:t>Jaujar</w:t>
      </w:r>
      <w:proofErr w:type="spellEnd"/>
      <w:r w:rsidR="00185E58">
        <w:rPr>
          <w:rFonts w:cstheme="minorHAnsi"/>
        </w:rPr>
        <w:t xml:space="preserve">, </w:t>
      </w:r>
      <w:proofErr w:type="spellStart"/>
      <w:r w:rsidR="00185E58">
        <w:rPr>
          <w:rFonts w:cstheme="minorHAnsi"/>
        </w:rPr>
        <w:t>Carrtera</w:t>
      </w:r>
      <w:proofErr w:type="spellEnd"/>
      <w:r w:rsidR="00185E58">
        <w:rPr>
          <w:rFonts w:cstheme="minorHAnsi"/>
        </w:rPr>
        <w:t xml:space="preserve"> Camino Viejo, Avenida Libertad, Ermita del Calvario.</w:t>
      </w:r>
    </w:p>
    <w:p w:rsidR="00B44837" w:rsidRPr="00D14638" w:rsidRDefault="00B44837" w:rsidP="00B44837">
      <w:pPr>
        <w:pStyle w:val="Prrafobsico"/>
        <w:spacing w:before="23"/>
        <w:jc w:val="both"/>
        <w:rPr>
          <w:rFonts w:asciiTheme="minorHAnsi" w:hAnsiTheme="minorHAnsi" w:cstheme="minorHAnsi"/>
          <w:color w:val="auto"/>
          <w:kern w:val="3"/>
          <w:sz w:val="22"/>
          <w:szCs w:val="22"/>
          <w:lang w:val="es-ES"/>
        </w:rPr>
      </w:pPr>
      <w:r w:rsidRPr="00E24629">
        <w:rPr>
          <w:rFonts w:asciiTheme="minorHAnsi" w:hAnsiTheme="minorHAnsi" w:cstheme="minorHAnsi"/>
          <w:sz w:val="22"/>
          <w:szCs w:val="22"/>
          <w:u w:val="single"/>
        </w:rPr>
        <w:t>COMO LLEGAR</w:t>
      </w:r>
      <w:r w:rsidRPr="00D14638"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>Desde la capital cordobesa</w:t>
      </w:r>
      <w:r w:rsidR="00185E58">
        <w:rPr>
          <w:rFonts w:asciiTheme="minorHAnsi" w:hAnsiTheme="minorHAnsi" w:cstheme="minorHAnsi"/>
          <w:sz w:val="22"/>
          <w:szCs w:val="22"/>
        </w:rPr>
        <w:t xml:space="preserve"> tomaremos la A-45 hasta la salida 72, indicación Encinas Reales. En la rotonda toamos la N-331 atravesando el pueblo y a las afueras a la derecha nos encontramo</w:t>
      </w:r>
      <w:r w:rsidR="003E46DF">
        <w:rPr>
          <w:rFonts w:asciiTheme="minorHAnsi" w:hAnsiTheme="minorHAnsi" w:cstheme="minorHAnsi"/>
          <w:sz w:val="22"/>
          <w:szCs w:val="22"/>
        </w:rPr>
        <w:t>s</w:t>
      </w:r>
      <w:r w:rsidR="00185E58">
        <w:rPr>
          <w:rFonts w:asciiTheme="minorHAnsi" w:hAnsiTheme="minorHAnsi" w:cstheme="minorHAnsi"/>
          <w:sz w:val="22"/>
          <w:szCs w:val="22"/>
        </w:rPr>
        <w:t xml:space="preserve"> con la portada del recinto de la Ermita del Calvario.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  <w:b/>
          <w:bCs/>
        </w:rPr>
      </w:pPr>
      <w:r w:rsidRPr="00E24629">
        <w:rPr>
          <w:rFonts w:cstheme="minorHAnsi"/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83310" wp14:editId="078BECB8">
                <wp:simplePos x="0" y="0"/>
                <wp:positionH relativeFrom="column">
                  <wp:posOffset>9948</wp:posOffset>
                </wp:positionH>
                <wp:positionV relativeFrom="paragraph">
                  <wp:posOffset>47625</wp:posOffset>
                </wp:positionV>
                <wp:extent cx="611251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2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9D0DD4" id="Conector recto 1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pt,3.75pt" to="482.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" strokecolor="#5b9bd5 [3204]" strokeweight=".5pt">
                <v:stroke joinstyle="miter"/>
              </v:line>
            </w:pict>
          </mc:Fallback>
        </mc:AlternateContent>
      </w:r>
      <w:r w:rsidRPr="00E24629">
        <w:rPr>
          <w:rFonts w:cstheme="minorHAnsi"/>
          <w:b/>
          <w:bCs/>
        </w:rPr>
        <w:tab/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  <w:b/>
          <w:bCs/>
        </w:rPr>
      </w:pPr>
      <w:r w:rsidRPr="00E24629">
        <w:rPr>
          <w:rFonts w:cstheme="minorHAnsi"/>
          <w:b/>
          <w:bCs/>
        </w:rPr>
        <w:t xml:space="preserve">DATOS DESCRIPTIVOS 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 xml:space="preserve">TRAZADO: </w:t>
      </w:r>
      <w:r>
        <w:rPr>
          <w:rFonts w:cstheme="minorHAnsi"/>
        </w:rPr>
        <w:t>Circular</w:t>
      </w:r>
      <w:r w:rsidRPr="00E24629">
        <w:rPr>
          <w:rFonts w:cstheme="minorHAnsi"/>
        </w:rPr>
        <w:t>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LONGITUD DE IDA:</w:t>
      </w:r>
      <w:r>
        <w:rPr>
          <w:rFonts w:cstheme="minorHAnsi"/>
        </w:rPr>
        <w:t xml:space="preserve"> </w:t>
      </w:r>
      <w:r w:rsidR="007A69F8">
        <w:rPr>
          <w:rFonts w:cstheme="minorHAnsi"/>
        </w:rPr>
        <w:t>7,47</w:t>
      </w:r>
      <w:r w:rsidRPr="00E24629">
        <w:rPr>
          <w:rFonts w:cstheme="minorHAnsi"/>
        </w:rPr>
        <w:t xml:space="preserve"> km.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TIEMPO ESTIMADO DE IDA</w:t>
      </w:r>
      <w:r w:rsidRPr="00BF568C">
        <w:rPr>
          <w:rFonts w:cstheme="minorHAnsi"/>
        </w:rPr>
        <w:t xml:space="preserve">: </w:t>
      </w:r>
      <w:r w:rsidR="007A69F8">
        <w:rPr>
          <w:rFonts w:cstheme="minorHAnsi"/>
        </w:rPr>
        <w:t>2</w:t>
      </w:r>
      <w:r w:rsidRPr="00E24629">
        <w:rPr>
          <w:rFonts w:cstheme="minorHAnsi"/>
        </w:rPr>
        <w:t xml:space="preserve"> horas y </w:t>
      </w:r>
      <w:r w:rsidR="007A69F8">
        <w:rPr>
          <w:rFonts w:cstheme="minorHAnsi"/>
        </w:rPr>
        <w:t>45</w:t>
      </w:r>
      <w:r w:rsidRPr="00E24629">
        <w:rPr>
          <w:rFonts w:cstheme="minorHAnsi"/>
        </w:rPr>
        <w:t xml:space="preserve"> minutos (incluyendo las paradas).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GRADO DE DIFICULTAD</w:t>
      </w:r>
      <w:r w:rsidRPr="00BF568C">
        <w:rPr>
          <w:rFonts w:cstheme="minorHAnsi"/>
        </w:rPr>
        <w:t xml:space="preserve">: </w:t>
      </w:r>
      <w:r>
        <w:rPr>
          <w:rFonts w:cstheme="minorHAnsi"/>
        </w:rPr>
        <w:t>Baja.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COORDENADAS INICIO Y FINAL</w:t>
      </w:r>
      <w:r w:rsidRPr="00F9388C">
        <w:rPr>
          <w:rFonts w:cstheme="minorHAnsi"/>
        </w:rPr>
        <w:t xml:space="preserve">: </w:t>
      </w:r>
      <w:r w:rsidR="007A69F8" w:rsidRPr="007A69F8">
        <w:rPr>
          <w:rFonts w:cstheme="minorHAnsi"/>
        </w:rPr>
        <w:t>N37 16.411 W4 29.600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ALTITUD PUNTOS DE INICIO Y FINAL:</w:t>
      </w:r>
      <w:r w:rsidRPr="00E24629">
        <w:rPr>
          <w:rFonts w:cstheme="minorHAnsi"/>
        </w:rPr>
        <w:t xml:space="preserve"> </w:t>
      </w:r>
      <w:r>
        <w:rPr>
          <w:rFonts w:cstheme="minorHAnsi"/>
        </w:rPr>
        <w:t>4</w:t>
      </w:r>
      <w:r w:rsidR="007A69F8">
        <w:rPr>
          <w:rFonts w:cstheme="minorHAnsi"/>
        </w:rPr>
        <w:t>63</w:t>
      </w:r>
      <w:r w:rsidRPr="00E24629">
        <w:rPr>
          <w:rFonts w:cstheme="minorHAnsi"/>
        </w:rPr>
        <w:t xml:space="preserve"> metros</w:t>
      </w:r>
      <w:r>
        <w:rPr>
          <w:rFonts w:cstheme="minorHAnsi"/>
        </w:rPr>
        <w:t>.</w:t>
      </w:r>
    </w:p>
    <w:p w:rsidR="00B44837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>
        <w:rPr>
          <w:rFonts w:cstheme="minorHAnsi"/>
          <w:u w:val="single"/>
        </w:rPr>
        <w:t xml:space="preserve">ALTITUD </w:t>
      </w:r>
      <w:r w:rsidRPr="00E24629">
        <w:rPr>
          <w:rFonts w:cstheme="minorHAnsi"/>
          <w:u w:val="single"/>
        </w:rPr>
        <w:t>MAXIMA:</w:t>
      </w:r>
      <w:r w:rsidRPr="00E24629">
        <w:rPr>
          <w:rFonts w:cstheme="minorHAnsi"/>
        </w:rPr>
        <w:t xml:space="preserve"> </w:t>
      </w:r>
      <w:r w:rsidR="007A69F8">
        <w:rPr>
          <w:rFonts w:cstheme="minorHAnsi"/>
        </w:rPr>
        <w:t>490</w:t>
      </w:r>
      <w:r w:rsidRPr="00E24629">
        <w:rPr>
          <w:rFonts w:cstheme="minorHAnsi"/>
        </w:rPr>
        <w:t xml:space="preserve"> metros.</w:t>
      </w:r>
    </w:p>
    <w:p w:rsidR="00B44837" w:rsidRPr="00F9388C" w:rsidRDefault="00B44837" w:rsidP="00B44837">
      <w:pPr>
        <w:tabs>
          <w:tab w:val="right" w:pos="9354"/>
        </w:tabs>
        <w:spacing w:line="240" w:lineRule="auto"/>
        <w:rPr>
          <w:rFonts w:cstheme="minorHAnsi"/>
          <w:u w:val="single"/>
        </w:rPr>
      </w:pPr>
      <w:r w:rsidRPr="00F9388C">
        <w:rPr>
          <w:rFonts w:cstheme="minorHAnsi"/>
          <w:u w:val="single"/>
        </w:rPr>
        <w:t>ALTITUD MINIMA</w:t>
      </w:r>
      <w:r w:rsidRPr="00BF568C">
        <w:rPr>
          <w:rFonts w:cstheme="minorHAnsi"/>
        </w:rPr>
        <w:t xml:space="preserve">: </w:t>
      </w:r>
      <w:r w:rsidR="007A69F8">
        <w:rPr>
          <w:rFonts w:cstheme="minorHAnsi"/>
        </w:rPr>
        <w:t>339</w:t>
      </w:r>
      <w:r w:rsidRPr="00F9388C">
        <w:rPr>
          <w:rFonts w:cstheme="minorHAnsi"/>
        </w:rPr>
        <w:t xml:space="preserve"> metros.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DESNIVEL ACUMULADO DE ASCENSO</w:t>
      </w:r>
      <w:r w:rsidRPr="00BF568C">
        <w:rPr>
          <w:rFonts w:cstheme="minorHAnsi"/>
        </w:rPr>
        <w:t xml:space="preserve">: </w:t>
      </w:r>
      <w:r w:rsidR="007A69F8">
        <w:rPr>
          <w:rFonts w:cstheme="minorHAnsi"/>
        </w:rPr>
        <w:t>214</w:t>
      </w:r>
      <w:r w:rsidRPr="00E24629">
        <w:rPr>
          <w:rFonts w:cstheme="minorHAnsi"/>
        </w:rPr>
        <w:t xml:space="preserve"> metros.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DESNIVEL ACUMULADO DE DESCENSO:</w:t>
      </w:r>
      <w:r w:rsidRPr="00E24629">
        <w:rPr>
          <w:rFonts w:cstheme="minorHAnsi"/>
        </w:rPr>
        <w:t xml:space="preserve"> </w:t>
      </w:r>
      <w:r w:rsidR="007A69F8">
        <w:rPr>
          <w:rFonts w:cstheme="minorHAnsi"/>
        </w:rPr>
        <w:t>214</w:t>
      </w:r>
      <w:r w:rsidRPr="00E24629">
        <w:rPr>
          <w:rFonts w:cstheme="minorHAnsi"/>
        </w:rPr>
        <w:t xml:space="preserve"> metros.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TIPO DE CAMINO:</w:t>
      </w:r>
      <w:r w:rsidRPr="00E24629">
        <w:rPr>
          <w:rFonts w:cstheme="minorHAnsi"/>
        </w:rPr>
        <w:t xml:space="preserve"> </w:t>
      </w:r>
      <w:r w:rsidR="007A69F8">
        <w:rPr>
          <w:rFonts w:cstheme="minorHAnsi"/>
        </w:rPr>
        <w:t>20</w:t>
      </w:r>
      <w:r w:rsidRPr="00E24629">
        <w:rPr>
          <w:rFonts w:cstheme="minorHAnsi"/>
        </w:rPr>
        <w:t xml:space="preserve">% </w:t>
      </w:r>
      <w:r>
        <w:rPr>
          <w:rFonts w:cstheme="minorHAnsi"/>
        </w:rPr>
        <w:t xml:space="preserve">asfalto, </w:t>
      </w:r>
      <w:r w:rsidR="00E6275A">
        <w:rPr>
          <w:rFonts w:cstheme="minorHAnsi"/>
        </w:rPr>
        <w:t>80</w:t>
      </w:r>
      <w:r w:rsidR="007A69F8">
        <w:rPr>
          <w:rFonts w:cstheme="minorHAnsi"/>
        </w:rPr>
        <w:t>% camino agrícola</w:t>
      </w:r>
      <w:r>
        <w:rPr>
          <w:rFonts w:cstheme="minorHAnsi"/>
        </w:rPr>
        <w:t xml:space="preserve">. </w:t>
      </w:r>
    </w:p>
    <w:p w:rsidR="00E6275A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PASOS DE RIOS/ARROYOS:</w:t>
      </w:r>
      <w:r w:rsidRPr="00E24629">
        <w:rPr>
          <w:rFonts w:cstheme="minorHAnsi"/>
        </w:rPr>
        <w:t xml:space="preserve"> </w:t>
      </w:r>
      <w:r w:rsidR="00E6275A">
        <w:rPr>
          <w:rFonts w:cstheme="minorHAnsi"/>
        </w:rPr>
        <w:t>no</w:t>
      </w:r>
    </w:p>
    <w:p w:rsidR="00B44837" w:rsidRPr="00E24629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u w:val="single"/>
        </w:rPr>
        <w:t>SOMBRA:</w:t>
      </w:r>
      <w:r w:rsidR="00E6275A">
        <w:rPr>
          <w:rFonts w:cstheme="minorHAnsi"/>
        </w:rPr>
        <w:t xml:space="preserve"> Frecuente 10% y  n</w:t>
      </w:r>
      <w:r w:rsidRPr="00E24629">
        <w:rPr>
          <w:rFonts w:cstheme="minorHAnsi"/>
        </w:rPr>
        <w:t xml:space="preserve">ula </w:t>
      </w:r>
      <w:r>
        <w:rPr>
          <w:rFonts w:cstheme="minorHAnsi"/>
        </w:rPr>
        <w:t>70</w:t>
      </w:r>
      <w:r w:rsidRPr="00E24629">
        <w:rPr>
          <w:rFonts w:cstheme="minorHAnsi"/>
        </w:rPr>
        <w:t>% del itinerario.</w:t>
      </w:r>
    </w:p>
    <w:p w:rsidR="00B44837" w:rsidRDefault="00B44837" w:rsidP="00B44837">
      <w:pPr>
        <w:tabs>
          <w:tab w:val="right" w:pos="9354"/>
        </w:tabs>
        <w:spacing w:line="240" w:lineRule="auto"/>
        <w:rPr>
          <w:rFonts w:cstheme="minorHAnsi"/>
        </w:rPr>
      </w:pPr>
      <w:r w:rsidRPr="00E24629">
        <w:rPr>
          <w:rFonts w:cstheme="minorHAnsi"/>
          <w:noProof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0504B8" wp14:editId="4192D153">
                <wp:simplePos x="0" y="0"/>
                <wp:positionH relativeFrom="column">
                  <wp:posOffset>9947</wp:posOffset>
                </wp:positionH>
                <wp:positionV relativeFrom="paragraph">
                  <wp:posOffset>338878</wp:posOffset>
                </wp:positionV>
                <wp:extent cx="6231467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14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0992D" id="Conector recto 1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pt,26.7pt" to="491.4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 w:rsidRPr="00E24629">
        <w:rPr>
          <w:rFonts w:cstheme="minorHAnsi"/>
          <w:u w:val="single"/>
        </w:rPr>
        <w:t>PIUNTOS DE AGUA:</w:t>
      </w:r>
      <w:r>
        <w:rPr>
          <w:rFonts w:cstheme="minorHAnsi"/>
        </w:rPr>
        <w:t xml:space="preserve"> No.</w:t>
      </w:r>
    </w:p>
    <w:p w:rsidR="00E6275A" w:rsidRDefault="00E6275A" w:rsidP="00B44837">
      <w:pPr>
        <w:tabs>
          <w:tab w:val="right" w:pos="9354"/>
        </w:tabs>
        <w:spacing w:line="240" w:lineRule="auto"/>
        <w:rPr>
          <w:rFonts w:cstheme="minorHAnsi"/>
          <w:b/>
          <w:bCs/>
        </w:rPr>
      </w:pPr>
    </w:p>
    <w:p w:rsidR="00E6275A" w:rsidRDefault="00E6275A" w:rsidP="00B44837">
      <w:pPr>
        <w:tabs>
          <w:tab w:val="right" w:pos="9354"/>
        </w:tabs>
        <w:spacing w:line="240" w:lineRule="auto"/>
        <w:rPr>
          <w:rFonts w:cstheme="minorHAnsi"/>
          <w:b/>
          <w:bCs/>
        </w:rPr>
      </w:pPr>
    </w:p>
    <w:p w:rsidR="00E6275A" w:rsidRDefault="00E6275A" w:rsidP="00B44837">
      <w:pPr>
        <w:tabs>
          <w:tab w:val="right" w:pos="9354"/>
        </w:tabs>
        <w:spacing w:line="240" w:lineRule="auto"/>
        <w:rPr>
          <w:rFonts w:cstheme="minorHAnsi"/>
          <w:b/>
          <w:bCs/>
        </w:rPr>
      </w:pPr>
    </w:p>
    <w:p w:rsidR="00B44837" w:rsidRPr="001C4C2A" w:rsidRDefault="00B44837" w:rsidP="00B44837">
      <w:pPr>
        <w:tabs>
          <w:tab w:val="right" w:pos="9354"/>
        </w:tabs>
        <w:spacing w:line="240" w:lineRule="auto"/>
        <w:rPr>
          <w:rFonts w:cstheme="minorHAnsi"/>
          <w:b/>
          <w:bCs/>
          <w:u w:val="single"/>
        </w:rPr>
      </w:pPr>
      <w:r w:rsidRPr="001C4C2A">
        <w:rPr>
          <w:rFonts w:cstheme="minorHAnsi"/>
          <w:b/>
          <w:bCs/>
          <w:u w:val="single"/>
        </w:rPr>
        <w:t>RECURSOS DE INTERES</w:t>
      </w:r>
    </w:p>
    <w:p w:rsidR="00B44837" w:rsidRPr="001126DB" w:rsidRDefault="00B44837" w:rsidP="00B44837">
      <w:pPr>
        <w:spacing w:before="60"/>
        <w:jc w:val="both"/>
      </w:pPr>
      <w:r w:rsidRPr="00E24629">
        <w:rPr>
          <w:rFonts w:cstheme="minorHAnsi"/>
          <w:u w:val="single"/>
        </w:rPr>
        <w:t>FLORA</w:t>
      </w:r>
      <w:r w:rsidR="001126DB">
        <w:rPr>
          <w:rFonts w:cstheme="minorHAnsi"/>
          <w:u w:val="single"/>
        </w:rPr>
        <w:t xml:space="preserve"> y FAUNA</w:t>
      </w:r>
      <w:r w:rsidRPr="00E24629">
        <w:rPr>
          <w:rFonts w:cstheme="minorHAnsi"/>
          <w:u w:val="single"/>
        </w:rPr>
        <w:t>:</w:t>
      </w:r>
      <w:r w:rsidRPr="00E24629">
        <w:rPr>
          <w:rFonts w:eastAsia="Times New Roman" w:cstheme="minorHAnsi"/>
          <w:lang w:eastAsia="es-ES"/>
        </w:rPr>
        <w:t xml:space="preserve"> </w:t>
      </w:r>
      <w:r w:rsidR="008C2D27" w:rsidRPr="008C2D27">
        <w:t>La flora en la zona de Encinas Reales está dominada por el bosque mediterráneo, con encinas, olivos, y matorral espeso como el tomillo y el romero. La fauna también es propia del ecosistema, c</w:t>
      </w:r>
      <w:r w:rsidR="001126DB">
        <w:t xml:space="preserve">on especies como </w:t>
      </w:r>
      <w:r w:rsidR="008C2D27" w:rsidRPr="008C2D27">
        <w:t>la cigüeña, el búho real, y mamíferos como la liebre y el conejo, además de fauna acuática en los ríos y embalses cercanos</w:t>
      </w:r>
      <w:r w:rsidR="001126DB">
        <w:t>. En cualquier caso el impacto del hombre y sus explotaciones agrarias dominan el paisaje.</w:t>
      </w:r>
    </w:p>
    <w:p w:rsidR="00B44837" w:rsidRDefault="00B44837" w:rsidP="004A032F">
      <w:pPr>
        <w:autoSpaceDE w:val="0"/>
        <w:autoSpaceDN w:val="0"/>
        <w:adjustRightInd w:val="0"/>
        <w:jc w:val="both"/>
      </w:pPr>
      <w:r w:rsidRPr="00E24629">
        <w:rPr>
          <w:rFonts w:cstheme="minorHAnsi"/>
          <w:u w:val="single"/>
        </w:rPr>
        <w:t>INTERES GEOLOGICO:</w:t>
      </w:r>
      <w:r w:rsidRPr="00E24629">
        <w:rPr>
          <w:rFonts w:cstheme="minorHAnsi"/>
        </w:rPr>
        <w:t xml:space="preserve"> </w:t>
      </w:r>
      <w:r w:rsidR="00A358D7">
        <w:t xml:space="preserve">Enmarcada dentro de </w:t>
      </w:r>
      <w:r w:rsidR="003E46DF">
        <w:t>la Sierra Subbé</w:t>
      </w:r>
      <w:r w:rsidR="00A358D7">
        <w:t>tica</w:t>
      </w:r>
      <w:r w:rsidR="004A032F">
        <w:t xml:space="preserve">. </w:t>
      </w:r>
      <w:r w:rsidR="004A032F" w:rsidRPr="004A032F">
        <w:t>La región posee una topografía accidentada y abrupta, con fuertes</w:t>
      </w:r>
      <w:r w:rsidR="004A032F">
        <w:t xml:space="preserve"> </w:t>
      </w:r>
      <w:r w:rsidR="004A032F" w:rsidRPr="004A032F">
        <w:t>elevaciones, valles estrechos y grandes lomas de terrenos pendientes y pedregosos.</w:t>
      </w:r>
      <w:r w:rsidR="004A032F">
        <w:t xml:space="preserve"> </w:t>
      </w:r>
      <w:r w:rsidR="004A032F" w:rsidRPr="004A032F">
        <w:t>Los grandes macizos rocosos son Jurásico y algunos de menor importancia</w:t>
      </w:r>
      <w:r w:rsidR="004A032F">
        <w:t xml:space="preserve"> </w:t>
      </w:r>
      <w:r w:rsidR="004A032F" w:rsidRPr="004A032F">
        <w:t>son Triásico. Los terrenos margosos de la base pertenecen al Trías y al Jurásico.</w:t>
      </w:r>
      <w:r w:rsidR="004A032F">
        <w:t xml:space="preserve"> </w:t>
      </w:r>
      <w:r w:rsidR="004A032F" w:rsidRPr="004A032F">
        <w:t>Las calizas, por lo general en zonas de pendiente, pertenecen al Cretácico.</w:t>
      </w:r>
    </w:p>
    <w:p w:rsidR="004A032F" w:rsidRDefault="004A032F" w:rsidP="004A032F">
      <w:pPr>
        <w:autoSpaceDE w:val="0"/>
        <w:autoSpaceDN w:val="0"/>
        <w:adjustRightInd w:val="0"/>
        <w:jc w:val="both"/>
      </w:pPr>
      <w:r>
        <w:t xml:space="preserve">Tierras mayormente del tipo </w:t>
      </w:r>
      <w:proofErr w:type="spellStart"/>
      <w:r>
        <w:t>Fluvisoles</w:t>
      </w:r>
      <w:proofErr w:type="spellEnd"/>
      <w:r>
        <w:t xml:space="preserve">. </w:t>
      </w:r>
      <w:r w:rsidRPr="004A032F">
        <w:t xml:space="preserve">Áreas importantes de </w:t>
      </w:r>
      <w:proofErr w:type="spellStart"/>
      <w:r w:rsidRPr="004A032F">
        <w:t>Fluvisoles</w:t>
      </w:r>
      <w:proofErr w:type="spellEnd"/>
      <w:r w:rsidRPr="004A032F">
        <w:t xml:space="preserve"> se observan en las vegas de los ríos Genil y</w:t>
      </w:r>
      <w:r>
        <w:t xml:space="preserve"> </w:t>
      </w:r>
      <w:proofErr w:type="spellStart"/>
      <w:r w:rsidRPr="004A032F">
        <w:t>Guadajoz</w:t>
      </w:r>
      <w:proofErr w:type="spellEnd"/>
      <w:r w:rsidRPr="004A032F">
        <w:t>. Se diferencian de las del Guadalquivir en la textura arcillosa del material</w:t>
      </w:r>
      <w:r>
        <w:t xml:space="preserve"> </w:t>
      </w:r>
      <w:r w:rsidRPr="004A032F">
        <w:t>original, que procede de la erosión de terrenos margosos.</w:t>
      </w:r>
      <w:r>
        <w:t xml:space="preserve"> </w:t>
      </w:r>
    </w:p>
    <w:p w:rsidR="004A032F" w:rsidRDefault="004A032F" w:rsidP="004A032F">
      <w:pPr>
        <w:autoSpaceDE w:val="0"/>
        <w:autoSpaceDN w:val="0"/>
        <w:adjustRightInd w:val="0"/>
        <w:jc w:val="both"/>
      </w:pPr>
      <w:r w:rsidRPr="004A032F">
        <w:t>La capa arable de estos suelos tiene una estructura mejorada por las labores,</w:t>
      </w:r>
      <w:r>
        <w:t xml:space="preserve"> </w:t>
      </w:r>
      <w:r w:rsidRPr="004A032F">
        <w:t>pero el subsuelo es arcilloso y compacto.</w:t>
      </w:r>
      <w:r>
        <w:t xml:space="preserve"> </w:t>
      </w:r>
      <w:r w:rsidRPr="004A032F">
        <w:t>Cuando los ríos discurren próximos a terrazas antiguas arenosas o arenosas</w:t>
      </w:r>
      <w:r>
        <w:t xml:space="preserve"> </w:t>
      </w:r>
      <w:r w:rsidRPr="004A032F">
        <w:t xml:space="preserve">francas, los </w:t>
      </w:r>
      <w:proofErr w:type="spellStart"/>
      <w:r w:rsidRPr="004A032F">
        <w:t>Fluvisoles</w:t>
      </w:r>
      <w:proofErr w:type="spellEnd"/>
      <w:r w:rsidRPr="004A032F">
        <w:t xml:space="preserve"> son menos pesados, como en las vegas del </w:t>
      </w:r>
      <w:proofErr w:type="spellStart"/>
      <w:r w:rsidRPr="004A032F">
        <w:t>Guadajoz</w:t>
      </w:r>
      <w:proofErr w:type="spellEnd"/>
      <w:r w:rsidRPr="004A032F">
        <w:t xml:space="preserve"> en</w:t>
      </w:r>
      <w:r>
        <w:t xml:space="preserve"> </w:t>
      </w:r>
      <w:proofErr w:type="spellStart"/>
      <w:r w:rsidRPr="004A032F">
        <w:t>Albendin</w:t>
      </w:r>
      <w:proofErr w:type="spellEnd"/>
      <w:r w:rsidRPr="004A032F">
        <w:t>, Baena, Santa Cruz de Montilla, etc. otras zonas también influenciadas</w:t>
      </w:r>
      <w:r>
        <w:t xml:space="preserve"> </w:t>
      </w:r>
      <w:r w:rsidRPr="004A032F">
        <w:t xml:space="preserve">por la naturaleza de los terrenos colindantes son, por ejemplo, los </w:t>
      </w:r>
      <w:proofErr w:type="spellStart"/>
      <w:r w:rsidRPr="004A032F">
        <w:t>Fluvisoles</w:t>
      </w:r>
      <w:proofErr w:type="spellEnd"/>
      <w:r>
        <w:t xml:space="preserve"> </w:t>
      </w:r>
      <w:r w:rsidRPr="004A032F">
        <w:t xml:space="preserve">próximos a </w:t>
      </w:r>
      <w:proofErr w:type="spellStart"/>
      <w:r w:rsidRPr="004A032F">
        <w:t>Iznájar</w:t>
      </w:r>
      <w:proofErr w:type="spellEnd"/>
      <w:r w:rsidRPr="004A032F">
        <w:t xml:space="preserve"> y Encinas Reales que proceden de margas del </w:t>
      </w:r>
      <w:proofErr w:type="spellStart"/>
      <w:r w:rsidRPr="004A032F">
        <w:t>Trias</w:t>
      </w:r>
      <w:proofErr w:type="spellEnd"/>
      <w:r w:rsidRPr="004A032F">
        <w:t>.</w:t>
      </w:r>
    </w:p>
    <w:p w:rsidR="004A032F" w:rsidRPr="0073763F" w:rsidRDefault="004A032F" w:rsidP="004A032F">
      <w:pPr>
        <w:autoSpaceDE w:val="0"/>
        <w:autoSpaceDN w:val="0"/>
        <w:adjustRightInd w:val="0"/>
        <w:jc w:val="both"/>
      </w:pPr>
    </w:p>
    <w:p w:rsidR="00E63B85" w:rsidRPr="00E63B85" w:rsidRDefault="00B44837" w:rsidP="00E63B85">
      <w:pPr>
        <w:autoSpaceDE w:val="0"/>
        <w:autoSpaceDN w:val="0"/>
        <w:adjustRightInd w:val="0"/>
        <w:jc w:val="both"/>
        <w:rPr>
          <w:rFonts w:cstheme="minorHAnsi"/>
        </w:rPr>
      </w:pPr>
      <w:r w:rsidRPr="00E24629">
        <w:rPr>
          <w:rFonts w:cstheme="minorHAnsi"/>
          <w:u w:val="single"/>
        </w:rPr>
        <w:t>INTERES ARQUEOLOGICO Y MONUMENTAL:</w:t>
      </w:r>
      <w:r>
        <w:rPr>
          <w:rFonts w:cstheme="minorHAnsi"/>
        </w:rPr>
        <w:t xml:space="preserve"> </w:t>
      </w:r>
      <w:r w:rsidR="00E63B85" w:rsidRPr="00E63B85">
        <w:rPr>
          <w:rFonts w:cstheme="minorHAnsi"/>
        </w:rPr>
        <w:t>Municipio situado al sur de la provincia, en las estribaciones de las Sierras Subbéticas, en un paisaje de terrenos ondulados poblados en su mayor parte por olivares.</w:t>
      </w:r>
      <w:r w:rsidR="003E46DF">
        <w:rPr>
          <w:rFonts w:cstheme="minorHAnsi"/>
        </w:rPr>
        <w:t xml:space="preserve"> </w:t>
      </w:r>
      <w:r w:rsidR="00E63B85" w:rsidRPr="00E63B85">
        <w:rPr>
          <w:rFonts w:cstheme="minorHAnsi"/>
        </w:rPr>
        <w:t>El pueblo cuya fundación como tal data del S.XVII, se asienta recostado por una loma, sobre la que se esparcen sus calles irregulares de casas blancas y cuidadas. Destacan sobre ellas la Iglesia de Ntra. Sra. de la Expectación y la Ermita de Jesús de las Penas.</w:t>
      </w:r>
      <w:r w:rsidR="00E63B85">
        <w:rPr>
          <w:rFonts w:cstheme="minorHAnsi"/>
        </w:rPr>
        <w:t xml:space="preserve"> </w:t>
      </w:r>
      <w:r w:rsidR="00E63B85" w:rsidRPr="00E63B85">
        <w:rPr>
          <w:rFonts w:cstheme="minorHAnsi"/>
        </w:rPr>
        <w:t>Su verdadero nombre es el de Encinas Ralas, probablemente por lo disperso del encinar. Con el tiempo el nombre derivará al actual de Encinas Reales.</w:t>
      </w:r>
    </w:p>
    <w:p w:rsidR="00E63B85" w:rsidRPr="00E63B85" w:rsidRDefault="00E63B85" w:rsidP="00E63B85">
      <w:pPr>
        <w:autoSpaceDE w:val="0"/>
        <w:autoSpaceDN w:val="0"/>
        <w:adjustRightInd w:val="0"/>
        <w:jc w:val="both"/>
        <w:rPr>
          <w:rFonts w:cstheme="minorHAnsi"/>
        </w:rPr>
      </w:pPr>
      <w:r w:rsidRPr="00E63B85">
        <w:rPr>
          <w:rFonts w:cstheme="minorHAnsi"/>
        </w:rPr>
        <w:t>Sus primeros habitantes se asentaron aquí­ a comienzos del siglo XVII y fueron agricultores procedentes de Lucena que vení­an a trabajar los pagos del duque de Medinaceli. Así­ surgió la aldea que hasta 1836, en que tuvo Ayuntamiento propio, dependió de Lucena.</w:t>
      </w:r>
    </w:p>
    <w:p w:rsidR="00B44837" w:rsidRDefault="00B44837" w:rsidP="00E63B85">
      <w:pPr>
        <w:autoSpaceDE w:val="0"/>
        <w:autoSpaceDN w:val="0"/>
        <w:adjustRightInd w:val="0"/>
        <w:jc w:val="both"/>
        <w:rPr>
          <w:rFonts w:cstheme="minorHAnsi"/>
        </w:rPr>
      </w:pPr>
      <w:r w:rsidRPr="00E24629">
        <w:rPr>
          <w:rFonts w:cstheme="minorHAnsi"/>
          <w:u w:val="single"/>
        </w:rPr>
        <w:t>INTERES PAISAJISTICO:</w:t>
      </w:r>
      <w:r w:rsidR="00E63B85">
        <w:rPr>
          <w:rFonts w:cstheme="minorHAnsi"/>
        </w:rPr>
        <w:t xml:space="preserve"> Mayormente urbano y explotaciones agrarias.</w:t>
      </w:r>
      <w:r>
        <w:rPr>
          <w:rFonts w:cstheme="minorHAnsi"/>
        </w:rPr>
        <w:t xml:space="preserve"> </w:t>
      </w:r>
      <w:r w:rsidR="00A358D7">
        <w:rPr>
          <w:rFonts w:cstheme="minorHAnsi"/>
        </w:rPr>
        <w:t>Destacar las vistas de la campiña y la Sierra Subb</w:t>
      </w:r>
      <w:r w:rsidR="003E46DF">
        <w:rPr>
          <w:rFonts w:cstheme="minorHAnsi"/>
        </w:rPr>
        <w:t>é</w:t>
      </w:r>
      <w:r w:rsidR="00A358D7">
        <w:rPr>
          <w:rFonts w:cstheme="minorHAnsi"/>
        </w:rPr>
        <w:t>tica.</w:t>
      </w:r>
    </w:p>
    <w:p w:rsidR="00B44837" w:rsidRDefault="00B44837" w:rsidP="00B44837">
      <w:pPr>
        <w:pStyle w:val="Prrafobsico"/>
        <w:pBdr>
          <w:top w:val="single" w:sz="4" w:space="1" w:color="auto"/>
        </w:pBdr>
        <w:spacing w:before="23"/>
        <w:rPr>
          <w:rFonts w:asciiTheme="minorHAnsi" w:hAnsiTheme="minorHAnsi" w:cstheme="minorHAnsi"/>
          <w:b/>
          <w:bCs/>
          <w:sz w:val="22"/>
          <w:szCs w:val="22"/>
        </w:rPr>
      </w:pPr>
    </w:p>
    <w:p w:rsidR="00B44837" w:rsidRDefault="00B44837" w:rsidP="00B44837">
      <w:pPr>
        <w:pStyle w:val="Prrafobsico"/>
        <w:pBdr>
          <w:top w:val="single" w:sz="4" w:space="1" w:color="auto"/>
        </w:pBdr>
        <w:spacing w:before="2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OTROS DATOS DEL SENDERO:</w:t>
      </w:r>
    </w:p>
    <w:p w:rsidR="00B44837" w:rsidRPr="00E24629" w:rsidRDefault="00B44837" w:rsidP="00B44837">
      <w:pPr>
        <w:pStyle w:val="Prrafobsico"/>
        <w:spacing w:before="23"/>
        <w:jc w:val="both"/>
        <w:rPr>
          <w:rFonts w:asciiTheme="minorHAnsi" w:hAnsiTheme="minorHAnsi" w:cstheme="minorHAnsi"/>
          <w:sz w:val="22"/>
          <w:szCs w:val="22"/>
        </w:rPr>
      </w:pPr>
      <w:r w:rsidRPr="00E24629">
        <w:rPr>
          <w:rFonts w:asciiTheme="minorHAnsi" w:hAnsiTheme="minorHAnsi" w:cstheme="minorHAnsi"/>
          <w:sz w:val="22"/>
          <w:szCs w:val="22"/>
        </w:rPr>
        <w:t>RESTRICCIONES POR MOTIVOS AMBIENTALES: No.</w:t>
      </w:r>
    </w:p>
    <w:p w:rsidR="00B44837" w:rsidRPr="00E24629" w:rsidRDefault="00B44837" w:rsidP="00B44837">
      <w:pPr>
        <w:pStyle w:val="Prrafobsico"/>
        <w:spacing w:before="28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E24629">
        <w:rPr>
          <w:rFonts w:asciiTheme="minorHAnsi" w:hAnsiTheme="minorHAnsi" w:cstheme="minorHAnsi"/>
          <w:sz w:val="22"/>
          <w:szCs w:val="22"/>
          <w:lang w:val="es-ES"/>
        </w:rPr>
        <w:t xml:space="preserve">SENDERO SEÑALIZADO: </w:t>
      </w:r>
      <w:r>
        <w:rPr>
          <w:rFonts w:asciiTheme="minorHAnsi" w:hAnsiTheme="minorHAnsi" w:cstheme="minorHAnsi"/>
          <w:sz w:val="22"/>
          <w:szCs w:val="22"/>
          <w:lang w:val="es-ES"/>
        </w:rPr>
        <w:t>No.</w:t>
      </w:r>
    </w:p>
    <w:p w:rsidR="00B44837" w:rsidRPr="00E24629" w:rsidRDefault="00B44837" w:rsidP="00B44837">
      <w:pPr>
        <w:pStyle w:val="Prrafobsico"/>
        <w:spacing w:before="23"/>
        <w:jc w:val="both"/>
        <w:rPr>
          <w:rFonts w:asciiTheme="minorHAnsi" w:hAnsiTheme="minorHAnsi" w:cstheme="minorHAnsi"/>
          <w:sz w:val="22"/>
          <w:szCs w:val="22"/>
        </w:rPr>
      </w:pPr>
      <w:r w:rsidRPr="00E24629">
        <w:rPr>
          <w:rFonts w:asciiTheme="minorHAnsi" w:hAnsiTheme="minorHAnsi" w:cstheme="minorHAnsi"/>
          <w:sz w:val="22"/>
          <w:szCs w:val="22"/>
        </w:rPr>
        <w:t xml:space="preserve">ACCESIBILIDAD: </w:t>
      </w:r>
      <w:r>
        <w:rPr>
          <w:rFonts w:asciiTheme="minorHAnsi" w:hAnsiTheme="minorHAnsi" w:cstheme="minorHAnsi"/>
          <w:sz w:val="22"/>
          <w:szCs w:val="22"/>
        </w:rPr>
        <w:t>Accesible a pie y bicicleta.</w:t>
      </w:r>
    </w:p>
    <w:p w:rsidR="004A032F" w:rsidRPr="004A032F" w:rsidRDefault="00B44837" w:rsidP="004A032F">
      <w:pPr>
        <w:pStyle w:val="Prrafobsico"/>
        <w:spacing w:before="23"/>
        <w:jc w:val="both"/>
        <w:rPr>
          <w:rFonts w:asciiTheme="minorHAnsi" w:hAnsiTheme="minorHAnsi" w:cstheme="minorHAnsi"/>
          <w:sz w:val="22"/>
          <w:szCs w:val="22"/>
        </w:rPr>
      </w:pPr>
      <w:r w:rsidRPr="00E24629">
        <w:rPr>
          <w:rFonts w:asciiTheme="minorHAnsi" w:hAnsiTheme="minorHAnsi" w:cstheme="minorHAnsi"/>
          <w:sz w:val="22"/>
          <w:szCs w:val="22"/>
        </w:rPr>
        <w:t xml:space="preserve">CARTOGRAFÍA: </w:t>
      </w:r>
      <w:r w:rsidRPr="00C9712B">
        <w:rPr>
          <w:rFonts w:asciiTheme="minorHAnsi" w:hAnsiTheme="minorHAnsi" w:cstheme="minorHAnsi"/>
          <w:sz w:val="22"/>
          <w:szCs w:val="22"/>
          <w:lang w:val="es-ES"/>
        </w:rPr>
        <w:t xml:space="preserve">UTM-ED50. IGN 1:25.000 Mapa </w:t>
      </w:r>
      <w:proofErr w:type="spellStart"/>
      <w:r w:rsidR="004A032F" w:rsidRPr="004A032F">
        <w:rPr>
          <w:rFonts w:asciiTheme="minorHAnsi" w:hAnsiTheme="minorHAnsi" w:cstheme="minorHAnsi"/>
          <w:sz w:val="22"/>
          <w:szCs w:val="22"/>
        </w:rPr>
        <w:t>Encinasola</w:t>
      </w:r>
      <w:proofErr w:type="spellEnd"/>
      <w:r w:rsidR="004A032F" w:rsidRPr="004A032F">
        <w:rPr>
          <w:rFonts w:asciiTheme="minorHAnsi" w:hAnsiTheme="minorHAnsi" w:cstheme="minorHAnsi"/>
          <w:sz w:val="22"/>
          <w:szCs w:val="22"/>
        </w:rPr>
        <w:t xml:space="preserve"> 895-II: (9-36)</w:t>
      </w:r>
    </w:p>
    <w:p w:rsidR="00B44837" w:rsidRPr="00E24629" w:rsidRDefault="00B44837" w:rsidP="00B44837">
      <w:pPr>
        <w:pStyle w:val="Prrafobsico"/>
        <w:spacing w:before="23"/>
        <w:jc w:val="both"/>
        <w:rPr>
          <w:rFonts w:asciiTheme="minorHAnsi" w:hAnsiTheme="minorHAnsi" w:cstheme="minorHAnsi"/>
          <w:sz w:val="22"/>
          <w:szCs w:val="22"/>
        </w:rPr>
      </w:pPr>
    </w:p>
    <w:p w:rsidR="00B44837" w:rsidRPr="00E24629" w:rsidRDefault="00B44837" w:rsidP="00B44837">
      <w:pPr>
        <w:pStyle w:val="Prrafobsico"/>
        <w:spacing w:before="23"/>
        <w:jc w:val="both"/>
        <w:rPr>
          <w:rFonts w:asciiTheme="minorHAnsi" w:hAnsiTheme="minorHAnsi" w:cstheme="minorHAnsi"/>
          <w:sz w:val="22"/>
          <w:szCs w:val="22"/>
        </w:rPr>
      </w:pPr>
      <w:r w:rsidRPr="00E24629">
        <w:rPr>
          <w:rFonts w:asciiTheme="minorHAnsi" w:hAnsiTheme="minorHAnsi" w:cstheme="minorHAnsi"/>
          <w:sz w:val="22"/>
          <w:szCs w:val="22"/>
        </w:rPr>
        <w:lastRenderedPageBreak/>
        <w:t xml:space="preserve">APARCAMIENTO/ZONA DE ESTACIONAMIENTO: </w:t>
      </w:r>
      <w:r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Calles aledañas </w:t>
      </w:r>
      <w:r w:rsidR="004A032F">
        <w:rPr>
          <w:rFonts w:asciiTheme="minorHAnsi" w:hAnsiTheme="minorHAnsi" w:cstheme="minorHAnsi"/>
          <w:color w:val="auto"/>
          <w:sz w:val="22"/>
          <w:szCs w:val="22"/>
          <w:lang w:val="es-ES"/>
        </w:rPr>
        <w:t>a la Ermita del Calvario y el mismo recinto.</w:t>
      </w:r>
    </w:p>
    <w:p w:rsidR="00B44837" w:rsidRPr="00E24629" w:rsidRDefault="00B44837" w:rsidP="00B44837">
      <w:pPr>
        <w:pStyle w:val="Prrafobsico"/>
        <w:spacing w:before="28"/>
        <w:jc w:val="both"/>
        <w:rPr>
          <w:rFonts w:asciiTheme="minorHAnsi" w:hAnsiTheme="minorHAnsi" w:cstheme="minorHAnsi"/>
          <w:sz w:val="22"/>
          <w:szCs w:val="22"/>
          <w:lang w:val="es-ES"/>
        </w:rPr>
      </w:pPr>
      <w:r w:rsidRPr="00E24629">
        <w:rPr>
          <w:rFonts w:asciiTheme="minorHAnsi" w:hAnsiTheme="minorHAnsi" w:cstheme="minorHAnsi"/>
          <w:sz w:val="22"/>
          <w:szCs w:val="22"/>
          <w:lang w:val="es-ES"/>
        </w:rPr>
        <w:t xml:space="preserve">TRANSPORTE PÚBLICO: </w:t>
      </w:r>
      <w:r w:rsidRPr="00E24629">
        <w:rPr>
          <w:rFonts w:asciiTheme="minorHAnsi" w:hAnsiTheme="minorHAnsi" w:cstheme="minorHAnsi"/>
          <w:color w:val="auto"/>
          <w:sz w:val="22"/>
          <w:szCs w:val="22"/>
          <w:lang w:val="es-ES"/>
        </w:rPr>
        <w:t>Sí.</w:t>
      </w:r>
      <w:r>
        <w:rPr>
          <w:rFonts w:asciiTheme="minorHAnsi" w:hAnsiTheme="minorHAnsi" w:cstheme="minorHAnsi"/>
          <w:color w:val="auto"/>
          <w:sz w:val="22"/>
          <w:szCs w:val="22"/>
          <w:lang w:val="es-ES"/>
        </w:rPr>
        <w:t xml:space="preserve"> </w:t>
      </w:r>
    </w:p>
    <w:p w:rsidR="00B44837" w:rsidRPr="00E24629" w:rsidRDefault="00B44837" w:rsidP="00B44837">
      <w:pPr>
        <w:pStyle w:val="Prrafobsico"/>
        <w:spacing w:before="23"/>
        <w:jc w:val="both"/>
        <w:rPr>
          <w:rFonts w:asciiTheme="minorHAnsi" w:hAnsiTheme="minorHAnsi" w:cstheme="minorHAnsi"/>
          <w:sz w:val="22"/>
          <w:szCs w:val="22"/>
        </w:rPr>
      </w:pPr>
      <w:r w:rsidRPr="00E24629">
        <w:rPr>
          <w:rFonts w:asciiTheme="minorHAnsi" w:hAnsiTheme="minorHAnsi" w:cstheme="minorHAnsi"/>
          <w:sz w:val="22"/>
          <w:szCs w:val="22"/>
        </w:rPr>
        <w:t>DISPONIBILIDAD DE TRA</w:t>
      </w:r>
      <w:r w:rsidRPr="00BC291B">
        <w:rPr>
          <w:rFonts w:asciiTheme="minorHAnsi" w:hAnsiTheme="minorHAnsi" w:cstheme="minorHAnsi"/>
          <w:sz w:val="22"/>
          <w:szCs w:val="22"/>
        </w:rPr>
        <w:t>CK: Si.</w:t>
      </w:r>
    </w:p>
    <w:p w:rsidR="00B44837" w:rsidRDefault="00B44837" w:rsidP="00B44837">
      <w:pPr>
        <w:pStyle w:val="Prrafobsico"/>
        <w:pBdr>
          <w:top w:val="single" w:sz="4" w:space="1" w:color="auto"/>
        </w:pBdr>
        <w:spacing w:before="28" w:line="24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B44837" w:rsidRDefault="00B44837" w:rsidP="00B44837">
      <w:pPr>
        <w:pStyle w:val="Prrafobsico"/>
        <w:pBdr>
          <w:top w:val="single" w:sz="4" w:space="1" w:color="auto"/>
        </w:pBdr>
        <w:spacing w:before="28" w:line="24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24629">
        <w:rPr>
          <w:rFonts w:asciiTheme="minorHAnsi" w:hAnsiTheme="minorHAnsi" w:cstheme="minorHAnsi"/>
          <w:b/>
          <w:bCs/>
          <w:sz w:val="22"/>
          <w:szCs w:val="22"/>
        </w:rPr>
        <w:t xml:space="preserve">DESCRIPCIÓN GENERAL DEL ITINERARIO: </w:t>
      </w:r>
    </w:p>
    <w:p w:rsidR="00EA48D2" w:rsidRPr="00177143" w:rsidRDefault="00B44837" w:rsidP="001831A7">
      <w:pPr>
        <w:pStyle w:val="Prrafobsico"/>
        <w:pBdr>
          <w:top w:val="single" w:sz="4" w:space="1" w:color="auto"/>
        </w:pBdr>
        <w:spacing w:before="28" w:line="24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77143">
        <w:rPr>
          <w:rFonts w:asciiTheme="minorHAnsi" w:hAnsiTheme="minorHAnsi" w:cstheme="minorHAnsi"/>
          <w:bCs/>
          <w:sz w:val="22"/>
          <w:szCs w:val="22"/>
        </w:rPr>
        <w:t xml:space="preserve">Iniciamos la ruta </w:t>
      </w:r>
      <w:r>
        <w:rPr>
          <w:rFonts w:asciiTheme="minorHAnsi" w:hAnsiTheme="minorHAnsi" w:cstheme="minorHAnsi"/>
          <w:bCs/>
          <w:sz w:val="22"/>
          <w:szCs w:val="22"/>
        </w:rPr>
        <w:t xml:space="preserve">en la </w:t>
      </w:r>
      <w:r w:rsidR="004A032F">
        <w:rPr>
          <w:rFonts w:asciiTheme="minorHAnsi" w:hAnsiTheme="minorHAnsi" w:cstheme="minorHAnsi"/>
          <w:bCs/>
          <w:sz w:val="22"/>
          <w:szCs w:val="22"/>
        </w:rPr>
        <w:t xml:space="preserve">Ermita del Calvario. Por una puerta lateral saldremos del recinto cerrado y tomaremos la Carretera de Jauja. Una vez pasemos el puente, por encima de la autovía A-45, nos desviaremos a la derecha por una pista </w:t>
      </w:r>
      <w:r w:rsidR="003E46DF">
        <w:rPr>
          <w:rFonts w:asciiTheme="minorHAnsi" w:hAnsiTheme="minorHAnsi" w:cstheme="minorHAnsi"/>
          <w:bCs/>
          <w:sz w:val="22"/>
          <w:szCs w:val="22"/>
        </w:rPr>
        <w:t xml:space="preserve">agrícola. Una fuerte pendiente nos llevará hasta el margen izquierdo del Rio </w:t>
      </w:r>
      <w:proofErr w:type="spellStart"/>
      <w:r w:rsidR="003E46DF">
        <w:rPr>
          <w:rFonts w:asciiTheme="minorHAnsi" w:hAnsiTheme="minorHAnsi" w:cstheme="minorHAnsi"/>
          <w:bCs/>
          <w:sz w:val="22"/>
          <w:szCs w:val="22"/>
        </w:rPr>
        <w:t>Anzur</w:t>
      </w:r>
      <w:proofErr w:type="spellEnd"/>
      <w:r w:rsidR="003E46DF">
        <w:rPr>
          <w:rFonts w:asciiTheme="minorHAnsi" w:hAnsiTheme="minorHAnsi" w:cstheme="minorHAnsi"/>
          <w:bCs/>
          <w:sz w:val="22"/>
          <w:szCs w:val="22"/>
        </w:rPr>
        <w:t xml:space="preserve"> del que nos separaremos en breve para en una continua subida por camino de hormigón ir jalonando el Arroyo Hondo que vamos dejando a nuestra izquierda. Nos toparemos de nuevo con la Autovía A-45, que esta vez salvaremos por un paso </w:t>
      </w:r>
      <w:proofErr w:type="spellStart"/>
      <w:r w:rsidR="003E46DF">
        <w:rPr>
          <w:rFonts w:asciiTheme="minorHAnsi" w:hAnsiTheme="minorHAnsi" w:cstheme="minorHAnsi"/>
          <w:bCs/>
          <w:sz w:val="22"/>
          <w:szCs w:val="22"/>
        </w:rPr>
        <w:t>subterraneo</w:t>
      </w:r>
      <w:proofErr w:type="spellEnd"/>
      <w:r w:rsidR="003E46DF">
        <w:rPr>
          <w:rFonts w:asciiTheme="minorHAnsi" w:hAnsiTheme="minorHAnsi" w:cstheme="minorHAnsi"/>
          <w:bCs/>
          <w:sz w:val="22"/>
          <w:szCs w:val="22"/>
        </w:rPr>
        <w:t xml:space="preserve">, a su salida tomaremos a derecha la Carretera de </w:t>
      </w:r>
      <w:proofErr w:type="spellStart"/>
      <w:r w:rsidR="003E46DF">
        <w:rPr>
          <w:rFonts w:asciiTheme="minorHAnsi" w:hAnsiTheme="minorHAnsi" w:cstheme="minorHAnsi"/>
          <w:bCs/>
          <w:sz w:val="22"/>
          <w:szCs w:val="22"/>
        </w:rPr>
        <w:t>Jaujar</w:t>
      </w:r>
      <w:proofErr w:type="spellEnd"/>
      <w:r w:rsidR="003E46DF">
        <w:rPr>
          <w:rFonts w:asciiTheme="minorHAnsi" w:hAnsiTheme="minorHAnsi" w:cstheme="minorHAnsi"/>
          <w:bCs/>
          <w:sz w:val="22"/>
          <w:szCs w:val="22"/>
        </w:rPr>
        <w:t xml:space="preserve"> que abandonamos por un desvío a la izquierda por el Camino Viejo en fuerte subida. En los aledaños de la población giraremos a la derecha por la Avenida de la Libertad, que desembocará de nuevo en la Ermita del Calvario y fin de la ruta.</w:t>
      </w:r>
    </w:p>
    <w:p w:rsidR="00B44837" w:rsidRDefault="00B44837"/>
    <w:p w:rsidR="00886DBC" w:rsidRPr="00603114" w:rsidRDefault="00886DBC" w:rsidP="00886DBC">
      <w:p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b/>
          <w:bCs/>
          <w:color w:val="000000"/>
          <w:kern w:val="3"/>
        </w:rPr>
      </w:pPr>
      <w:r w:rsidRPr="00603114">
        <w:rPr>
          <w:rFonts w:ascii="Minion Pro" w:hAnsi="Minion Pro" w:cs="Minion Pro"/>
          <w:b/>
          <w:bCs/>
          <w:color w:val="000000"/>
          <w:kern w:val="3"/>
        </w:rPr>
        <w:t xml:space="preserve">ADJUNTAR: </w:t>
      </w:r>
      <w:r>
        <w:rPr>
          <w:rFonts w:ascii="Minion Pro" w:hAnsi="Minion Pro" w:cs="Minion Pro"/>
          <w:b/>
          <w:bCs/>
          <w:color w:val="000000"/>
          <w:kern w:val="3"/>
        </w:rPr>
        <w:t xml:space="preserve"> </w:t>
      </w:r>
    </w:p>
    <w:p w:rsidR="00886DBC" w:rsidRDefault="00886DBC" w:rsidP="00886DBC">
      <w:pPr>
        <w:pStyle w:val="Prrafodelista"/>
        <w:numPr>
          <w:ilvl w:val="0"/>
          <w:numId w:val="1"/>
        </w:num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  <w:r w:rsidRPr="0033472F">
        <w:rPr>
          <w:rFonts w:ascii="Minion Pro" w:hAnsi="Minion Pro" w:cs="Minion Pro"/>
          <w:color w:val="000000"/>
          <w:kern w:val="3"/>
          <w:sz w:val="22"/>
          <w:szCs w:val="22"/>
        </w:rPr>
        <w:t xml:space="preserve">EL TRACK DE LA RUTA </w:t>
      </w:r>
    </w:p>
    <w:p w:rsidR="00886DBC" w:rsidRDefault="00886DBC" w:rsidP="00886DBC">
      <w:pPr>
        <w:pStyle w:val="Prrafodelista"/>
        <w:numPr>
          <w:ilvl w:val="0"/>
          <w:numId w:val="1"/>
        </w:num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  <w:r>
        <w:rPr>
          <w:rFonts w:ascii="Minion Pro" w:hAnsi="Minion Pro" w:cs="Minion Pro"/>
          <w:color w:val="000000"/>
          <w:kern w:val="3"/>
          <w:sz w:val="22"/>
          <w:szCs w:val="22"/>
        </w:rPr>
        <w:t xml:space="preserve">VARIAS FOTOS GENERALES DE LA RUTA </w:t>
      </w:r>
    </w:p>
    <w:p w:rsidR="00886DBC" w:rsidRDefault="00886DBC" w:rsidP="00886DBC">
      <w:p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</w:rPr>
      </w:pPr>
    </w:p>
    <w:p w:rsidR="00886DBC" w:rsidRDefault="00886DBC"/>
    <w:p w:rsidR="00886DBC" w:rsidRDefault="00886DBC"/>
    <w:sectPr w:rsidR="00886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nion Pro">
    <w:altName w:val="Cambria Math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7E6514"/>
    <w:multiLevelType w:val="hybridMultilevel"/>
    <w:tmpl w:val="795E8A40"/>
    <w:lvl w:ilvl="0" w:tplc="082284CE">
      <w:numFmt w:val="bullet"/>
      <w:lvlText w:val="-"/>
      <w:lvlJc w:val="left"/>
      <w:pPr>
        <w:ind w:left="720" w:hanging="360"/>
      </w:pPr>
      <w:rPr>
        <w:rFonts w:ascii="Minion Pro" w:eastAsia="Times New Roman" w:hAnsi="Minion Pro" w:cs="Minion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136"/>
    <w:rsid w:val="001126DB"/>
    <w:rsid w:val="001351F9"/>
    <w:rsid w:val="001831A7"/>
    <w:rsid w:val="00185E58"/>
    <w:rsid w:val="001C4C2A"/>
    <w:rsid w:val="002031A4"/>
    <w:rsid w:val="003E46DF"/>
    <w:rsid w:val="00401BBD"/>
    <w:rsid w:val="004A032F"/>
    <w:rsid w:val="00740136"/>
    <w:rsid w:val="007A69F8"/>
    <w:rsid w:val="00886DBC"/>
    <w:rsid w:val="008B0B7E"/>
    <w:rsid w:val="008C2D27"/>
    <w:rsid w:val="00A358D7"/>
    <w:rsid w:val="00B44837"/>
    <w:rsid w:val="00D0575A"/>
    <w:rsid w:val="00E54265"/>
    <w:rsid w:val="00E6275A"/>
    <w:rsid w:val="00E63B85"/>
    <w:rsid w:val="00EA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E12F0A-4FB8-4C60-B950-FE86F877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837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3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rsid w:val="00B4483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886DB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63B85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3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3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812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2025-09-22T15:56:00Z</dcterms:created>
  <dcterms:modified xsi:type="dcterms:W3CDTF">2025-09-23T10:56:00Z</dcterms:modified>
</cp:coreProperties>
</file>