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5D" w:rsidRDefault="001573A0" w:rsidP="001573A0">
      <w:pPr>
        <w:jc w:val="right"/>
        <w:rPr>
          <w:rFonts w:ascii="Times New Roman" w:hAnsi="Times New Roman" w:cs="Times New Roman"/>
          <w:sz w:val="24"/>
          <w:szCs w:val="24"/>
        </w:rPr>
      </w:pPr>
      <w:r w:rsidRPr="001573A0">
        <w:rPr>
          <w:rFonts w:ascii="Times New Roman" w:hAnsi="Times New Roman" w:cs="Times New Roman"/>
          <w:sz w:val="24"/>
          <w:szCs w:val="24"/>
        </w:rPr>
        <w:t>Chris Tsuei</w:t>
      </w:r>
    </w:p>
    <w:p w:rsidR="001573A0" w:rsidRDefault="001573A0" w:rsidP="001573A0">
      <w:pPr>
        <w:jc w:val="right"/>
        <w:rPr>
          <w:rFonts w:ascii="Times New Roman" w:hAnsi="Times New Roman" w:cs="Times New Roman"/>
          <w:sz w:val="24"/>
          <w:szCs w:val="24"/>
        </w:rPr>
      </w:pPr>
      <w:r>
        <w:rPr>
          <w:rFonts w:ascii="Times New Roman" w:hAnsi="Times New Roman" w:cs="Times New Roman"/>
          <w:sz w:val="24"/>
          <w:szCs w:val="24"/>
        </w:rPr>
        <w:t>cxt240</w:t>
      </w:r>
    </w:p>
    <w:p w:rsidR="001573A0" w:rsidRDefault="001573A0" w:rsidP="001573A0">
      <w:pPr>
        <w:jc w:val="right"/>
        <w:rPr>
          <w:rFonts w:ascii="Times New Roman" w:hAnsi="Times New Roman" w:cs="Times New Roman"/>
          <w:sz w:val="24"/>
          <w:szCs w:val="24"/>
        </w:rPr>
      </w:pPr>
      <w:r>
        <w:rPr>
          <w:rFonts w:ascii="Times New Roman" w:hAnsi="Times New Roman" w:cs="Times New Roman"/>
          <w:sz w:val="24"/>
          <w:szCs w:val="24"/>
        </w:rPr>
        <w:t>EECS391</w:t>
      </w:r>
    </w:p>
    <w:p w:rsidR="001573A0" w:rsidRDefault="001573A0" w:rsidP="001573A0">
      <w:pPr>
        <w:jc w:val="right"/>
        <w:rPr>
          <w:rFonts w:ascii="Times New Roman" w:hAnsi="Times New Roman" w:cs="Times New Roman"/>
          <w:sz w:val="24"/>
          <w:szCs w:val="24"/>
        </w:rPr>
      </w:pPr>
      <w:r>
        <w:rPr>
          <w:rFonts w:ascii="Times New Roman" w:hAnsi="Times New Roman" w:cs="Times New Roman"/>
          <w:sz w:val="24"/>
          <w:szCs w:val="24"/>
        </w:rPr>
        <w:t>12-4-16</w:t>
      </w:r>
    </w:p>
    <w:p w:rsidR="001573A0" w:rsidRDefault="001573A0" w:rsidP="001573A0">
      <w:pPr>
        <w:jc w:val="center"/>
        <w:rPr>
          <w:rFonts w:ascii="Times New Roman" w:hAnsi="Times New Roman" w:cs="Times New Roman"/>
          <w:sz w:val="24"/>
          <w:szCs w:val="24"/>
        </w:rPr>
      </w:pPr>
      <w:r>
        <w:rPr>
          <w:rFonts w:ascii="Times New Roman" w:hAnsi="Times New Roman" w:cs="Times New Roman"/>
          <w:sz w:val="24"/>
          <w:szCs w:val="24"/>
        </w:rPr>
        <w:t>Project 2 Write-Up</w:t>
      </w:r>
    </w:p>
    <w:p w:rsidR="001573A0" w:rsidRPr="001573A0" w:rsidRDefault="001573A0" w:rsidP="001573A0">
      <w:pPr>
        <w:rPr>
          <w:rFonts w:ascii="Times New Roman" w:hAnsi="Times New Roman" w:cs="Times New Roman"/>
          <w:sz w:val="24"/>
          <w:szCs w:val="24"/>
        </w:rPr>
      </w:pPr>
      <w:r>
        <w:rPr>
          <w:rFonts w:ascii="Times New Roman" w:hAnsi="Times New Roman" w:cs="Times New Roman"/>
          <w:sz w:val="24"/>
          <w:szCs w:val="24"/>
        </w:rPr>
        <w:t xml:space="preserve">All of this code and plotting were done with python 3.4 using the </w:t>
      </w:r>
      <w:proofErr w:type="spellStart"/>
      <w:r>
        <w:rPr>
          <w:rFonts w:ascii="Times New Roman" w:hAnsi="Times New Roman" w:cs="Times New Roman"/>
          <w:sz w:val="24"/>
          <w:szCs w:val="24"/>
        </w:rPr>
        <w:t>matlibplot</w:t>
      </w:r>
      <w:proofErr w:type="spellEnd"/>
      <w:r>
        <w:rPr>
          <w:rFonts w:ascii="Times New Roman" w:hAnsi="Times New Roman" w:cs="Times New Roman"/>
          <w:sz w:val="24"/>
          <w:szCs w:val="24"/>
        </w:rPr>
        <w:t xml:space="preserve"> API on a linux mint computer. </w:t>
      </w:r>
    </w:p>
    <w:p w:rsidR="001573A0" w:rsidRPr="001573A0" w:rsidRDefault="001573A0" w:rsidP="001573A0">
      <w:pPr>
        <w:rPr>
          <w:rFonts w:ascii="Times New Roman" w:hAnsi="Times New Roman" w:cs="Times New Roman"/>
          <w:b/>
          <w:sz w:val="24"/>
          <w:szCs w:val="24"/>
        </w:rPr>
      </w:pPr>
      <w:r w:rsidRPr="001573A0">
        <w:rPr>
          <w:rFonts w:ascii="Times New Roman" w:hAnsi="Times New Roman" w:cs="Times New Roman"/>
          <w:b/>
          <w:sz w:val="24"/>
          <w:szCs w:val="24"/>
        </w:rPr>
        <w:t>Question 1:</w:t>
      </w:r>
    </w:p>
    <w:p w:rsidR="001573A0" w:rsidRDefault="00582BC7" w:rsidP="001573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76014" cy="342565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rotWithShape="1">
                    <a:blip r:embed="rId4" cstate="print">
                      <a:extLst>
                        <a:ext uri="{28A0092B-C50C-407E-A947-70E740481C1C}">
                          <a14:useLocalDpi xmlns:a14="http://schemas.microsoft.com/office/drawing/2010/main" val="0"/>
                        </a:ext>
                      </a:extLst>
                    </a:blip>
                    <a:srcRect l="7091" r="7291"/>
                    <a:stretch/>
                  </pic:blipFill>
                  <pic:spPr bwMode="auto">
                    <a:xfrm>
                      <a:off x="0" y="0"/>
                      <a:ext cx="5883700" cy="3430133"/>
                    </a:xfrm>
                    <a:prstGeom prst="rect">
                      <a:avLst/>
                    </a:prstGeom>
                    <a:ln>
                      <a:noFill/>
                    </a:ln>
                    <a:extLst>
                      <a:ext uri="{53640926-AAD7-44D8-BBD7-CCE9431645EC}">
                        <a14:shadowObscured xmlns:a14="http://schemas.microsoft.com/office/drawing/2010/main"/>
                      </a:ext>
                    </a:extLst>
                  </pic:spPr>
                </pic:pic>
              </a:graphicData>
            </a:graphic>
          </wp:inline>
        </w:drawing>
      </w:r>
    </w:p>
    <w:p w:rsidR="00D72592" w:rsidRPr="00D72592" w:rsidRDefault="00D72592" w:rsidP="00D72592">
      <w:pPr>
        <w:jc w:val="center"/>
        <w:rPr>
          <w:rFonts w:ascii="Times New Roman" w:hAnsi="Times New Roman" w:cs="Times New Roman"/>
          <w:i/>
          <w:sz w:val="20"/>
          <w:szCs w:val="20"/>
        </w:rPr>
      </w:pPr>
      <w:r>
        <w:rPr>
          <w:rFonts w:ascii="Times New Roman" w:hAnsi="Times New Roman" w:cs="Times New Roman"/>
          <w:i/>
          <w:sz w:val="20"/>
          <w:szCs w:val="20"/>
        </w:rPr>
        <w:t>Figure 1</w:t>
      </w:r>
    </w:p>
    <w:p w:rsidR="001573A0" w:rsidRDefault="001573A0" w:rsidP="001573A0">
      <w:pPr>
        <w:rPr>
          <w:rFonts w:ascii="Times New Roman" w:hAnsi="Times New Roman" w:cs="Times New Roman"/>
          <w:sz w:val="24"/>
          <w:szCs w:val="24"/>
        </w:rPr>
      </w:pPr>
      <w:r w:rsidRPr="00E04CEB">
        <w:rPr>
          <w:rFonts w:ascii="Times New Roman" w:hAnsi="Times New Roman" w:cs="Times New Roman"/>
          <w:b/>
          <w:sz w:val="24"/>
          <w:szCs w:val="24"/>
        </w:rPr>
        <w:t>a.)</w:t>
      </w:r>
      <w:r>
        <w:rPr>
          <w:rFonts w:ascii="Times New Roman" w:hAnsi="Times New Roman" w:cs="Times New Roman"/>
          <w:sz w:val="24"/>
          <w:szCs w:val="24"/>
        </w:rPr>
        <w:t xml:space="preserve"> Upper left plot in the above picture.</w:t>
      </w:r>
    </w:p>
    <w:p w:rsidR="001573A0" w:rsidRDefault="001573A0" w:rsidP="001573A0">
      <w:pPr>
        <w:rPr>
          <w:rFonts w:ascii="Times New Roman" w:hAnsi="Times New Roman" w:cs="Times New Roman"/>
          <w:sz w:val="24"/>
          <w:szCs w:val="24"/>
        </w:rPr>
      </w:pPr>
      <w:r w:rsidRPr="00E04CEB">
        <w:rPr>
          <w:rFonts w:ascii="Times New Roman" w:hAnsi="Times New Roman" w:cs="Times New Roman"/>
          <w:b/>
          <w:sz w:val="24"/>
          <w:szCs w:val="24"/>
        </w:rPr>
        <w:t>b.)</w:t>
      </w:r>
      <w:r>
        <w:rPr>
          <w:rFonts w:ascii="Times New Roman" w:hAnsi="Times New Roman" w:cs="Times New Roman"/>
          <w:sz w:val="24"/>
          <w:szCs w:val="24"/>
        </w:rPr>
        <w:t xml:space="preserve"> Upper right plot in the above picture</w:t>
      </w:r>
    </w:p>
    <w:p w:rsidR="001573A0" w:rsidRDefault="001573A0" w:rsidP="001573A0">
      <w:pPr>
        <w:rPr>
          <w:rFonts w:ascii="Times New Roman" w:hAnsi="Times New Roman" w:cs="Times New Roman"/>
          <w:sz w:val="24"/>
          <w:szCs w:val="24"/>
        </w:rPr>
      </w:pPr>
      <w:r w:rsidRPr="00E04CEB">
        <w:rPr>
          <w:rFonts w:ascii="Times New Roman" w:hAnsi="Times New Roman" w:cs="Times New Roman"/>
          <w:b/>
          <w:sz w:val="24"/>
          <w:szCs w:val="24"/>
        </w:rPr>
        <w:t>c.)</w:t>
      </w:r>
      <w:r>
        <w:rPr>
          <w:rFonts w:ascii="Times New Roman" w:hAnsi="Times New Roman" w:cs="Times New Roman"/>
          <w:sz w:val="24"/>
          <w:szCs w:val="24"/>
        </w:rPr>
        <w:t xml:space="preserve"> Lower left plot in the above picture.</w:t>
      </w:r>
      <w:r w:rsidR="00D72592">
        <w:rPr>
          <w:rFonts w:ascii="Times New Roman" w:hAnsi="Times New Roman" w:cs="Times New Roman"/>
          <w:sz w:val="24"/>
          <w:szCs w:val="24"/>
        </w:rPr>
        <w:t xml:space="preserve"> The manually predicted decision line was </w:t>
      </w:r>
      <w:r w:rsidR="00D72592">
        <w:rPr>
          <w:rFonts w:ascii="Times New Roman" w:hAnsi="Times New Roman" w:cs="Times New Roman"/>
          <w:sz w:val="24"/>
          <w:szCs w:val="24"/>
        </w:rPr>
        <w:br/>
        <w:t>y = -0.371x + 3.4</w:t>
      </w:r>
      <w:r w:rsidR="00582BC7">
        <w:rPr>
          <w:rFonts w:ascii="Times New Roman" w:hAnsi="Times New Roman" w:cs="Times New Roman"/>
          <w:sz w:val="24"/>
          <w:szCs w:val="24"/>
        </w:rPr>
        <w:t>. Classification was done by the decision function, which compared expected and observed values and placed each data point accordingly (if the point was above the line, it was blue, otherwise red)</w:t>
      </w:r>
    </w:p>
    <w:p w:rsidR="00582BC7" w:rsidRDefault="00582BC7">
      <w:pPr>
        <w:rPr>
          <w:rFonts w:ascii="Times New Roman" w:hAnsi="Times New Roman" w:cs="Times New Roman"/>
          <w:b/>
          <w:sz w:val="24"/>
          <w:szCs w:val="24"/>
        </w:rPr>
      </w:pPr>
      <w:r>
        <w:rPr>
          <w:rFonts w:ascii="Times New Roman" w:hAnsi="Times New Roman" w:cs="Times New Roman"/>
          <w:b/>
          <w:sz w:val="24"/>
          <w:szCs w:val="24"/>
        </w:rPr>
        <w:br w:type="page"/>
      </w:r>
    </w:p>
    <w:p w:rsidR="001573A0" w:rsidRDefault="001573A0" w:rsidP="001573A0">
      <w:pPr>
        <w:rPr>
          <w:rFonts w:ascii="Times New Roman" w:hAnsi="Times New Roman" w:cs="Times New Roman"/>
          <w:sz w:val="24"/>
          <w:szCs w:val="24"/>
        </w:rPr>
      </w:pPr>
      <w:proofErr w:type="gramStart"/>
      <w:r w:rsidRPr="00E04CEB">
        <w:rPr>
          <w:rFonts w:ascii="Times New Roman" w:hAnsi="Times New Roman" w:cs="Times New Roman"/>
          <w:b/>
          <w:sz w:val="24"/>
          <w:szCs w:val="24"/>
        </w:rPr>
        <w:lastRenderedPageBreak/>
        <w:t>d</w:t>
      </w:r>
      <w:proofErr w:type="gramEnd"/>
      <w:r w:rsidRPr="00E04CEB">
        <w:rPr>
          <w:rFonts w:ascii="Times New Roman" w:hAnsi="Times New Roman" w:cs="Times New Roman"/>
          <w:b/>
          <w:sz w:val="24"/>
          <w:szCs w:val="24"/>
        </w:rPr>
        <w:t>.)</w:t>
      </w:r>
      <w:r>
        <w:rPr>
          <w:rFonts w:ascii="Times New Roman" w:hAnsi="Times New Roman" w:cs="Times New Roman"/>
          <w:sz w:val="24"/>
          <w:szCs w:val="24"/>
        </w:rPr>
        <w:t xml:space="preserve"> </w:t>
      </w:r>
    </w:p>
    <w:p w:rsidR="001573A0" w:rsidRDefault="00582BC7" w:rsidP="001573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66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rsidR="00582BC7" w:rsidRDefault="00582BC7" w:rsidP="001573A0">
      <w:pPr>
        <w:rPr>
          <w:rFonts w:ascii="Times New Roman" w:hAnsi="Times New Roman" w:cs="Times New Roman"/>
          <w:sz w:val="24"/>
          <w:szCs w:val="24"/>
        </w:rPr>
      </w:pPr>
      <w:r>
        <w:rPr>
          <w:rFonts w:ascii="Times New Roman" w:hAnsi="Times New Roman" w:cs="Times New Roman"/>
          <w:sz w:val="24"/>
          <w:szCs w:val="24"/>
        </w:rPr>
        <w:t xml:space="preserve">Initially the circle and radius of each category was determined by the center and </w:t>
      </w:r>
      <w:proofErr w:type="spellStart"/>
      <w:r>
        <w:rPr>
          <w:rFonts w:ascii="Times New Roman" w:hAnsi="Times New Roman" w:cs="Times New Roman"/>
          <w:sz w:val="24"/>
          <w:szCs w:val="24"/>
        </w:rPr>
        <w:t>findRad</w:t>
      </w:r>
      <w:proofErr w:type="spellEnd"/>
      <w:r>
        <w:rPr>
          <w:rFonts w:ascii="Times New Roman" w:hAnsi="Times New Roman" w:cs="Times New Roman"/>
          <w:sz w:val="24"/>
          <w:szCs w:val="24"/>
        </w:rPr>
        <w:t xml:space="preserve"> methods. I used those to base the circles and radius boundaries above. Classification was done by taking each point and seeing if the distance to the center of each circle was less than that circle’s radius. Misclassified points were placed on the figure as </w:t>
      </w:r>
      <w:proofErr w:type="gramStart"/>
      <w:r>
        <w:rPr>
          <w:rFonts w:ascii="Times New Roman" w:hAnsi="Times New Roman" w:cs="Times New Roman"/>
          <w:sz w:val="24"/>
          <w:szCs w:val="24"/>
        </w:rPr>
        <w:t>x’s</w:t>
      </w:r>
      <w:proofErr w:type="gramEnd"/>
      <w:r>
        <w:rPr>
          <w:rFonts w:ascii="Times New Roman" w:hAnsi="Times New Roman" w:cs="Times New Roman"/>
          <w:sz w:val="24"/>
          <w:szCs w:val="24"/>
        </w:rPr>
        <w:t xml:space="preserve"> instead of dots.</w:t>
      </w:r>
    </w:p>
    <w:p w:rsidR="00582BC7" w:rsidRDefault="00582BC7">
      <w:pPr>
        <w:rPr>
          <w:rFonts w:ascii="Times New Roman" w:hAnsi="Times New Roman" w:cs="Times New Roman"/>
          <w:b/>
          <w:sz w:val="24"/>
          <w:szCs w:val="24"/>
        </w:rPr>
      </w:pPr>
      <w:r>
        <w:rPr>
          <w:rFonts w:ascii="Times New Roman" w:hAnsi="Times New Roman" w:cs="Times New Roman"/>
          <w:b/>
          <w:sz w:val="24"/>
          <w:szCs w:val="24"/>
        </w:rPr>
        <w:br w:type="page"/>
      </w:r>
    </w:p>
    <w:p w:rsidR="001573A0" w:rsidRDefault="001573A0" w:rsidP="001573A0">
      <w:pPr>
        <w:rPr>
          <w:rFonts w:ascii="Times New Roman" w:hAnsi="Times New Roman" w:cs="Times New Roman"/>
          <w:b/>
          <w:sz w:val="24"/>
          <w:szCs w:val="24"/>
        </w:rPr>
      </w:pPr>
      <w:r w:rsidRPr="001573A0">
        <w:rPr>
          <w:rFonts w:ascii="Times New Roman" w:hAnsi="Times New Roman" w:cs="Times New Roman"/>
          <w:b/>
          <w:sz w:val="24"/>
          <w:szCs w:val="24"/>
        </w:rPr>
        <w:lastRenderedPageBreak/>
        <w:t>Question 2:</w:t>
      </w:r>
    </w:p>
    <w:p w:rsidR="001573A0" w:rsidRDefault="00582BC7" w:rsidP="001573A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966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rsidR="00D72592" w:rsidRPr="00D72592" w:rsidRDefault="00D72592" w:rsidP="00D72592">
      <w:pPr>
        <w:jc w:val="center"/>
        <w:rPr>
          <w:rFonts w:ascii="Times New Roman" w:hAnsi="Times New Roman" w:cs="Times New Roman"/>
          <w:i/>
          <w:sz w:val="20"/>
          <w:szCs w:val="20"/>
        </w:rPr>
      </w:pPr>
      <w:r>
        <w:rPr>
          <w:rFonts w:ascii="Times New Roman" w:hAnsi="Times New Roman" w:cs="Times New Roman"/>
          <w:i/>
          <w:sz w:val="20"/>
          <w:szCs w:val="20"/>
        </w:rPr>
        <w:t>Figure 2</w:t>
      </w:r>
    </w:p>
    <w:p w:rsidR="001573A0" w:rsidRDefault="001573A0" w:rsidP="001573A0">
      <w:pPr>
        <w:pStyle w:val="HTMLPreformatted"/>
        <w:shd w:val="clear" w:color="auto" w:fill="FFFFFF"/>
        <w:rPr>
          <w:rFonts w:ascii="Times New Roman" w:hAnsi="Times New Roman" w:cs="Times New Roman"/>
          <w:color w:val="000000"/>
          <w:sz w:val="24"/>
          <w:szCs w:val="24"/>
        </w:rPr>
      </w:pPr>
      <w:r w:rsidRPr="00E04CEB">
        <w:rPr>
          <w:rFonts w:ascii="Times New Roman" w:hAnsi="Times New Roman" w:cs="Times New Roman"/>
          <w:b/>
          <w:sz w:val="24"/>
          <w:szCs w:val="24"/>
        </w:rPr>
        <w:t>a.)</w:t>
      </w:r>
      <w:r>
        <w:rPr>
          <w:rFonts w:ascii="Times New Roman" w:hAnsi="Times New Roman" w:cs="Times New Roman"/>
          <w:sz w:val="24"/>
          <w:szCs w:val="24"/>
        </w:rPr>
        <w:t xml:space="preserve"> The function to calculate the mean squared error was </w:t>
      </w:r>
      <w:proofErr w:type="gramStart"/>
      <w:r>
        <w:rPr>
          <w:color w:val="000000"/>
        </w:rPr>
        <w:t>error(</w:t>
      </w:r>
      <w:proofErr w:type="gramEnd"/>
      <w:r>
        <w:rPr>
          <w:color w:val="000000"/>
        </w:rPr>
        <w:t>data, boundary, pattern)</w:t>
      </w:r>
      <w:r>
        <w:rPr>
          <w:rFonts w:ascii="Times New Roman" w:hAnsi="Times New Roman" w:cs="Times New Roman"/>
          <w:color w:val="000000"/>
          <w:sz w:val="24"/>
          <w:szCs w:val="24"/>
        </w:rPr>
        <w:t xml:space="preserve">, which took in the data (the read irisdata.csv file), the boundary (in a </w:t>
      </w:r>
      <w:proofErr w:type="spellStart"/>
      <w:r>
        <w:rPr>
          <w:rFonts w:ascii="Times New Roman" w:hAnsi="Times New Roman" w:cs="Times New Roman"/>
          <w:color w:val="000000"/>
          <w:sz w:val="24"/>
          <w:szCs w:val="24"/>
        </w:rPr>
        <w:t>struct</w:t>
      </w:r>
      <w:proofErr w:type="spellEnd"/>
      <w:r>
        <w:rPr>
          <w:rFonts w:ascii="Times New Roman" w:hAnsi="Times New Roman" w:cs="Times New Roman"/>
          <w:color w:val="000000"/>
          <w:sz w:val="24"/>
          <w:szCs w:val="24"/>
        </w:rPr>
        <w:t xml:space="preserve"> of the form (m, b), where m was the slope and b was the y-intercept), and the pattern (the two flower types that need to be in the irisdata.csv 5</w:t>
      </w:r>
      <w:r w:rsidRPr="001573A0">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column). The function calculated first the error for one flower type then the other with respect to the boundary and then added the errors and divided by the </w:t>
      </w:r>
      <w:r w:rsidR="00D72592">
        <w:rPr>
          <w:rFonts w:ascii="Times New Roman" w:hAnsi="Times New Roman" w:cs="Times New Roman"/>
          <w:color w:val="000000"/>
          <w:sz w:val="24"/>
          <w:szCs w:val="24"/>
        </w:rPr>
        <w:t>number of total points, following the following equation:</w:t>
      </w:r>
    </w:p>
    <w:p w:rsidR="00D72592" w:rsidRPr="001573A0" w:rsidRDefault="00D72592" w:rsidP="001573A0">
      <w:pPr>
        <w:pStyle w:val="HTMLPreformatted"/>
        <w:shd w:val="clear" w:color="auto" w:fill="FFFFFF"/>
        <w:rPr>
          <w:rFonts w:ascii="Times New Roman" w:hAnsi="Times New Roman" w:cs="Times New Roman"/>
          <w:color w:val="000000"/>
          <w:sz w:val="24"/>
          <w:szCs w:val="24"/>
        </w:rPr>
      </w:pPr>
      <m:oMathPara>
        <m:oMath>
          <m:r>
            <w:rPr>
              <w:rFonts w:ascii="Cambria Math" w:hAnsi="Cambria Math" w:cs="Times New Roman"/>
              <w:color w:val="000000"/>
              <w:sz w:val="24"/>
              <w:szCs w:val="24"/>
            </w:rPr>
            <m:t xml:space="preserve">Error= </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N</m:t>
              </m:r>
            </m:den>
          </m:f>
          <m:nary>
            <m:naryPr>
              <m:chr m:val="∑"/>
              <m:limLoc m:val="undOvr"/>
              <m:ctrlPr>
                <w:rPr>
                  <w:rFonts w:ascii="Cambria Math" w:hAnsi="Cambria Math" w:cs="Times New Roman"/>
                  <w:i/>
                  <w:color w:val="000000"/>
                  <w:sz w:val="24"/>
                  <w:szCs w:val="24"/>
                </w:rPr>
              </m:ctrlPr>
            </m:naryPr>
            <m:sub>
              <m:r>
                <w:rPr>
                  <w:rFonts w:ascii="Cambria Math" w:hAnsi="Cambria Math" w:cs="Times New Roman"/>
                  <w:color w:val="000000"/>
                  <w:sz w:val="24"/>
                  <w:szCs w:val="24"/>
                </w:rPr>
                <m:t>i=1</m:t>
              </m:r>
            </m:sub>
            <m:sup>
              <m:r>
                <w:rPr>
                  <w:rFonts w:ascii="Cambria Math" w:hAnsi="Cambria Math" w:cs="Times New Roman"/>
                  <w:color w:val="000000"/>
                  <w:sz w:val="24"/>
                  <w:szCs w:val="24"/>
                </w:rPr>
                <m:t>n</m:t>
              </m:r>
            </m:sup>
            <m:e>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acc>
                        <m:accPr>
                          <m:ctrlPr>
                            <w:rPr>
                              <w:rFonts w:ascii="Cambria Math" w:hAnsi="Cambria Math" w:cs="Times New Roman"/>
                              <w:i/>
                              <w:color w:val="000000"/>
                              <w:sz w:val="24"/>
                              <w:szCs w:val="24"/>
                            </w:rPr>
                          </m:ctrlPr>
                        </m:accPr>
                        <m:e>
                          <m:r>
                            <w:rPr>
                              <w:rFonts w:ascii="Cambria Math" w:hAnsi="Cambria Math" w:cs="Times New Roman"/>
                              <w:color w:val="000000"/>
                              <w:sz w:val="24"/>
                              <w:szCs w:val="24"/>
                            </w:rPr>
                            <m:t>Y</m:t>
                          </m:r>
                        </m:e>
                      </m:acc>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sup>
                  <m:r>
                    <w:rPr>
                      <w:rFonts w:ascii="Cambria Math" w:hAnsi="Cambria Math" w:cs="Times New Roman"/>
                      <w:color w:val="000000"/>
                      <w:sz w:val="24"/>
                      <w:szCs w:val="24"/>
                    </w:rPr>
                    <m:t>2</m:t>
                  </m:r>
                </m:sup>
              </m:sSup>
            </m:e>
          </m:nary>
        </m:oMath>
      </m:oMathPara>
    </w:p>
    <w:p w:rsidR="001573A0" w:rsidRPr="00D72592" w:rsidRDefault="00D72592" w:rsidP="001573A0">
      <w:pPr>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N is the number of points, n is the nth point in the summation, </w:t>
      </w:r>
      <w:r w:rsidRPr="00D72592">
        <w:rPr>
          <w:rFonts w:ascii="Times New Roman" w:hAnsi="Times New Roman" w:cs="Times New Roman"/>
          <w:sz w:val="24"/>
          <w:szCs w:val="24"/>
        </w:rPr>
        <w:t>Y</w:t>
      </w:r>
      <w:r w:rsidRPr="00D72592">
        <w:rPr>
          <w:rFonts w:ascii="Times New Roman" w:hAnsi="Times New Roman" w:cs="Times New Roman"/>
          <w:sz w:val="24"/>
          <w:szCs w:val="24"/>
          <w:vertAlign w:val="subscript"/>
        </w:rPr>
        <w:t>i</w:t>
      </w:r>
      <w:r>
        <w:rPr>
          <w:rFonts w:ascii="Times New Roman" w:hAnsi="Times New Roman" w:cs="Times New Roman"/>
          <w:sz w:val="24"/>
          <w:szCs w:val="24"/>
        </w:rPr>
        <w:t xml:space="preserve"> is the observed value and the other Y is the predicted value according to the decision boundary.</w:t>
      </w:r>
    </w:p>
    <w:p w:rsidR="00582BC7" w:rsidRDefault="00582BC7">
      <w:pPr>
        <w:rPr>
          <w:rFonts w:ascii="Times New Roman" w:hAnsi="Times New Roman" w:cs="Times New Roman"/>
          <w:b/>
          <w:sz w:val="24"/>
          <w:szCs w:val="24"/>
        </w:rPr>
      </w:pPr>
      <w:r>
        <w:rPr>
          <w:rFonts w:ascii="Times New Roman" w:hAnsi="Times New Roman" w:cs="Times New Roman"/>
          <w:b/>
          <w:sz w:val="24"/>
          <w:szCs w:val="24"/>
        </w:rPr>
        <w:br w:type="page"/>
      </w:r>
    </w:p>
    <w:p w:rsidR="001573A0" w:rsidRPr="00E04CEB" w:rsidRDefault="001573A0" w:rsidP="001573A0">
      <w:pPr>
        <w:rPr>
          <w:rFonts w:ascii="Times New Roman" w:hAnsi="Times New Roman" w:cs="Times New Roman"/>
          <w:b/>
          <w:sz w:val="24"/>
          <w:szCs w:val="24"/>
        </w:rPr>
      </w:pPr>
      <w:proofErr w:type="gramStart"/>
      <w:r w:rsidRPr="00E04CEB">
        <w:rPr>
          <w:rFonts w:ascii="Times New Roman" w:hAnsi="Times New Roman" w:cs="Times New Roman"/>
          <w:b/>
          <w:sz w:val="24"/>
          <w:szCs w:val="24"/>
        </w:rPr>
        <w:lastRenderedPageBreak/>
        <w:t>b</w:t>
      </w:r>
      <w:proofErr w:type="gramEnd"/>
      <w:r w:rsidRPr="00E04CEB">
        <w:rPr>
          <w:rFonts w:ascii="Times New Roman" w:hAnsi="Times New Roman" w:cs="Times New Roman"/>
          <w:b/>
          <w:sz w:val="24"/>
          <w:szCs w:val="24"/>
        </w:rPr>
        <w:t>.)</w:t>
      </w:r>
    </w:p>
    <w:p w:rsidR="001573A0" w:rsidRDefault="001573A0" w:rsidP="00D72592">
      <w:pPr>
        <w:jc w:val="center"/>
        <w:rPr>
          <w:rFonts w:ascii="Times New Roman" w:hAnsi="Times New Roman" w:cs="Times New Roman"/>
          <w:sz w:val="24"/>
          <w:szCs w:val="24"/>
        </w:rPr>
      </w:pPr>
      <w:r>
        <w:rPr>
          <w:noProof/>
        </w:rPr>
        <w:drawing>
          <wp:inline distT="0" distB="0" distL="0" distR="0">
            <wp:extent cx="4845220" cy="1844703"/>
            <wp:effectExtent l="0" t="0" r="0" b="3175"/>
            <wp:docPr id="3" name="Picture 3" descr="https://scontent.xx.fbcdn.net/v/t35.0-12/15292624_1175994259105227_1008111108_o.jpg?oh=094bbfc00d0748065d572165b59bd7bd&amp;oe=5846F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12/15292624_1175994259105227_1008111108_o.jpg?oh=094bbfc00d0748065d572165b59bd7bd&amp;oe=5846F43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465" b="44823"/>
                    <a:stretch/>
                  </pic:blipFill>
                  <pic:spPr bwMode="auto">
                    <a:xfrm>
                      <a:off x="0" y="0"/>
                      <a:ext cx="4846117" cy="1845045"/>
                    </a:xfrm>
                    <a:prstGeom prst="rect">
                      <a:avLst/>
                    </a:prstGeom>
                    <a:noFill/>
                    <a:ln>
                      <a:noFill/>
                    </a:ln>
                    <a:extLst>
                      <a:ext uri="{53640926-AAD7-44D8-BBD7-CCE9431645EC}">
                        <a14:shadowObscured xmlns:a14="http://schemas.microsoft.com/office/drawing/2010/main"/>
                      </a:ext>
                    </a:extLst>
                  </pic:spPr>
                </pic:pic>
              </a:graphicData>
            </a:graphic>
          </wp:inline>
        </w:drawing>
      </w:r>
    </w:p>
    <w:p w:rsidR="00D72592" w:rsidRPr="00D72592" w:rsidRDefault="00D72592" w:rsidP="00D72592">
      <w:pPr>
        <w:jc w:val="center"/>
        <w:rPr>
          <w:rFonts w:ascii="Times New Roman" w:hAnsi="Times New Roman" w:cs="Times New Roman"/>
          <w:i/>
          <w:sz w:val="20"/>
          <w:szCs w:val="20"/>
        </w:rPr>
      </w:pPr>
      <w:r w:rsidRPr="00D72592">
        <w:rPr>
          <w:rFonts w:ascii="Times New Roman" w:hAnsi="Times New Roman" w:cs="Times New Roman"/>
          <w:i/>
          <w:sz w:val="20"/>
          <w:szCs w:val="20"/>
        </w:rPr>
        <w:t>Figure 3</w:t>
      </w:r>
    </w:p>
    <w:p w:rsidR="00D72592" w:rsidRDefault="00D72592" w:rsidP="001573A0">
      <w:pPr>
        <w:rPr>
          <w:rFonts w:ascii="Times New Roman" w:hAnsi="Times New Roman" w:cs="Times New Roman"/>
          <w:sz w:val="24"/>
          <w:szCs w:val="24"/>
        </w:rPr>
      </w:pPr>
      <w:r>
        <w:rPr>
          <w:rFonts w:ascii="Times New Roman" w:hAnsi="Times New Roman" w:cs="Times New Roman"/>
          <w:sz w:val="24"/>
          <w:szCs w:val="24"/>
        </w:rPr>
        <w:t xml:space="preserve">The small error decision boundary is shown in the bottom left plot of figure 2. The large error decision boundary is shown in the bottom right plot of figure 2. The equation for the small error linear decision boundary was y = -0.371x + 3.4 and the large error decision boundary was </w:t>
      </w:r>
      <w:r>
        <w:rPr>
          <w:rFonts w:ascii="Times New Roman" w:hAnsi="Times New Roman" w:cs="Times New Roman"/>
          <w:sz w:val="24"/>
          <w:szCs w:val="24"/>
        </w:rPr>
        <w:br/>
        <w:t>y = -0.15x + 1.5</w:t>
      </w:r>
      <w:r w:rsidR="00E04CEB">
        <w:rPr>
          <w:rFonts w:ascii="Times New Roman" w:hAnsi="Times New Roman" w:cs="Times New Roman"/>
          <w:sz w:val="24"/>
          <w:szCs w:val="24"/>
        </w:rPr>
        <w:t>. The calculated errors are shown twice figure 3 above.</w:t>
      </w:r>
    </w:p>
    <w:p w:rsidR="00E04CEB" w:rsidRDefault="00E04CEB" w:rsidP="001573A0">
      <w:pPr>
        <w:rPr>
          <w:rFonts w:ascii="Times New Roman" w:hAnsi="Times New Roman" w:cs="Times New Roman"/>
          <w:sz w:val="24"/>
          <w:szCs w:val="24"/>
        </w:rPr>
      </w:pPr>
      <w:r w:rsidRPr="008E0A73">
        <w:rPr>
          <w:rFonts w:ascii="Times New Roman" w:hAnsi="Times New Roman" w:cs="Times New Roman"/>
          <w:b/>
          <w:sz w:val="24"/>
          <w:szCs w:val="24"/>
        </w:rPr>
        <w:t>c.)</w:t>
      </w:r>
      <w:r>
        <w:rPr>
          <w:rFonts w:ascii="Times New Roman" w:hAnsi="Times New Roman" w:cs="Times New Roman"/>
          <w:sz w:val="24"/>
          <w:szCs w:val="24"/>
        </w:rPr>
        <w:t xml:space="preserve"> </w:t>
      </w:r>
      <w:r w:rsidR="00680922">
        <w:rPr>
          <w:rFonts w:ascii="Times New Roman" w:hAnsi="Times New Roman" w:cs="Times New Roman"/>
          <w:sz w:val="24"/>
          <w:szCs w:val="24"/>
        </w:rPr>
        <w:t>To compute the gradient, we need to take the derivative of the objective function with respect to the individual weights.</w:t>
      </w:r>
      <w:r w:rsidR="00525FAA">
        <w:rPr>
          <w:rFonts w:ascii="Times New Roman" w:hAnsi="Times New Roman" w:cs="Times New Roman"/>
          <w:sz w:val="24"/>
          <w:szCs w:val="24"/>
        </w:rPr>
        <w:t xml:space="preserve"> f(x, w) is the matrix multiplication of the 2x1 matrix of the weight function and bias by the 1x2 matrix of the current point and 1, which can be written as f(</w:t>
      </w:r>
      <w:proofErr w:type="spellStart"/>
      <w:r w:rsidR="00525FAA">
        <w:rPr>
          <w:rFonts w:ascii="Times New Roman" w:hAnsi="Times New Roman" w:cs="Times New Roman"/>
          <w:sz w:val="24"/>
          <w:szCs w:val="24"/>
        </w:rPr>
        <w:t>x,w</w:t>
      </w:r>
      <w:proofErr w:type="spellEnd"/>
      <w:r w:rsidR="00525FAA">
        <w:rPr>
          <w:rFonts w:ascii="Times New Roman" w:hAnsi="Times New Roman" w:cs="Times New Roman"/>
          <w:sz w:val="24"/>
          <w:szCs w:val="24"/>
        </w:rPr>
        <w:t xml:space="preserve">) = </w:t>
      </w:r>
      <w:proofErr w:type="spellStart"/>
      <w:r w:rsidR="00525FAA">
        <w:rPr>
          <w:rFonts w:ascii="Times New Roman" w:hAnsi="Times New Roman" w:cs="Times New Roman"/>
          <w:sz w:val="24"/>
          <w:szCs w:val="24"/>
        </w:rPr>
        <w:t>w</w:t>
      </w:r>
      <w:r w:rsidR="00525FAA">
        <w:rPr>
          <w:rFonts w:ascii="Times New Roman" w:hAnsi="Times New Roman" w:cs="Times New Roman"/>
          <w:sz w:val="24"/>
          <w:szCs w:val="24"/>
          <w:vertAlign w:val="subscript"/>
        </w:rPr>
        <w:t>i</w:t>
      </w:r>
      <w:r w:rsidR="00525FAA">
        <w:rPr>
          <w:rFonts w:ascii="Times New Roman" w:hAnsi="Times New Roman" w:cs="Times New Roman"/>
          <w:sz w:val="24"/>
          <w:szCs w:val="24"/>
        </w:rPr>
        <w:t>x</w:t>
      </w:r>
      <w:proofErr w:type="spellEnd"/>
      <w:r w:rsidR="00525FAA">
        <w:rPr>
          <w:rFonts w:ascii="Times New Roman" w:hAnsi="Times New Roman" w:cs="Times New Roman"/>
          <w:sz w:val="24"/>
          <w:szCs w:val="24"/>
        </w:rPr>
        <w:t>+ w</w:t>
      </w:r>
      <w:r w:rsidR="00525FAA">
        <w:rPr>
          <w:rFonts w:ascii="Times New Roman" w:hAnsi="Times New Roman" w:cs="Times New Roman"/>
          <w:sz w:val="24"/>
          <w:szCs w:val="24"/>
          <w:vertAlign w:val="subscript"/>
        </w:rPr>
        <w:t>0.</w:t>
      </w:r>
    </w:p>
    <w:p w:rsidR="00A5586B" w:rsidRPr="00A5586B" w:rsidRDefault="00A5586B" w:rsidP="001573A0">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f(x, w)-</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e>
                  </m:d>
                </m:e>
                <m:sup>
                  <m:r>
                    <w:rPr>
                      <w:rFonts w:ascii="Cambria Math" w:hAnsi="Cambria Math" w:cs="Times New Roman"/>
                      <w:sz w:val="24"/>
                      <w:szCs w:val="24"/>
                    </w:rPr>
                    <m:t>2</m:t>
                  </m:r>
                </m:sup>
              </m:sSup>
            </m:e>
          </m:nary>
        </m:oMath>
      </m:oMathPara>
    </w:p>
    <w:p w:rsidR="00A5586B" w:rsidRPr="00A5586B" w:rsidRDefault="00B26E0A" w:rsidP="001573A0">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 w</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e>
              </m:d>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dw</m:t>
                  </m:r>
                </m:den>
              </m:f>
            </m:e>
          </m:nary>
        </m:oMath>
      </m:oMathPara>
    </w:p>
    <w:p w:rsidR="00A5586B" w:rsidRDefault="00A41404" w:rsidP="001573A0">
      <w:pPr>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x, w) is represented by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w:t>
      </w:r>
      <w:r>
        <w:rPr>
          <w:rFonts w:ascii="Times New Roman" w:hAnsi="Times New Roman" w:cs="Times New Roman"/>
          <w:sz w:val="24"/>
          <w:szCs w:val="24"/>
        </w:rPr>
        <w:t>x</w:t>
      </w:r>
      <w:proofErr w:type="spellEnd"/>
      <w:r>
        <w:rPr>
          <w:rFonts w:ascii="Times New Roman" w:hAnsi="Times New Roman" w:cs="Times New Roman"/>
          <w:sz w:val="24"/>
          <w:szCs w:val="24"/>
        </w:rPr>
        <w:t>+ w</w:t>
      </w:r>
      <w:r>
        <w:rPr>
          <w:rFonts w:ascii="Times New Roman" w:hAnsi="Times New Roman" w:cs="Times New Roman"/>
          <w:sz w:val="24"/>
          <w:szCs w:val="24"/>
          <w:vertAlign w:val="subscript"/>
        </w:rPr>
        <w:t>0</w:t>
      </w:r>
      <w:r>
        <w:rPr>
          <w:rFonts w:ascii="Times New Roman" w:hAnsi="Times New Roman" w:cs="Times New Roman"/>
          <w:sz w:val="24"/>
          <w:szCs w:val="24"/>
        </w:rPr>
        <w:t>, where the bias is represented by w</w:t>
      </w:r>
      <w:r>
        <w:rPr>
          <w:rFonts w:ascii="Times New Roman" w:hAnsi="Times New Roman" w:cs="Times New Roman"/>
          <w:sz w:val="24"/>
          <w:szCs w:val="24"/>
          <w:vertAlign w:val="subscript"/>
        </w:rPr>
        <w:t>0</w:t>
      </w:r>
      <w:r>
        <w:rPr>
          <w:rFonts w:ascii="Times New Roman" w:hAnsi="Times New Roman" w:cs="Times New Roman"/>
          <w:sz w:val="24"/>
          <w:szCs w:val="24"/>
        </w:rPr>
        <w:t>. The derivative with respect to w</w:t>
      </w:r>
      <w:r>
        <w:rPr>
          <w:rFonts w:ascii="Times New Roman" w:hAnsi="Times New Roman" w:cs="Times New Roman"/>
          <w:sz w:val="24"/>
          <w:szCs w:val="24"/>
          <w:vertAlign w:val="subscript"/>
        </w:rPr>
        <w:t>0</w:t>
      </w:r>
      <w:r>
        <w:rPr>
          <w:rFonts w:ascii="Times New Roman" w:hAnsi="Times New Roman" w:cs="Times New Roman"/>
          <w:sz w:val="24"/>
          <w:szCs w:val="24"/>
        </w:rPr>
        <w:t xml:space="preserve"> would be 1, so the derivative of the objective function with respect to the bias would be:</w:t>
      </w:r>
    </w:p>
    <w:p w:rsidR="00A41404" w:rsidRPr="00A41404" w:rsidRDefault="00B26E0A" w:rsidP="001573A0">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 w</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e>
              </m:d>
            </m:e>
          </m:nary>
        </m:oMath>
      </m:oMathPara>
    </w:p>
    <w:p w:rsidR="00A41404" w:rsidRDefault="00A41404" w:rsidP="001573A0">
      <w:pPr>
        <w:rPr>
          <w:rFonts w:ascii="Times New Roman" w:hAnsi="Times New Roman" w:cs="Times New Roman"/>
          <w:sz w:val="24"/>
          <w:szCs w:val="24"/>
        </w:rPr>
      </w:pPr>
      <w:r>
        <w:rPr>
          <w:rFonts w:ascii="Times New Roman" w:eastAsiaTheme="minorEastAsia" w:hAnsi="Times New Roman" w:cs="Times New Roman"/>
          <w:sz w:val="24"/>
          <w:szCs w:val="24"/>
        </w:rPr>
        <w:t>The derivative of f</w:t>
      </w:r>
      <w:r w:rsidR="00F2202E">
        <w:rPr>
          <w:rFonts w:ascii="Times New Roman" w:eastAsiaTheme="minorEastAsia" w:hAnsi="Times New Roman" w:cs="Times New Roman"/>
          <w:sz w:val="24"/>
          <w:szCs w:val="24"/>
        </w:rPr>
        <w:t>(</w:t>
      </w:r>
      <w:proofErr w:type="spellStart"/>
      <w:r w:rsidR="00F2202E">
        <w:rPr>
          <w:rFonts w:ascii="Times New Roman" w:eastAsiaTheme="minorEastAsia" w:hAnsi="Times New Roman" w:cs="Times New Roman"/>
          <w:sz w:val="24"/>
          <w:szCs w:val="24"/>
        </w:rPr>
        <w:t>x</w:t>
      </w:r>
      <w:proofErr w:type="gramStart"/>
      <w:r w:rsidR="00F2202E">
        <w:rPr>
          <w:rFonts w:ascii="Times New Roman" w:eastAsiaTheme="minorEastAsia" w:hAnsi="Times New Roman" w:cs="Times New Roman"/>
          <w:sz w:val="24"/>
          <w:szCs w:val="24"/>
        </w:rPr>
        <w:t>,w</w:t>
      </w:r>
      <w:proofErr w:type="spellEnd"/>
      <w:proofErr w:type="gramEnd"/>
      <w:r w:rsidR="00F2202E">
        <w:rPr>
          <w:rFonts w:ascii="Times New Roman" w:eastAsiaTheme="minorEastAsia" w:hAnsi="Times New Roman" w:cs="Times New Roman"/>
          <w:sz w:val="24"/>
          <w:szCs w:val="24"/>
        </w:rPr>
        <w:t>)</w:t>
      </w:r>
      <w:r w:rsidR="00525FA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with respect to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is</w:t>
      </w:r>
      <w:r w:rsidR="00F2202E">
        <w:rPr>
          <w:rFonts w:ascii="Times New Roman" w:hAnsi="Times New Roman" w:cs="Times New Roman"/>
          <w:sz w:val="24"/>
          <w:szCs w:val="24"/>
        </w:rPr>
        <w:t xml:space="preserve"> x. </w:t>
      </w:r>
      <w:r>
        <w:rPr>
          <w:rFonts w:ascii="Times New Roman" w:eastAsiaTheme="minorEastAsia" w:hAnsi="Times New Roman" w:cs="Times New Roman"/>
          <w:sz w:val="24"/>
          <w:szCs w:val="24"/>
        </w:rPr>
        <w:t xml:space="preserve">The derivative with respect to </w:t>
      </w:r>
      <w:proofErr w:type="spellStart"/>
      <w:proofErr w:type="gramStart"/>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proofErr w:type="gramEnd"/>
      <w:r>
        <w:rPr>
          <w:rFonts w:ascii="Times New Roman" w:hAnsi="Times New Roman" w:cs="Times New Roman"/>
          <w:sz w:val="24"/>
          <w:szCs w:val="24"/>
        </w:rPr>
        <w:t xml:space="preserve"> would be represented by:</w:t>
      </w:r>
    </w:p>
    <w:p w:rsidR="00A41404" w:rsidRPr="00A41404" w:rsidRDefault="00B26E0A" w:rsidP="00A41404">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 w</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e>
              </m:d>
              <m:r>
                <w:rPr>
                  <w:rFonts w:ascii="Cambria Math" w:hAnsi="Cambria Math" w:cs="Times New Roman"/>
                  <w:sz w:val="24"/>
                  <w:szCs w:val="24"/>
                </w:rPr>
                <m:t>(x)</m:t>
              </m:r>
            </m:e>
          </m:nary>
        </m:oMath>
      </m:oMathPara>
    </w:p>
    <w:p w:rsidR="00F2202E" w:rsidRDefault="00F2202E">
      <w:pPr>
        <w:rPr>
          <w:rFonts w:ascii="Times New Roman" w:hAnsi="Times New Roman" w:cs="Times New Roman"/>
          <w:sz w:val="24"/>
          <w:szCs w:val="24"/>
        </w:rPr>
      </w:pPr>
      <w:r>
        <w:rPr>
          <w:rFonts w:ascii="Times New Roman" w:hAnsi="Times New Roman" w:cs="Times New Roman"/>
          <w:sz w:val="24"/>
          <w:szCs w:val="24"/>
        </w:rPr>
        <w:br w:type="page"/>
      </w:r>
    </w:p>
    <w:p w:rsidR="00F2202E" w:rsidRDefault="008E0A73" w:rsidP="001573A0">
      <w:pPr>
        <w:rPr>
          <w:rFonts w:ascii="Times New Roman" w:hAnsi="Times New Roman" w:cs="Times New Roman"/>
          <w:sz w:val="24"/>
          <w:szCs w:val="24"/>
        </w:rPr>
      </w:pPr>
      <w:r>
        <w:rPr>
          <w:rFonts w:ascii="Times New Roman" w:hAnsi="Times New Roman" w:cs="Times New Roman"/>
          <w:b/>
          <w:sz w:val="24"/>
          <w:szCs w:val="24"/>
        </w:rPr>
        <w:lastRenderedPageBreak/>
        <w:t>d</w:t>
      </w:r>
      <w:r w:rsidR="00F2202E">
        <w:rPr>
          <w:rFonts w:ascii="Times New Roman" w:hAnsi="Times New Roman" w:cs="Times New Roman"/>
          <w:b/>
          <w:sz w:val="24"/>
          <w:szCs w:val="24"/>
        </w:rPr>
        <w:t>.)</w:t>
      </w:r>
      <w:r>
        <w:rPr>
          <w:rFonts w:ascii="Times New Roman" w:hAnsi="Times New Roman" w:cs="Times New Roman"/>
          <w:b/>
          <w:sz w:val="24"/>
          <w:szCs w:val="24"/>
        </w:rPr>
        <w:t xml:space="preserve"> </w:t>
      </w:r>
      <w:r w:rsidR="00F2202E">
        <w:rPr>
          <w:rFonts w:ascii="Times New Roman" w:hAnsi="Times New Roman" w:cs="Times New Roman"/>
          <w:sz w:val="24"/>
          <w:szCs w:val="24"/>
        </w:rPr>
        <w:t>In vector form, the derivatives for the bias can be represented by:</w:t>
      </w:r>
    </w:p>
    <w:p w:rsidR="00F2202E" w:rsidRPr="00A41404" w:rsidRDefault="00B26E0A" w:rsidP="00F2202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N</m:t>
              </m:r>
            </m:sup>
            <m:e>
              <m:d>
                <m:dPr>
                  <m:ctrlPr>
                    <w:rPr>
                      <w:rFonts w:ascii="Cambria Math" w:hAnsi="Cambria Math" w:cs="Times New Roman"/>
                      <w:i/>
                      <w:sz w:val="24"/>
                      <w:szCs w:val="24"/>
                    </w:rPr>
                  </m:ctrlPr>
                </m:dPr>
                <m:e>
                  <m:r>
                    <m:rPr>
                      <m:sty m:val="bi"/>
                    </m:rPr>
                    <w:rPr>
                      <w:rFonts w:ascii="Cambria Math" w:hAnsi="Cambria Math" w:cs="Times New Roman"/>
                      <w:sz w:val="24"/>
                      <w:szCs w:val="24"/>
                    </w:rPr>
                    <m:t>f</m:t>
                  </m:r>
                  <m:r>
                    <w:rPr>
                      <w:rFonts w:ascii="Cambria Math" w:hAnsi="Cambria Math" w:cs="Times New Roman"/>
                      <w:sz w:val="24"/>
                      <w:szCs w:val="24"/>
                    </w:rPr>
                    <m:t xml:space="preserve">- </m:t>
                  </m:r>
                  <m:r>
                    <m:rPr>
                      <m:sty m:val="bi"/>
                    </m:rPr>
                    <w:rPr>
                      <w:rFonts w:ascii="Cambria Math" w:hAnsi="Cambria Math" w:cs="Times New Roman"/>
                      <w:sz w:val="24"/>
                      <w:szCs w:val="24"/>
                    </w:rPr>
                    <m:t>C</m:t>
                  </m:r>
                </m:e>
              </m:d>
            </m:e>
          </m:nary>
        </m:oMath>
      </m:oMathPara>
    </w:p>
    <w:p w:rsidR="00F2202E" w:rsidRPr="00A41404" w:rsidRDefault="00B26E0A" w:rsidP="00F2202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N</m:t>
              </m:r>
            </m:sup>
            <m:e>
              <m:d>
                <m:dPr>
                  <m:ctrlPr>
                    <w:rPr>
                      <w:rFonts w:ascii="Cambria Math" w:hAnsi="Cambria Math" w:cs="Times New Roman"/>
                      <w:i/>
                      <w:sz w:val="24"/>
                      <w:szCs w:val="24"/>
                    </w:rPr>
                  </m:ctrlPr>
                </m:dPr>
                <m:e>
                  <m:r>
                    <m:rPr>
                      <m:sty m:val="bi"/>
                    </m:rPr>
                    <w:rPr>
                      <w:rFonts w:ascii="Cambria Math" w:hAnsi="Cambria Math" w:cs="Times New Roman"/>
                      <w:sz w:val="24"/>
                      <w:szCs w:val="24"/>
                    </w:rPr>
                    <m:t>f</m:t>
                  </m:r>
                  <m:r>
                    <w:rPr>
                      <w:rFonts w:ascii="Cambria Math" w:hAnsi="Cambria Math" w:cs="Times New Roman"/>
                      <w:sz w:val="24"/>
                      <w:szCs w:val="24"/>
                    </w:rPr>
                    <m:t xml:space="preserve">- </m:t>
                  </m:r>
                  <m:r>
                    <m:rPr>
                      <m:sty m:val="bi"/>
                    </m:rPr>
                    <w:rPr>
                      <w:rFonts w:ascii="Cambria Math" w:hAnsi="Cambria Math" w:cs="Times New Roman"/>
                      <w:sz w:val="24"/>
                      <w:szCs w:val="24"/>
                    </w:rPr>
                    <m:t>C</m:t>
                  </m:r>
                </m:e>
              </m:d>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e>
          </m:nary>
        </m:oMath>
      </m:oMathPara>
    </w:p>
    <w:p w:rsidR="00F2202E" w:rsidRDefault="00F2202E" w:rsidP="001573A0">
      <w:pPr>
        <w:rPr>
          <w:rFonts w:ascii="Times New Roman" w:hAnsi="Times New Roman" w:cs="Times New Roman"/>
          <w:sz w:val="24"/>
          <w:szCs w:val="24"/>
        </w:rPr>
      </w:pPr>
      <w:r>
        <w:rPr>
          <w:rFonts w:ascii="Times New Roman" w:hAnsi="Times New Roman" w:cs="Times New Roman"/>
          <w:sz w:val="24"/>
          <w:szCs w:val="24"/>
        </w:rPr>
        <w:t>In scalar form, this would be:</w:t>
      </w:r>
    </w:p>
    <w:p w:rsidR="00F2202E" w:rsidRPr="00A41404" w:rsidRDefault="00B26E0A" w:rsidP="00F2202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f(n)- c(n)</m:t>
                  </m:r>
                </m:e>
              </m:d>
            </m:e>
          </m:nary>
        </m:oMath>
      </m:oMathPara>
    </w:p>
    <w:p w:rsidR="00F2202E" w:rsidRPr="008E0A73" w:rsidRDefault="00B26E0A" w:rsidP="00F2202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c</m:t>
                  </m:r>
                  <m:d>
                    <m:dPr>
                      <m:ctrlPr>
                        <w:rPr>
                          <w:rFonts w:ascii="Cambria Math" w:hAnsi="Cambria Math" w:cs="Times New Roman"/>
                          <w:i/>
                          <w:sz w:val="24"/>
                          <w:szCs w:val="24"/>
                        </w:rPr>
                      </m:ctrlPr>
                    </m:dPr>
                    <m:e>
                      <m:r>
                        <w:rPr>
                          <w:rFonts w:ascii="Cambria Math" w:hAnsi="Cambria Math" w:cs="Times New Roman"/>
                          <w:sz w:val="24"/>
                          <w:szCs w:val="24"/>
                        </w:rPr>
                        <m:t>n</m:t>
                      </m:r>
                    </m:e>
                  </m:d>
                </m:e>
              </m:d>
              <m:r>
                <w:rPr>
                  <w:rFonts w:ascii="Cambria Math" w:hAnsi="Cambria Math" w:cs="Times New Roman"/>
                  <w:sz w:val="24"/>
                  <w:szCs w:val="24"/>
                </w:rPr>
                <m:t>(x(n))</m:t>
              </m:r>
            </m:e>
          </m:nary>
        </m:oMath>
      </m:oMathPara>
    </w:p>
    <w:p w:rsidR="008E0A73" w:rsidRPr="008E0A73" w:rsidRDefault="008E0A73" w:rsidP="00F2202E">
      <w:pPr>
        <w:rPr>
          <w:rFonts w:ascii="Times New Roman" w:hAnsi="Times New Roman" w:cs="Times New Roman"/>
          <w:sz w:val="24"/>
          <w:szCs w:val="24"/>
        </w:rPr>
      </w:pPr>
      <w:r w:rsidRPr="008E0A73">
        <w:rPr>
          <w:rFonts w:ascii="Times New Roman" w:hAnsi="Times New Roman" w:cs="Times New Roman"/>
          <w:b/>
          <w:sz w:val="24"/>
          <w:szCs w:val="24"/>
        </w:rPr>
        <w:t>e.)</w:t>
      </w:r>
      <w:r>
        <w:rPr>
          <w:rFonts w:ascii="Times New Roman" w:hAnsi="Times New Roman" w:cs="Times New Roman"/>
          <w:b/>
          <w:sz w:val="24"/>
          <w:szCs w:val="24"/>
        </w:rPr>
        <w:t xml:space="preserve"> </w:t>
      </w:r>
      <w:r>
        <w:rPr>
          <w:rFonts w:ascii="Times New Roman" w:hAnsi="Times New Roman" w:cs="Times New Roman"/>
          <w:sz w:val="24"/>
          <w:szCs w:val="24"/>
        </w:rPr>
        <w:t xml:space="preserve">In figure 2, the step function is demonstrated in the upper right hand plot. I have also included the figure in its original picture with my deliverables. Zooming in, you can see that there is a purple line, which shows the decision boundary changing for a small step. I used the derivations above (specifically the scalar derivation) for computing the gradient (in the code, this is in the function called gradient). </w:t>
      </w:r>
      <w:r w:rsidR="006025FC">
        <w:rPr>
          <w:rFonts w:ascii="Times New Roman" w:hAnsi="Times New Roman" w:cs="Times New Roman"/>
          <w:sz w:val="24"/>
          <w:szCs w:val="24"/>
        </w:rPr>
        <w:t xml:space="preserve">The gradient function also outputs the updated slope and y intercept by subtracting the product of epsilon and the derivative with respect to the points from the current slope and intercept. </w:t>
      </w:r>
      <w:r>
        <w:rPr>
          <w:rFonts w:ascii="Times New Roman" w:hAnsi="Times New Roman" w:cs="Times New Roman"/>
          <w:sz w:val="24"/>
          <w:szCs w:val="24"/>
        </w:rPr>
        <w:t>My epsilon value is explained later in this document.</w:t>
      </w:r>
    </w:p>
    <w:p w:rsidR="008E0A73" w:rsidRDefault="008E0A73" w:rsidP="00F2202E">
      <w:pPr>
        <w:rPr>
          <w:rFonts w:ascii="Times New Roman" w:hAnsi="Times New Roman" w:cs="Times New Roman"/>
          <w:b/>
          <w:sz w:val="24"/>
          <w:szCs w:val="24"/>
        </w:rPr>
      </w:pPr>
      <w:r>
        <w:rPr>
          <w:rFonts w:ascii="Times New Roman" w:hAnsi="Times New Roman" w:cs="Times New Roman"/>
          <w:b/>
          <w:sz w:val="24"/>
          <w:szCs w:val="24"/>
        </w:rPr>
        <w:t>Question 3:</w:t>
      </w:r>
    </w:p>
    <w:p w:rsidR="008E0A73" w:rsidRDefault="008E0A73" w:rsidP="00F2202E">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The function that implements gradient descent is called descent. It takes the data points, a randomized weighted boundary, and the two types of flowers compared and computes a decision boundary using the gradient function.</w:t>
      </w:r>
    </w:p>
    <w:p w:rsidR="008E0A73" w:rsidRDefault="008E0A73">
      <w:pPr>
        <w:rPr>
          <w:rFonts w:ascii="Times New Roman" w:hAnsi="Times New Roman" w:cs="Times New Roman"/>
          <w:b/>
          <w:sz w:val="24"/>
          <w:szCs w:val="24"/>
        </w:rPr>
      </w:pPr>
      <w:r>
        <w:rPr>
          <w:rFonts w:ascii="Times New Roman" w:hAnsi="Times New Roman" w:cs="Times New Roman"/>
          <w:b/>
          <w:sz w:val="24"/>
          <w:szCs w:val="24"/>
        </w:rPr>
        <w:br w:type="page"/>
      </w:r>
    </w:p>
    <w:p w:rsidR="008E0A73" w:rsidRDefault="008E0A73" w:rsidP="00F2202E">
      <w:pPr>
        <w:rPr>
          <w:rFonts w:ascii="Times New Roman" w:hAnsi="Times New Roman" w:cs="Times New Roman"/>
          <w:b/>
          <w:sz w:val="24"/>
          <w:szCs w:val="24"/>
        </w:rPr>
      </w:pPr>
      <w:r w:rsidRPr="008E0A73">
        <w:rPr>
          <w:rFonts w:ascii="Times New Roman" w:hAnsi="Times New Roman" w:cs="Times New Roman"/>
          <w:b/>
          <w:sz w:val="24"/>
          <w:szCs w:val="24"/>
        </w:rPr>
        <w:lastRenderedPageBreak/>
        <w:t>b.) and c.)</w:t>
      </w:r>
    </w:p>
    <w:p w:rsidR="008E0A73" w:rsidRDefault="00B26E0A" w:rsidP="00F2202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91624"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3.png"/>
                    <pic:cNvPicPr/>
                  </pic:nvPicPr>
                  <pic:blipFill rotWithShape="1">
                    <a:blip r:embed="rId8" cstate="print">
                      <a:extLst>
                        <a:ext uri="{28A0092B-C50C-407E-A947-70E740481C1C}">
                          <a14:useLocalDpi xmlns:a14="http://schemas.microsoft.com/office/drawing/2010/main" val="0"/>
                        </a:ext>
                      </a:extLst>
                    </a:blip>
                    <a:srcRect l="8493" t="4816" r="6089" b="43172"/>
                    <a:stretch/>
                  </pic:blipFill>
                  <pic:spPr bwMode="auto">
                    <a:xfrm>
                      <a:off x="0" y="0"/>
                      <a:ext cx="5899159" cy="179299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extent cx="5962650" cy="19540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4.png"/>
                    <pic:cNvPicPr/>
                  </pic:nvPicPr>
                  <pic:blipFill rotWithShape="1">
                    <a:blip r:embed="rId9" cstate="print">
                      <a:extLst>
                        <a:ext uri="{28A0092B-C50C-407E-A947-70E740481C1C}">
                          <a14:useLocalDpi xmlns:a14="http://schemas.microsoft.com/office/drawing/2010/main" val="0"/>
                        </a:ext>
                      </a:extLst>
                    </a:blip>
                    <a:srcRect l="8013" r="6410" b="43814"/>
                    <a:stretch/>
                  </pic:blipFill>
                  <pic:spPr bwMode="auto">
                    <a:xfrm>
                      <a:off x="0" y="0"/>
                      <a:ext cx="6002819" cy="196721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sidR="008E0A73">
        <w:rPr>
          <w:rFonts w:ascii="Times New Roman" w:hAnsi="Times New Roman" w:cs="Times New Roman"/>
          <w:b/>
          <w:noProof/>
          <w:sz w:val="24"/>
          <w:szCs w:val="24"/>
        </w:rPr>
        <w:drawing>
          <wp:inline distT="0" distB="0" distL="0" distR="0">
            <wp:extent cx="5927095" cy="1841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5.png"/>
                    <pic:cNvPicPr/>
                  </pic:nvPicPr>
                  <pic:blipFill rotWithShape="1">
                    <a:blip r:embed="rId10" cstate="print">
                      <a:extLst>
                        <a:ext uri="{28A0092B-C50C-407E-A947-70E740481C1C}">
                          <a14:useLocalDpi xmlns:a14="http://schemas.microsoft.com/office/drawing/2010/main" val="0"/>
                        </a:ext>
                      </a:extLst>
                    </a:blip>
                    <a:srcRect l="7799" t="3853" r="7265" b="43279"/>
                    <a:stretch/>
                  </pic:blipFill>
                  <pic:spPr bwMode="auto">
                    <a:xfrm>
                      <a:off x="0" y="0"/>
                      <a:ext cx="5932443" cy="1843162"/>
                    </a:xfrm>
                    <a:prstGeom prst="rect">
                      <a:avLst/>
                    </a:prstGeom>
                    <a:ln>
                      <a:noFill/>
                    </a:ln>
                    <a:extLst>
                      <a:ext uri="{53640926-AAD7-44D8-BBD7-CCE9431645EC}">
                        <a14:shadowObscured xmlns:a14="http://schemas.microsoft.com/office/drawing/2010/main"/>
                      </a:ext>
                    </a:extLst>
                  </pic:spPr>
                </pic:pic>
              </a:graphicData>
            </a:graphic>
          </wp:inline>
        </w:drawing>
      </w:r>
    </w:p>
    <w:p w:rsidR="00525FAA" w:rsidRDefault="00525FAA" w:rsidP="00F2202E">
      <w:pPr>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sz w:val="24"/>
          <w:szCs w:val="24"/>
        </w:rPr>
        <w:t xml:space="preserve"> I chose an epsilon value of 0.1/N for my step function, where N is the number of points being classified.</w:t>
      </w:r>
      <w:r w:rsidR="004E6158">
        <w:rPr>
          <w:rFonts w:ascii="Times New Roman" w:hAnsi="Times New Roman" w:cs="Times New Roman"/>
          <w:sz w:val="24"/>
          <w:szCs w:val="24"/>
        </w:rPr>
        <w:t xml:space="preserve"> </w:t>
      </w:r>
      <w:r w:rsidR="007F2D82">
        <w:rPr>
          <w:rFonts w:ascii="Times New Roman" w:hAnsi="Times New Roman" w:cs="Times New Roman"/>
          <w:sz w:val="24"/>
          <w:szCs w:val="24"/>
        </w:rPr>
        <w:t xml:space="preserve">To decide this, I primarily tested values in the numerator until I had a reasonable-looking output and number of iterations for the gradient descent function. </w:t>
      </w:r>
    </w:p>
    <w:p w:rsidR="00525FAA" w:rsidRPr="00525FAA" w:rsidRDefault="00525FAA" w:rsidP="00525FAA">
      <w:pPr>
        <w:pStyle w:val="HTMLPreformatted"/>
        <w:shd w:val="clear" w:color="auto" w:fill="FFFFFF"/>
        <w:rPr>
          <w:color w:val="000000"/>
          <w:sz w:val="18"/>
          <w:szCs w:val="18"/>
        </w:rPr>
      </w:pPr>
      <w:r>
        <w:rPr>
          <w:rFonts w:ascii="Times New Roman" w:hAnsi="Times New Roman" w:cs="Times New Roman"/>
          <w:b/>
          <w:sz w:val="24"/>
          <w:szCs w:val="24"/>
        </w:rPr>
        <w:t>e.)</w:t>
      </w:r>
      <w:r>
        <w:rPr>
          <w:rFonts w:ascii="Times New Roman" w:hAnsi="Times New Roman" w:cs="Times New Roman"/>
          <w:sz w:val="24"/>
          <w:szCs w:val="24"/>
        </w:rPr>
        <w:t xml:space="preserve"> Stopping criterion was chosen when the mean squared error change was less than 0.00001. Since the error for gradient descent converges, I chose a relatively small value since if the Mean Squared error for the linear decision boundary only changed a tiny bit, then the boundary would be close to the actual solution.</w:t>
      </w:r>
    </w:p>
    <w:p w:rsidR="00525FAA" w:rsidRPr="00525FAA" w:rsidRDefault="00525FAA" w:rsidP="00F2202E">
      <w:pPr>
        <w:rPr>
          <w:rFonts w:ascii="Times New Roman" w:hAnsi="Times New Roman" w:cs="Times New Roman"/>
          <w:sz w:val="24"/>
          <w:szCs w:val="24"/>
        </w:rPr>
      </w:pPr>
    </w:p>
    <w:sectPr w:rsidR="00525FAA" w:rsidRPr="00525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A0"/>
    <w:rsid w:val="001573A0"/>
    <w:rsid w:val="004E6158"/>
    <w:rsid w:val="00525FAA"/>
    <w:rsid w:val="00582BC7"/>
    <w:rsid w:val="006025FC"/>
    <w:rsid w:val="00680922"/>
    <w:rsid w:val="007F2D82"/>
    <w:rsid w:val="008B7E5D"/>
    <w:rsid w:val="008E0A73"/>
    <w:rsid w:val="00A41404"/>
    <w:rsid w:val="00A5586B"/>
    <w:rsid w:val="00B26E0A"/>
    <w:rsid w:val="00D72592"/>
    <w:rsid w:val="00E04CEB"/>
    <w:rsid w:val="00F2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E1DF5-67E3-4C3A-B2BD-2073D929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3A0"/>
    <w:rPr>
      <w:rFonts w:ascii="Courier New" w:eastAsia="Times New Roman" w:hAnsi="Courier New" w:cs="Courier New"/>
      <w:sz w:val="20"/>
      <w:szCs w:val="20"/>
    </w:rPr>
  </w:style>
  <w:style w:type="character" w:styleId="PlaceholderText">
    <w:name w:val="Placeholder Text"/>
    <w:basedOn w:val="DefaultParagraphFont"/>
    <w:uiPriority w:val="99"/>
    <w:semiHidden/>
    <w:rsid w:val="00D725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2518">
      <w:bodyDiv w:val="1"/>
      <w:marLeft w:val="0"/>
      <w:marRight w:val="0"/>
      <w:marTop w:val="0"/>
      <w:marBottom w:val="0"/>
      <w:divBdr>
        <w:top w:val="none" w:sz="0" w:space="0" w:color="auto"/>
        <w:left w:val="none" w:sz="0" w:space="0" w:color="auto"/>
        <w:bottom w:val="none" w:sz="0" w:space="0" w:color="auto"/>
        <w:right w:val="none" w:sz="0" w:space="0" w:color="auto"/>
      </w:divBdr>
    </w:div>
    <w:div w:id="114669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Tsuei</dc:creator>
  <cp:keywords/>
  <dc:description/>
  <cp:lastModifiedBy>Christopher Tsuei</cp:lastModifiedBy>
  <cp:revision>9</cp:revision>
  <dcterms:created xsi:type="dcterms:W3CDTF">2016-12-05T04:12:00Z</dcterms:created>
  <dcterms:modified xsi:type="dcterms:W3CDTF">2016-12-07T03:52:00Z</dcterms:modified>
</cp:coreProperties>
</file>