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50" w:rsidRPr="00C35F50" w:rsidRDefault="00036514" w:rsidP="00C35F50">
      <w:pPr>
        <w:pStyle w:val="1"/>
        <w:jc w:val="center"/>
      </w:pPr>
      <w:r>
        <w:t>工作报告</w:t>
      </w:r>
    </w:p>
    <w:p w:rsidR="00A7582B" w:rsidRPr="001D295E" w:rsidRDefault="001D295E" w:rsidP="001D295E">
      <w:pPr>
        <w:spacing w:beforeLines="50" w:before="156" w:afterLines="50" w:after="156" w:line="360" w:lineRule="exact"/>
        <w:ind w:firstLineChars="200" w:firstLine="482"/>
        <w:rPr>
          <w:rFonts w:ascii="Times New Roman" w:eastAsia="宋体" w:hAnsi="Times New Roman"/>
          <w:sz w:val="24"/>
        </w:rPr>
      </w:pPr>
      <w:r w:rsidRPr="00380733">
        <w:rPr>
          <w:rFonts w:ascii="Times New Roman" w:eastAsia="宋体" w:hAnsi="Times New Roman" w:hint="eastAsia"/>
          <w:b/>
          <w:sz w:val="24"/>
        </w:rPr>
        <w:t>注</w:t>
      </w:r>
      <w:r>
        <w:rPr>
          <w:rFonts w:ascii="Times New Roman" w:eastAsia="宋体" w:hAnsi="Times New Roman" w:hint="eastAsia"/>
          <w:sz w:val="24"/>
        </w:rPr>
        <w:t>:</w:t>
      </w:r>
      <w:r w:rsidR="00A7582B" w:rsidRPr="001D295E">
        <w:rPr>
          <w:rFonts w:ascii="Times New Roman" w:eastAsia="宋体" w:hAnsi="Times New Roman" w:hint="eastAsia"/>
          <w:sz w:val="24"/>
        </w:rPr>
        <w:t>本文档和后续文档均会托管到</w:t>
      </w:r>
      <w:r w:rsidR="005229CC">
        <w:rPr>
          <w:rFonts w:ascii="Times New Roman" w:eastAsia="宋体" w:hAnsi="Times New Roman" w:hint="eastAsia"/>
          <w:sz w:val="24"/>
        </w:rPr>
        <w:t>github.com/oncecloud</w:t>
      </w:r>
      <w:r w:rsidR="005229CC">
        <w:rPr>
          <w:rFonts w:ascii="Times New Roman" w:eastAsia="宋体" w:hAnsi="Times New Roman"/>
          <w:sz w:val="24"/>
        </w:rPr>
        <w:t>/document</w:t>
      </w:r>
      <w:r>
        <w:rPr>
          <w:rFonts w:ascii="Times New Roman" w:eastAsia="宋体" w:hAnsi="Times New Roman"/>
          <w:sz w:val="24"/>
        </w:rPr>
        <w:t>上。</w:t>
      </w:r>
    </w:p>
    <w:p w:rsidR="00036514" w:rsidRPr="001D295E" w:rsidRDefault="00036514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当前我主要关注以下三方面的工作：</w:t>
      </w:r>
    </w:p>
    <w:p w:rsidR="00036514" w:rsidRPr="001D295E" w:rsidRDefault="00036514" w:rsidP="001D295E">
      <w:pPr>
        <w:pStyle w:val="a5"/>
        <w:numPr>
          <w:ilvl w:val="0"/>
          <w:numId w:val="1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D</w:t>
      </w:r>
      <w:r w:rsidRPr="001D295E">
        <w:rPr>
          <w:rFonts w:ascii="Times New Roman" w:eastAsia="宋体" w:hAnsi="Times New Roman"/>
          <w:sz w:val="24"/>
          <w:szCs w:val="24"/>
        </w:rPr>
        <w:t>ocker</w:t>
      </w:r>
      <w:r w:rsidRPr="001D295E">
        <w:rPr>
          <w:rFonts w:ascii="Times New Roman" w:eastAsia="宋体" w:hAnsi="Times New Roman"/>
          <w:sz w:val="24"/>
          <w:szCs w:val="24"/>
        </w:rPr>
        <w:t>源码解析</w:t>
      </w:r>
      <w:bookmarkStart w:id="0" w:name="_GoBack"/>
      <w:bookmarkEnd w:id="0"/>
    </w:p>
    <w:p w:rsidR="00036514" w:rsidRPr="001D295E" w:rsidRDefault="00036514" w:rsidP="001D295E">
      <w:pPr>
        <w:pStyle w:val="a5"/>
        <w:numPr>
          <w:ilvl w:val="0"/>
          <w:numId w:val="1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D</w:t>
      </w:r>
      <w:r w:rsidRPr="001D295E">
        <w:rPr>
          <w:rFonts w:ascii="Times New Roman" w:eastAsia="宋体" w:hAnsi="Times New Roman"/>
          <w:sz w:val="24"/>
          <w:szCs w:val="24"/>
        </w:rPr>
        <w:t>ocker</w:t>
      </w:r>
      <w:r w:rsidRPr="001D295E">
        <w:rPr>
          <w:rFonts w:ascii="Times New Roman" w:eastAsia="宋体" w:hAnsi="Times New Roman"/>
          <w:sz w:val="24"/>
          <w:szCs w:val="24"/>
        </w:rPr>
        <w:t>在线迁移与高可用</w:t>
      </w:r>
    </w:p>
    <w:p w:rsidR="00036514" w:rsidRPr="001D295E" w:rsidRDefault="00036514" w:rsidP="001D295E">
      <w:pPr>
        <w:pStyle w:val="a5"/>
        <w:numPr>
          <w:ilvl w:val="0"/>
          <w:numId w:val="1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BeyondSphere</w:t>
      </w:r>
      <w:r w:rsidRPr="001D295E">
        <w:rPr>
          <w:rFonts w:ascii="Times New Roman" w:eastAsia="宋体" w:hAnsi="Times New Roman"/>
          <w:sz w:val="24"/>
          <w:szCs w:val="24"/>
        </w:rPr>
        <w:t>代码精简与重构</w:t>
      </w:r>
    </w:p>
    <w:p w:rsidR="009839EA" w:rsidRPr="001D295E" w:rsidRDefault="009839EA" w:rsidP="001D295E">
      <w:pPr>
        <w:pStyle w:val="2"/>
        <w:spacing w:beforeLines="50" w:before="156" w:afterLines="50" w:after="156" w:line="36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D</w:t>
      </w:r>
      <w:r w:rsidRPr="001D295E">
        <w:rPr>
          <w:rFonts w:ascii="Times New Roman" w:eastAsia="宋体" w:hAnsi="Times New Roman"/>
          <w:sz w:val="24"/>
          <w:szCs w:val="24"/>
        </w:rPr>
        <w:t>ocker</w:t>
      </w:r>
      <w:r w:rsidRPr="001D295E">
        <w:rPr>
          <w:rFonts w:ascii="Times New Roman" w:eastAsia="宋体" w:hAnsi="Times New Roman"/>
          <w:sz w:val="24"/>
          <w:szCs w:val="24"/>
        </w:rPr>
        <w:t>架构</w:t>
      </w:r>
    </w:p>
    <w:p w:rsidR="00F6710C" w:rsidRDefault="000A5524" w:rsidP="00F6710C">
      <w:pPr>
        <w:keepNext/>
        <w:spacing w:beforeLines="50" w:before="156" w:afterLines="50" w:after="156"/>
        <w:ind w:firstLineChars="200" w:firstLine="420"/>
      </w:pPr>
      <w:r>
        <w:rPr>
          <w:noProof/>
        </w:rPr>
        <w:drawing>
          <wp:inline distT="0" distB="0" distL="0" distR="0" wp14:anchorId="7BC7825B" wp14:editId="2FE0E820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0C" w:rsidRDefault="00F6710C" w:rsidP="00F6710C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E45AF">
        <w:rPr>
          <w:noProof/>
        </w:rPr>
        <w:t>1</w:t>
      </w:r>
      <w:r>
        <w:fldChar w:fldCharType="end"/>
      </w:r>
      <w:r>
        <w:t xml:space="preserve"> Docker</w:t>
      </w:r>
      <w:r>
        <w:t>架构简图</w:t>
      </w:r>
    </w:p>
    <w:p w:rsidR="00F6710C" w:rsidRPr="00F6710C" w:rsidRDefault="00F6710C" w:rsidP="00F6710C">
      <w:pPr>
        <w:pStyle w:val="a7"/>
        <w:jc w:val="center"/>
      </w:pPr>
      <w:r>
        <w:t>（图片来源：</w:t>
      </w:r>
      <w:hyperlink r:id="rId8" w:history="1">
        <w:r w:rsidRPr="00F6710C">
          <w:rPr>
            <w:rStyle w:val="a8"/>
          </w:rPr>
          <w:t>https://docs.docker.com</w:t>
        </w:r>
      </w:hyperlink>
      <w:r>
        <w:rPr>
          <w:rFonts w:hint="eastAsia"/>
        </w:rPr>
        <w:t>）</w:t>
      </w:r>
    </w:p>
    <w:p w:rsidR="00F6710C" w:rsidRDefault="00F6710C" w:rsidP="00F6710C">
      <w:pPr>
        <w:keepNext/>
        <w:jc w:val="center"/>
      </w:pPr>
      <w:r w:rsidRPr="00F6710C">
        <w:rPr>
          <w:noProof/>
        </w:rPr>
        <w:lastRenderedPageBreak/>
        <w:drawing>
          <wp:inline distT="0" distB="0" distL="0" distR="0" wp14:anchorId="2B79059A" wp14:editId="5CD8A382">
            <wp:extent cx="5032301" cy="6953250"/>
            <wp:effectExtent l="0" t="0" r="0" b="0"/>
            <wp:docPr id="5" name="图片 5" descr="http://cdn1.infoqstatic.com/statics_s2_20150819-0313/resource/articles/docker-source-code-analysis-part1/zh/resources/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1.infoqstatic.com/statics_s2_20150819-0313/resource/articles/docker-source-code-analysis-part1/zh/resources/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76" cy="697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0C" w:rsidRDefault="00F6710C" w:rsidP="00F6710C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E45AF">
        <w:rPr>
          <w:noProof/>
        </w:rPr>
        <w:t>2</w:t>
      </w:r>
      <w:r>
        <w:fldChar w:fldCharType="end"/>
      </w:r>
      <w:r>
        <w:t>Docker</w:t>
      </w:r>
      <w:r>
        <w:t>详细架构图</w:t>
      </w:r>
    </w:p>
    <w:p w:rsidR="00F6710C" w:rsidRDefault="00F6710C" w:rsidP="00F6710C">
      <w:pPr>
        <w:pStyle w:val="a7"/>
        <w:jc w:val="center"/>
      </w:pPr>
      <w:r>
        <w:rPr>
          <w:rFonts w:hint="eastAsia"/>
        </w:rPr>
        <w:t>(</w:t>
      </w:r>
      <w:r>
        <w:rPr>
          <w:rFonts w:hint="eastAsia"/>
        </w:rPr>
        <w:t>图片来源：</w:t>
      </w:r>
      <w:hyperlink r:id="rId10" w:history="1">
        <w:r w:rsidRPr="00EC31DA">
          <w:rPr>
            <w:rStyle w:val="a8"/>
          </w:rPr>
          <w:t>http://www.infoq.com/</w:t>
        </w:r>
      </w:hyperlink>
      <w:r>
        <w:rPr>
          <w:rFonts w:hint="eastAsia"/>
        </w:rPr>
        <w:t>)</w:t>
      </w:r>
    </w:p>
    <w:p w:rsidR="00D10769" w:rsidRPr="002C70B2" w:rsidRDefault="00D10769" w:rsidP="002C70B2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 w:hint="eastAsia"/>
          <w:sz w:val="24"/>
        </w:rPr>
        <w:t>Docker</w:t>
      </w:r>
      <w:r w:rsidR="00EF557E" w:rsidRPr="002C70B2">
        <w:rPr>
          <w:rFonts w:ascii="Times New Roman" w:eastAsia="宋体" w:hAnsi="Times New Roman" w:hint="eastAsia"/>
          <w:sz w:val="24"/>
        </w:rPr>
        <w:t>采用</w:t>
      </w:r>
      <w:r w:rsidR="00EF557E" w:rsidRPr="002C70B2">
        <w:rPr>
          <w:rFonts w:ascii="Times New Roman" w:eastAsia="宋体" w:hAnsi="Times New Roman"/>
          <w:sz w:val="24"/>
        </w:rPr>
        <w:t>C/S</w:t>
      </w:r>
      <w:r w:rsidR="008A1530" w:rsidRPr="002C70B2">
        <w:rPr>
          <w:rFonts w:ascii="Times New Roman" w:eastAsia="宋体" w:hAnsi="Times New Roman"/>
          <w:sz w:val="24"/>
        </w:rPr>
        <w:t>架构</w:t>
      </w:r>
      <w:r w:rsidR="00EF557E" w:rsidRPr="002C70B2">
        <w:rPr>
          <w:rFonts w:ascii="Times New Roman" w:eastAsia="宋体" w:hAnsi="Times New Roman"/>
          <w:sz w:val="24"/>
        </w:rPr>
        <w:t>，</w:t>
      </w:r>
      <w:r w:rsidR="008A1530" w:rsidRPr="002C70B2">
        <w:rPr>
          <w:rFonts w:ascii="Times New Roman" w:eastAsia="宋体" w:hAnsi="Times New Roman"/>
          <w:sz w:val="24"/>
        </w:rPr>
        <w:t>如图</w:t>
      </w:r>
      <w:r w:rsidR="008A1530" w:rsidRPr="002C70B2">
        <w:rPr>
          <w:rFonts w:ascii="Times New Roman" w:eastAsia="宋体" w:hAnsi="Times New Roman"/>
          <w:sz w:val="24"/>
        </w:rPr>
        <w:t>1</w:t>
      </w:r>
      <w:r w:rsidR="008A1530" w:rsidRPr="002C70B2">
        <w:rPr>
          <w:rFonts w:ascii="Times New Roman" w:eastAsia="宋体" w:hAnsi="Times New Roman"/>
          <w:sz w:val="24"/>
        </w:rPr>
        <w:t>所示，</w:t>
      </w:r>
      <w:r w:rsidR="00B31FFD" w:rsidRPr="002C70B2">
        <w:rPr>
          <w:rFonts w:ascii="Times New Roman" w:eastAsia="宋体" w:hAnsi="Times New Roman"/>
          <w:sz w:val="24"/>
        </w:rPr>
        <w:t>主要包括</w:t>
      </w:r>
      <w:r w:rsidR="00B31FFD" w:rsidRPr="002C70B2">
        <w:rPr>
          <w:rFonts w:ascii="Times New Roman" w:eastAsia="宋体" w:hAnsi="Times New Roman" w:hint="eastAsia"/>
          <w:sz w:val="24"/>
        </w:rPr>
        <w:t>Docker daemon</w:t>
      </w:r>
      <w:r w:rsidR="00B31FFD" w:rsidRPr="002C70B2">
        <w:rPr>
          <w:rFonts w:ascii="Times New Roman" w:eastAsia="宋体" w:hAnsi="Times New Roman" w:hint="eastAsia"/>
          <w:sz w:val="24"/>
        </w:rPr>
        <w:t>和</w:t>
      </w:r>
      <w:r w:rsidR="00B31FFD" w:rsidRPr="002C70B2">
        <w:rPr>
          <w:rFonts w:ascii="Times New Roman" w:eastAsia="宋体" w:hAnsi="Times New Roman" w:hint="eastAsia"/>
          <w:sz w:val="24"/>
        </w:rPr>
        <w:t>Docker client</w:t>
      </w:r>
      <w:r w:rsidR="00B31FFD" w:rsidRPr="002C70B2">
        <w:rPr>
          <w:rFonts w:ascii="Times New Roman" w:eastAsia="宋体" w:hAnsi="Times New Roman" w:hint="eastAsia"/>
          <w:sz w:val="24"/>
        </w:rPr>
        <w:t>。</w:t>
      </w:r>
    </w:p>
    <w:p w:rsidR="008A1530" w:rsidRPr="002C70B2" w:rsidRDefault="008A1530" w:rsidP="002C70B2">
      <w:pPr>
        <w:pStyle w:val="a5"/>
        <w:numPr>
          <w:ilvl w:val="0"/>
          <w:numId w:val="4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/>
          <w:sz w:val="24"/>
        </w:rPr>
        <w:t>Docker Daemon</w:t>
      </w:r>
    </w:p>
    <w:p w:rsidR="00B31FFD" w:rsidRPr="002C70B2" w:rsidRDefault="001E35BC" w:rsidP="002C70B2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Docker Daemon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是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Docker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架构中一个常驻在后台的系统进程，接受并处理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lastRenderedPageBreak/>
        <w:t>Docker Client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发送的请求。该守护进程在后台启动了一个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Server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，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Server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负责接受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Docker Client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发送的请求；接受请求后，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Server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通过路由与分发调度，找到相应的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Handler</w:t>
      </w:r>
      <w:r w:rsidRPr="002C70B2">
        <w:rPr>
          <w:rFonts w:ascii="Times New Roman" w:eastAsia="宋体" w:hAnsi="Times New Roman" w:cs="Arial"/>
          <w:sz w:val="24"/>
          <w:szCs w:val="21"/>
          <w:shd w:val="clear" w:color="auto" w:fill="FFFFFF"/>
        </w:rPr>
        <w:t>来执行请求。</w:t>
      </w:r>
    </w:p>
    <w:p w:rsidR="008A1530" w:rsidRPr="002C70B2" w:rsidRDefault="008A1530" w:rsidP="002C70B2">
      <w:pPr>
        <w:pStyle w:val="a5"/>
        <w:numPr>
          <w:ilvl w:val="0"/>
          <w:numId w:val="4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 w:hint="eastAsia"/>
          <w:sz w:val="24"/>
        </w:rPr>
        <w:t>D</w:t>
      </w:r>
      <w:r w:rsidRPr="002C70B2">
        <w:rPr>
          <w:rFonts w:ascii="Times New Roman" w:eastAsia="宋体" w:hAnsi="Times New Roman"/>
          <w:sz w:val="24"/>
        </w:rPr>
        <w:t>ocker Client</w:t>
      </w:r>
    </w:p>
    <w:p w:rsidR="001E35BC" w:rsidRPr="002C70B2" w:rsidRDefault="001E35BC" w:rsidP="002C70B2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/>
          <w:sz w:val="24"/>
        </w:rPr>
        <w:t>Docker Client</w:t>
      </w:r>
      <w:r w:rsidRPr="002C70B2">
        <w:rPr>
          <w:rFonts w:ascii="Times New Roman" w:eastAsia="宋体" w:hAnsi="Times New Roman"/>
          <w:sz w:val="24"/>
        </w:rPr>
        <w:t>是</w:t>
      </w:r>
      <w:r w:rsidRPr="002C70B2">
        <w:rPr>
          <w:rFonts w:ascii="Times New Roman" w:eastAsia="宋体" w:hAnsi="Times New Roman"/>
          <w:sz w:val="24"/>
        </w:rPr>
        <w:t>Docker</w:t>
      </w:r>
      <w:r w:rsidRPr="002C70B2">
        <w:rPr>
          <w:rFonts w:ascii="Times New Roman" w:eastAsia="宋体" w:hAnsi="Times New Roman"/>
          <w:sz w:val="24"/>
        </w:rPr>
        <w:t>架构中用户用来和</w:t>
      </w:r>
      <w:r w:rsidRPr="002C70B2">
        <w:rPr>
          <w:rFonts w:ascii="Times New Roman" w:eastAsia="宋体" w:hAnsi="Times New Roman"/>
          <w:sz w:val="24"/>
        </w:rPr>
        <w:t>Docker Daemon</w:t>
      </w:r>
      <w:r w:rsidRPr="002C70B2">
        <w:rPr>
          <w:rFonts w:ascii="Times New Roman" w:eastAsia="宋体" w:hAnsi="Times New Roman"/>
          <w:sz w:val="24"/>
        </w:rPr>
        <w:t>建立通信的客户端。用户使用的可执行文件为</w:t>
      </w:r>
      <w:r w:rsidRPr="002C70B2">
        <w:rPr>
          <w:rFonts w:ascii="Times New Roman" w:eastAsia="宋体" w:hAnsi="Times New Roman"/>
          <w:sz w:val="24"/>
        </w:rPr>
        <w:t>docker</w:t>
      </w:r>
      <w:r w:rsidRPr="002C70B2">
        <w:rPr>
          <w:rFonts w:ascii="Times New Roman" w:eastAsia="宋体" w:hAnsi="Times New Roman"/>
          <w:sz w:val="24"/>
        </w:rPr>
        <w:t>，通过</w:t>
      </w:r>
      <w:r w:rsidRPr="002C70B2">
        <w:rPr>
          <w:rFonts w:ascii="Times New Roman" w:eastAsia="宋体" w:hAnsi="Times New Roman"/>
          <w:sz w:val="24"/>
        </w:rPr>
        <w:t>docker</w:t>
      </w:r>
      <w:r w:rsidRPr="002C70B2">
        <w:rPr>
          <w:rFonts w:ascii="Times New Roman" w:eastAsia="宋体" w:hAnsi="Times New Roman"/>
          <w:sz w:val="24"/>
        </w:rPr>
        <w:t>命令行工具可以发起众多管理</w:t>
      </w:r>
      <w:r w:rsidRPr="002C70B2">
        <w:rPr>
          <w:rFonts w:ascii="Times New Roman" w:eastAsia="宋体" w:hAnsi="Times New Roman"/>
          <w:sz w:val="24"/>
        </w:rPr>
        <w:t>container</w:t>
      </w:r>
      <w:r w:rsidRPr="002C70B2">
        <w:rPr>
          <w:rFonts w:ascii="Times New Roman" w:eastAsia="宋体" w:hAnsi="Times New Roman"/>
          <w:sz w:val="24"/>
        </w:rPr>
        <w:t>的请求。</w:t>
      </w:r>
    </w:p>
    <w:p w:rsidR="001E35BC" w:rsidRPr="002C70B2" w:rsidRDefault="001E35BC" w:rsidP="002C70B2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 w:hint="eastAsia"/>
          <w:sz w:val="24"/>
        </w:rPr>
        <w:t>Docker client</w:t>
      </w:r>
      <w:r w:rsidRPr="002C70B2">
        <w:rPr>
          <w:rFonts w:ascii="Times New Roman" w:eastAsia="宋体" w:hAnsi="Times New Roman"/>
          <w:sz w:val="24"/>
        </w:rPr>
        <w:t>可通过以下三种方式</w:t>
      </w:r>
      <w:r w:rsidRPr="002C70B2">
        <w:rPr>
          <w:rFonts w:ascii="Times New Roman" w:eastAsia="宋体" w:hAnsi="Times New Roman" w:hint="eastAsia"/>
          <w:sz w:val="24"/>
        </w:rPr>
        <w:t>与</w:t>
      </w:r>
      <w:r w:rsidRPr="002C70B2">
        <w:rPr>
          <w:rFonts w:ascii="Times New Roman" w:eastAsia="宋体" w:hAnsi="Times New Roman" w:hint="eastAsia"/>
          <w:sz w:val="24"/>
        </w:rPr>
        <w:t>D</w:t>
      </w:r>
      <w:r w:rsidRPr="002C70B2">
        <w:rPr>
          <w:rFonts w:ascii="Times New Roman" w:eastAsia="宋体" w:hAnsi="Times New Roman"/>
          <w:sz w:val="24"/>
        </w:rPr>
        <w:t>ocker daemon</w:t>
      </w:r>
      <w:r w:rsidRPr="002C70B2">
        <w:rPr>
          <w:rFonts w:ascii="Times New Roman" w:eastAsia="宋体" w:hAnsi="Times New Roman"/>
          <w:sz w:val="24"/>
        </w:rPr>
        <w:t>建立连接</w:t>
      </w:r>
      <w:r w:rsidRPr="002C70B2">
        <w:rPr>
          <w:rFonts w:ascii="Times New Roman" w:eastAsia="宋体" w:hAnsi="Times New Roman"/>
          <w:sz w:val="24"/>
        </w:rPr>
        <w:t>:</w:t>
      </w:r>
    </w:p>
    <w:p w:rsidR="001E35BC" w:rsidRPr="00D91EFD" w:rsidRDefault="001E35BC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tcp://host:port</w:t>
      </w:r>
    </w:p>
    <w:p w:rsidR="001E35BC" w:rsidRPr="00D91EFD" w:rsidRDefault="001E35BC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unix://path_to_socket</w:t>
      </w:r>
    </w:p>
    <w:p w:rsidR="001E35BC" w:rsidRPr="00412C75" w:rsidRDefault="001E35BC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fd://socketfd</w:t>
      </w:r>
      <w:r w:rsidRPr="00412C75">
        <w:rPr>
          <w:rFonts w:ascii="Times New Roman" w:eastAsia="宋体" w:hAnsi="Times New Roman" w:hint="eastAsia"/>
          <w:sz w:val="24"/>
        </w:rPr>
        <w:t xml:space="preserve"> </w:t>
      </w:r>
    </w:p>
    <w:p w:rsidR="002C70B2" w:rsidRPr="002C70B2" w:rsidRDefault="00C21F25" w:rsidP="00C21F25">
      <w:pPr>
        <w:pStyle w:val="a5"/>
        <w:numPr>
          <w:ilvl w:val="0"/>
          <w:numId w:val="4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ocker</w:t>
      </w:r>
      <w:r>
        <w:rPr>
          <w:rFonts w:ascii="Times New Roman" w:eastAsia="宋体" w:hAnsi="Times New Roman"/>
          <w:sz w:val="24"/>
        </w:rPr>
        <w:t>三个重要组件</w:t>
      </w:r>
    </w:p>
    <w:p w:rsidR="00C21F25" w:rsidRPr="00D96995" w:rsidRDefault="00B31FFD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/>
          <w:sz w:val="24"/>
        </w:rPr>
        <w:t>Docker images</w:t>
      </w:r>
    </w:p>
    <w:p w:rsidR="00D91EFD" w:rsidRDefault="00C21F25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Docker </w:t>
      </w:r>
      <w:r w:rsidR="00CA4949">
        <w:rPr>
          <w:rFonts w:ascii="Times New Roman" w:eastAsia="宋体" w:hAnsi="Times New Roman"/>
          <w:sz w:val="24"/>
        </w:rPr>
        <w:t>registry</w:t>
      </w:r>
    </w:p>
    <w:p w:rsidR="002C70B2" w:rsidRPr="00D91EFD" w:rsidRDefault="002C70B2" w:rsidP="00D91EFD">
      <w:pPr>
        <w:spacing w:beforeLines="50" w:before="156" w:afterLines="50" w:after="156" w:line="360" w:lineRule="exact"/>
        <w:ind w:leftChars="400" w:left="840" w:firstLineChars="350" w:firstLine="84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Docker Registry</w:t>
      </w:r>
      <w:r w:rsidRPr="00D91EFD">
        <w:rPr>
          <w:rFonts w:ascii="Times New Roman" w:eastAsia="宋体" w:hAnsi="Times New Roman"/>
          <w:sz w:val="24"/>
        </w:rPr>
        <w:t>是一个存储容器镜像的仓库。</w:t>
      </w:r>
    </w:p>
    <w:p w:rsidR="00B31FFD" w:rsidRDefault="00B31FFD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C70B2">
        <w:rPr>
          <w:rFonts w:ascii="Times New Roman" w:eastAsia="宋体" w:hAnsi="Times New Roman"/>
          <w:sz w:val="24"/>
        </w:rPr>
        <w:t>Docker containers</w:t>
      </w:r>
    </w:p>
    <w:p w:rsidR="001C1D01" w:rsidRDefault="001C1D01" w:rsidP="00D91EFD">
      <w:pPr>
        <w:spacing w:beforeLines="50" w:before="156" w:afterLines="50" w:after="156" w:line="360" w:lineRule="exact"/>
        <w:ind w:leftChars="400" w:left="840" w:firstLineChars="350" w:firstLine="840"/>
        <w:rPr>
          <w:rFonts w:ascii="Times New Roman" w:eastAsia="宋体" w:hAnsi="Times New Roman"/>
          <w:sz w:val="24"/>
        </w:rPr>
      </w:pPr>
      <w:r w:rsidRPr="001C1D01">
        <w:rPr>
          <w:rFonts w:ascii="Times New Roman" w:eastAsia="宋体" w:hAnsi="Times New Roman"/>
          <w:sz w:val="24"/>
        </w:rPr>
        <w:t>Docker container</w:t>
      </w:r>
      <w:r w:rsidRPr="001C1D01">
        <w:rPr>
          <w:rFonts w:ascii="Times New Roman" w:eastAsia="宋体" w:hAnsi="Times New Roman"/>
          <w:sz w:val="24"/>
        </w:rPr>
        <w:t>是</w:t>
      </w:r>
      <w:r w:rsidRPr="001C1D01">
        <w:rPr>
          <w:rFonts w:ascii="Times New Roman" w:eastAsia="宋体" w:hAnsi="Times New Roman"/>
          <w:sz w:val="24"/>
        </w:rPr>
        <w:t>Docker</w:t>
      </w:r>
      <w:r w:rsidRPr="001C1D01">
        <w:rPr>
          <w:rFonts w:ascii="Times New Roman" w:eastAsia="宋体" w:hAnsi="Times New Roman"/>
          <w:sz w:val="24"/>
        </w:rPr>
        <w:t>架构中服务交付的最终体现形式</w:t>
      </w:r>
      <w:r>
        <w:rPr>
          <w:rFonts w:ascii="Times New Roman" w:eastAsia="宋体" w:hAnsi="Times New Roman"/>
          <w:sz w:val="24"/>
        </w:rPr>
        <w:t>。</w:t>
      </w:r>
    </w:p>
    <w:p w:rsidR="001C1D01" w:rsidRDefault="001C1D01" w:rsidP="00C21F25">
      <w:pPr>
        <w:pStyle w:val="a5"/>
        <w:numPr>
          <w:ilvl w:val="0"/>
          <w:numId w:val="4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Docker</w:t>
      </w:r>
      <w:r>
        <w:rPr>
          <w:rFonts w:ascii="Times New Roman" w:eastAsia="宋体" w:hAnsi="Times New Roman" w:hint="eastAsia"/>
          <w:sz w:val="24"/>
        </w:rPr>
        <w:t>底层技术</w:t>
      </w:r>
    </w:p>
    <w:p w:rsidR="00412C75" w:rsidRDefault="00412C75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412C75">
        <w:rPr>
          <w:rFonts w:ascii="Times New Roman" w:eastAsia="宋体" w:hAnsi="Times New Roman"/>
          <w:sz w:val="24"/>
        </w:rPr>
        <w:t>Namespaces</w:t>
      </w:r>
    </w:p>
    <w:p w:rsidR="00412C75" w:rsidRDefault="00412C75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412C75">
        <w:rPr>
          <w:rFonts w:ascii="Times New Roman" w:eastAsia="宋体" w:hAnsi="Times New Roman"/>
          <w:sz w:val="24"/>
        </w:rPr>
        <w:t>Control groups</w:t>
      </w:r>
    </w:p>
    <w:p w:rsidR="00412C75" w:rsidRDefault="00D91EFD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Union file systems</w:t>
      </w:r>
    </w:p>
    <w:p w:rsidR="002276CA" w:rsidRDefault="002276CA" w:rsidP="002276CA">
      <w:pPr>
        <w:pStyle w:val="a5"/>
        <w:spacing w:beforeLines="50" w:before="156" w:afterLines="50" w:after="156" w:line="360" w:lineRule="exact"/>
        <w:ind w:left="1680" w:firstLineChars="0" w:firstLine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sz w:val="24"/>
        </w:rPr>
        <w:t>AUFS, btrfs, vfs, and DeviceMapper</w:t>
      </w:r>
    </w:p>
    <w:p w:rsidR="00D91EFD" w:rsidRPr="00412C75" w:rsidRDefault="00D91EFD" w:rsidP="00D91EFD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D91EFD">
        <w:rPr>
          <w:rFonts w:ascii="Times New Roman" w:eastAsia="宋体" w:hAnsi="Times New Roman"/>
          <w:sz w:val="24"/>
        </w:rPr>
        <w:t>Container format</w:t>
      </w:r>
    </w:p>
    <w:p w:rsidR="008A1530" w:rsidRPr="001C1D01" w:rsidRDefault="00B31FFD" w:rsidP="002C70B2">
      <w:pPr>
        <w:spacing w:beforeLines="50" w:before="156" w:afterLines="50" w:after="156" w:line="360" w:lineRule="exact"/>
        <w:ind w:firstLineChars="200" w:firstLine="482"/>
        <w:rPr>
          <w:rFonts w:ascii="Times New Roman" w:eastAsia="宋体" w:hAnsi="Times New Roman"/>
          <w:b/>
          <w:sz w:val="24"/>
        </w:rPr>
      </w:pPr>
      <w:r w:rsidRPr="001C1D01">
        <w:rPr>
          <w:rFonts w:ascii="Times New Roman" w:eastAsia="宋体" w:hAnsi="Times New Roman" w:hint="eastAsia"/>
          <w:b/>
          <w:sz w:val="24"/>
        </w:rPr>
        <w:t>更为详细的</w:t>
      </w:r>
      <w:r w:rsidRPr="001C1D01">
        <w:rPr>
          <w:rFonts w:ascii="Times New Roman" w:eastAsia="宋体" w:hAnsi="Times New Roman" w:hint="eastAsia"/>
          <w:b/>
          <w:sz w:val="24"/>
        </w:rPr>
        <w:t>D</w:t>
      </w:r>
      <w:r w:rsidRPr="001C1D01">
        <w:rPr>
          <w:rFonts w:ascii="Times New Roman" w:eastAsia="宋体" w:hAnsi="Times New Roman"/>
          <w:b/>
          <w:sz w:val="24"/>
        </w:rPr>
        <w:t>ocker</w:t>
      </w:r>
      <w:r w:rsidRPr="001C1D01">
        <w:rPr>
          <w:rFonts w:ascii="Times New Roman" w:eastAsia="宋体" w:hAnsi="Times New Roman"/>
          <w:b/>
          <w:sz w:val="24"/>
        </w:rPr>
        <w:t>架构参考</w:t>
      </w:r>
      <w:r w:rsidRPr="001C1D01">
        <w:rPr>
          <w:rFonts w:ascii="Times New Roman" w:eastAsia="宋体" w:hAnsi="Times New Roman" w:hint="eastAsia"/>
          <w:b/>
          <w:sz w:val="24"/>
        </w:rPr>
        <w:t>图</w:t>
      </w:r>
      <w:r w:rsidRPr="001C1D01">
        <w:rPr>
          <w:rFonts w:ascii="Times New Roman" w:eastAsia="宋体" w:hAnsi="Times New Roman" w:hint="eastAsia"/>
          <w:b/>
          <w:sz w:val="24"/>
        </w:rPr>
        <w:t>2</w:t>
      </w:r>
      <w:r w:rsidR="001E35BC" w:rsidRPr="001C1D01">
        <w:rPr>
          <w:rFonts w:ascii="Times New Roman" w:eastAsia="宋体" w:hAnsi="Times New Roman" w:hint="eastAsia"/>
          <w:b/>
          <w:sz w:val="24"/>
        </w:rPr>
        <w:t>（</w:t>
      </w:r>
      <w:r w:rsidRPr="001C1D01">
        <w:rPr>
          <w:rFonts w:ascii="Times New Roman" w:eastAsia="宋体" w:hAnsi="Times New Roman"/>
          <w:b/>
          <w:sz w:val="24"/>
        </w:rPr>
        <w:t>Docker</w:t>
      </w:r>
      <w:r w:rsidRPr="001C1D01">
        <w:rPr>
          <w:rFonts w:ascii="Times New Roman" w:eastAsia="宋体" w:hAnsi="Times New Roman"/>
          <w:b/>
          <w:sz w:val="24"/>
        </w:rPr>
        <w:t>详细架构图</w:t>
      </w:r>
      <w:r w:rsidR="001E35BC" w:rsidRPr="001C1D01">
        <w:rPr>
          <w:rFonts w:ascii="Times New Roman" w:eastAsia="宋体" w:hAnsi="Times New Roman"/>
          <w:b/>
          <w:sz w:val="24"/>
        </w:rPr>
        <w:t>）</w:t>
      </w:r>
      <w:r w:rsidRPr="001C1D01">
        <w:rPr>
          <w:rFonts w:ascii="Times New Roman" w:eastAsia="宋体" w:hAnsi="Times New Roman"/>
          <w:b/>
          <w:sz w:val="24"/>
        </w:rPr>
        <w:t>，</w:t>
      </w:r>
      <w:r w:rsidRPr="001C1D01">
        <w:rPr>
          <w:rFonts w:ascii="Times New Roman" w:eastAsia="宋体" w:hAnsi="Times New Roman" w:hint="eastAsia"/>
          <w:b/>
          <w:sz w:val="24"/>
        </w:rPr>
        <w:t>Docker</w:t>
      </w:r>
      <w:r w:rsidRPr="001C1D01">
        <w:rPr>
          <w:rFonts w:ascii="Times New Roman" w:eastAsia="宋体" w:hAnsi="Times New Roman" w:hint="eastAsia"/>
          <w:b/>
          <w:sz w:val="24"/>
        </w:rPr>
        <w:t>架构的详细描述见</w:t>
      </w:r>
      <w:r w:rsidRPr="001C1D01">
        <w:rPr>
          <w:rFonts w:ascii="Times New Roman" w:eastAsia="宋体" w:hAnsi="Times New Roman"/>
          <w:b/>
          <w:sz w:val="24"/>
        </w:rPr>
        <w:t>《</w:t>
      </w:r>
      <w:r w:rsidRPr="001C1D01">
        <w:rPr>
          <w:rFonts w:ascii="Times New Roman" w:eastAsia="宋体" w:hAnsi="Times New Roman"/>
          <w:b/>
          <w:sz w:val="24"/>
        </w:rPr>
        <w:t>Docker</w:t>
      </w:r>
      <w:r w:rsidRPr="001C1D01">
        <w:rPr>
          <w:rFonts w:ascii="Times New Roman" w:eastAsia="宋体" w:hAnsi="Times New Roman"/>
          <w:b/>
          <w:sz w:val="24"/>
        </w:rPr>
        <w:t>源码解析》文档</w:t>
      </w:r>
      <w:r w:rsidR="001E35BC" w:rsidRPr="001C1D01">
        <w:rPr>
          <w:rFonts w:ascii="Times New Roman" w:eastAsia="宋体" w:hAnsi="Times New Roman"/>
          <w:b/>
          <w:sz w:val="24"/>
        </w:rPr>
        <w:t>。</w:t>
      </w:r>
    </w:p>
    <w:p w:rsidR="001C1D01" w:rsidRDefault="001C1D01" w:rsidP="002C70B2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例</w:t>
      </w:r>
      <w:r>
        <w:rPr>
          <w:rFonts w:ascii="Times New Roman" w:eastAsia="宋体" w:hAnsi="Times New Roman"/>
          <w:sz w:val="24"/>
        </w:rPr>
        <w:t>: d</w:t>
      </w:r>
      <w:r>
        <w:rPr>
          <w:rFonts w:ascii="Times New Roman" w:eastAsia="宋体" w:hAnsi="Times New Roman" w:hint="eastAsia"/>
          <w:sz w:val="24"/>
        </w:rPr>
        <w:t xml:space="preserve">ocker </w:t>
      </w:r>
      <w:r>
        <w:rPr>
          <w:rFonts w:ascii="Times New Roman" w:eastAsia="宋体" w:hAnsi="Times New Roman"/>
          <w:sz w:val="24"/>
        </w:rPr>
        <w:t xml:space="preserve">run </w:t>
      </w:r>
      <w:r>
        <w:rPr>
          <w:rFonts w:ascii="Times New Roman" w:eastAsia="宋体" w:hAnsi="Times New Roman"/>
          <w:sz w:val="24"/>
        </w:rPr>
        <w:t>命令的运行流程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Pulls the</w:t>
      </w:r>
      <w:r w:rsidRPr="002276CA">
        <w:rPr>
          <w:rFonts w:ascii="Times New Roman" w:eastAsia="宋体" w:hAnsi="Times New Roman"/>
          <w:sz w:val="24"/>
        </w:rPr>
        <w:t> </w:t>
      </w:r>
      <w:r w:rsidRPr="002276CA">
        <w:rPr>
          <w:rFonts w:ascii="Times New Roman" w:eastAsia="宋体" w:hAnsi="Times New Roman"/>
          <w:b/>
          <w:bCs/>
          <w:sz w:val="24"/>
        </w:rPr>
        <w:t>image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Creates a new container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lastRenderedPageBreak/>
        <w:t>Allocates a filesystem and mounts a read-write</w:t>
      </w:r>
      <w:r w:rsidRPr="002276CA">
        <w:rPr>
          <w:rFonts w:ascii="Times New Roman" w:eastAsia="宋体" w:hAnsi="Times New Roman"/>
          <w:sz w:val="24"/>
        </w:rPr>
        <w:t> </w:t>
      </w:r>
      <w:r w:rsidRPr="002276CA">
        <w:rPr>
          <w:rFonts w:ascii="Times New Roman" w:eastAsia="宋体" w:hAnsi="Times New Roman"/>
          <w:i/>
          <w:iCs/>
          <w:sz w:val="24"/>
        </w:rPr>
        <w:t>layer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Allocates a network / bridge interface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Sets up an IP address</w:t>
      </w:r>
    </w:p>
    <w:p w:rsidR="001C1D01" w:rsidRPr="002276CA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Executes a process that you specify</w:t>
      </w:r>
    </w:p>
    <w:p w:rsidR="001C1D01" w:rsidRPr="001C1D01" w:rsidRDefault="001C1D01" w:rsidP="002276CA">
      <w:pPr>
        <w:pStyle w:val="a5"/>
        <w:numPr>
          <w:ilvl w:val="0"/>
          <w:numId w:val="8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sz w:val="24"/>
        </w:rPr>
      </w:pPr>
      <w:r w:rsidRPr="002276CA">
        <w:rPr>
          <w:rFonts w:ascii="Times New Roman" w:eastAsia="宋体" w:hAnsi="Times New Roman"/>
          <w:b/>
          <w:bCs/>
          <w:sz w:val="24"/>
        </w:rPr>
        <w:t>Captures and provides application output</w:t>
      </w:r>
    </w:p>
    <w:p w:rsidR="009839EA" w:rsidRDefault="00380733" w:rsidP="002276CA">
      <w:pPr>
        <w:pStyle w:val="2"/>
        <w:spacing w:before="100" w:beforeAutospacing="1" w:after="100" w:afterAutospacing="1" w:line="36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Docker </w:t>
      </w:r>
      <w:r w:rsidR="009839EA" w:rsidRPr="001D295E">
        <w:rPr>
          <w:rFonts w:ascii="Times New Roman" w:eastAsia="宋体" w:hAnsi="Times New Roman" w:hint="eastAsia"/>
          <w:sz w:val="24"/>
          <w:szCs w:val="24"/>
        </w:rPr>
        <w:t>Swarm</w:t>
      </w:r>
      <w:r w:rsidR="009839EA" w:rsidRPr="001D295E">
        <w:rPr>
          <w:rFonts w:ascii="Times New Roman" w:eastAsia="宋体" w:hAnsi="Times New Roman" w:hint="eastAsia"/>
          <w:sz w:val="24"/>
          <w:szCs w:val="24"/>
        </w:rPr>
        <w:t>的高可用</w:t>
      </w:r>
    </w:p>
    <w:p w:rsidR="0079035E" w:rsidRPr="001C1D01" w:rsidRDefault="0079035E" w:rsidP="001C1D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warm</w:t>
      </w:r>
      <w:r>
        <w:rPr>
          <w:rFonts w:ascii="Times New Roman" w:eastAsia="宋体" w:hAnsi="Times New Roman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ocker</w:t>
      </w:r>
      <w:r>
        <w:rPr>
          <w:rFonts w:ascii="Times New Roman" w:eastAsia="宋体" w:hAnsi="Times New Roman"/>
          <w:sz w:val="24"/>
        </w:rPr>
        <w:t>社区正在开发的</w:t>
      </w:r>
      <w:r>
        <w:rPr>
          <w:rFonts w:ascii="Times New Roman" w:eastAsia="宋体" w:hAnsi="Times New Roman" w:hint="eastAsia"/>
          <w:sz w:val="24"/>
        </w:rPr>
        <w:t>Do</w:t>
      </w:r>
      <w:r>
        <w:rPr>
          <w:rFonts w:ascii="Times New Roman" w:eastAsia="宋体" w:hAnsi="Times New Roman"/>
          <w:sz w:val="24"/>
        </w:rPr>
        <w:t>cker</w:t>
      </w:r>
      <w:r>
        <w:rPr>
          <w:rFonts w:ascii="Times New Roman" w:eastAsia="宋体" w:hAnsi="Times New Roman"/>
          <w:sz w:val="24"/>
        </w:rPr>
        <w:t>集群管理工具，</w:t>
      </w:r>
      <w:r>
        <w:rPr>
          <w:rFonts w:ascii="Times New Roman" w:eastAsia="宋体" w:hAnsi="Times New Roman"/>
          <w:sz w:val="24"/>
        </w:rPr>
        <w:t>Swarm</w:t>
      </w:r>
      <w:r>
        <w:rPr>
          <w:rFonts w:ascii="Times New Roman" w:eastAsia="宋体" w:hAnsi="Times New Roman"/>
          <w:sz w:val="24"/>
        </w:rPr>
        <w:t>架构如图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所示。</w:t>
      </w:r>
    </w:p>
    <w:p w:rsidR="0079035E" w:rsidRDefault="0079035E" w:rsidP="0079035E">
      <w:pPr>
        <w:keepNext/>
        <w:jc w:val="center"/>
      </w:pPr>
      <w:r w:rsidRPr="0079035E">
        <w:rPr>
          <w:noProof/>
        </w:rPr>
        <w:drawing>
          <wp:inline distT="0" distB="0" distL="0" distR="0" wp14:anchorId="1681E5DB" wp14:editId="105BCC71">
            <wp:extent cx="4612230" cy="4133850"/>
            <wp:effectExtent l="0" t="0" r="0" b="0"/>
            <wp:docPr id="2" name="图片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69" cy="41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5E" w:rsidRDefault="0079035E" w:rsidP="0079035E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E45AF">
        <w:rPr>
          <w:noProof/>
        </w:rPr>
        <w:t>3</w:t>
      </w:r>
      <w:r>
        <w:fldChar w:fldCharType="end"/>
      </w:r>
      <w:r>
        <w:t xml:space="preserve"> Swarm</w:t>
      </w:r>
      <w:r>
        <w:t>架构</w:t>
      </w:r>
    </w:p>
    <w:p w:rsidR="0079035E" w:rsidRPr="0079035E" w:rsidRDefault="0079035E" w:rsidP="0079035E">
      <w:pPr>
        <w:pStyle w:val="a7"/>
        <w:jc w:val="center"/>
      </w:pPr>
      <w:r>
        <w:t>（图片来源</w:t>
      </w:r>
      <w:r>
        <w:rPr>
          <w:rFonts w:hint="eastAsia"/>
        </w:rPr>
        <w:t>:</w:t>
      </w:r>
      <w:r w:rsidRPr="0079035E">
        <w:t xml:space="preserve"> </w:t>
      </w:r>
      <w:hyperlink r:id="rId12" w:history="1">
        <w:r w:rsidRPr="000223CB">
          <w:rPr>
            <w:rStyle w:val="a8"/>
          </w:rPr>
          <w:t>http://blog.daocloud.io/</w:t>
        </w:r>
      </w:hyperlink>
      <w:r>
        <w:t>）</w:t>
      </w:r>
    </w:p>
    <w:p w:rsidR="009839EA" w:rsidRDefault="0079035E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warm</w:t>
      </w:r>
      <w:r>
        <w:rPr>
          <w:rFonts w:ascii="Times New Roman" w:eastAsia="宋体" w:hAnsi="Times New Roman"/>
          <w:sz w:val="24"/>
        </w:rPr>
        <w:t>当前采用了一种针对管理节点</w:t>
      </w:r>
      <w:r w:rsidR="00380733">
        <w:rPr>
          <w:rFonts w:ascii="Times New Roman" w:eastAsia="宋体" w:hAnsi="Times New Roman" w:hint="eastAsia"/>
          <w:sz w:val="24"/>
        </w:rPr>
        <w:t>的高可用方案：</w:t>
      </w:r>
    </w:p>
    <w:p w:rsidR="00984F41" w:rsidRDefault="00984F41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如图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/>
          <w:sz w:val="24"/>
        </w:rPr>
        <w:t>所示，主要策略是对管理节点做一个冗余备份，如果主要节点失效，则从备份节点中重新选举一个主管理节点来管理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ocker</w:t>
      </w:r>
      <w:r>
        <w:rPr>
          <w:rFonts w:ascii="Times New Roman" w:eastAsia="宋体" w:hAnsi="Times New Roman"/>
          <w:sz w:val="24"/>
        </w:rPr>
        <w:t>集群。</w:t>
      </w:r>
    </w:p>
    <w:p w:rsidR="002E45AF" w:rsidRDefault="00873170" w:rsidP="002E45AF">
      <w:pPr>
        <w:keepNext/>
        <w:spacing w:beforeLines="50" w:before="156" w:afterLines="50" w:after="156"/>
        <w:ind w:firstLineChars="200" w:firstLine="420"/>
        <w:jc w:val="center"/>
      </w:pPr>
      <w:r>
        <w:object w:dxaOrig="10935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41.5pt" o:ole="">
            <v:imagedata r:id="rId13" o:title=""/>
          </v:shape>
          <o:OLEObject Type="Embed" ProgID="Visio.Drawing.15" ShapeID="_x0000_i1025" DrawAspect="Content" ObjectID="_1501936299" r:id="rId14"/>
        </w:object>
      </w:r>
    </w:p>
    <w:p w:rsidR="006958AE" w:rsidRDefault="002E45AF" w:rsidP="002E45AF">
      <w:pPr>
        <w:pStyle w:val="a7"/>
        <w:jc w:val="center"/>
        <w:rPr>
          <w:rFonts w:ascii="Times New Roman" w:eastAsia="宋体" w:hAnsi="Times New Roman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984F41">
        <w:t>Swarm</w:t>
      </w:r>
      <w:r w:rsidR="00984F41">
        <w:t>高可用</w:t>
      </w:r>
    </w:p>
    <w:p w:rsidR="00380733" w:rsidRDefault="0079035E" w:rsidP="0079035E">
      <w:pPr>
        <w:pStyle w:val="2"/>
        <w:spacing w:beforeLines="50" w:before="156" w:afterLines="50" w:after="156" w:line="36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79035E">
        <w:rPr>
          <w:rFonts w:ascii="Times New Roman" w:eastAsia="宋体" w:hAnsi="Times New Roman" w:hint="eastAsia"/>
          <w:sz w:val="24"/>
          <w:szCs w:val="24"/>
        </w:rPr>
        <w:t>D</w:t>
      </w:r>
      <w:r w:rsidRPr="0079035E">
        <w:rPr>
          <w:rFonts w:ascii="Times New Roman" w:eastAsia="宋体" w:hAnsi="Times New Roman"/>
          <w:sz w:val="24"/>
          <w:szCs w:val="24"/>
        </w:rPr>
        <w:t>ocker</w:t>
      </w:r>
      <w:r w:rsidRPr="0079035E">
        <w:rPr>
          <w:rFonts w:ascii="Times New Roman" w:eastAsia="宋体" w:hAnsi="Times New Roman"/>
          <w:sz w:val="24"/>
          <w:szCs w:val="24"/>
        </w:rPr>
        <w:t>在线迁移</w:t>
      </w:r>
    </w:p>
    <w:p w:rsidR="0079035E" w:rsidRPr="0079035E" w:rsidRDefault="002276CA" w:rsidP="0079035E">
      <w:r>
        <w:rPr>
          <w:rFonts w:hint="eastAsia"/>
        </w:rPr>
        <w:t xml:space="preserve">     </w:t>
      </w:r>
      <w:r>
        <w:rPr>
          <w:rFonts w:hint="eastAsia"/>
        </w:rPr>
        <w:t>基于共享存储的方式已经做过实验（</w:t>
      </w:r>
      <w:r w:rsidRPr="002276CA">
        <w:rPr>
          <w:rFonts w:hint="eastAsia"/>
        </w:rPr>
        <w:t>郝庭毅</w:t>
      </w:r>
      <w:r>
        <w:rPr>
          <w:rFonts w:hint="eastAsia"/>
        </w:rPr>
        <w:t>），仍存在一些问题，可行性有待进一步实验验证。</w:t>
      </w:r>
    </w:p>
    <w:p w:rsidR="009839EA" w:rsidRPr="001D295E" w:rsidRDefault="009839EA" w:rsidP="001D295E">
      <w:pPr>
        <w:pStyle w:val="2"/>
        <w:spacing w:beforeLines="50" w:before="156" w:afterLines="50" w:after="156" w:line="360" w:lineRule="exact"/>
        <w:ind w:firstLineChars="200" w:firstLine="482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B</w:t>
      </w:r>
      <w:r w:rsidRPr="001D295E">
        <w:rPr>
          <w:rFonts w:ascii="Times New Roman" w:eastAsia="宋体" w:hAnsi="Times New Roman"/>
          <w:sz w:val="24"/>
          <w:szCs w:val="24"/>
        </w:rPr>
        <w:t>eyondSphere</w:t>
      </w:r>
    </w:p>
    <w:p w:rsidR="00BA7796" w:rsidRPr="001D295E" w:rsidRDefault="009839EA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当前</w:t>
      </w:r>
      <w:r w:rsidRPr="001D295E">
        <w:rPr>
          <w:rFonts w:ascii="Times New Roman" w:eastAsia="宋体" w:hAnsi="Times New Roman" w:hint="eastAsia"/>
          <w:sz w:val="24"/>
          <w:szCs w:val="24"/>
        </w:rPr>
        <w:t>B</w:t>
      </w:r>
      <w:r w:rsidRPr="001D295E">
        <w:rPr>
          <w:rFonts w:ascii="Times New Roman" w:eastAsia="宋体" w:hAnsi="Times New Roman"/>
          <w:sz w:val="24"/>
          <w:szCs w:val="24"/>
        </w:rPr>
        <w:t>eyondSphere</w:t>
      </w:r>
      <w:r w:rsidR="00BA7796" w:rsidRPr="001D295E">
        <w:rPr>
          <w:rFonts w:ascii="Times New Roman" w:eastAsia="宋体" w:hAnsi="Times New Roman"/>
          <w:sz w:val="24"/>
          <w:szCs w:val="24"/>
        </w:rPr>
        <w:t>项目采用</w:t>
      </w:r>
      <w:r w:rsidR="00BA7796" w:rsidRPr="001D295E">
        <w:rPr>
          <w:rFonts w:ascii="Times New Roman" w:eastAsia="宋体" w:hAnsi="Times New Roman" w:hint="eastAsia"/>
          <w:sz w:val="24"/>
          <w:szCs w:val="24"/>
        </w:rPr>
        <w:t>M</w:t>
      </w:r>
      <w:r w:rsidR="00BA7796" w:rsidRPr="001D295E">
        <w:rPr>
          <w:rFonts w:ascii="Times New Roman" w:eastAsia="宋体" w:hAnsi="Times New Roman"/>
          <w:sz w:val="24"/>
          <w:szCs w:val="24"/>
        </w:rPr>
        <w:t>aven</w:t>
      </w:r>
      <w:r w:rsidR="00BA7796" w:rsidRPr="001D295E">
        <w:rPr>
          <w:rFonts w:ascii="Times New Roman" w:eastAsia="宋体" w:hAnsi="Times New Roman"/>
          <w:sz w:val="24"/>
          <w:szCs w:val="24"/>
        </w:rPr>
        <w:t>管理依赖，并用</w:t>
      </w:r>
      <w:r w:rsidR="00BA7796" w:rsidRPr="001D295E">
        <w:rPr>
          <w:rFonts w:ascii="Times New Roman" w:eastAsia="宋体" w:hAnsi="Times New Roman" w:hint="eastAsia"/>
          <w:sz w:val="24"/>
          <w:szCs w:val="24"/>
        </w:rPr>
        <w:t>M</w:t>
      </w:r>
      <w:r w:rsidR="00BA7796" w:rsidRPr="001D295E">
        <w:rPr>
          <w:rFonts w:ascii="Times New Roman" w:eastAsia="宋体" w:hAnsi="Times New Roman"/>
          <w:sz w:val="24"/>
          <w:szCs w:val="24"/>
        </w:rPr>
        <w:t>aven module</w:t>
      </w:r>
      <w:r w:rsidR="00BA7796" w:rsidRPr="001D295E">
        <w:rPr>
          <w:rFonts w:ascii="Times New Roman" w:eastAsia="宋体" w:hAnsi="Times New Roman"/>
          <w:sz w:val="24"/>
          <w:szCs w:val="24"/>
        </w:rPr>
        <w:t>的方式对项目大幅度解耦，使项目结构清晰，有利于</w:t>
      </w:r>
      <w:r w:rsidR="00056C0D" w:rsidRPr="001D295E">
        <w:rPr>
          <w:rFonts w:ascii="Times New Roman" w:eastAsia="宋体" w:hAnsi="Times New Roman"/>
          <w:sz w:val="24"/>
          <w:szCs w:val="24"/>
        </w:rPr>
        <w:t>协同开发，但</w:t>
      </w:r>
      <w:r w:rsidR="00BA7796" w:rsidRPr="001D295E">
        <w:rPr>
          <w:rFonts w:ascii="Times New Roman" w:eastAsia="宋体" w:hAnsi="Times New Roman"/>
          <w:sz w:val="24"/>
          <w:szCs w:val="24"/>
        </w:rPr>
        <w:t>仍然存在以下问题：</w:t>
      </w:r>
    </w:p>
    <w:p w:rsidR="001D295E" w:rsidRPr="001D295E" w:rsidRDefault="001D295E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部分代码冗余，耦合度高，逻辑不清晰</w:t>
      </w:r>
    </w:p>
    <w:p w:rsidR="00BA7796" w:rsidRPr="001D295E" w:rsidRDefault="00BA7796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没有标准的测试</w:t>
      </w:r>
      <w:r w:rsidR="00056C0D" w:rsidRPr="001D295E">
        <w:rPr>
          <w:rFonts w:ascii="Times New Roman" w:eastAsia="宋体" w:hAnsi="Times New Roman"/>
          <w:sz w:val="24"/>
          <w:szCs w:val="24"/>
        </w:rPr>
        <w:t>框架，项目可靠性难以保障</w:t>
      </w:r>
    </w:p>
    <w:p w:rsidR="00056C0D" w:rsidRPr="001D295E" w:rsidRDefault="00056C0D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项目构建步骤繁琐，影响开发效率</w:t>
      </w:r>
    </w:p>
    <w:p w:rsidR="00056C0D" w:rsidRPr="001D295E" w:rsidRDefault="00056C0D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安装、部署困难</w:t>
      </w:r>
    </w:p>
    <w:p w:rsidR="00BA7796" w:rsidRPr="001D295E" w:rsidRDefault="00056C0D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  <w:r w:rsidRPr="001D295E">
        <w:rPr>
          <w:rFonts w:ascii="Times New Roman" w:eastAsia="宋体" w:hAnsi="Times New Roman" w:hint="eastAsia"/>
          <w:sz w:val="24"/>
        </w:rPr>
        <w:t>对此，我准备做以下工作：</w:t>
      </w:r>
    </w:p>
    <w:p w:rsidR="001D295E" w:rsidRPr="001D295E" w:rsidRDefault="001D295E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代码精简与重构</w:t>
      </w:r>
    </w:p>
    <w:p w:rsidR="00056C0D" w:rsidRPr="001D295E" w:rsidRDefault="00056C0D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加入</w:t>
      </w:r>
      <w:r w:rsidRPr="001D295E">
        <w:rPr>
          <w:rFonts w:ascii="Times New Roman" w:eastAsia="宋体" w:hAnsi="Times New Roman" w:hint="eastAsia"/>
          <w:sz w:val="24"/>
          <w:szCs w:val="24"/>
        </w:rPr>
        <w:t>T</w:t>
      </w:r>
      <w:r w:rsidRPr="001D295E">
        <w:rPr>
          <w:rFonts w:ascii="Times New Roman" w:eastAsia="宋体" w:hAnsi="Times New Roman"/>
          <w:sz w:val="24"/>
          <w:szCs w:val="24"/>
        </w:rPr>
        <w:t>estNG</w:t>
      </w:r>
      <w:r w:rsidRPr="001D295E">
        <w:rPr>
          <w:rFonts w:ascii="Times New Roman" w:eastAsia="宋体" w:hAnsi="Times New Roman"/>
          <w:sz w:val="24"/>
          <w:szCs w:val="24"/>
        </w:rPr>
        <w:t>测试框架</w:t>
      </w:r>
    </w:p>
    <w:p w:rsidR="00056C0D" w:rsidRPr="001D295E" w:rsidRDefault="00056C0D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 w:hint="eastAsia"/>
          <w:sz w:val="24"/>
          <w:szCs w:val="24"/>
        </w:rPr>
        <w:t>采用</w:t>
      </w:r>
      <w:r w:rsidRPr="001D295E">
        <w:rPr>
          <w:rFonts w:ascii="Times New Roman" w:eastAsia="宋体" w:hAnsi="Times New Roman" w:hint="eastAsia"/>
          <w:sz w:val="24"/>
          <w:szCs w:val="24"/>
        </w:rPr>
        <w:t>H</w:t>
      </w:r>
      <w:r w:rsidRPr="001D295E">
        <w:rPr>
          <w:rFonts w:ascii="Times New Roman" w:eastAsia="宋体" w:hAnsi="Times New Roman"/>
          <w:sz w:val="24"/>
          <w:szCs w:val="24"/>
        </w:rPr>
        <w:t>udson</w:t>
      </w:r>
      <w:r w:rsidRPr="001D295E">
        <w:rPr>
          <w:rFonts w:ascii="Times New Roman" w:eastAsia="宋体" w:hAnsi="Times New Roman"/>
          <w:sz w:val="24"/>
          <w:szCs w:val="24"/>
        </w:rPr>
        <w:t>进行持续集成</w:t>
      </w:r>
    </w:p>
    <w:p w:rsidR="00056C0D" w:rsidRDefault="00056C0D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 w:rsidRPr="001D295E">
        <w:rPr>
          <w:rFonts w:ascii="Times New Roman" w:eastAsia="宋体" w:hAnsi="Times New Roman"/>
          <w:sz w:val="24"/>
          <w:szCs w:val="24"/>
        </w:rPr>
        <w:t>采用</w:t>
      </w:r>
      <w:r w:rsidRPr="001D295E">
        <w:rPr>
          <w:rFonts w:ascii="Times New Roman" w:eastAsia="宋体" w:hAnsi="Times New Roman"/>
          <w:sz w:val="24"/>
          <w:szCs w:val="24"/>
        </w:rPr>
        <w:t>Cargo</w:t>
      </w:r>
      <w:r w:rsidRPr="001D295E">
        <w:rPr>
          <w:rFonts w:ascii="Times New Roman" w:eastAsia="宋体" w:hAnsi="Times New Roman"/>
          <w:sz w:val="24"/>
          <w:szCs w:val="24"/>
        </w:rPr>
        <w:t>进行自动化部署</w:t>
      </w:r>
    </w:p>
    <w:p w:rsidR="00726780" w:rsidRPr="001D295E" w:rsidRDefault="00726780" w:rsidP="001D295E">
      <w:pPr>
        <w:pStyle w:val="a5"/>
        <w:numPr>
          <w:ilvl w:val="0"/>
          <w:numId w:val="3"/>
        </w:numPr>
        <w:spacing w:beforeLines="50" w:before="156" w:afterLines="50" w:after="156" w:line="360" w:lineRule="exact"/>
        <w:ind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包装成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ocker image(</w:t>
      </w:r>
      <w:r>
        <w:rPr>
          <w:rFonts w:ascii="Times New Roman" w:eastAsia="宋体" w:hAnsi="Times New Roman"/>
          <w:sz w:val="24"/>
          <w:szCs w:val="24"/>
        </w:rPr>
        <w:t>如果需要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:rsidR="00056C0D" w:rsidRPr="001D295E" w:rsidRDefault="00056C0D" w:rsidP="001D295E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08513B" w:rsidRPr="001D295E" w:rsidRDefault="0008513B" w:rsidP="00726780">
      <w:pPr>
        <w:spacing w:beforeLines="50" w:before="156" w:afterLines="50" w:after="156" w:line="360" w:lineRule="exact"/>
        <w:rPr>
          <w:rFonts w:ascii="Times New Roman" w:eastAsia="宋体" w:hAnsi="Times New Roman"/>
          <w:sz w:val="24"/>
        </w:rPr>
      </w:pPr>
    </w:p>
    <w:sectPr w:rsidR="0008513B" w:rsidRPr="001D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67" w:rsidRDefault="00A24167" w:rsidP="00036514">
      <w:r>
        <w:separator/>
      </w:r>
    </w:p>
  </w:endnote>
  <w:endnote w:type="continuationSeparator" w:id="0">
    <w:p w:rsidR="00A24167" w:rsidRDefault="00A24167" w:rsidP="0003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67" w:rsidRDefault="00A24167" w:rsidP="00036514">
      <w:r>
        <w:separator/>
      </w:r>
    </w:p>
  </w:footnote>
  <w:footnote w:type="continuationSeparator" w:id="0">
    <w:p w:rsidR="00A24167" w:rsidRDefault="00A24167" w:rsidP="0003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A79"/>
    <w:multiLevelType w:val="multilevel"/>
    <w:tmpl w:val="0270D70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8A2"/>
    <w:multiLevelType w:val="hybridMultilevel"/>
    <w:tmpl w:val="7040E522"/>
    <w:lvl w:ilvl="0" w:tplc="E818A8E6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27AE6F59"/>
    <w:multiLevelType w:val="hybridMultilevel"/>
    <w:tmpl w:val="D3BEDE30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 w15:restartNumberingAfterBreak="0">
    <w:nsid w:val="2B773B2B"/>
    <w:multiLevelType w:val="hybridMultilevel"/>
    <w:tmpl w:val="55DA1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074787"/>
    <w:multiLevelType w:val="hybridMultilevel"/>
    <w:tmpl w:val="7514F5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4A375B"/>
    <w:multiLevelType w:val="hybridMultilevel"/>
    <w:tmpl w:val="B7747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F9672A"/>
    <w:multiLevelType w:val="hybridMultilevel"/>
    <w:tmpl w:val="E918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85B3B"/>
    <w:multiLevelType w:val="hybridMultilevel"/>
    <w:tmpl w:val="83C6C142"/>
    <w:lvl w:ilvl="0" w:tplc="C540A1C0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9E"/>
    <w:rsid w:val="00036514"/>
    <w:rsid w:val="00056C0D"/>
    <w:rsid w:val="0008513B"/>
    <w:rsid w:val="000A5524"/>
    <w:rsid w:val="00174F2A"/>
    <w:rsid w:val="001968D6"/>
    <w:rsid w:val="001C1D01"/>
    <w:rsid w:val="001D295E"/>
    <w:rsid w:val="001E35BC"/>
    <w:rsid w:val="001F1137"/>
    <w:rsid w:val="002276CA"/>
    <w:rsid w:val="002C70B2"/>
    <w:rsid w:val="002E45AF"/>
    <w:rsid w:val="00380733"/>
    <w:rsid w:val="0039067D"/>
    <w:rsid w:val="0040559E"/>
    <w:rsid w:val="00412C75"/>
    <w:rsid w:val="00452D4B"/>
    <w:rsid w:val="005229CC"/>
    <w:rsid w:val="00627A58"/>
    <w:rsid w:val="006958AE"/>
    <w:rsid w:val="00726780"/>
    <w:rsid w:val="0079035E"/>
    <w:rsid w:val="007C18A0"/>
    <w:rsid w:val="00806298"/>
    <w:rsid w:val="00873170"/>
    <w:rsid w:val="008A1530"/>
    <w:rsid w:val="009122CB"/>
    <w:rsid w:val="009839EA"/>
    <w:rsid w:val="00984F41"/>
    <w:rsid w:val="00A24167"/>
    <w:rsid w:val="00A7582B"/>
    <w:rsid w:val="00B31FFD"/>
    <w:rsid w:val="00B521E5"/>
    <w:rsid w:val="00BA7796"/>
    <w:rsid w:val="00C21F25"/>
    <w:rsid w:val="00C35F50"/>
    <w:rsid w:val="00C4407C"/>
    <w:rsid w:val="00CA4949"/>
    <w:rsid w:val="00D10769"/>
    <w:rsid w:val="00D91EFD"/>
    <w:rsid w:val="00D96995"/>
    <w:rsid w:val="00E6551E"/>
    <w:rsid w:val="00EF557E"/>
    <w:rsid w:val="00F6710C"/>
    <w:rsid w:val="00F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2F626-DFF5-4EAE-851C-180872D3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C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5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51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651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9839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839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839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F6710C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F6710C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C1D01"/>
    <w:rPr>
      <w:b/>
      <w:bCs/>
    </w:rPr>
  </w:style>
  <w:style w:type="character" w:customStyle="1" w:styleId="apple-converted-space">
    <w:name w:val="apple-converted-space"/>
    <w:basedOn w:val="a0"/>
    <w:rsid w:val="001C1D01"/>
  </w:style>
  <w:style w:type="character" w:styleId="HTML">
    <w:name w:val="HTML Code"/>
    <w:basedOn w:val="a0"/>
    <w:uiPriority w:val="99"/>
    <w:semiHidden/>
    <w:unhideWhenUsed/>
    <w:rsid w:val="001C1D01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1C1D01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412C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" TargetMode="Externa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daocloud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foq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6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chen</dc:creator>
  <cp:keywords/>
  <dc:description/>
  <cp:lastModifiedBy>xiaoxu chen</cp:lastModifiedBy>
  <cp:revision>15</cp:revision>
  <dcterms:created xsi:type="dcterms:W3CDTF">2015-08-22T07:10:00Z</dcterms:created>
  <dcterms:modified xsi:type="dcterms:W3CDTF">2015-08-24T07:45:00Z</dcterms:modified>
</cp:coreProperties>
</file>