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2025-06-11</w:t>
      </w:r>
      <w:r>
        <w:rPr/>
        <w:t>，</w:t>
      </w:r>
      <w:r>
        <w:rPr/>
        <w:t xml:space="preserve">08:36 </w:t>
      </w:r>
      <w:r>
        <w:rPr/>
        <w:t>会诊记录</w:t>
      </w:r>
    </w:p>
    <w:p>
      <w:r>
        <w:rPr/>
        <w:t>会诊目的：患者维持性腹透，腹膜炎入院，现胃纳差，白蛋白下降，</w:t>
      </w:r>
      <w:r>
        <w:rPr/>
        <w:t>特请贵科会诊</w:t>
      </w:r>
      <w:r>
        <w:rPr/>
        <w:t xml:space="preserve">，指导治疗，谢谢！ </w:t>
      </w:r>
    </w:p>
    <w:p>
      <w:r>
        <w:rPr/>
        <w:t>营养科 傅晔柳 医师建议：病史敬悉，患者72岁男性，维持性腹透，腹膜炎入院，辅助检查：白蛋白17.5g/L，血红蛋白75g/L。床边查看，患者神清，精神软，消瘦貌，乏力纳差，进食半流，三餐稀饭为主，不爱吃肉蛋等高蛋白食物。患者营养不良明确，已行膳食宣教，口服营养补充 整蛋白型全营养30g+乳清蛋白20g+均衡脂肪酸10g 250ml bid。</w:t>
      </w:r>
      <w:r>
        <w:rPr/>
        <w:t>我科愿随访</w:t>
      </w:r>
      <w:r>
        <w:rPr/>
        <w:t xml:space="preserve">学习，谢邀！ </w:t>
      </w:r>
    </w:p>
    <w:p>
      <w:r>
        <w:rPr/>
        <w:t>会诊意见执行情况：■遵嘱执行</w:t>
      </w:r>
    </w:p>
    <w:p>
      <w:r>
        <w:rPr/>
        <w:t xml:space="preserve">                  □暂不执行  不执行医嘱原因 </w:t>
      </w:r>
    </w:p>
    <w:p/>
    <w:p/>
    <w:p>
      <w:r>
        <w:rPr/>
        <w:t>2025年6月11日08时37分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