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83" w:rsidRDefault="00F64DBD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>
        <w:rPr>
          <w:rFonts w:ascii="Times New Roman" w:eastAsia="宋体" w:hAnsi="Times New Roman" w:cs="Arial" w:hint="eastAsia"/>
          <w:sz w:val="28"/>
          <w:szCs w:val="28"/>
        </w:rPr>
        <w:t>广发优势成长基金宣传短信</w:t>
      </w:r>
    </w:p>
    <w:p w:rsidR="00E56683" w:rsidRDefault="00E56683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56683" w:rsidRDefault="00F64DBD">
      <w:pPr>
        <w:spacing w:line="360" w:lineRule="auto"/>
      </w:pPr>
      <w:r>
        <w:rPr>
          <w:rFonts w:hint="eastAsia"/>
        </w:rPr>
        <w:t>短信</w:t>
      </w:r>
      <w:r>
        <w:rPr>
          <w:rFonts w:hint="eastAsia"/>
        </w:rPr>
        <w:t>1</w:t>
      </w:r>
    </w:p>
    <w:p w:rsidR="00E56683" w:rsidRDefault="00F64DBD" w:rsidP="00C61707">
      <w:pPr>
        <w:spacing w:line="360" w:lineRule="auto"/>
        <w:ind w:firstLineChars="200" w:firstLine="420"/>
      </w:pPr>
      <w:r>
        <w:rPr>
          <w:rFonts w:hint="eastAsia"/>
        </w:rPr>
        <w:t>广发优势成长</w:t>
      </w:r>
      <w:r w:rsidRPr="00EE4E52">
        <w:t>（</w:t>
      </w:r>
      <w:r w:rsidR="00EE4E52" w:rsidRPr="00EE4E52">
        <w:rPr>
          <w:rFonts w:hint="eastAsia"/>
        </w:rPr>
        <w:t>A</w:t>
      </w:r>
      <w:r w:rsidR="00EE4E52" w:rsidRPr="00EE4E52">
        <w:rPr>
          <w:rFonts w:hint="eastAsia"/>
        </w:rPr>
        <w:t>类</w:t>
      </w:r>
      <w:r w:rsidR="00EE4E52">
        <w:rPr>
          <w:rFonts w:hint="eastAsia"/>
        </w:rPr>
        <w:t>011425</w:t>
      </w:r>
      <w:r w:rsidR="00EE4E52" w:rsidRPr="00EE4E52">
        <w:rPr>
          <w:rFonts w:hint="eastAsia"/>
        </w:rPr>
        <w:t xml:space="preserve"> C</w:t>
      </w:r>
      <w:r w:rsidR="00EE4E52" w:rsidRPr="00EE4E52">
        <w:rPr>
          <w:rFonts w:hint="eastAsia"/>
        </w:rPr>
        <w:t>类</w:t>
      </w:r>
      <w:r w:rsidR="00EE4E52" w:rsidRPr="00EE4E52">
        <w:rPr>
          <w:rFonts w:hint="eastAsia"/>
        </w:rPr>
        <w:t>011426</w:t>
      </w:r>
      <w:r w:rsidRPr="00EE4E52">
        <w:rPr>
          <w:rFonts w:hint="eastAsia"/>
        </w:rPr>
        <w:t>）</w:t>
      </w:r>
      <w:r>
        <w:t>，</w:t>
      </w:r>
      <w:r w:rsidR="00D67D2E">
        <w:rPr>
          <w:rFonts w:hint="eastAsia"/>
        </w:rPr>
        <w:t>A+H</w:t>
      </w:r>
      <w:r>
        <w:rPr>
          <w:rFonts w:hint="eastAsia"/>
        </w:rPr>
        <w:t>两地布局，</w:t>
      </w:r>
      <w:r w:rsidR="00C61707" w:rsidRPr="00C61707">
        <w:rPr>
          <w:rFonts w:hint="eastAsia"/>
        </w:rPr>
        <w:t>精选具有高速成长潜力的优质企业重点投资</w:t>
      </w:r>
      <w:r>
        <w:rPr>
          <w:rFonts w:hint="eastAsia"/>
        </w:rPr>
        <w:t>，拟任基金经理邱璟旻，</w:t>
      </w:r>
      <w:r w:rsidR="00C61707" w:rsidRPr="007C1290">
        <w:rPr>
          <w:rFonts w:hint="eastAsia"/>
        </w:rPr>
        <w:t>11</w:t>
      </w:r>
      <w:r w:rsidR="00C61707" w:rsidRPr="007C1290">
        <w:rPr>
          <w:rFonts w:hint="eastAsia"/>
        </w:rPr>
        <w:t>年证券从业经历，近</w:t>
      </w:r>
      <w:r w:rsidR="00C61707" w:rsidRPr="007C1290">
        <w:rPr>
          <w:rFonts w:hint="eastAsia"/>
        </w:rPr>
        <w:t>5</w:t>
      </w:r>
      <w:r w:rsidR="00C61707" w:rsidRPr="007C1290">
        <w:rPr>
          <w:rFonts w:hint="eastAsia"/>
        </w:rPr>
        <w:t>年公募基金管理经验，聚焦医药、消费和</w:t>
      </w:r>
      <w:r w:rsidR="00C61707" w:rsidRPr="007C1290">
        <w:rPr>
          <w:rFonts w:hint="eastAsia"/>
        </w:rPr>
        <w:t>TMT</w:t>
      </w:r>
      <w:r w:rsidR="00C61707">
        <w:rPr>
          <w:rFonts w:hint="eastAsia"/>
        </w:rPr>
        <w:t>三大赛道</w:t>
      </w:r>
      <w:r w:rsidR="00C61707" w:rsidRPr="008E5803">
        <w:rPr>
          <w:rFonts w:hint="eastAsia"/>
        </w:rPr>
        <w:t>。</w:t>
      </w:r>
      <w:r>
        <w:rPr>
          <w:rFonts w:hint="eastAsia"/>
        </w:rPr>
        <w:t>现正发售，敬请关注！市场</w:t>
      </w:r>
      <w:r>
        <w:t>有风险，</w:t>
      </w:r>
      <w:r>
        <w:rPr>
          <w:rFonts w:hint="eastAsia"/>
        </w:rPr>
        <w:t>投资</w:t>
      </w:r>
      <w:r>
        <w:t>需谨慎。</w:t>
      </w:r>
    </w:p>
    <w:p w:rsidR="00E56683" w:rsidRDefault="00E56683">
      <w:pPr>
        <w:spacing w:line="360" w:lineRule="auto"/>
        <w:jc w:val="left"/>
      </w:pPr>
    </w:p>
    <w:p w:rsidR="00E56683" w:rsidRDefault="00F64DBD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E56683" w:rsidRDefault="00F64DBD">
      <w:pPr>
        <w:spacing w:line="360" w:lineRule="auto"/>
        <w:ind w:firstLineChars="200" w:firstLine="420"/>
      </w:pPr>
      <w:r>
        <w:rPr>
          <w:rFonts w:hint="eastAsia"/>
        </w:rPr>
        <w:t>金牛投资团队出品！成长先锋邱璟旻执掌——广发优势成长</w:t>
      </w:r>
      <w:r w:rsidR="00C61707" w:rsidRPr="00EE4E52">
        <w:t>（</w:t>
      </w:r>
      <w:r w:rsidR="00EE4E52" w:rsidRPr="00EE4E52">
        <w:t>A</w:t>
      </w:r>
      <w:r w:rsidR="00EE4E52" w:rsidRPr="00EE4E52">
        <w:t>类</w:t>
      </w:r>
      <w:r w:rsidR="00EE4E52">
        <w:t>011425</w:t>
      </w:r>
      <w:r w:rsidR="00EE4E52" w:rsidRPr="00EE4E52">
        <w:t xml:space="preserve"> C</w:t>
      </w:r>
      <w:r w:rsidR="00EE4E52" w:rsidRPr="00EE4E52">
        <w:t>类</w:t>
      </w:r>
      <w:r w:rsidR="00EE4E52" w:rsidRPr="00EE4E52">
        <w:t>011426</w:t>
      </w:r>
      <w:r w:rsidR="00C61707" w:rsidRPr="00EE4E52">
        <w:rPr>
          <w:rFonts w:hint="eastAsia"/>
        </w:rPr>
        <w:t>）</w:t>
      </w:r>
      <w:r>
        <w:t>，</w:t>
      </w:r>
      <w:r w:rsidR="00D67D2E">
        <w:rPr>
          <w:rFonts w:hint="eastAsia"/>
        </w:rPr>
        <w:t>A+H</w:t>
      </w:r>
      <w:bookmarkStart w:id="0" w:name="_GoBack"/>
      <w:bookmarkEnd w:id="0"/>
      <w:r>
        <w:rPr>
          <w:rFonts w:hint="eastAsia"/>
        </w:rPr>
        <w:t>两地布局，</w:t>
      </w:r>
      <w:r w:rsidR="00C61707" w:rsidRPr="00C61707">
        <w:rPr>
          <w:rFonts w:hint="eastAsia"/>
        </w:rPr>
        <w:t>精选具有高速成长潜力的优质企业重点投资</w:t>
      </w:r>
      <w:r>
        <w:rPr>
          <w:rFonts w:hint="eastAsia"/>
        </w:rPr>
        <w:t>，现正发售，敬请关注！（金牛公司评奖机构为《中国证券报》，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月。市场</w:t>
      </w:r>
      <w:r>
        <w:t>有风险，</w:t>
      </w:r>
      <w:r>
        <w:rPr>
          <w:rFonts w:hint="eastAsia"/>
        </w:rPr>
        <w:t>投资</w:t>
      </w:r>
      <w:r>
        <w:t>需谨慎。）</w:t>
      </w:r>
    </w:p>
    <w:p w:rsidR="00E56683" w:rsidRDefault="00E56683">
      <w:pPr>
        <w:spacing w:line="360" w:lineRule="auto"/>
        <w:jc w:val="left"/>
      </w:pPr>
    </w:p>
    <w:p w:rsidR="00E56683" w:rsidRDefault="00E56683">
      <w:pPr>
        <w:spacing w:line="360" w:lineRule="auto"/>
        <w:jc w:val="left"/>
      </w:pPr>
    </w:p>
    <w:sectPr w:rsidR="00E5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28" w:rsidRDefault="00CC0A28" w:rsidP="00C61707">
      <w:r>
        <w:separator/>
      </w:r>
    </w:p>
  </w:endnote>
  <w:endnote w:type="continuationSeparator" w:id="0">
    <w:p w:rsidR="00CC0A28" w:rsidRDefault="00CC0A28" w:rsidP="00C6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28" w:rsidRDefault="00CC0A28" w:rsidP="00C61707">
      <w:r>
        <w:separator/>
      </w:r>
    </w:p>
  </w:footnote>
  <w:footnote w:type="continuationSeparator" w:id="0">
    <w:p w:rsidR="00CC0A28" w:rsidRDefault="00CC0A28" w:rsidP="00C61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14F9A"/>
    <w:rsid w:val="00120329"/>
    <w:rsid w:val="001223A4"/>
    <w:rsid w:val="00136AFA"/>
    <w:rsid w:val="00145A8C"/>
    <w:rsid w:val="001976D5"/>
    <w:rsid w:val="001E5220"/>
    <w:rsid w:val="002521DC"/>
    <w:rsid w:val="00297372"/>
    <w:rsid w:val="00313FEA"/>
    <w:rsid w:val="0032163F"/>
    <w:rsid w:val="003227C7"/>
    <w:rsid w:val="003512F5"/>
    <w:rsid w:val="00361286"/>
    <w:rsid w:val="00362C09"/>
    <w:rsid w:val="0038337D"/>
    <w:rsid w:val="003C7372"/>
    <w:rsid w:val="00454CB8"/>
    <w:rsid w:val="0046152D"/>
    <w:rsid w:val="00467F08"/>
    <w:rsid w:val="00491F19"/>
    <w:rsid w:val="004A3C4D"/>
    <w:rsid w:val="004F65F2"/>
    <w:rsid w:val="00565D38"/>
    <w:rsid w:val="00624E25"/>
    <w:rsid w:val="0067303C"/>
    <w:rsid w:val="00692588"/>
    <w:rsid w:val="006A6977"/>
    <w:rsid w:val="006C5A21"/>
    <w:rsid w:val="006E0E50"/>
    <w:rsid w:val="006E5847"/>
    <w:rsid w:val="006F554C"/>
    <w:rsid w:val="00724945"/>
    <w:rsid w:val="00782484"/>
    <w:rsid w:val="007B2BD6"/>
    <w:rsid w:val="007C1290"/>
    <w:rsid w:val="007C49FC"/>
    <w:rsid w:val="00831283"/>
    <w:rsid w:val="00884077"/>
    <w:rsid w:val="008E0077"/>
    <w:rsid w:val="008E5803"/>
    <w:rsid w:val="008F5CBD"/>
    <w:rsid w:val="00925AA4"/>
    <w:rsid w:val="00931009"/>
    <w:rsid w:val="00933131"/>
    <w:rsid w:val="009542BB"/>
    <w:rsid w:val="00973DD5"/>
    <w:rsid w:val="009B0D41"/>
    <w:rsid w:val="009B5FC4"/>
    <w:rsid w:val="009C210B"/>
    <w:rsid w:val="009C3CB7"/>
    <w:rsid w:val="009C6EC3"/>
    <w:rsid w:val="00A52D44"/>
    <w:rsid w:val="00A53859"/>
    <w:rsid w:val="00AC5B11"/>
    <w:rsid w:val="00B02588"/>
    <w:rsid w:val="00B15271"/>
    <w:rsid w:val="00B52DE2"/>
    <w:rsid w:val="00C55674"/>
    <w:rsid w:val="00C61707"/>
    <w:rsid w:val="00C75600"/>
    <w:rsid w:val="00C92263"/>
    <w:rsid w:val="00CB065D"/>
    <w:rsid w:val="00CB6C28"/>
    <w:rsid w:val="00CC0A28"/>
    <w:rsid w:val="00CC325C"/>
    <w:rsid w:val="00D068A7"/>
    <w:rsid w:val="00D67D2E"/>
    <w:rsid w:val="00D95910"/>
    <w:rsid w:val="00DA08C6"/>
    <w:rsid w:val="00DA1C74"/>
    <w:rsid w:val="00DA25CA"/>
    <w:rsid w:val="00DA3EA3"/>
    <w:rsid w:val="00DA7721"/>
    <w:rsid w:val="00DC207D"/>
    <w:rsid w:val="00DD46BF"/>
    <w:rsid w:val="00DF0435"/>
    <w:rsid w:val="00E35CE7"/>
    <w:rsid w:val="00E56683"/>
    <w:rsid w:val="00EC68A0"/>
    <w:rsid w:val="00EC693C"/>
    <w:rsid w:val="00EE4E52"/>
    <w:rsid w:val="00F62496"/>
    <w:rsid w:val="00F64DBD"/>
    <w:rsid w:val="00F66A8C"/>
    <w:rsid w:val="00F80A84"/>
    <w:rsid w:val="00FE6D24"/>
    <w:rsid w:val="742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9749BA-25D3-4023-A2FA-3D109E37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zh-CN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Pr>
      <w:rFonts w:ascii="Arial Unicode MS" w:eastAsia="Arial Unicode MS" w:hAnsi="Arial Unicode MS" w:cs="Times New Roman"/>
      <w:kern w:val="0"/>
      <w:sz w:val="24"/>
      <w:szCs w:val="24"/>
      <w:lang w:val="zh-CN" w:eastAsia="zh-CN"/>
    </w:rPr>
  </w:style>
  <w:style w:type="paragraph" w:styleId="a7">
    <w:name w:val="List Paragraph"/>
    <w:basedOn w:val="a"/>
    <w:link w:val="Char3"/>
    <w:uiPriority w:val="34"/>
    <w:qFormat/>
    <w:pPr>
      <w:ind w:firstLineChars="200" w:firstLine="420"/>
    </w:pPr>
  </w:style>
  <w:style w:type="character" w:customStyle="1" w:styleId="Char3">
    <w:name w:val="列出段落 Char"/>
    <w:link w:val="a7"/>
    <w:uiPriority w:val="34"/>
    <w:qFormat/>
    <w:locked/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751D3-B5C4-4377-9DD9-2E7648A7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刘芷姗</dc:creator>
  <cp:lastModifiedBy>沈澄</cp:lastModifiedBy>
  <cp:revision>10</cp:revision>
  <dcterms:created xsi:type="dcterms:W3CDTF">2020-11-21T12:02:00Z</dcterms:created>
  <dcterms:modified xsi:type="dcterms:W3CDTF">2021-01-26T01:29:00Z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