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D8" w:rsidRPr="000E230A" w:rsidRDefault="0003277E" w:rsidP="0003277E">
      <w:pPr>
        <w:jc w:val="center"/>
        <w:rPr>
          <w:b/>
          <w:sz w:val="32"/>
        </w:rPr>
      </w:pPr>
      <w:r w:rsidRPr="000E230A">
        <w:rPr>
          <w:rFonts w:hint="eastAsia"/>
          <w:b/>
          <w:sz w:val="32"/>
        </w:rPr>
        <w:t>广发</w:t>
      </w:r>
      <w:r w:rsidR="00CF1F1E">
        <w:rPr>
          <w:rFonts w:hint="eastAsia"/>
          <w:b/>
          <w:sz w:val="32"/>
        </w:rPr>
        <w:t>恒</w:t>
      </w:r>
      <w:r w:rsidR="00722915">
        <w:rPr>
          <w:rFonts w:hint="eastAsia"/>
          <w:b/>
          <w:sz w:val="32"/>
        </w:rPr>
        <w:t>信</w:t>
      </w:r>
      <w:r w:rsidR="00B35C82">
        <w:rPr>
          <w:rFonts w:hint="eastAsia"/>
          <w:b/>
          <w:sz w:val="32"/>
        </w:rPr>
        <w:t>混合</w:t>
      </w:r>
      <w:r w:rsidR="00195544">
        <w:rPr>
          <w:rFonts w:hint="eastAsia"/>
          <w:b/>
          <w:sz w:val="32"/>
        </w:rPr>
        <w:t>型基金</w:t>
      </w:r>
      <w:r w:rsidRPr="000E230A">
        <w:rPr>
          <w:rFonts w:hint="eastAsia"/>
          <w:b/>
          <w:sz w:val="32"/>
        </w:rPr>
        <w:t>宣传短信</w:t>
      </w:r>
    </w:p>
    <w:p w:rsidR="00486505" w:rsidRDefault="00486505" w:rsidP="00AA4262">
      <w:pPr>
        <w:rPr>
          <w:sz w:val="28"/>
        </w:rPr>
      </w:pPr>
      <w:r>
        <w:rPr>
          <w:rFonts w:hint="eastAsia"/>
          <w:sz w:val="28"/>
        </w:rPr>
        <w:t>短信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</w:p>
    <w:p w:rsidR="00486505" w:rsidRPr="00486505" w:rsidRDefault="00486505" w:rsidP="00AA4262">
      <w:pPr>
        <w:rPr>
          <w:sz w:val="28"/>
        </w:rPr>
      </w:pPr>
      <w:r>
        <w:rPr>
          <w:rFonts w:hint="eastAsia"/>
          <w:sz w:val="28"/>
        </w:rPr>
        <w:t>心系持有人托付，与客户一路同行；稳健低波动策略，力争超额收益；通过专业的管理能力，助力客户资产保值增值。广发基金“恒”系列产品又一力作——广发恒</w:t>
      </w:r>
      <w:r w:rsidR="00722915">
        <w:rPr>
          <w:rFonts w:hint="eastAsia"/>
          <w:sz w:val="28"/>
        </w:rPr>
        <w:t>信一年持有期</w:t>
      </w:r>
      <w:r>
        <w:rPr>
          <w:sz w:val="28"/>
        </w:rPr>
        <w:t>混合（</w:t>
      </w:r>
      <w:r w:rsidR="00722915" w:rsidRPr="00722915">
        <w:rPr>
          <w:rFonts w:hint="eastAsia"/>
          <w:sz w:val="28"/>
        </w:rPr>
        <w:t>A</w:t>
      </w:r>
      <w:r w:rsidR="00722915" w:rsidRPr="00722915">
        <w:rPr>
          <w:rFonts w:hint="eastAsia"/>
          <w:sz w:val="28"/>
        </w:rPr>
        <w:t>：</w:t>
      </w:r>
      <w:r w:rsidR="00722915" w:rsidRPr="00722915">
        <w:rPr>
          <w:rFonts w:hint="eastAsia"/>
          <w:sz w:val="28"/>
        </w:rPr>
        <w:t>010532/C</w:t>
      </w:r>
      <w:r w:rsidR="00722915" w:rsidRPr="00722915">
        <w:rPr>
          <w:rFonts w:hint="eastAsia"/>
          <w:sz w:val="28"/>
        </w:rPr>
        <w:t>：</w:t>
      </w:r>
      <w:r w:rsidR="00722915" w:rsidRPr="00722915">
        <w:rPr>
          <w:rFonts w:hint="eastAsia"/>
          <w:sz w:val="28"/>
        </w:rPr>
        <w:t>010533</w:t>
      </w:r>
      <w:r>
        <w:rPr>
          <w:rFonts w:hint="eastAsia"/>
          <w:sz w:val="28"/>
        </w:rPr>
        <w:t>）即将发行，敬请关注。</w:t>
      </w:r>
      <w:r w:rsidR="00722915" w:rsidRPr="00722915">
        <w:rPr>
          <w:rFonts w:hint="eastAsia"/>
          <w:sz w:val="28"/>
        </w:rPr>
        <w:t>投资者认</w:t>
      </w:r>
      <w:r w:rsidR="00722915" w:rsidRPr="00722915">
        <w:rPr>
          <w:rFonts w:hint="eastAsia"/>
          <w:sz w:val="28"/>
        </w:rPr>
        <w:t>/</w:t>
      </w:r>
      <w:r w:rsidR="00722915" w:rsidRPr="00722915">
        <w:rPr>
          <w:rFonts w:hint="eastAsia"/>
          <w:sz w:val="28"/>
        </w:rPr>
        <w:t>申购本基金份额后需至少持有一年方可赎回，即在一年持有期内基金份额持有人不能提出赎回申请</w:t>
      </w:r>
      <w:r w:rsidR="00722915">
        <w:rPr>
          <w:rFonts w:hint="eastAsia"/>
          <w:sz w:val="28"/>
        </w:rPr>
        <w:t>。</w:t>
      </w:r>
      <w:r w:rsidRPr="003D4EDE">
        <w:rPr>
          <w:rFonts w:hint="eastAsia"/>
          <w:sz w:val="28"/>
        </w:rPr>
        <w:t>基金详情详见法律文件，投资需谨慎。</w:t>
      </w:r>
    </w:p>
    <w:p w:rsidR="00486505" w:rsidRDefault="00486505" w:rsidP="00AA4262">
      <w:pPr>
        <w:rPr>
          <w:sz w:val="28"/>
        </w:rPr>
      </w:pPr>
    </w:p>
    <w:p w:rsidR="00D767BE" w:rsidRDefault="00305600" w:rsidP="00AA4262">
      <w:pPr>
        <w:rPr>
          <w:sz w:val="28"/>
        </w:rPr>
      </w:pPr>
      <w:r>
        <w:rPr>
          <w:rFonts w:hint="eastAsia"/>
          <w:sz w:val="28"/>
        </w:rPr>
        <w:t>短信</w:t>
      </w:r>
      <w:r w:rsidR="00486505"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</w:p>
    <w:p w:rsidR="00B00604" w:rsidRDefault="00CF1F1E" w:rsidP="00AA4262">
      <w:pPr>
        <w:rPr>
          <w:sz w:val="28"/>
        </w:rPr>
      </w:pPr>
      <w:r>
        <w:rPr>
          <w:rFonts w:hint="eastAsia"/>
          <w:sz w:val="28"/>
        </w:rPr>
        <w:t>稳中求进，价值长行</w:t>
      </w:r>
      <w:r w:rsidR="00325377">
        <w:rPr>
          <w:sz w:val="28"/>
        </w:rPr>
        <w:t>！</w:t>
      </w:r>
      <w:r w:rsidR="00722915">
        <w:rPr>
          <w:rFonts w:hint="eastAsia"/>
          <w:sz w:val="28"/>
        </w:rPr>
        <w:t>广发恒信一年持有期</w:t>
      </w:r>
      <w:r w:rsidR="00722915">
        <w:rPr>
          <w:sz w:val="28"/>
        </w:rPr>
        <w:t>混合（</w:t>
      </w:r>
      <w:r w:rsidR="00722915" w:rsidRPr="00722915">
        <w:rPr>
          <w:rFonts w:hint="eastAsia"/>
          <w:sz w:val="28"/>
        </w:rPr>
        <w:t>A</w:t>
      </w:r>
      <w:r w:rsidR="00722915" w:rsidRPr="00722915">
        <w:rPr>
          <w:rFonts w:hint="eastAsia"/>
          <w:sz w:val="28"/>
        </w:rPr>
        <w:t>：</w:t>
      </w:r>
      <w:r w:rsidR="00722915" w:rsidRPr="00722915">
        <w:rPr>
          <w:rFonts w:hint="eastAsia"/>
          <w:sz w:val="28"/>
        </w:rPr>
        <w:t>010532/C</w:t>
      </w:r>
      <w:r w:rsidR="00722915" w:rsidRPr="00722915">
        <w:rPr>
          <w:rFonts w:hint="eastAsia"/>
          <w:sz w:val="28"/>
        </w:rPr>
        <w:t>：</w:t>
      </w:r>
      <w:r w:rsidR="00722915" w:rsidRPr="00722915">
        <w:rPr>
          <w:rFonts w:hint="eastAsia"/>
          <w:sz w:val="28"/>
        </w:rPr>
        <w:t>010533</w:t>
      </w:r>
      <w:r w:rsidR="00722915">
        <w:rPr>
          <w:rFonts w:hint="eastAsia"/>
          <w:sz w:val="28"/>
        </w:rPr>
        <w:t>）</w:t>
      </w:r>
      <w:r w:rsidR="003626D5">
        <w:rPr>
          <w:sz w:val="28"/>
        </w:rPr>
        <w:t>即将来袭</w:t>
      </w:r>
      <w:r w:rsidR="003626D5">
        <w:rPr>
          <w:rFonts w:hint="eastAsia"/>
          <w:sz w:val="28"/>
        </w:rPr>
        <w:t>！</w:t>
      </w:r>
      <w:r w:rsidR="005A6515">
        <w:rPr>
          <w:rFonts w:hint="eastAsia"/>
          <w:sz w:val="28"/>
        </w:rPr>
        <w:t>拟任基金经理谭昌杰实力掌舵，在管产品荣获</w:t>
      </w:r>
      <w:r>
        <w:rPr>
          <w:rFonts w:hint="eastAsia"/>
          <w:sz w:val="28"/>
        </w:rPr>
        <w:t>金牛</w:t>
      </w:r>
      <w:r w:rsidR="005A6515">
        <w:rPr>
          <w:rFonts w:hint="eastAsia"/>
          <w:sz w:val="28"/>
        </w:rPr>
        <w:t>、</w:t>
      </w:r>
      <w:r>
        <w:rPr>
          <w:rFonts w:hint="eastAsia"/>
          <w:sz w:val="28"/>
        </w:rPr>
        <w:t>明星奖，严控回撤力求实现基金资产的长期稳健增值</w:t>
      </w:r>
      <w:r w:rsidR="00B00604">
        <w:rPr>
          <w:sz w:val="28"/>
        </w:rPr>
        <w:t>。</w:t>
      </w:r>
    </w:p>
    <w:p w:rsidR="00D767BE" w:rsidRDefault="00054584" w:rsidP="00AA4262">
      <w:pPr>
        <w:rPr>
          <w:sz w:val="28"/>
        </w:rPr>
      </w:pPr>
      <w:r>
        <w:rPr>
          <w:rFonts w:hint="eastAsia"/>
          <w:sz w:val="28"/>
        </w:rPr>
        <w:t>金牛基金奖</w:t>
      </w:r>
      <w:r w:rsidR="005253FE">
        <w:rPr>
          <w:rFonts w:hint="eastAsia"/>
          <w:sz w:val="28"/>
        </w:rPr>
        <w:t>评奖</w:t>
      </w:r>
      <w:r>
        <w:rPr>
          <w:rFonts w:hint="eastAsia"/>
          <w:sz w:val="28"/>
        </w:rPr>
        <w:t>机构：《中国证券报》，</w:t>
      </w:r>
      <w:r>
        <w:rPr>
          <w:rFonts w:hint="eastAsia"/>
          <w:sz w:val="28"/>
        </w:rPr>
        <w:t>2019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月；明星基金奖评奖机构：《证券时报》，</w:t>
      </w:r>
      <w:r>
        <w:rPr>
          <w:rFonts w:hint="eastAsia"/>
          <w:sz w:val="28"/>
        </w:rPr>
        <w:t>2019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月。</w:t>
      </w:r>
      <w:r w:rsidR="00722915" w:rsidRPr="00722915">
        <w:rPr>
          <w:rFonts w:hint="eastAsia"/>
          <w:sz w:val="28"/>
        </w:rPr>
        <w:t>投资者认</w:t>
      </w:r>
      <w:r w:rsidR="00722915" w:rsidRPr="00722915">
        <w:rPr>
          <w:rFonts w:hint="eastAsia"/>
          <w:sz w:val="28"/>
        </w:rPr>
        <w:t>/</w:t>
      </w:r>
      <w:r w:rsidR="00722915" w:rsidRPr="00722915">
        <w:rPr>
          <w:rFonts w:hint="eastAsia"/>
          <w:sz w:val="28"/>
        </w:rPr>
        <w:t>申购本基金份额后需至少持有一年方可赎回，即在一年持有期内基金份额持有人不能提出赎回申请</w:t>
      </w:r>
      <w:r w:rsidR="00722915">
        <w:rPr>
          <w:rFonts w:hint="eastAsia"/>
          <w:sz w:val="28"/>
        </w:rPr>
        <w:t>。</w:t>
      </w:r>
      <w:r w:rsidR="00722915" w:rsidRPr="003D4EDE">
        <w:rPr>
          <w:rFonts w:hint="eastAsia"/>
          <w:sz w:val="28"/>
        </w:rPr>
        <w:t>基金详情详见法律文件，投资需谨慎。</w:t>
      </w:r>
    </w:p>
    <w:p w:rsidR="00722915" w:rsidRPr="00C64561" w:rsidRDefault="00722915" w:rsidP="00AA4262">
      <w:pPr>
        <w:rPr>
          <w:sz w:val="28"/>
        </w:rPr>
      </w:pPr>
    </w:p>
    <w:p w:rsidR="000E230A" w:rsidRDefault="00305600" w:rsidP="000E230A">
      <w:pPr>
        <w:rPr>
          <w:sz w:val="28"/>
        </w:rPr>
      </w:pPr>
      <w:r>
        <w:rPr>
          <w:rFonts w:hint="eastAsia"/>
          <w:sz w:val="28"/>
        </w:rPr>
        <w:t>短信</w:t>
      </w:r>
      <w:r w:rsidR="00486505"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</w:p>
    <w:p w:rsidR="00F72028" w:rsidRDefault="00CF1F1E" w:rsidP="00F72028">
      <w:pPr>
        <w:rPr>
          <w:sz w:val="28"/>
        </w:rPr>
      </w:pPr>
      <w:r>
        <w:rPr>
          <w:rFonts w:hint="eastAsia"/>
          <w:sz w:val="28"/>
        </w:rPr>
        <w:t>投资</w:t>
      </w:r>
      <w:r w:rsidR="00727FEF">
        <w:rPr>
          <w:rFonts w:hint="eastAsia"/>
          <w:sz w:val="28"/>
        </w:rPr>
        <w:t>应该</w:t>
      </w:r>
      <w:r w:rsidR="00A16CEE">
        <w:rPr>
          <w:rFonts w:hint="eastAsia"/>
          <w:sz w:val="28"/>
        </w:rPr>
        <w:t>关注</w:t>
      </w:r>
      <w:r>
        <w:rPr>
          <w:rFonts w:hint="eastAsia"/>
          <w:sz w:val="28"/>
        </w:rPr>
        <w:t>固收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。固收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策略产品通过股债合理配置，在控制波动的前提下力争长期稳健增值。</w:t>
      </w:r>
      <w:r w:rsidR="00114A65">
        <w:rPr>
          <w:rFonts w:hint="eastAsia"/>
          <w:sz w:val="28"/>
        </w:rPr>
        <w:t>广发恒信一年持有期</w:t>
      </w:r>
      <w:r w:rsidR="00114A65">
        <w:rPr>
          <w:sz w:val="28"/>
        </w:rPr>
        <w:t>混合（</w:t>
      </w:r>
      <w:r w:rsidR="00114A65" w:rsidRPr="00722915">
        <w:rPr>
          <w:rFonts w:hint="eastAsia"/>
          <w:sz w:val="28"/>
        </w:rPr>
        <w:t>A</w:t>
      </w:r>
      <w:r w:rsidR="00114A65" w:rsidRPr="00722915">
        <w:rPr>
          <w:rFonts w:hint="eastAsia"/>
          <w:sz w:val="28"/>
        </w:rPr>
        <w:t>：</w:t>
      </w:r>
      <w:r w:rsidR="00114A65" w:rsidRPr="00722915">
        <w:rPr>
          <w:rFonts w:hint="eastAsia"/>
          <w:sz w:val="28"/>
        </w:rPr>
        <w:t>010532/C</w:t>
      </w:r>
      <w:r w:rsidR="00114A65" w:rsidRPr="00722915">
        <w:rPr>
          <w:rFonts w:hint="eastAsia"/>
          <w:sz w:val="28"/>
        </w:rPr>
        <w:t>：</w:t>
      </w:r>
      <w:r w:rsidR="00114A65" w:rsidRPr="00722915">
        <w:rPr>
          <w:rFonts w:hint="eastAsia"/>
          <w:sz w:val="28"/>
        </w:rPr>
        <w:t>010533</w:t>
      </w:r>
      <w:r w:rsidR="00114A65">
        <w:rPr>
          <w:rFonts w:hint="eastAsia"/>
          <w:sz w:val="28"/>
        </w:rPr>
        <w:t>）</w:t>
      </w:r>
      <w:r>
        <w:rPr>
          <w:rFonts w:hint="eastAsia"/>
          <w:sz w:val="28"/>
        </w:rPr>
        <w:t>，金牛团队出品</w:t>
      </w:r>
      <w:r w:rsidR="000B7084">
        <w:rPr>
          <w:rFonts w:hint="eastAsia"/>
          <w:sz w:val="28"/>
        </w:rPr>
        <w:t>，</w:t>
      </w:r>
      <w:r w:rsidR="00F72028">
        <w:rPr>
          <w:rFonts w:hint="eastAsia"/>
          <w:sz w:val="28"/>
        </w:rPr>
        <w:t>敬请关注。</w:t>
      </w:r>
    </w:p>
    <w:p w:rsidR="00CF1F1E" w:rsidRDefault="00114A65" w:rsidP="00CF1F1E">
      <w:pPr>
        <w:rPr>
          <w:sz w:val="28"/>
        </w:rPr>
      </w:pPr>
      <w:r w:rsidRPr="00722915">
        <w:rPr>
          <w:rFonts w:hint="eastAsia"/>
          <w:sz w:val="28"/>
        </w:rPr>
        <w:lastRenderedPageBreak/>
        <w:t>投资者认</w:t>
      </w:r>
      <w:r w:rsidRPr="00722915">
        <w:rPr>
          <w:rFonts w:hint="eastAsia"/>
          <w:sz w:val="28"/>
        </w:rPr>
        <w:t>/</w:t>
      </w:r>
      <w:r w:rsidRPr="00722915">
        <w:rPr>
          <w:rFonts w:hint="eastAsia"/>
          <w:sz w:val="28"/>
        </w:rPr>
        <w:t>申购本基金份额后需至少持有一年方可赎回，即在一年持有期内基金份额持有人不能提出赎回申请</w:t>
      </w:r>
      <w:r>
        <w:rPr>
          <w:rFonts w:hint="eastAsia"/>
          <w:sz w:val="28"/>
        </w:rPr>
        <w:t>。</w:t>
      </w:r>
      <w:r w:rsidRPr="003D4EDE">
        <w:rPr>
          <w:rFonts w:hint="eastAsia"/>
          <w:sz w:val="28"/>
        </w:rPr>
        <w:t>基金详情详见法律文件，投资需谨慎。</w:t>
      </w:r>
    </w:p>
    <w:p w:rsidR="0026447D" w:rsidRDefault="0026447D" w:rsidP="000E230A">
      <w:pPr>
        <w:rPr>
          <w:sz w:val="28"/>
        </w:rPr>
      </w:pPr>
    </w:p>
    <w:p w:rsidR="00305600" w:rsidRDefault="00305600" w:rsidP="00305600">
      <w:pPr>
        <w:rPr>
          <w:sz w:val="28"/>
        </w:rPr>
      </w:pPr>
      <w:r>
        <w:rPr>
          <w:rFonts w:hint="eastAsia"/>
          <w:sz w:val="28"/>
        </w:rPr>
        <w:t>短信</w:t>
      </w:r>
      <w:r w:rsidR="00486505">
        <w:rPr>
          <w:rFonts w:hint="eastAsia"/>
          <w:sz w:val="28"/>
        </w:rPr>
        <w:t>4</w:t>
      </w:r>
      <w:r>
        <w:rPr>
          <w:rFonts w:hint="eastAsia"/>
          <w:sz w:val="28"/>
        </w:rPr>
        <w:t>：</w:t>
      </w:r>
    </w:p>
    <w:p w:rsidR="005F4AD6" w:rsidRDefault="00054584" w:rsidP="001E08F9">
      <w:pPr>
        <w:rPr>
          <w:sz w:val="28"/>
        </w:rPr>
      </w:pPr>
      <w:r>
        <w:rPr>
          <w:rFonts w:hint="eastAsia"/>
          <w:sz w:val="28"/>
        </w:rPr>
        <w:t>金牛明星双奖认证，</w:t>
      </w:r>
      <w:r w:rsidR="005F4AD6">
        <w:rPr>
          <w:rFonts w:hint="eastAsia"/>
          <w:sz w:val="28"/>
        </w:rPr>
        <w:t>固收</w:t>
      </w:r>
      <w:r w:rsidR="005F4AD6">
        <w:rPr>
          <w:rFonts w:hint="eastAsia"/>
          <w:sz w:val="28"/>
        </w:rPr>
        <w:t>+</w:t>
      </w:r>
      <w:r w:rsidR="005F4AD6">
        <w:rPr>
          <w:rFonts w:hint="eastAsia"/>
          <w:sz w:val="28"/>
        </w:rPr>
        <w:t>策略投资能手谭昌杰又一力作，</w:t>
      </w:r>
      <w:r w:rsidR="00F535F7">
        <w:rPr>
          <w:rFonts w:hint="eastAsia"/>
          <w:sz w:val="28"/>
        </w:rPr>
        <w:t>广发恒信一年持有期</w:t>
      </w:r>
      <w:r w:rsidR="00F535F7">
        <w:rPr>
          <w:sz w:val="28"/>
        </w:rPr>
        <w:t>混合（</w:t>
      </w:r>
      <w:r w:rsidR="00F535F7" w:rsidRPr="00722915">
        <w:rPr>
          <w:rFonts w:hint="eastAsia"/>
          <w:sz w:val="28"/>
        </w:rPr>
        <w:t>A</w:t>
      </w:r>
      <w:r w:rsidR="00F535F7" w:rsidRPr="00722915">
        <w:rPr>
          <w:rFonts w:hint="eastAsia"/>
          <w:sz w:val="28"/>
        </w:rPr>
        <w:t>：</w:t>
      </w:r>
      <w:r w:rsidR="00F535F7" w:rsidRPr="00722915">
        <w:rPr>
          <w:rFonts w:hint="eastAsia"/>
          <w:sz w:val="28"/>
        </w:rPr>
        <w:t>010532/C</w:t>
      </w:r>
      <w:r w:rsidR="00F535F7" w:rsidRPr="00722915">
        <w:rPr>
          <w:rFonts w:hint="eastAsia"/>
          <w:sz w:val="28"/>
        </w:rPr>
        <w:t>：</w:t>
      </w:r>
      <w:r w:rsidR="00F535F7" w:rsidRPr="00722915">
        <w:rPr>
          <w:rFonts w:hint="eastAsia"/>
          <w:sz w:val="28"/>
        </w:rPr>
        <w:t>010533</w:t>
      </w:r>
      <w:r w:rsidR="00F535F7">
        <w:rPr>
          <w:rFonts w:hint="eastAsia"/>
          <w:sz w:val="28"/>
        </w:rPr>
        <w:t>）</w:t>
      </w:r>
      <w:r>
        <w:rPr>
          <w:rFonts w:hint="eastAsia"/>
          <w:sz w:val="28"/>
        </w:rPr>
        <w:t>，敬请关注。</w:t>
      </w:r>
    </w:p>
    <w:p w:rsidR="001E08F9" w:rsidRDefault="000332D5" w:rsidP="001E08F9">
      <w:pPr>
        <w:rPr>
          <w:sz w:val="28"/>
        </w:rPr>
      </w:pPr>
      <w:r>
        <w:rPr>
          <w:rFonts w:hint="eastAsia"/>
          <w:sz w:val="28"/>
        </w:rPr>
        <w:t>金牛基金奖</w:t>
      </w:r>
      <w:r w:rsidR="00A76335">
        <w:rPr>
          <w:rFonts w:hint="eastAsia"/>
          <w:sz w:val="28"/>
        </w:rPr>
        <w:t>评奖</w:t>
      </w:r>
      <w:r>
        <w:rPr>
          <w:rFonts w:hint="eastAsia"/>
          <w:sz w:val="28"/>
        </w:rPr>
        <w:t>机构：《中国证券报》，</w:t>
      </w:r>
      <w:r>
        <w:rPr>
          <w:rFonts w:hint="eastAsia"/>
          <w:sz w:val="28"/>
        </w:rPr>
        <w:t>2019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月；明星基金奖评奖机构：《证券时报》，</w:t>
      </w:r>
      <w:r>
        <w:rPr>
          <w:rFonts w:hint="eastAsia"/>
          <w:sz w:val="28"/>
        </w:rPr>
        <w:t>2019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月。</w:t>
      </w:r>
      <w:r w:rsidR="001E08F9" w:rsidRPr="003D4EDE">
        <w:rPr>
          <w:rFonts w:hint="eastAsia"/>
          <w:sz w:val="28"/>
        </w:rPr>
        <w:t>基金详情详见法律文件，投资需谨慎。</w:t>
      </w:r>
    </w:p>
    <w:p w:rsidR="00305600" w:rsidRPr="001E08F9" w:rsidRDefault="00305600" w:rsidP="000E230A">
      <w:pPr>
        <w:rPr>
          <w:sz w:val="28"/>
        </w:rPr>
      </w:pPr>
    </w:p>
    <w:p w:rsidR="00BE47D1" w:rsidRDefault="002D48A6" w:rsidP="000B7084">
      <w:pPr>
        <w:rPr>
          <w:sz w:val="28"/>
        </w:rPr>
      </w:pPr>
      <w:r>
        <w:rPr>
          <w:rFonts w:hint="eastAsia"/>
          <w:sz w:val="28"/>
        </w:rPr>
        <w:t>短信</w:t>
      </w:r>
      <w:r w:rsidR="00486505">
        <w:rPr>
          <w:rFonts w:hint="eastAsia"/>
          <w:sz w:val="28"/>
        </w:rPr>
        <w:t>5</w:t>
      </w:r>
      <w:r>
        <w:rPr>
          <w:rFonts w:hint="eastAsia"/>
          <w:sz w:val="28"/>
        </w:rPr>
        <w:t>：</w:t>
      </w:r>
    </w:p>
    <w:p w:rsidR="000B7084" w:rsidRDefault="005A6515" w:rsidP="000B7084">
      <w:pPr>
        <w:rPr>
          <w:sz w:val="28"/>
        </w:rPr>
      </w:pPr>
      <w:r>
        <w:rPr>
          <w:rFonts w:hint="eastAsia"/>
          <w:sz w:val="28"/>
        </w:rPr>
        <w:t>历经牛熊淬炼</w:t>
      </w:r>
      <w:r w:rsidR="000332D5">
        <w:rPr>
          <w:rFonts w:hint="eastAsia"/>
          <w:sz w:val="28"/>
        </w:rPr>
        <w:t>，灵活应对市场变化</w:t>
      </w:r>
      <w:r w:rsidR="00C52DCC">
        <w:rPr>
          <w:rFonts w:hint="eastAsia"/>
          <w:sz w:val="28"/>
        </w:rPr>
        <w:t>。</w:t>
      </w:r>
      <w:r w:rsidR="00294E39">
        <w:rPr>
          <w:rFonts w:hint="eastAsia"/>
          <w:sz w:val="28"/>
        </w:rPr>
        <w:t>七</w:t>
      </w:r>
      <w:r w:rsidR="00F21CBB">
        <w:rPr>
          <w:rFonts w:hint="eastAsia"/>
          <w:sz w:val="28"/>
        </w:rPr>
        <w:t>届</w:t>
      </w:r>
      <w:r w:rsidR="00294E39">
        <w:rPr>
          <w:rFonts w:hint="eastAsia"/>
          <w:sz w:val="28"/>
        </w:rPr>
        <w:t>金牛</w:t>
      </w:r>
      <w:r w:rsidR="00294E39">
        <w:rPr>
          <w:sz w:val="28"/>
        </w:rPr>
        <w:t>基金管理公司广发基金又一力作</w:t>
      </w:r>
      <w:r w:rsidR="000B7084">
        <w:rPr>
          <w:rFonts w:hint="eastAsia"/>
          <w:sz w:val="28"/>
        </w:rPr>
        <w:t>——</w:t>
      </w:r>
      <w:r w:rsidR="00114A65">
        <w:rPr>
          <w:rFonts w:hint="eastAsia"/>
          <w:sz w:val="28"/>
        </w:rPr>
        <w:t>广发恒信一年持有期</w:t>
      </w:r>
      <w:r w:rsidR="00114A65">
        <w:rPr>
          <w:sz w:val="28"/>
        </w:rPr>
        <w:t>混合（</w:t>
      </w:r>
      <w:r w:rsidR="00114A65" w:rsidRPr="00722915">
        <w:rPr>
          <w:rFonts w:hint="eastAsia"/>
          <w:sz w:val="28"/>
        </w:rPr>
        <w:t>A</w:t>
      </w:r>
      <w:r w:rsidR="00114A65" w:rsidRPr="00722915">
        <w:rPr>
          <w:rFonts w:hint="eastAsia"/>
          <w:sz w:val="28"/>
        </w:rPr>
        <w:t>：</w:t>
      </w:r>
      <w:r w:rsidR="00114A65" w:rsidRPr="00722915">
        <w:rPr>
          <w:rFonts w:hint="eastAsia"/>
          <w:sz w:val="28"/>
        </w:rPr>
        <w:t>010532/C</w:t>
      </w:r>
      <w:r w:rsidR="00114A65" w:rsidRPr="00722915">
        <w:rPr>
          <w:rFonts w:hint="eastAsia"/>
          <w:sz w:val="28"/>
        </w:rPr>
        <w:t>：</w:t>
      </w:r>
      <w:r w:rsidR="00114A65" w:rsidRPr="00722915">
        <w:rPr>
          <w:rFonts w:hint="eastAsia"/>
          <w:sz w:val="28"/>
        </w:rPr>
        <w:t>010533</w:t>
      </w:r>
      <w:r w:rsidR="00114A65">
        <w:rPr>
          <w:rFonts w:hint="eastAsia"/>
          <w:sz w:val="28"/>
        </w:rPr>
        <w:t>）</w:t>
      </w:r>
      <w:r w:rsidR="00C52DCC">
        <w:rPr>
          <w:rFonts w:hint="eastAsia"/>
          <w:sz w:val="28"/>
        </w:rPr>
        <w:t>即将</w:t>
      </w:r>
      <w:r w:rsidR="00C52DCC">
        <w:rPr>
          <w:sz w:val="28"/>
        </w:rPr>
        <w:t>来袭</w:t>
      </w:r>
      <w:r w:rsidR="0026447D">
        <w:rPr>
          <w:rFonts w:hint="eastAsia"/>
          <w:sz w:val="28"/>
        </w:rPr>
        <w:t>，</w:t>
      </w:r>
      <w:r w:rsidR="000B7084">
        <w:rPr>
          <w:rFonts w:hint="eastAsia"/>
          <w:sz w:val="28"/>
        </w:rPr>
        <w:t>敬请关注。</w:t>
      </w:r>
      <w:bookmarkStart w:id="0" w:name="_GoBack"/>
      <w:bookmarkEnd w:id="0"/>
    </w:p>
    <w:p w:rsidR="00114A65" w:rsidRDefault="00294E39" w:rsidP="00114A65">
      <w:pPr>
        <w:rPr>
          <w:sz w:val="28"/>
        </w:rPr>
      </w:pPr>
      <w:r w:rsidRPr="00294E39">
        <w:rPr>
          <w:rFonts w:hint="eastAsia"/>
          <w:sz w:val="28"/>
        </w:rPr>
        <w:t>评奖机构：《中国证券报》，获奖年份：</w:t>
      </w:r>
      <w:r w:rsidRPr="00294E39">
        <w:rPr>
          <w:rFonts w:hint="eastAsia"/>
          <w:sz w:val="28"/>
        </w:rPr>
        <w:t>2004</w:t>
      </w:r>
      <w:r w:rsidRPr="00294E39">
        <w:rPr>
          <w:rFonts w:hint="eastAsia"/>
          <w:sz w:val="28"/>
        </w:rPr>
        <w:t>、</w:t>
      </w:r>
      <w:r w:rsidRPr="00294E39">
        <w:rPr>
          <w:rFonts w:hint="eastAsia"/>
          <w:sz w:val="28"/>
        </w:rPr>
        <w:t>2005</w:t>
      </w:r>
      <w:r w:rsidRPr="00294E39">
        <w:rPr>
          <w:rFonts w:hint="eastAsia"/>
          <w:sz w:val="28"/>
        </w:rPr>
        <w:t>、</w:t>
      </w:r>
      <w:r w:rsidRPr="00294E39">
        <w:rPr>
          <w:rFonts w:hint="eastAsia"/>
          <w:sz w:val="28"/>
        </w:rPr>
        <w:t>2007</w:t>
      </w:r>
      <w:r w:rsidRPr="00294E39">
        <w:rPr>
          <w:rFonts w:hint="eastAsia"/>
          <w:sz w:val="28"/>
        </w:rPr>
        <w:t>、</w:t>
      </w:r>
      <w:r w:rsidRPr="00294E39">
        <w:rPr>
          <w:rFonts w:hint="eastAsia"/>
          <w:sz w:val="28"/>
        </w:rPr>
        <w:t>2010</w:t>
      </w:r>
      <w:r w:rsidRPr="00294E39">
        <w:rPr>
          <w:rFonts w:hint="eastAsia"/>
          <w:sz w:val="28"/>
        </w:rPr>
        <w:t>、</w:t>
      </w:r>
      <w:r w:rsidRPr="00294E39">
        <w:rPr>
          <w:rFonts w:hint="eastAsia"/>
          <w:sz w:val="28"/>
        </w:rPr>
        <w:t>2015</w:t>
      </w:r>
      <w:r w:rsidRPr="00294E39">
        <w:rPr>
          <w:rFonts w:hint="eastAsia"/>
          <w:sz w:val="28"/>
        </w:rPr>
        <w:t>、</w:t>
      </w:r>
      <w:r w:rsidRPr="00294E39">
        <w:rPr>
          <w:rFonts w:hint="eastAsia"/>
          <w:sz w:val="28"/>
        </w:rPr>
        <w:t>2017</w:t>
      </w:r>
      <w:r w:rsidRPr="00294E39">
        <w:rPr>
          <w:rFonts w:hint="eastAsia"/>
          <w:sz w:val="28"/>
        </w:rPr>
        <w:t>、</w:t>
      </w:r>
      <w:r w:rsidRPr="00294E39">
        <w:rPr>
          <w:rFonts w:hint="eastAsia"/>
          <w:sz w:val="28"/>
        </w:rPr>
        <w:t>2019</w:t>
      </w:r>
      <w:r w:rsidRPr="00294E39">
        <w:rPr>
          <w:rFonts w:hint="eastAsia"/>
          <w:sz w:val="28"/>
        </w:rPr>
        <w:t>年。</w:t>
      </w:r>
      <w:r w:rsidR="00114A65" w:rsidRPr="00722915">
        <w:rPr>
          <w:rFonts w:hint="eastAsia"/>
          <w:sz w:val="28"/>
        </w:rPr>
        <w:t>投资者认</w:t>
      </w:r>
      <w:r w:rsidR="00114A65" w:rsidRPr="00722915">
        <w:rPr>
          <w:rFonts w:hint="eastAsia"/>
          <w:sz w:val="28"/>
        </w:rPr>
        <w:t>/</w:t>
      </w:r>
      <w:r w:rsidR="00114A65" w:rsidRPr="00722915">
        <w:rPr>
          <w:rFonts w:hint="eastAsia"/>
          <w:sz w:val="28"/>
        </w:rPr>
        <w:t>申购本基金份额后需至少持有一年方可赎回，即在一年持有期内基金份额持有人不能提出赎回申请</w:t>
      </w:r>
      <w:r w:rsidR="00114A65">
        <w:rPr>
          <w:rFonts w:hint="eastAsia"/>
          <w:sz w:val="28"/>
        </w:rPr>
        <w:t>。</w:t>
      </w:r>
      <w:r w:rsidR="00114A65" w:rsidRPr="003D4EDE">
        <w:rPr>
          <w:rFonts w:hint="eastAsia"/>
          <w:sz w:val="28"/>
        </w:rPr>
        <w:t>基金详情详见法律文件，投资需谨慎。</w:t>
      </w:r>
    </w:p>
    <w:p w:rsidR="00054584" w:rsidRDefault="00054584" w:rsidP="00054584">
      <w:pPr>
        <w:rPr>
          <w:sz w:val="28"/>
        </w:rPr>
      </w:pPr>
    </w:p>
    <w:p w:rsidR="002D48A6" w:rsidRDefault="002D48A6" w:rsidP="000E230A">
      <w:pPr>
        <w:rPr>
          <w:sz w:val="28"/>
        </w:rPr>
      </w:pPr>
    </w:p>
    <w:p w:rsidR="007A0139" w:rsidRDefault="007A0139" w:rsidP="000E230A">
      <w:pPr>
        <w:rPr>
          <w:sz w:val="28"/>
        </w:rPr>
      </w:pPr>
    </w:p>
    <w:p w:rsidR="00D660DD" w:rsidRDefault="00D745CD" w:rsidP="0077087E">
      <w:pPr>
        <w:rPr>
          <w:sz w:val="28"/>
        </w:rPr>
      </w:pPr>
      <w:r>
        <w:rPr>
          <w:rFonts w:hint="eastAsia"/>
          <w:sz w:val="28"/>
        </w:rPr>
        <w:lastRenderedPageBreak/>
        <w:t>短信</w:t>
      </w:r>
      <w:r w:rsidR="00486505">
        <w:rPr>
          <w:rFonts w:hint="eastAsia"/>
          <w:sz w:val="28"/>
        </w:rPr>
        <w:t>6</w:t>
      </w:r>
      <w:r>
        <w:rPr>
          <w:rFonts w:hint="eastAsia"/>
          <w:sz w:val="28"/>
        </w:rPr>
        <w:t>：</w:t>
      </w:r>
    </w:p>
    <w:p w:rsidR="009061F6" w:rsidRDefault="00603C2D" w:rsidP="000E230A">
      <w:pPr>
        <w:rPr>
          <w:sz w:val="28"/>
        </w:rPr>
      </w:pPr>
      <w:r w:rsidRPr="00603C2D">
        <w:rPr>
          <w:rFonts w:hint="eastAsia"/>
          <w:sz w:val="28"/>
        </w:rPr>
        <w:t>固收</w:t>
      </w:r>
      <w:r w:rsidRPr="00603C2D">
        <w:rPr>
          <w:rFonts w:hint="eastAsia"/>
          <w:sz w:val="28"/>
        </w:rPr>
        <w:t>+</w:t>
      </w:r>
      <w:r w:rsidRPr="00603C2D">
        <w:rPr>
          <w:rFonts w:hint="eastAsia"/>
          <w:sz w:val="28"/>
        </w:rPr>
        <w:t>策略以债券票息为基础，适度投资一定比例的股票等风险资</w:t>
      </w:r>
      <w:r>
        <w:rPr>
          <w:rFonts w:hint="eastAsia"/>
          <w:sz w:val="28"/>
        </w:rPr>
        <w:t>产，综合各类不同风险收益资产的属性，力求打造风险收益均衡的组合。</w:t>
      </w:r>
      <w:r w:rsidR="00114A65">
        <w:rPr>
          <w:rFonts w:hint="eastAsia"/>
          <w:sz w:val="28"/>
        </w:rPr>
        <w:t>广发恒信一年持有期</w:t>
      </w:r>
      <w:r w:rsidR="00114A65">
        <w:rPr>
          <w:sz w:val="28"/>
        </w:rPr>
        <w:t>混合（</w:t>
      </w:r>
      <w:r w:rsidR="00114A65" w:rsidRPr="00722915">
        <w:rPr>
          <w:rFonts w:hint="eastAsia"/>
          <w:sz w:val="28"/>
        </w:rPr>
        <w:t>A</w:t>
      </w:r>
      <w:r w:rsidR="00114A65" w:rsidRPr="00722915">
        <w:rPr>
          <w:rFonts w:hint="eastAsia"/>
          <w:sz w:val="28"/>
        </w:rPr>
        <w:t>：</w:t>
      </w:r>
      <w:r w:rsidR="00114A65" w:rsidRPr="00722915">
        <w:rPr>
          <w:rFonts w:hint="eastAsia"/>
          <w:sz w:val="28"/>
        </w:rPr>
        <w:t>010532/C</w:t>
      </w:r>
      <w:r w:rsidR="00114A65" w:rsidRPr="00722915">
        <w:rPr>
          <w:rFonts w:hint="eastAsia"/>
          <w:sz w:val="28"/>
        </w:rPr>
        <w:t>：</w:t>
      </w:r>
      <w:r w:rsidR="00114A65" w:rsidRPr="00722915">
        <w:rPr>
          <w:rFonts w:hint="eastAsia"/>
          <w:sz w:val="28"/>
        </w:rPr>
        <w:t>010533</w:t>
      </w:r>
      <w:r w:rsidR="00114A65">
        <w:rPr>
          <w:rFonts w:hint="eastAsia"/>
          <w:sz w:val="28"/>
        </w:rPr>
        <w:t>）</w:t>
      </w:r>
      <w:r w:rsidR="0077087E">
        <w:rPr>
          <w:rFonts w:hint="eastAsia"/>
          <w:sz w:val="28"/>
        </w:rPr>
        <w:t>，</w:t>
      </w:r>
      <w:r>
        <w:rPr>
          <w:rFonts w:hint="eastAsia"/>
          <w:sz w:val="28"/>
        </w:rPr>
        <w:t>即将发售，</w:t>
      </w:r>
      <w:r w:rsidR="0077087E">
        <w:rPr>
          <w:rFonts w:hint="eastAsia"/>
          <w:sz w:val="28"/>
        </w:rPr>
        <w:t>敬请关注。</w:t>
      </w:r>
      <w:r w:rsidR="00114A65" w:rsidRPr="00722915">
        <w:rPr>
          <w:rFonts w:hint="eastAsia"/>
          <w:sz w:val="28"/>
        </w:rPr>
        <w:t>投资者认</w:t>
      </w:r>
      <w:r w:rsidR="00114A65" w:rsidRPr="00722915">
        <w:rPr>
          <w:rFonts w:hint="eastAsia"/>
          <w:sz w:val="28"/>
        </w:rPr>
        <w:t>/</w:t>
      </w:r>
      <w:r w:rsidR="00114A65" w:rsidRPr="00722915">
        <w:rPr>
          <w:rFonts w:hint="eastAsia"/>
          <w:sz w:val="28"/>
        </w:rPr>
        <w:t>申购本基金份额后需至少持有一年方可赎回，即在一年持有期内基金份额持有人不能提出赎回申请</w:t>
      </w:r>
      <w:r w:rsidR="00114A65">
        <w:rPr>
          <w:rFonts w:hint="eastAsia"/>
          <w:sz w:val="28"/>
        </w:rPr>
        <w:t>。</w:t>
      </w:r>
      <w:r w:rsidR="00114A65" w:rsidRPr="003D4EDE">
        <w:rPr>
          <w:rFonts w:hint="eastAsia"/>
          <w:sz w:val="28"/>
        </w:rPr>
        <w:t>基金详情详见法律文件，投资需谨慎。</w:t>
      </w:r>
    </w:p>
    <w:p w:rsidR="00486505" w:rsidRPr="00486505" w:rsidRDefault="00486505" w:rsidP="000E230A">
      <w:pPr>
        <w:rPr>
          <w:sz w:val="28"/>
        </w:rPr>
      </w:pPr>
    </w:p>
    <w:sectPr w:rsidR="00486505" w:rsidRPr="00486505" w:rsidSect="000E230A">
      <w:pgSz w:w="11906" w:h="16838" w:code="9"/>
      <w:pgMar w:top="1440" w:right="1800" w:bottom="1440" w:left="1800" w:header="113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7F6" w:rsidRDefault="00A677F6" w:rsidP="000E230A">
      <w:r>
        <w:separator/>
      </w:r>
    </w:p>
  </w:endnote>
  <w:endnote w:type="continuationSeparator" w:id="0">
    <w:p w:rsidR="00A677F6" w:rsidRDefault="00A677F6" w:rsidP="000E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7F6" w:rsidRDefault="00A677F6" w:rsidP="000E230A">
      <w:r>
        <w:separator/>
      </w:r>
    </w:p>
  </w:footnote>
  <w:footnote w:type="continuationSeparator" w:id="0">
    <w:p w:rsidR="00A677F6" w:rsidRDefault="00A677F6" w:rsidP="000E2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B1"/>
    <w:rsid w:val="0003270C"/>
    <w:rsid w:val="0003277E"/>
    <w:rsid w:val="000332D5"/>
    <w:rsid w:val="00054584"/>
    <w:rsid w:val="00065C31"/>
    <w:rsid w:val="000737CC"/>
    <w:rsid w:val="000953FF"/>
    <w:rsid w:val="00096117"/>
    <w:rsid w:val="000B7084"/>
    <w:rsid w:val="000B75EA"/>
    <w:rsid w:val="000E230A"/>
    <w:rsid w:val="00114A65"/>
    <w:rsid w:val="001354EB"/>
    <w:rsid w:val="00136FA2"/>
    <w:rsid w:val="00195544"/>
    <w:rsid w:val="001A63D3"/>
    <w:rsid w:val="001C4992"/>
    <w:rsid w:val="001E08F9"/>
    <w:rsid w:val="001F25E3"/>
    <w:rsid w:val="001F70F4"/>
    <w:rsid w:val="00217A11"/>
    <w:rsid w:val="002348F9"/>
    <w:rsid w:val="0024712C"/>
    <w:rsid w:val="0026447D"/>
    <w:rsid w:val="00275FE8"/>
    <w:rsid w:val="002869C6"/>
    <w:rsid w:val="00294E39"/>
    <w:rsid w:val="002B4075"/>
    <w:rsid w:val="002D48A6"/>
    <w:rsid w:val="00305600"/>
    <w:rsid w:val="00325377"/>
    <w:rsid w:val="00340115"/>
    <w:rsid w:val="00350177"/>
    <w:rsid w:val="0035165B"/>
    <w:rsid w:val="003626D5"/>
    <w:rsid w:val="00386366"/>
    <w:rsid w:val="003D4EDE"/>
    <w:rsid w:val="003D533A"/>
    <w:rsid w:val="003D54BC"/>
    <w:rsid w:val="003E5F82"/>
    <w:rsid w:val="004062F8"/>
    <w:rsid w:val="00465D56"/>
    <w:rsid w:val="00477542"/>
    <w:rsid w:val="0048523B"/>
    <w:rsid w:val="00486505"/>
    <w:rsid w:val="00495B75"/>
    <w:rsid w:val="004B3742"/>
    <w:rsid w:val="004B426B"/>
    <w:rsid w:val="004C5F75"/>
    <w:rsid w:val="005253FE"/>
    <w:rsid w:val="005A6515"/>
    <w:rsid w:val="005C11EF"/>
    <w:rsid w:val="005F4AD6"/>
    <w:rsid w:val="00603C2D"/>
    <w:rsid w:val="00651DE7"/>
    <w:rsid w:val="00655148"/>
    <w:rsid w:val="006A65B1"/>
    <w:rsid w:val="006B6212"/>
    <w:rsid w:val="006D4AFA"/>
    <w:rsid w:val="006F23E3"/>
    <w:rsid w:val="007168A5"/>
    <w:rsid w:val="00722915"/>
    <w:rsid w:val="00726621"/>
    <w:rsid w:val="00727FEF"/>
    <w:rsid w:val="00752413"/>
    <w:rsid w:val="00766DD8"/>
    <w:rsid w:val="0077087E"/>
    <w:rsid w:val="00783053"/>
    <w:rsid w:val="007A0139"/>
    <w:rsid w:val="00822780"/>
    <w:rsid w:val="00822B26"/>
    <w:rsid w:val="008551D3"/>
    <w:rsid w:val="00862C53"/>
    <w:rsid w:val="0086375C"/>
    <w:rsid w:val="0086588B"/>
    <w:rsid w:val="00893027"/>
    <w:rsid w:val="008E5BE3"/>
    <w:rsid w:val="009061F6"/>
    <w:rsid w:val="00936699"/>
    <w:rsid w:val="00994242"/>
    <w:rsid w:val="00997433"/>
    <w:rsid w:val="009A2FCC"/>
    <w:rsid w:val="009C6597"/>
    <w:rsid w:val="00A16CEE"/>
    <w:rsid w:val="00A215D1"/>
    <w:rsid w:val="00A61CA8"/>
    <w:rsid w:val="00A677F6"/>
    <w:rsid w:val="00A76335"/>
    <w:rsid w:val="00A8385E"/>
    <w:rsid w:val="00A8637B"/>
    <w:rsid w:val="00AA334A"/>
    <w:rsid w:val="00AA4262"/>
    <w:rsid w:val="00AB76E6"/>
    <w:rsid w:val="00AE329B"/>
    <w:rsid w:val="00B00604"/>
    <w:rsid w:val="00B35C82"/>
    <w:rsid w:val="00B55656"/>
    <w:rsid w:val="00B60488"/>
    <w:rsid w:val="00BE47D1"/>
    <w:rsid w:val="00C01289"/>
    <w:rsid w:val="00C029E2"/>
    <w:rsid w:val="00C52DCC"/>
    <w:rsid w:val="00C64561"/>
    <w:rsid w:val="00C777BB"/>
    <w:rsid w:val="00CE458D"/>
    <w:rsid w:val="00CF1F1E"/>
    <w:rsid w:val="00CF36E3"/>
    <w:rsid w:val="00D23643"/>
    <w:rsid w:val="00D36AE2"/>
    <w:rsid w:val="00D660DD"/>
    <w:rsid w:val="00D745CD"/>
    <w:rsid w:val="00D767BE"/>
    <w:rsid w:val="00D8467D"/>
    <w:rsid w:val="00DE67F0"/>
    <w:rsid w:val="00E35C00"/>
    <w:rsid w:val="00E730CC"/>
    <w:rsid w:val="00E767F5"/>
    <w:rsid w:val="00EA745A"/>
    <w:rsid w:val="00F21CBB"/>
    <w:rsid w:val="00F535F7"/>
    <w:rsid w:val="00F72028"/>
    <w:rsid w:val="00F82954"/>
    <w:rsid w:val="00F83102"/>
    <w:rsid w:val="00F930B9"/>
    <w:rsid w:val="00F96E63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3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2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2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3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2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肖颖</dc:creator>
  <cp:lastModifiedBy>肖颖</cp:lastModifiedBy>
  <cp:revision>13</cp:revision>
  <cp:lastPrinted>2020-09-29T10:42:00Z</cp:lastPrinted>
  <dcterms:created xsi:type="dcterms:W3CDTF">2020-09-29T10:37:00Z</dcterms:created>
  <dcterms:modified xsi:type="dcterms:W3CDTF">2020-12-10T02:35:00Z</dcterms:modified>
</cp:coreProperties>
</file>