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9A" w:rsidRDefault="002F5B9A"/>
    <w:p w:rsidR="002F5B9A" w:rsidRDefault="002F5B9A">
      <w:r>
        <w:rPr>
          <w:rFonts w:hint="eastAsia"/>
        </w:rPr>
        <w:t>操作流程</w:t>
      </w:r>
      <w:r w:rsidR="0000264B">
        <w:rPr>
          <w:rFonts w:hint="eastAsia"/>
        </w:rPr>
        <w:t>步骤</w:t>
      </w:r>
    </w:p>
    <w:p w:rsidR="002F5B9A" w:rsidRDefault="002F5B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2507"/>
        <w:gridCol w:w="8350"/>
      </w:tblGrid>
      <w:tr w:rsidR="0000264B" w:rsidTr="0000264B">
        <w:tc>
          <w:tcPr>
            <w:tcW w:w="495" w:type="dxa"/>
          </w:tcPr>
          <w:p w:rsidR="0000264B" w:rsidRPr="0000264B" w:rsidRDefault="0000264B">
            <w:pPr>
              <w:rPr>
                <w:sz w:val="24"/>
                <w:szCs w:val="24"/>
              </w:rPr>
            </w:pPr>
          </w:p>
          <w:p w:rsidR="0000264B" w:rsidRPr="0000264B" w:rsidRDefault="0000264B" w:rsidP="002F5B9A">
            <w:pPr>
              <w:rPr>
                <w:sz w:val="24"/>
                <w:szCs w:val="24"/>
              </w:rPr>
            </w:pPr>
            <w:r w:rsidRPr="0000264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07" w:type="dxa"/>
          </w:tcPr>
          <w:p w:rsidR="0000264B" w:rsidRPr="0000264B" w:rsidRDefault="0000264B" w:rsidP="002F5B9A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00264B" w:rsidRPr="0000264B" w:rsidRDefault="0000264B" w:rsidP="002F5B9A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00264B">
              <w:rPr>
                <w:rFonts w:hint="eastAsia"/>
                <w:b/>
                <w:sz w:val="24"/>
                <w:szCs w:val="24"/>
              </w:rPr>
              <w:t>流程</w:t>
            </w:r>
          </w:p>
          <w:p w:rsidR="0000264B" w:rsidRPr="0000264B" w:rsidRDefault="0000264B" w:rsidP="002F5B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50" w:type="dxa"/>
          </w:tcPr>
          <w:p w:rsidR="0000264B" w:rsidRPr="0000264B" w:rsidRDefault="0000264B" w:rsidP="002F5B9A">
            <w:pPr>
              <w:jc w:val="center"/>
              <w:rPr>
                <w:b/>
                <w:sz w:val="24"/>
                <w:szCs w:val="24"/>
              </w:rPr>
            </w:pPr>
          </w:p>
          <w:p w:rsidR="0000264B" w:rsidRPr="0000264B" w:rsidRDefault="0000264B" w:rsidP="002F5B9A">
            <w:pPr>
              <w:jc w:val="center"/>
              <w:rPr>
                <w:b/>
                <w:sz w:val="24"/>
                <w:szCs w:val="24"/>
              </w:rPr>
            </w:pPr>
            <w:r w:rsidRPr="0000264B">
              <w:rPr>
                <w:rFonts w:hint="eastAsia"/>
                <w:b/>
                <w:sz w:val="24"/>
                <w:szCs w:val="24"/>
              </w:rPr>
              <w:t>操作步骤</w:t>
            </w:r>
          </w:p>
        </w:tc>
      </w:tr>
      <w:tr w:rsidR="0000264B" w:rsidTr="0000264B">
        <w:tc>
          <w:tcPr>
            <w:tcW w:w="495" w:type="dxa"/>
          </w:tcPr>
          <w:p w:rsidR="0000264B" w:rsidRDefault="0000264B" w:rsidP="002F5B9A">
            <w:r>
              <w:rPr>
                <w:rFonts w:hint="eastAsia"/>
              </w:rPr>
              <w:t>1</w:t>
            </w:r>
          </w:p>
          <w:p w:rsidR="0000264B" w:rsidRDefault="0000264B"/>
        </w:tc>
        <w:tc>
          <w:tcPr>
            <w:tcW w:w="2507" w:type="dxa"/>
          </w:tcPr>
          <w:p w:rsidR="0000264B" w:rsidRPr="0000264B" w:rsidRDefault="0000264B">
            <w:pPr>
              <w:rPr>
                <w:b/>
                <w:sz w:val="24"/>
                <w:szCs w:val="24"/>
              </w:rPr>
            </w:pPr>
            <w:r w:rsidRPr="0000264B">
              <w:rPr>
                <w:rFonts w:hint="eastAsia"/>
                <w:b/>
                <w:sz w:val="24"/>
                <w:szCs w:val="24"/>
              </w:rPr>
              <w:t>1.1</w:t>
            </w:r>
            <w:r w:rsidRPr="0000264B">
              <w:rPr>
                <w:rFonts w:hint="eastAsia"/>
                <w:b/>
                <w:sz w:val="24"/>
                <w:szCs w:val="24"/>
              </w:rPr>
              <w:t>登录</w:t>
            </w:r>
          </w:p>
        </w:tc>
        <w:tc>
          <w:tcPr>
            <w:tcW w:w="8350" w:type="dxa"/>
          </w:tcPr>
          <w:p w:rsidR="0000264B" w:rsidRDefault="0000264B" w:rsidP="002F5B9A">
            <w:r>
              <w:rPr>
                <w:rFonts w:hint="eastAsia"/>
              </w:rPr>
              <w:t>登录后可以从网站上页的</w:t>
            </w:r>
            <w:r>
              <w:rPr>
                <w:rFonts w:hint="eastAsia"/>
              </w:rPr>
              <w:t xml:space="preserve"> </w:t>
            </w:r>
            <w:r w:rsidRPr="00981FA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E2A5423" wp14:editId="08EA69C2">
                  <wp:extent cx="1007974" cy="338177"/>
                  <wp:effectExtent l="0" t="0" r="1905" b="5080"/>
                  <wp:docPr id="1" name="图片 1" descr="C:\Users\xiao\AppData\Roaming\Tencent\Users\123269106\QQ\WinTemp\RichOle\%Y)BC{SP@UTXI@%6~PZT3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xiao\AppData\Roaming\Tencent\Users\123269106\QQ\WinTemp\RichOle\%Y)BC{SP@UTXI@%6~PZT3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321" cy="33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</w:p>
          <w:p w:rsidR="0000264B" w:rsidRDefault="0000264B" w:rsidP="002F5B9A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从项目的</w:t>
            </w:r>
          </w:p>
          <w:p w:rsidR="0000264B" w:rsidRPr="0000264B" w:rsidRDefault="0000264B" w:rsidP="002F5B9A">
            <w:pPr>
              <w:rPr>
                <w:rFonts w:hint="eastAsia"/>
              </w:rPr>
            </w:pPr>
            <w:r w:rsidRPr="00981FA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3E7DCF1" wp14:editId="1113DC80">
                  <wp:extent cx="4360441" cy="296883"/>
                  <wp:effectExtent l="0" t="0" r="2540" b="8255"/>
                  <wp:docPr id="2" name="图片 2" descr="C:\Users\xiao\AppData\Roaming\Tencent\Users\123269106\QQ\WinTemp\RichOle\@NB{F5S]3TL]@(TB{W)8YS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iao\AppData\Roaming\Tencent\Users\123269106\QQ\WinTemp\RichOle\@NB{F5S]3TL]@(TB{W)8YS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526" cy="297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Default="0000264B" w:rsidP="002F5B9A">
            <w:r>
              <w:rPr>
                <w:rFonts w:hint="eastAsia"/>
              </w:rPr>
              <w:t>进入计价</w:t>
            </w:r>
          </w:p>
          <w:p w:rsidR="0000264B" w:rsidRDefault="0000264B"/>
        </w:tc>
      </w:tr>
      <w:tr w:rsidR="0000264B" w:rsidTr="0000264B">
        <w:tc>
          <w:tcPr>
            <w:tcW w:w="495" w:type="dxa"/>
          </w:tcPr>
          <w:p w:rsidR="0000264B" w:rsidRDefault="0000264B">
            <w:r>
              <w:rPr>
                <w:rFonts w:hint="eastAsia"/>
              </w:rPr>
              <w:t>2</w:t>
            </w:r>
          </w:p>
        </w:tc>
        <w:tc>
          <w:tcPr>
            <w:tcW w:w="2507" w:type="dxa"/>
          </w:tcPr>
          <w:p w:rsidR="0000264B" w:rsidRPr="0000264B" w:rsidRDefault="0000264B" w:rsidP="002F5B9A">
            <w:pPr>
              <w:tabs>
                <w:tab w:val="left" w:pos="45"/>
              </w:tabs>
              <w:rPr>
                <w:b/>
                <w:sz w:val="24"/>
                <w:szCs w:val="24"/>
              </w:rPr>
            </w:pPr>
            <w:r w:rsidRPr="0000264B">
              <w:rPr>
                <w:b/>
                <w:sz w:val="24"/>
                <w:szCs w:val="24"/>
              </w:rPr>
              <w:tab/>
            </w:r>
            <w:r w:rsidRPr="0000264B">
              <w:rPr>
                <w:rFonts w:hint="eastAsia"/>
                <w:b/>
                <w:sz w:val="24"/>
                <w:szCs w:val="24"/>
              </w:rPr>
              <w:t>2.1</w:t>
            </w:r>
            <w:r w:rsidRPr="0000264B">
              <w:rPr>
                <w:rFonts w:hint="eastAsia"/>
                <w:b/>
                <w:sz w:val="24"/>
                <w:szCs w:val="24"/>
              </w:rPr>
              <w:t>选择项目</w:t>
            </w:r>
          </w:p>
        </w:tc>
        <w:tc>
          <w:tcPr>
            <w:tcW w:w="8350" w:type="dxa"/>
          </w:tcPr>
          <w:p w:rsidR="0000264B" w:rsidRDefault="0000264B" w:rsidP="002F5B9A">
            <w:pPr>
              <w:ind w:firstLineChars="200" w:firstLine="420"/>
            </w:pPr>
            <w:proofErr w:type="gramStart"/>
            <w:r w:rsidRPr="002F5B9A">
              <w:rPr>
                <w:rFonts w:hint="eastAsia"/>
              </w:rPr>
              <w:t>请依据</w:t>
            </w:r>
            <w:proofErr w:type="gramEnd"/>
            <w:r w:rsidRPr="002F5B9A">
              <w:rPr>
                <w:rFonts w:hint="eastAsia"/>
              </w:rPr>
              <w:t>要求选择，关注说明</w:t>
            </w:r>
          </w:p>
          <w:p w:rsidR="0000264B" w:rsidRPr="00405E10" w:rsidRDefault="0000264B" w:rsidP="00405E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01B8BB0" wp14:editId="5BCA90EA">
                  <wp:extent cx="5165678" cy="2080299"/>
                  <wp:effectExtent l="0" t="0" r="0" b="0"/>
                  <wp:docPr id="22" name="图片 22" descr="C:\Users\xiao\AppData\Roaming\Tencent\Users\123269106\QQ\WinTemp\RichOle\$9ME6N80B(IQVWEZHYW]M8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xiao\AppData\Roaming\Tencent\Users\123269106\QQ\WinTemp\RichOle\$9ME6N80B(IQVWEZHYW]M8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9720" cy="208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Default="0000264B" w:rsidP="002F5B9A"/>
        </w:tc>
      </w:tr>
      <w:tr w:rsidR="0000264B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Pr="0000264B" w:rsidRDefault="0000264B">
            <w:pPr>
              <w:rPr>
                <w:b/>
                <w:sz w:val="24"/>
                <w:szCs w:val="24"/>
              </w:rPr>
            </w:pPr>
            <w:r w:rsidRPr="0000264B">
              <w:rPr>
                <w:rFonts w:hint="eastAsia"/>
                <w:b/>
                <w:sz w:val="24"/>
                <w:szCs w:val="24"/>
              </w:rPr>
              <w:t xml:space="preserve">2.2 </w:t>
            </w:r>
            <w:r w:rsidRPr="0000264B">
              <w:rPr>
                <w:rFonts w:hint="eastAsia"/>
                <w:b/>
                <w:sz w:val="24"/>
                <w:szCs w:val="24"/>
              </w:rPr>
              <w:t>更多选项</w:t>
            </w:r>
          </w:p>
        </w:tc>
        <w:tc>
          <w:tcPr>
            <w:tcW w:w="8350" w:type="dxa"/>
          </w:tcPr>
          <w:p w:rsidR="0000264B" w:rsidRPr="00405E10" w:rsidRDefault="0000264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F5B9A">
              <w:rPr>
                <w:rFonts w:hint="eastAsia"/>
              </w:rPr>
              <w:t>如需精准报价</w:t>
            </w:r>
            <w:r w:rsidRPr="002F5B9A">
              <w:rPr>
                <w:rFonts w:hint="eastAsia"/>
              </w:rPr>
              <w:t xml:space="preserve"> </w:t>
            </w:r>
            <w:r w:rsidRPr="002F5B9A">
              <w:rPr>
                <w:rFonts w:hint="eastAsia"/>
              </w:rPr>
              <w:t>请继续选择</w:t>
            </w:r>
            <w:r w:rsidRPr="002F5B9A">
              <w:rPr>
                <w:rFonts w:hint="eastAsia"/>
              </w:rPr>
              <w:t xml:space="preserve">  </w:t>
            </w: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247A003" wp14:editId="00D2660A">
                  <wp:extent cx="688735" cy="285589"/>
                  <wp:effectExtent l="0" t="0" r="0" b="635"/>
                  <wp:docPr id="21" name="图片 21" descr="C:\Users\xiao\AppData\Roaming\Tencent\Users\123269106\QQ\WinTemp\RichOle\AFXWVAW[T[Q[(SFK1RNV2`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xiao\AppData\Roaming\Tencent\Users\123269106\QQ\WinTemp\RichOle\AFXWVAW[T[Q[(SFK1RNV2`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28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2F5B9A">
              <w:rPr>
                <w:rFonts w:hint="eastAsia"/>
              </w:rPr>
              <w:t>按扭</w:t>
            </w:r>
          </w:p>
          <w:p w:rsidR="0000264B" w:rsidRPr="00405E10" w:rsidRDefault="0000264B" w:rsidP="00405E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2A14408" wp14:editId="1FBBBBCE">
                  <wp:extent cx="4920018" cy="3674823"/>
                  <wp:effectExtent l="0" t="0" r="0" b="1905"/>
                  <wp:docPr id="14" name="图片 14" descr="C:\Users\xiao\AppData\Roaming\Tencent\Users\123269106\QQ\WinTemp\RichOle\~ECHRFR47WAJ94$6JSEWH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xiao\AppData\Roaming\Tencent\Users\123269106\QQ\WinTemp\RichOle\~ECHRFR47WAJ94$6JSEWH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31" cy="367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Pr="00405E10" w:rsidRDefault="0000264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00264B" w:rsidTr="0000264B">
        <w:tc>
          <w:tcPr>
            <w:tcW w:w="495" w:type="dxa"/>
          </w:tcPr>
          <w:p w:rsidR="0000264B" w:rsidRDefault="0000264B">
            <w:r>
              <w:rPr>
                <w:rFonts w:hint="eastAsia"/>
              </w:rPr>
              <w:t>3</w:t>
            </w:r>
          </w:p>
        </w:tc>
        <w:tc>
          <w:tcPr>
            <w:tcW w:w="2507" w:type="dxa"/>
          </w:tcPr>
          <w:p w:rsidR="0000264B" w:rsidRDefault="0000264B" w:rsidP="002F5B9A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确认信息注册</w:t>
            </w:r>
          </w:p>
          <w:p w:rsidR="0000264B" w:rsidRDefault="0000264B" w:rsidP="002F5B9A">
            <w:r w:rsidRPr="004F4FCD">
              <w:rPr>
                <w:rFonts w:hint="eastAsia"/>
                <w:color w:val="FF0000"/>
              </w:rPr>
              <w:t>如有注册</w:t>
            </w:r>
            <w:r w:rsidRPr="004F4FCD">
              <w:rPr>
                <w:rFonts w:hint="eastAsia"/>
                <w:color w:val="FF0000"/>
              </w:rPr>
              <w:t xml:space="preserve"> </w:t>
            </w:r>
            <w:r w:rsidRPr="004F4FCD">
              <w:rPr>
                <w:rFonts w:hint="eastAsia"/>
                <w:color w:val="FF0000"/>
              </w:rPr>
              <w:t>跳过此步</w:t>
            </w:r>
            <w:r>
              <w:rPr>
                <w:rFonts w:hint="eastAsia"/>
                <w:color w:val="FF0000"/>
              </w:rPr>
              <w:t>骤</w:t>
            </w:r>
          </w:p>
        </w:tc>
        <w:tc>
          <w:tcPr>
            <w:tcW w:w="8350" w:type="dxa"/>
          </w:tcPr>
          <w:p w:rsidR="0000264B" w:rsidRPr="00405E10" w:rsidRDefault="0000264B" w:rsidP="002F5B9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点</w:t>
            </w: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020851A" wp14:editId="7A9ED533">
                  <wp:extent cx="838841" cy="320723"/>
                  <wp:effectExtent l="0" t="0" r="0" b="3175"/>
                  <wp:docPr id="15" name="图片 15" descr="C:\Users\xiao\AppData\Roaming\Tencent\Users\123269106\QQ\WinTemp\RichOle\)2JLRW6UP9FXZJE@1W3%OJ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xiao\AppData\Roaming\Tencent\Users\123269106\QQ\WinTemp\RichOle\)2JLRW6UP9FXZJE@1W3%OJ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48" cy="326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跳转到登录页面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如没注册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请点免费注册</w:t>
            </w:r>
            <w:r>
              <w:rPr>
                <w:rFonts w:hint="eastAsia"/>
              </w:rPr>
              <w:t xml:space="preserve">  </w:t>
            </w:r>
            <w:r w:rsidRPr="00D0021E">
              <w:rPr>
                <w:noProof/>
              </w:rPr>
              <w:drawing>
                <wp:inline distT="0" distB="0" distL="0" distR="0" wp14:anchorId="3A66082B" wp14:editId="775422D3">
                  <wp:extent cx="1551307" cy="3321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07" cy="3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64B" w:rsidRDefault="0000264B" w:rsidP="002F5B9A">
            <w:r>
              <w:rPr>
                <w:rFonts w:hint="eastAsia"/>
              </w:rPr>
              <w:t>注册页面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请依据</w:t>
            </w:r>
            <w:proofErr w:type="gramEnd"/>
            <w:r>
              <w:rPr>
                <w:rFonts w:hint="eastAsia"/>
              </w:rPr>
              <w:t>要求填写注册</w:t>
            </w:r>
          </w:p>
          <w:p w:rsidR="0000264B" w:rsidRDefault="0000264B" w:rsidP="002F5B9A">
            <w:r w:rsidRPr="00991B1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1C8E43F" wp14:editId="42E93ECC">
                  <wp:extent cx="1775361" cy="1873576"/>
                  <wp:effectExtent l="0" t="0" r="0" b="0"/>
                  <wp:docPr id="6" name="图片 2" descr="C:\Users\xiao\AppData\Roaming\Tencent\Users\123269106\QQ\WinTemp\RichOle\)9C8TXLG%BJ}))6YB%7~GJ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xiao\AppData\Roaming\Tencent\Users\123269106\QQ\WinTemp\RichOle\)9C8TXLG%BJ}))6YB%7~GJ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015" cy="187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4B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订单跳转</w:t>
            </w:r>
          </w:p>
        </w:tc>
        <w:tc>
          <w:tcPr>
            <w:tcW w:w="8350" w:type="dxa"/>
          </w:tcPr>
          <w:p w:rsidR="0000264B" w:rsidRDefault="0000264B">
            <w:r w:rsidRPr="002F5B9A">
              <w:rPr>
                <w:rFonts w:hint="eastAsia"/>
              </w:rPr>
              <w:t>注册完成后跳转至我的订单页面</w:t>
            </w:r>
            <w:r w:rsidRPr="002F5B9A">
              <w:rPr>
                <w:rFonts w:hint="eastAsia"/>
              </w:rPr>
              <w:t xml:space="preserve"> </w:t>
            </w:r>
            <w:r w:rsidRPr="002F5B9A">
              <w:rPr>
                <w:rFonts w:hint="eastAsia"/>
              </w:rPr>
              <w:t>点击详情进入</w:t>
            </w:r>
          </w:p>
          <w:p w:rsidR="0000264B" w:rsidRDefault="0000264B">
            <w:r w:rsidRPr="00D0021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91ADFF8" wp14:editId="670EE7FC">
                  <wp:extent cx="3354780" cy="621059"/>
                  <wp:effectExtent l="0" t="0" r="0" b="7620"/>
                  <wp:docPr id="7" name="图片 4" descr="C:\Users\xiao\AppData\Roaming\Tencent\Users\123269106\QQ\WinTemp\RichOle\5D1N3LT)6~%3XWG55BN1V{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xiao\AppData\Roaming\Tencent\Users\123269106\QQ\WinTemp\RichOle\5D1N3LT)6~%3XWG55BN1V{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018" cy="62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Default="0000264B"/>
        </w:tc>
      </w:tr>
      <w:tr w:rsidR="0000264B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 w:rsidP="007E47B4">
            <w:r>
              <w:rPr>
                <w:rFonts w:hint="eastAsia"/>
              </w:rPr>
              <w:t>3.3</w:t>
            </w:r>
            <w:r w:rsidRPr="002F5B9A">
              <w:rPr>
                <w:rFonts w:hint="eastAsia"/>
              </w:rPr>
              <w:t>确认订单信息</w:t>
            </w:r>
          </w:p>
        </w:tc>
        <w:tc>
          <w:tcPr>
            <w:tcW w:w="8350" w:type="dxa"/>
          </w:tcPr>
          <w:p w:rsidR="0000264B" w:rsidRPr="00405E10" w:rsidRDefault="0000264B" w:rsidP="007E47B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如订单信息有问题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1E6A5E8" wp14:editId="48779CAF">
                  <wp:extent cx="641444" cy="378173"/>
                  <wp:effectExtent l="0" t="0" r="6350" b="3175"/>
                  <wp:docPr id="18" name="图片 18" descr="C:\Users\xiao\AppData\Roaming\Tencent\Users\123269106\QQ\WinTemp\RichOle\$RGK)V71V)OA`M}C3(]%LZ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xiao\AppData\Roaming\Tencent\Users\123269106\QQ\WinTemp\RichOle\$RGK)V71V)OA`M}C3(]%L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08" cy="37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扭</w:t>
            </w:r>
            <w:r w:rsidRPr="00405E10">
              <w:rPr>
                <w:rFonts w:ascii="Times New Roman" w:hAnsi="Times New Roman" w:cs="Times New Roman" w:hint="eastAsia"/>
                <w:kern w:val="0"/>
                <w:szCs w:val="21"/>
              </w:rPr>
              <w:t>进行</w:t>
            </w:r>
            <w:proofErr w:type="gramEnd"/>
            <w:r>
              <w:rPr>
                <w:rFonts w:hint="eastAsia"/>
              </w:rPr>
              <w:t>修改</w:t>
            </w:r>
          </w:p>
          <w:p w:rsidR="0000264B" w:rsidRPr="00405E10" w:rsidRDefault="0000264B" w:rsidP="007E47B4">
            <w:pP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如没问题可点击</w:t>
            </w:r>
            <w:r>
              <w:rPr>
                <w:rFonts w:hint="eastAsia"/>
              </w:rPr>
              <w:t xml:space="preserve"> </w:t>
            </w: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FC2B287" wp14:editId="5B47AD6C">
                  <wp:extent cx="668580" cy="350775"/>
                  <wp:effectExtent l="0" t="0" r="0" b="0"/>
                  <wp:docPr id="19" name="图片 19" descr="C:\Users\xiao\AppData\Roaming\Tencent\Users\123269106\QQ\WinTemp\RichOle\)C9$1VK5QD[1D4HX)I_{Z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xiao\AppData\Roaming\Tencent\Users\123269106\QQ\WinTemp\RichOle\)C9$1VK5QD[1D4HX)I_{Z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813" cy="350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Pr="00405E10" w:rsidRDefault="0000264B" w:rsidP="00405E10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405E10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67D4F3E7" wp14:editId="6F9DE5CB">
                  <wp:extent cx="3451748" cy="3329849"/>
                  <wp:effectExtent l="0" t="0" r="0" b="4445"/>
                  <wp:docPr id="16" name="图片 16" descr="C:\Users\xiao\AppData\Roaming\Tencent\Users\123269106\QQ\WinTemp\RichOle\TQ~9KOGCTVO92DG`NN7QM%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xiao\AppData\Roaming\Tencent\Users\123269106\QQ\WinTemp\RichOle\TQ~9KOGCTVO92DG`NN7QM%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29" cy="332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Pr="00405E10" w:rsidRDefault="0000264B" w:rsidP="007E47B4">
            <w:pPr>
              <w:rPr>
                <w:rFonts w:hint="eastAsia"/>
              </w:rPr>
            </w:pPr>
          </w:p>
        </w:tc>
      </w:tr>
      <w:tr w:rsidR="0000264B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>3.4</w:t>
            </w:r>
          </w:p>
        </w:tc>
        <w:tc>
          <w:tcPr>
            <w:tcW w:w="8350" w:type="dxa"/>
          </w:tcPr>
          <w:p w:rsidR="0000264B" w:rsidRDefault="0000264B">
            <w:r>
              <w:rPr>
                <w:rFonts w:hint="eastAsia"/>
              </w:rPr>
              <w:t>点击生成合同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需完善个人信息后点击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提交</w:t>
            </w:r>
          </w:p>
          <w:p w:rsidR="0000264B" w:rsidRPr="002F5B9A" w:rsidRDefault="0000264B">
            <w:r w:rsidRPr="006F667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78586C6" wp14:editId="78900E4D">
                  <wp:extent cx="2609457" cy="2210938"/>
                  <wp:effectExtent l="0" t="0" r="635" b="0"/>
                  <wp:docPr id="9" name="图片 9" descr="C:\Users\xiao\AppData\Roaming\Tencent\Users\123269106\QQ\WinTemp\RichOle\}`O69A8EHZ3@6ZK~SPG7J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xiao\AppData\Roaming\Tencent\Users\123269106\QQ\WinTemp\RichOle\}`O69A8EHZ3@6ZK~SPG7J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45" cy="221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4B" w:rsidTr="0000264B">
        <w:tc>
          <w:tcPr>
            <w:tcW w:w="495" w:type="dxa"/>
          </w:tcPr>
          <w:p w:rsidR="0000264B" w:rsidRDefault="0000264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选择合同生成</w:t>
            </w:r>
          </w:p>
        </w:tc>
        <w:tc>
          <w:tcPr>
            <w:tcW w:w="8350" w:type="dxa"/>
          </w:tcPr>
          <w:p w:rsidR="0000264B" w:rsidRPr="002F5B9A" w:rsidRDefault="0000264B">
            <w:r w:rsidRPr="002F5B9A">
              <w:rPr>
                <w:rFonts w:hint="eastAsia"/>
              </w:rPr>
              <w:t>进入订单详情</w:t>
            </w:r>
            <w:r w:rsidRPr="002F5B9A">
              <w:rPr>
                <w:rFonts w:hint="eastAsia"/>
              </w:rPr>
              <w:t xml:space="preserve">  </w:t>
            </w:r>
            <w:r w:rsidRPr="002F5B9A">
              <w:rPr>
                <w:rFonts w:hint="eastAsia"/>
              </w:rPr>
              <w:t>点击</w:t>
            </w:r>
            <w:r w:rsidRPr="00454CF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9819EE7" wp14:editId="0CB9D25F">
                  <wp:extent cx="592432" cy="326171"/>
                  <wp:effectExtent l="0" t="0" r="0" b="0"/>
                  <wp:docPr id="10" name="图片 10" descr="C:\Users\xiao\AppData\Roaming\Tencent\Users\123269106\QQ\WinTemp\RichOle\W4_KKT6}IY(QB8{OJ67A)X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xiao\AppData\Roaming\Tencent\Users\123269106\QQ\WinTemp\RichOle\W4_KKT6}IY(QB8{OJ67A)X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00" cy="326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B9A">
              <w:rPr>
                <w:rFonts w:hint="eastAsia"/>
              </w:rPr>
              <w:t xml:space="preserve">   </w:t>
            </w:r>
            <w:r w:rsidRPr="002F5B9A">
              <w:rPr>
                <w:rFonts w:hint="eastAsia"/>
              </w:rPr>
              <w:t>按扭</w:t>
            </w:r>
          </w:p>
        </w:tc>
      </w:tr>
      <w:tr w:rsidR="0000264B" w:rsidRPr="002F5B9A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下载合同</w:t>
            </w:r>
          </w:p>
        </w:tc>
        <w:tc>
          <w:tcPr>
            <w:tcW w:w="8350" w:type="dxa"/>
          </w:tcPr>
          <w:p w:rsidR="0000264B" w:rsidRDefault="0000264B" w:rsidP="002F5B9A">
            <w:r w:rsidRPr="002F5B9A">
              <w:rPr>
                <w:rFonts w:hint="eastAsia"/>
              </w:rPr>
              <w:t>进入下载页面</w:t>
            </w:r>
            <w:r w:rsidRPr="002F5B9A">
              <w:rPr>
                <w:rFonts w:hint="eastAsia"/>
              </w:rPr>
              <w:t xml:space="preserve">  </w:t>
            </w:r>
            <w:r w:rsidRPr="002F5B9A">
              <w:rPr>
                <w:rFonts w:hint="eastAsia"/>
              </w:rPr>
              <w:t>下载到位置选择后</w:t>
            </w:r>
            <w:r w:rsidRPr="002F5B9A">
              <w:rPr>
                <w:rFonts w:hint="eastAsia"/>
              </w:rPr>
              <w:t xml:space="preserve">   </w:t>
            </w:r>
            <w:r w:rsidRPr="002F5B9A">
              <w:rPr>
                <w:rFonts w:hint="eastAsia"/>
              </w:rPr>
              <w:t>点击</w:t>
            </w:r>
            <w:r w:rsidRPr="002F5B9A">
              <w:rPr>
                <w:rFonts w:hint="eastAsia"/>
              </w:rPr>
              <w:t xml:space="preserve"> </w:t>
            </w:r>
            <w:r w:rsidRPr="00454CF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4FC840CE" wp14:editId="506B04D0">
                  <wp:extent cx="596545" cy="264272"/>
                  <wp:effectExtent l="0" t="0" r="0" b="2540"/>
                  <wp:docPr id="11" name="图片 11" descr="C:\Users\xiao\AppData\Roaming\Tencent\Users\123269106\QQ\WinTemp\RichOle\@@3GA1]}}WG60]EQLN`T(J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xiao\AppData\Roaming\Tencent\Users\123269106\QQ\WinTemp\RichOle\@@3GA1]}}WG60]EQLN`T(J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536" cy="26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B9A">
              <w:rPr>
                <w:rFonts w:hint="eastAsia"/>
              </w:rPr>
              <w:t xml:space="preserve">  </w:t>
            </w:r>
            <w:r w:rsidRPr="002F5B9A">
              <w:rPr>
                <w:rFonts w:hint="eastAsia"/>
              </w:rPr>
              <w:t>按扭</w:t>
            </w:r>
          </w:p>
          <w:p w:rsidR="0000264B" w:rsidRPr="002F5B9A" w:rsidRDefault="0000264B" w:rsidP="002F5B9A">
            <w:r w:rsidRPr="00454CF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4A48192" wp14:editId="260B87FF">
                  <wp:extent cx="3218213" cy="1437354"/>
                  <wp:effectExtent l="0" t="0" r="1270" b="0"/>
                  <wp:docPr id="12" name="图片 12" descr="C:\Users\xiao\AppData\Roaming\Tencent\Users\123269106\QQ\WinTemp\RichOle\NBF2I%C@6H_OLQUH`5I`~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xiao\AppData\Roaming\Tencent\Users\123269106\QQ\WinTemp\RichOle\NBF2I%C@6H_OLQUH`5I`~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088" cy="143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64B" w:rsidRPr="002F5B9A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生成合同</w:t>
            </w:r>
          </w:p>
        </w:tc>
        <w:tc>
          <w:tcPr>
            <w:tcW w:w="8350" w:type="dxa"/>
          </w:tcPr>
          <w:p w:rsidR="0000264B" w:rsidRDefault="0000264B" w:rsidP="002F5B9A"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6CFFD4" wp14:editId="279F38B7">
                      <wp:simplePos x="0" y="0"/>
                      <wp:positionH relativeFrom="column">
                        <wp:posOffset>1783743</wp:posOffset>
                      </wp:positionH>
                      <wp:positionV relativeFrom="paragraph">
                        <wp:posOffset>618035</wp:posOffset>
                      </wp:positionV>
                      <wp:extent cx="968991" cy="81887"/>
                      <wp:effectExtent l="0" t="0" r="22225" b="13970"/>
                      <wp:wrapNone/>
                      <wp:docPr id="17" name="流程图: 过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991" cy="8188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7" o:spid="_x0000_s1026" type="#_x0000_t109" style="position:absolute;left:0;text-align:left;margin-left:140.45pt;margin-top:48.65pt;width:76.3pt;height: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" fillcolor="#4f81bd [3204]" strokecolor="#243f60 [1604]" strokeweight="2pt"/>
                  </w:pict>
                </mc:Fallback>
              </mc:AlternateContent>
            </w:r>
            <w:r w:rsidRPr="0023491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24F9003" wp14:editId="61547A29">
                  <wp:extent cx="3555690" cy="5134900"/>
                  <wp:effectExtent l="0" t="0" r="6985" b="8890"/>
                  <wp:docPr id="13" name="图片 13" descr="C:\Users\xiao\AppData\Roaming\Tencent\Users\123269106\QQ\WinTemp\RichOle\7LGZJNZF)KKJSGD_]QC2M%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xiao\AppData\Roaming\Tencent\Users\123269106\QQ\WinTemp\RichOle\7LGZJNZF)KKJSGD_]QC2M%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648" cy="5139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64B" w:rsidRDefault="0000264B" w:rsidP="002F5B9A">
            <w:r w:rsidRPr="002F5B9A">
              <w:rPr>
                <w:rFonts w:hint="eastAsia"/>
              </w:rPr>
              <w:lastRenderedPageBreak/>
              <w:t>打开文档</w:t>
            </w:r>
            <w:r w:rsidRPr="002F5B9A">
              <w:rPr>
                <w:rFonts w:hint="eastAsia"/>
              </w:rPr>
              <w:t xml:space="preserve">  </w:t>
            </w:r>
            <w:r w:rsidRPr="002F5B9A">
              <w:rPr>
                <w:rFonts w:hint="eastAsia"/>
              </w:rPr>
              <w:t>启用编辑</w:t>
            </w:r>
          </w:p>
        </w:tc>
      </w:tr>
      <w:tr w:rsidR="0000264B" w:rsidRPr="002F5B9A" w:rsidTr="0000264B">
        <w:tc>
          <w:tcPr>
            <w:tcW w:w="495" w:type="dxa"/>
          </w:tcPr>
          <w:p w:rsidR="0000264B" w:rsidRDefault="0000264B"/>
        </w:tc>
        <w:tc>
          <w:tcPr>
            <w:tcW w:w="2507" w:type="dxa"/>
          </w:tcPr>
          <w:p w:rsidR="0000264B" w:rsidRDefault="0000264B">
            <w:r>
              <w:rPr>
                <w:rFonts w:hint="eastAsia"/>
              </w:rPr>
              <w:t xml:space="preserve">4.4 </w:t>
            </w:r>
            <w:r>
              <w:rPr>
                <w:rFonts w:hint="eastAsia"/>
              </w:rPr>
              <w:t>确认合同</w:t>
            </w:r>
          </w:p>
        </w:tc>
        <w:tc>
          <w:tcPr>
            <w:tcW w:w="8350" w:type="dxa"/>
          </w:tcPr>
          <w:p w:rsidR="0000264B" w:rsidRDefault="0000264B" w:rsidP="004F4FCD">
            <w:r>
              <w:rPr>
                <w:rFonts w:hint="eastAsia"/>
              </w:rPr>
              <w:t>如有问题与客服沟通</w:t>
            </w:r>
          </w:p>
          <w:p w:rsidR="0000264B" w:rsidRDefault="0000264B" w:rsidP="004F4FCD">
            <w:r>
              <w:rPr>
                <w:rFonts w:hint="eastAsia"/>
              </w:rPr>
              <w:t>没有问题盖章扫描客服</w:t>
            </w:r>
          </w:p>
          <w:p w:rsidR="0000264B" w:rsidRDefault="0000264B" w:rsidP="004F4FCD">
            <w:r>
              <w:rPr>
                <w:rFonts w:hint="eastAsia"/>
              </w:rPr>
              <w:t>或者快递二份合同盖章，由双方签字盖章后回寄一份对方</w:t>
            </w:r>
          </w:p>
        </w:tc>
      </w:tr>
    </w:tbl>
    <w:p w:rsidR="00D86246" w:rsidRDefault="00D86246"/>
    <w:sectPr w:rsidR="00D86246" w:rsidSect="002F5B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1E" w:rsidRDefault="0088461E" w:rsidP="004F4FCD">
      <w:r>
        <w:separator/>
      </w:r>
    </w:p>
  </w:endnote>
  <w:endnote w:type="continuationSeparator" w:id="0">
    <w:p w:rsidR="0088461E" w:rsidRDefault="0088461E" w:rsidP="004F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1E" w:rsidRDefault="0088461E" w:rsidP="004F4FCD">
      <w:r>
        <w:separator/>
      </w:r>
    </w:p>
  </w:footnote>
  <w:footnote w:type="continuationSeparator" w:id="0">
    <w:p w:rsidR="0088461E" w:rsidRDefault="0088461E" w:rsidP="004F4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9A"/>
    <w:rsid w:val="0000264B"/>
    <w:rsid w:val="00285539"/>
    <w:rsid w:val="002F5B9A"/>
    <w:rsid w:val="00405E10"/>
    <w:rsid w:val="004F4FCD"/>
    <w:rsid w:val="0088461E"/>
    <w:rsid w:val="00D86246"/>
    <w:rsid w:val="00E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F5B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B9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4F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4F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F5B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5B9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4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4F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4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4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xiao</cp:lastModifiedBy>
  <cp:revision>3</cp:revision>
  <dcterms:created xsi:type="dcterms:W3CDTF">2017-07-12T09:43:00Z</dcterms:created>
  <dcterms:modified xsi:type="dcterms:W3CDTF">2017-07-14T08:56:00Z</dcterms:modified>
</cp:coreProperties>
</file>