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0579" w14:textId="5557BB61" w:rsidR="00680589" w:rsidRDefault="00000000">
      <w:pPr>
        <w:jc w:val="center"/>
        <w:rPr>
          <w:lang w:eastAsia="ja-JP"/>
        </w:rPr>
      </w:pPr>
      <w:r>
        <w:rPr>
          <w:rFonts w:ascii="ＭＳ ゴシック" w:hAnsi="ＭＳ ゴシック"/>
          <w:b/>
          <w:sz w:val="32"/>
          <w:lang w:eastAsia="ja-JP"/>
        </w:rPr>
        <w:t>第</w:t>
      </w:r>
      <w:r>
        <w:rPr>
          <w:rFonts w:ascii="ＭＳ ゴシック" w:hAnsi="ＭＳ ゴシック"/>
          <w:b/>
          <w:sz w:val="32"/>
          <w:lang w:eastAsia="ja-JP"/>
        </w:rPr>
        <w:t>1</w:t>
      </w:r>
      <w:r>
        <w:rPr>
          <w:rFonts w:ascii="ＭＳ ゴシック" w:hAnsi="ＭＳ ゴシック"/>
          <w:b/>
          <w:sz w:val="32"/>
          <w:lang w:eastAsia="ja-JP"/>
        </w:rPr>
        <w:t>回採点課題レポート</w:t>
      </w:r>
    </w:p>
    <w:p w14:paraId="682AA5D5" w14:textId="3AA25715" w:rsidR="00680589" w:rsidRDefault="00000000">
      <w:pPr>
        <w:jc w:val="right"/>
        <w:rPr>
          <w:lang w:eastAsia="ja-JP"/>
        </w:rPr>
      </w:pPr>
      <w:r>
        <w:rPr>
          <w:lang w:eastAsia="ja-JP"/>
        </w:rPr>
        <w:t>学籍番号: cy24254</w:t>
      </w:r>
      <w:r>
        <w:rPr>
          <w:lang w:eastAsia="ja-JP"/>
        </w:rPr>
        <w:br/>
        <w:t>氏名: 小畑 諒英</w:t>
      </w:r>
    </w:p>
    <w:p w14:paraId="7823B225" w14:textId="18F87579" w:rsidR="00680589" w:rsidRDefault="003829AA">
      <w:pPr>
        <w:keepNext/>
        <w:spacing w:before="240" w:after="120"/>
        <w:rPr>
          <w:lang w:eastAsia="ja-JP"/>
        </w:rPr>
      </w:pPr>
      <w:r>
        <w:rPr>
          <w:rFonts w:ascii="ＭＳ ゴシック" w:hAnsi="ＭＳ ゴシック" w:hint="eastAsia"/>
          <w:b/>
          <w:sz w:val="28"/>
          <w:lang w:eastAsia="ja-JP"/>
        </w:rPr>
        <w:t>１</w:t>
      </w:r>
      <w:r w:rsidR="00000000">
        <w:rPr>
          <w:rFonts w:ascii="ＭＳ ゴシック" w:hAnsi="ＭＳ ゴシック"/>
          <w:b/>
          <w:sz w:val="28"/>
          <w:lang w:eastAsia="ja-JP"/>
        </w:rPr>
        <w:t xml:space="preserve">. </w:t>
      </w:r>
      <w:r w:rsidR="00000000">
        <w:rPr>
          <w:rFonts w:ascii="ＭＳ ゴシック" w:hAnsi="ＭＳ ゴシック"/>
          <w:b/>
          <w:sz w:val="28"/>
          <w:lang w:eastAsia="ja-JP"/>
        </w:rPr>
        <w:t>作成したプログラム（</w:t>
      </w:r>
      <w:r w:rsidR="00000000">
        <w:rPr>
          <w:rFonts w:ascii="ＭＳ ゴシック" w:hAnsi="ＭＳ ゴシック"/>
          <w:b/>
          <w:sz w:val="28"/>
          <w:lang w:eastAsia="ja-JP"/>
        </w:rPr>
        <w:t>1C</w:t>
      </w:r>
      <w:r w:rsidR="00000000">
        <w:rPr>
          <w:rFonts w:ascii="ＭＳ ゴシック" w:hAnsi="ＭＳ ゴシック"/>
          <w:b/>
          <w:sz w:val="28"/>
          <w:lang w:eastAsia="ja-JP"/>
        </w:rPr>
        <w:t>）</w:t>
      </w:r>
    </w:p>
    <w:p w14:paraId="62CC6380" w14:textId="691B30C8" w:rsidR="00680589" w:rsidRDefault="00000000" w:rsidP="003829AA">
      <w:pPr>
        <w:spacing w:before="80" w:after="80"/>
        <w:ind w:left="288"/>
        <w:rPr>
          <w:rFonts w:hint="eastAsia"/>
          <w:lang w:eastAsia="ja-JP"/>
        </w:rPr>
      </w:pPr>
      <w:r>
        <w:rPr>
          <w:rFonts w:ascii="Courier New" w:hAnsi="Courier New"/>
          <w:sz w:val="18"/>
        </w:rPr>
        <w:t>#include &lt;</w:t>
      </w:r>
      <w:proofErr w:type="spellStart"/>
      <w:r>
        <w:rPr>
          <w:rFonts w:ascii="Courier New" w:hAnsi="Courier New"/>
          <w:sz w:val="18"/>
        </w:rPr>
        <w:t>stdio.h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>#include &lt;</w:t>
      </w:r>
      <w:proofErr w:type="spellStart"/>
      <w:r>
        <w:rPr>
          <w:rFonts w:ascii="Courier New" w:hAnsi="Courier New"/>
          <w:sz w:val="18"/>
        </w:rPr>
        <w:t>pthread.h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>#include &lt;time.h&gt;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#define COUNT 1000</w:t>
      </w:r>
      <w:r>
        <w:rPr>
          <w:rFonts w:ascii="Courier New" w:hAnsi="Courier New"/>
          <w:sz w:val="18"/>
        </w:rPr>
        <w:br/>
        <w:t>#define LOOP 10000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struct timespec ts[4][COUNT];</w:t>
      </w:r>
      <w:r>
        <w:rPr>
          <w:rFonts w:ascii="Courier New" w:hAnsi="Courier New"/>
          <w:sz w:val="18"/>
        </w:rPr>
        <w:br/>
        <w:t>pthread_mutex_t mutexes[3];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busy(){</w:t>
      </w:r>
      <w:r>
        <w:rPr>
          <w:rFonts w:ascii="Courier New" w:hAnsi="Courier New"/>
          <w:sz w:val="18"/>
        </w:rPr>
        <w:br/>
        <w:t xml:space="preserve">  for(int i = 0;i &lt; LOOP;i++){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*fun(void *arg){</w:t>
      </w:r>
      <w:r>
        <w:rPr>
          <w:rFonts w:ascii="Courier New" w:hAnsi="Courier New"/>
          <w:sz w:val="18"/>
        </w:rPr>
        <w:br/>
        <w:t xml:space="preserve">  int thn = (int)arg;</w:t>
      </w:r>
      <w:r>
        <w:rPr>
          <w:rFonts w:ascii="Courier New" w:hAnsi="Courier New"/>
          <w:sz w:val="18"/>
        </w:rPr>
        <w:br/>
        <w:t xml:space="preserve">  int time_index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for(int loop = 0;loop &lt; 100;loop++){</w:t>
      </w:r>
      <w:r>
        <w:rPr>
          <w:rFonts w:ascii="Courier New" w:hAnsi="Courier New"/>
          <w:sz w:val="18"/>
        </w:rPr>
        <w:br/>
        <w:t xml:space="preserve">    int acquired_count = 0;</w:t>
      </w:r>
      <w:r>
        <w:rPr>
          <w:rFonts w:ascii="Courier New" w:hAnsi="Courier New"/>
          <w:sz w:val="18"/>
        </w:rPr>
        <w:br/>
        <w:t xml:space="preserve">    int acq[2];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while(acquired_count &lt; 2){</w:t>
      </w:r>
      <w:r>
        <w:rPr>
          <w:rFonts w:ascii="Courier New" w:hAnsi="Courier New"/>
          <w:sz w:val="18"/>
        </w:rPr>
        <w:br/>
        <w:t xml:space="preserve">      acquired_count = 0; </w:t>
      </w:r>
      <w:r>
        <w:rPr>
          <w:rFonts w:ascii="Courier New" w:hAnsi="Courier New"/>
          <w:sz w:val="18"/>
        </w:rPr>
        <w:br/>
        <w:t xml:space="preserve">      for(int i = 0;i &lt; 3;i++){</w:t>
      </w:r>
      <w:r>
        <w:rPr>
          <w:rFonts w:ascii="Courier New" w:hAnsi="Courier New"/>
          <w:sz w:val="18"/>
        </w:rPr>
        <w:br/>
        <w:t xml:space="preserve">        if(pthread_mutex_trylock(&amp;mutexes[i]) == 0){</w:t>
      </w:r>
      <w:r>
        <w:rPr>
          <w:rFonts w:ascii="Courier New" w:hAnsi="Courier New"/>
          <w:sz w:val="18"/>
        </w:rPr>
        <w:br/>
        <w:t xml:space="preserve">          acq[acquired_count] = i;</w:t>
      </w:r>
      <w:r>
        <w:rPr>
          <w:rFonts w:ascii="Courier New" w:hAnsi="Courier New"/>
          <w:sz w:val="18"/>
        </w:rPr>
        <w:br/>
        <w:t xml:space="preserve">          acquired_count++;</w:t>
      </w:r>
      <w:r>
        <w:rPr>
          <w:rFonts w:ascii="Courier New" w:hAnsi="Courier New"/>
          <w:sz w:val="18"/>
        </w:rPr>
        <w:br/>
        <w:t xml:space="preserve">          if(acquired_count == 2) break;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if(acquired_count == 1){</w:t>
      </w:r>
      <w:r>
        <w:rPr>
          <w:rFonts w:ascii="Courier New" w:hAnsi="Courier New"/>
          <w:sz w:val="18"/>
        </w:rPr>
        <w:br/>
        <w:t xml:space="preserve">          pthread_mutex_unlock(&amp;mutexes[acq[0]]);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</w:t>
      </w:r>
      <w:r>
        <w:rPr>
          <w:rFonts w:ascii="Courier New" w:hAnsi="Courier New"/>
          <w:sz w:val="18"/>
        </w:rPr>
        <w:t>クリティカルセクション（処理</w:t>
      </w:r>
      <w:r>
        <w:rPr>
          <w:rFonts w:ascii="Courier New" w:hAnsi="Courier New"/>
          <w:sz w:val="18"/>
        </w:rPr>
        <w:t>A</w:t>
      </w:r>
      <w:r>
        <w:rPr>
          <w:rFonts w:ascii="Courier New" w:hAnsi="Courier New"/>
          <w:sz w:val="18"/>
        </w:rPr>
        <w:t>）</w:t>
      </w:r>
      <w:r>
        <w:rPr>
          <w:rFonts w:ascii="Courier New" w:hAnsi="Courier New"/>
          <w:sz w:val="18"/>
        </w:rPr>
        <w:br/>
        <w:t xml:space="preserve">    for(int i = 0; i&lt; 10; i++){</w:t>
      </w:r>
      <w:r>
        <w:rPr>
          <w:rFonts w:ascii="Courier New" w:hAnsi="Courier New"/>
          <w:sz w:val="18"/>
        </w:rPr>
        <w:br/>
        <w:t xml:space="preserve">        busy();</w:t>
      </w:r>
      <w:r>
        <w:rPr>
          <w:rFonts w:ascii="Courier New" w:hAnsi="Courier New"/>
          <w:sz w:val="18"/>
        </w:rPr>
        <w:br/>
        <w:t xml:space="preserve">        clock_gettime(CLOCK_REALTIME, &amp;ts[thn][time_index]);</w:t>
      </w:r>
      <w:r>
        <w:rPr>
          <w:rFonts w:ascii="Courier New" w:hAnsi="Courier New"/>
          <w:sz w:val="18"/>
        </w:rPr>
        <w:br/>
        <w:t xml:space="preserve">        time_index++;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pthread_mutex_unlock(&amp;mutexes[acq[0]]);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pthread_mutex_unlock(&amp;mutexes[acq[1]]);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</w:t>
      </w:r>
      <w:r>
        <w:rPr>
          <w:rFonts w:ascii="Courier New" w:hAnsi="Courier New"/>
          <w:sz w:val="18"/>
        </w:rPr>
        <w:t>処理</w:t>
      </w:r>
      <w:r>
        <w:rPr>
          <w:rFonts w:ascii="Courier New" w:hAnsi="Courier New"/>
          <w:sz w:val="18"/>
        </w:rPr>
        <w:t>B</w:t>
      </w:r>
      <w:r>
        <w:rPr>
          <w:rFonts w:ascii="Courier New" w:hAnsi="Courier New"/>
          <w:sz w:val="18"/>
        </w:rPr>
        <w:br/>
        <w:t xml:space="preserve">    busy();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return NULL;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pthread_t th[4];</w:t>
      </w:r>
      <w:r>
        <w:rPr>
          <w:rFonts w:ascii="Courier New" w:hAnsi="Courier New"/>
          <w:sz w:val="18"/>
        </w:rPr>
        <w:br/>
        <w:t xml:space="preserve">  struct timespec x;</w:t>
      </w:r>
      <w:r>
        <w:rPr>
          <w:rFonts w:ascii="Courier New" w:hAnsi="Courier New"/>
          <w:sz w:val="18"/>
        </w:rPr>
        <w:br/>
        <w:t xml:space="preserve">  int thn, i;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for(int m = 0; m &lt; 3; m++){</w:t>
      </w:r>
      <w:r>
        <w:rPr>
          <w:rFonts w:ascii="Courier New" w:hAnsi="Courier New"/>
          <w:sz w:val="18"/>
        </w:rPr>
        <w:br/>
        <w:t xml:space="preserve">    pthread_mutex_init(&amp;mutexes[m], NULL);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clock_gettime(CLOCK_REALTIME, &amp;x);</w:t>
      </w:r>
      <w:r>
        <w:rPr>
          <w:rFonts w:ascii="Courier New" w:hAnsi="Courier New"/>
          <w:sz w:val="18"/>
        </w:rPr>
        <w:br/>
        <w:t xml:space="preserve">  long startt = x.tv_sec * 1000000000 + x.tv_nsec;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for(thn = 0; thn &lt; 4; thn++){</w:t>
      </w:r>
      <w:r>
        <w:rPr>
          <w:rFonts w:ascii="Courier New" w:hAnsi="Courier New"/>
          <w:sz w:val="18"/>
        </w:rPr>
        <w:br/>
        <w:t xml:space="preserve">    pthread_create(&amp;th[thn], NULL, fun, (void *)thn);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for(thn = 0; thn &lt; 4; thn++){</w:t>
      </w:r>
      <w:r>
        <w:rPr>
          <w:rFonts w:ascii="Courier New" w:hAnsi="Courier New"/>
          <w:sz w:val="18"/>
        </w:rPr>
        <w:br/>
        <w:t xml:space="preserve">    pthread_join(th[thn], NULL);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for(thn = 0; thn &lt; 4; thn++){</w:t>
      </w:r>
      <w:r>
        <w:rPr>
          <w:rFonts w:ascii="Courier New" w:hAnsi="Courier New"/>
          <w:sz w:val="18"/>
        </w:rPr>
        <w:br/>
        <w:t xml:space="preserve">    for(i = 0; i &lt; COUNT; i++){</w:t>
      </w:r>
      <w:r>
        <w:rPr>
          <w:rFonts w:ascii="Courier New" w:hAnsi="Courier New"/>
          <w:sz w:val="18"/>
        </w:rPr>
        <w:br/>
        <w:t xml:space="preserve">      long t = ts[thn][i].tv_sec * 1000000000 + ts[thn][i].tv_nsec;</w:t>
      </w:r>
      <w:r>
        <w:rPr>
          <w:rFonts w:ascii="Courier New" w:hAnsi="Courier New"/>
          <w:sz w:val="18"/>
        </w:rPr>
        <w:br/>
        <w:t xml:space="preserve">      printf("%ld\t%d\n", t - startt, thn);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return 0;</w:t>
      </w:r>
      <w:r>
        <w:rPr>
          <w:rFonts w:ascii="Courier New" w:hAnsi="Courier New"/>
          <w:sz w:val="18"/>
        </w:rPr>
        <w:br/>
        <w:t>}</w:t>
      </w:r>
    </w:p>
    <w:p w14:paraId="204E4716" w14:textId="37FF1AD9" w:rsidR="00680589" w:rsidRDefault="003829AA">
      <w:pPr>
        <w:keepNext/>
        <w:spacing w:before="240" w:after="120"/>
        <w:rPr>
          <w:lang w:eastAsia="ja-JP"/>
        </w:rPr>
      </w:pPr>
      <w:r>
        <w:rPr>
          <w:rFonts w:ascii="ＭＳ ゴシック" w:hAnsi="ＭＳ ゴシック" w:hint="eastAsia"/>
          <w:b/>
          <w:sz w:val="28"/>
          <w:lang w:eastAsia="ja-JP"/>
        </w:rPr>
        <w:t>２</w:t>
      </w:r>
      <w:r w:rsidR="00000000">
        <w:rPr>
          <w:rFonts w:ascii="ＭＳ ゴシック" w:hAnsi="ＭＳ ゴシック"/>
          <w:b/>
          <w:sz w:val="28"/>
          <w:lang w:eastAsia="ja-JP"/>
        </w:rPr>
        <w:t xml:space="preserve">. </w:t>
      </w:r>
      <w:r w:rsidR="00000000">
        <w:rPr>
          <w:rFonts w:ascii="ＭＳ ゴシック" w:hAnsi="ＭＳ ゴシック"/>
          <w:b/>
          <w:sz w:val="28"/>
          <w:lang w:eastAsia="ja-JP"/>
        </w:rPr>
        <w:t>設問に対する回答</w:t>
      </w:r>
    </w:p>
    <w:p w14:paraId="7609D7A7" w14:textId="77777777" w:rsidR="00680589" w:rsidRDefault="00000000">
      <w:pPr>
        <w:keepNext/>
        <w:spacing w:before="120" w:after="80"/>
        <w:rPr>
          <w:lang w:eastAsia="ja-JP"/>
        </w:rPr>
      </w:pPr>
      <w:r>
        <w:rPr>
          <w:rFonts w:ascii="ＭＳ ゴシック" w:hAnsi="ＭＳ ゴシック"/>
          <w:b/>
          <w:sz w:val="24"/>
          <w:lang w:eastAsia="ja-JP"/>
        </w:rPr>
        <w:t>問題</w:t>
      </w:r>
      <w:r>
        <w:rPr>
          <w:rFonts w:ascii="ＭＳ ゴシック" w:hAnsi="ＭＳ ゴシック"/>
          <w:b/>
          <w:sz w:val="24"/>
          <w:lang w:eastAsia="ja-JP"/>
        </w:rPr>
        <w:t>2</w:t>
      </w:r>
      <w:r>
        <w:rPr>
          <w:rFonts w:ascii="ＭＳ ゴシック" w:hAnsi="ＭＳ ゴシック"/>
          <w:b/>
          <w:sz w:val="24"/>
          <w:lang w:eastAsia="ja-JP"/>
        </w:rPr>
        <w:t>：ライブロックになる時の動作について</w:t>
      </w:r>
    </w:p>
    <w:p w14:paraId="72A31880" w14:textId="7A52D006" w:rsidR="00680589" w:rsidRDefault="00000000">
      <w:pPr>
        <w:rPr>
          <w:lang w:eastAsia="ja-JP"/>
        </w:rPr>
      </w:pPr>
      <w:r>
        <w:rPr>
          <w:lang w:eastAsia="ja-JP"/>
        </w:rPr>
        <w:t>プログラム1Bにおいて、複数のスレッドが異なる1つ目のリソースを同時に確保した場合にライブロックが発生する可能性がある。例えば、スレッドAがリソース1を、スレッドBがリソース2を同時にロックしたとする</w:t>
      </w:r>
      <w:r w:rsidR="00515924">
        <w:rPr>
          <w:rFonts w:hint="eastAsia"/>
          <w:lang w:eastAsia="ja-JP"/>
        </w:rPr>
        <w:t>と、</w:t>
      </w:r>
      <w:r>
        <w:rPr>
          <w:lang w:eastAsia="ja-JP"/>
        </w:rPr>
        <w:t>その後</w:t>
      </w:r>
      <w:r w:rsidR="00515924">
        <w:rPr>
          <w:rFonts w:hint="eastAsia"/>
          <w:lang w:eastAsia="ja-JP"/>
        </w:rPr>
        <w:t>に</w:t>
      </w:r>
      <w:r>
        <w:rPr>
          <w:lang w:eastAsia="ja-JP"/>
        </w:rPr>
        <w:t xml:space="preserve">互いにもう一方のリソースを </w:t>
      </w:r>
      <w:proofErr w:type="spellStart"/>
      <w:r>
        <w:rPr>
          <w:lang w:eastAsia="ja-JP"/>
        </w:rPr>
        <w:t>trylock</w:t>
      </w:r>
      <w:proofErr w:type="spellEnd"/>
      <w:r>
        <w:rPr>
          <w:lang w:eastAsia="ja-JP"/>
        </w:rPr>
        <w:t xml:space="preserve"> で要求するが、すでに相手に確保されているため失敗する。</w:t>
      </w:r>
    </w:p>
    <w:p w14:paraId="0FF0D373" w14:textId="77777777" w:rsidR="00680589" w:rsidRDefault="00000000">
      <w:pPr>
        <w:keepNext/>
        <w:spacing w:before="120" w:after="80"/>
        <w:rPr>
          <w:lang w:eastAsia="ja-JP"/>
        </w:rPr>
      </w:pPr>
      <w:r>
        <w:rPr>
          <w:rFonts w:ascii="ＭＳ ゴシック" w:hAnsi="ＭＳ ゴシック"/>
          <w:b/>
          <w:sz w:val="24"/>
          <w:lang w:eastAsia="ja-JP"/>
        </w:rPr>
        <w:t>問題</w:t>
      </w:r>
      <w:r>
        <w:rPr>
          <w:rFonts w:ascii="ＭＳ ゴシック" w:hAnsi="ＭＳ ゴシック"/>
          <w:b/>
          <w:sz w:val="24"/>
          <w:lang w:eastAsia="ja-JP"/>
        </w:rPr>
        <w:t>3</w:t>
      </w:r>
      <w:r>
        <w:rPr>
          <w:rFonts w:ascii="ＭＳ ゴシック" w:hAnsi="ＭＳ ゴシック"/>
          <w:b/>
          <w:sz w:val="24"/>
          <w:lang w:eastAsia="ja-JP"/>
        </w:rPr>
        <w:t>：プログラム</w:t>
      </w:r>
      <w:r>
        <w:rPr>
          <w:rFonts w:ascii="ＭＳ ゴシック" w:hAnsi="ＭＳ ゴシック"/>
          <w:b/>
          <w:sz w:val="24"/>
          <w:lang w:eastAsia="ja-JP"/>
        </w:rPr>
        <w:t>1C</w:t>
      </w:r>
      <w:r>
        <w:rPr>
          <w:rFonts w:ascii="ＭＳ ゴシック" w:hAnsi="ＭＳ ゴシック"/>
          <w:b/>
          <w:sz w:val="24"/>
          <w:lang w:eastAsia="ja-JP"/>
        </w:rPr>
        <w:t>において、ヒントに書かれたような動作（手放してやり直し）にしないとデッドロックになる動作について</w:t>
      </w:r>
    </w:p>
    <w:p w14:paraId="14B9D1FC" w14:textId="5B51FCD5" w:rsidR="00680589" w:rsidRDefault="00000000">
      <w:pPr>
        <w:rPr>
          <w:rFonts w:hint="eastAsia"/>
          <w:lang w:eastAsia="ja-JP"/>
        </w:rPr>
      </w:pPr>
      <w:r>
        <w:rPr>
          <w:lang w:eastAsia="ja-JP"/>
        </w:rPr>
        <w:t>プログラム1Cにおいて、「1つ目のリソースを確保したものの、2つ目の確保に失敗した時に手持ちを解放する」という処理を行わず、2つ目のリソースが空くまでその場で待ち続ける設計にした場合、デッドロックが発生する。</w:t>
      </w:r>
    </w:p>
    <w:sectPr w:rsidR="0068058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43801">
    <w:abstractNumId w:val="8"/>
  </w:num>
  <w:num w:numId="2" w16cid:durableId="298196618">
    <w:abstractNumId w:val="6"/>
  </w:num>
  <w:num w:numId="3" w16cid:durableId="42220098">
    <w:abstractNumId w:val="5"/>
  </w:num>
  <w:num w:numId="4" w16cid:durableId="12266230">
    <w:abstractNumId w:val="4"/>
  </w:num>
  <w:num w:numId="5" w16cid:durableId="2002460849">
    <w:abstractNumId w:val="7"/>
  </w:num>
  <w:num w:numId="6" w16cid:durableId="943537007">
    <w:abstractNumId w:val="3"/>
  </w:num>
  <w:num w:numId="7" w16cid:durableId="1952392517">
    <w:abstractNumId w:val="2"/>
  </w:num>
  <w:num w:numId="8" w16cid:durableId="412968593">
    <w:abstractNumId w:val="1"/>
  </w:num>
  <w:num w:numId="9" w16cid:durableId="209068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9AA"/>
    <w:rsid w:val="00515924"/>
    <w:rsid w:val="00680589"/>
    <w:rsid w:val="00694A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42A7CE"/>
  <w14:defaultImageDpi w14:val="300"/>
  <w15:docId w15:val="{64878714-7782-4D26-93C7-00E37B56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ＭＳ 明朝" w:hAnsi="ＭＳ 明朝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諒英 小畑</cp:lastModifiedBy>
  <cp:revision>2</cp:revision>
  <dcterms:created xsi:type="dcterms:W3CDTF">2013-12-23T23:15:00Z</dcterms:created>
  <dcterms:modified xsi:type="dcterms:W3CDTF">2026-06-21T13:28:00Z</dcterms:modified>
  <cp:category/>
</cp:coreProperties>
</file>