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FC" w:rsidRPr="001A57FC" w:rsidRDefault="001A57FC" w:rsidP="001A57FC">
      <w:pPr>
        <w:widowControl/>
        <w:shd w:val="clear" w:color="auto" w:fill="FFFFFF"/>
        <w:jc w:val="center"/>
        <w:rPr>
          <w:rStyle w:val="subtitle1"/>
          <w:rFonts w:hint="eastAsia"/>
          <w:sz w:val="32"/>
          <w:szCs w:val="32"/>
        </w:rPr>
      </w:pPr>
      <w:bookmarkStart w:id="0" w:name="_GoBack"/>
      <w:r w:rsidRPr="001A57FC">
        <w:rPr>
          <w:rStyle w:val="subtitle1"/>
          <w:rFonts w:hint="eastAsia"/>
          <w:sz w:val="32"/>
          <w:szCs w:val="32"/>
        </w:rPr>
        <w:t>人力视图</w:t>
      </w:r>
    </w:p>
    <w:bookmarkEnd w:id="0"/>
    <w:p w:rsidR="001A57FC" w:rsidRPr="001A57FC" w:rsidRDefault="001A57FC" w:rsidP="001A57FC">
      <w:pPr>
        <w:widowControl/>
        <w:shd w:val="clear" w:color="auto" w:fill="FFFFFF"/>
        <w:jc w:val="left"/>
        <w:rPr>
          <w:rFonts w:ascii="华文中宋" w:eastAsia="华文中宋" w:hAnsi="华文中宋" w:cs="宋体" w:hint="eastAsia"/>
          <w:color w:val="000000"/>
          <w:kern w:val="0"/>
          <w:sz w:val="28"/>
          <w:szCs w:val="28"/>
        </w:rPr>
      </w:pPr>
      <w:r w:rsidRPr="001A57FC">
        <w:rPr>
          <w:rStyle w:val="subtitle1"/>
          <w:b w:val="0"/>
        </w:rPr>
        <w:t>下属企业人员基础信息已导入</w:t>
      </w:r>
      <w:r w:rsidRPr="001A57FC">
        <w:rPr>
          <w:rStyle w:val="subtitle1"/>
          <w:rFonts w:hint="eastAsia"/>
          <w:b w:val="0"/>
        </w:rPr>
        <w:t>系</w:t>
      </w:r>
      <w:r w:rsidRPr="001A57FC">
        <w:rPr>
          <w:rStyle w:val="subtitle1"/>
          <w:b w:val="0"/>
        </w:rPr>
        <w:t>统，需要同步的系统可以同步基础信息。</w:t>
      </w:r>
    </w:p>
    <w:p w:rsidR="001A57FC" w:rsidRPr="001A57FC" w:rsidRDefault="001A57FC" w:rsidP="001A57FC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1A57FC">
        <w:rPr>
          <w:rFonts w:ascii="华文中宋" w:eastAsia="华文中宋" w:hAnsi="华文中宋" w:cs="宋体" w:hint="eastAsia"/>
          <w:color w:val="000000"/>
          <w:kern w:val="0"/>
          <w:sz w:val="28"/>
          <w:szCs w:val="28"/>
        </w:rPr>
        <w:t>大家好</w:t>
      </w:r>
    </w:p>
    <w:p w:rsidR="001A57FC" w:rsidRPr="001A57FC" w:rsidRDefault="001A57FC" w:rsidP="001A57FC">
      <w:pPr>
        <w:widowControl/>
        <w:shd w:val="clear" w:color="auto" w:fill="FFFFFF"/>
        <w:ind w:firstLine="480"/>
        <w:jc w:val="left"/>
        <w:rPr>
          <w:rFonts w:ascii="华文中宋" w:eastAsia="华文中宋" w:hAnsi="华文中宋" w:cs="宋体" w:hint="eastAsia"/>
          <w:color w:val="000000"/>
          <w:kern w:val="0"/>
          <w:sz w:val="28"/>
          <w:szCs w:val="28"/>
        </w:rPr>
      </w:pPr>
      <w:r w:rsidRPr="001A57FC">
        <w:rPr>
          <w:rFonts w:ascii="华文中宋" w:eastAsia="华文中宋" w:hAnsi="华文中宋" w:cs="宋体" w:hint="eastAsia"/>
          <w:color w:val="000000"/>
          <w:kern w:val="0"/>
          <w:sz w:val="28"/>
          <w:szCs w:val="28"/>
        </w:rPr>
        <w:t>下属企业的人员已初步导入进人力系统，由于采集数据质量比较差，可能后期有一些小问题，下一步需要让各下属企业在春节后维护才能准确。</w:t>
      </w:r>
    </w:p>
    <w:p w:rsidR="001A57FC" w:rsidRPr="001A57FC" w:rsidRDefault="001A57FC" w:rsidP="001A57FC">
      <w:pPr>
        <w:widowControl/>
        <w:shd w:val="clear" w:color="auto" w:fill="FFFFFF"/>
        <w:ind w:firstLine="480"/>
        <w:jc w:val="left"/>
        <w:rPr>
          <w:rFonts w:ascii="华文中宋" w:eastAsia="华文中宋" w:hAnsi="华文中宋" w:cs="宋体" w:hint="eastAsia"/>
          <w:color w:val="000000"/>
          <w:kern w:val="0"/>
          <w:sz w:val="28"/>
          <w:szCs w:val="28"/>
        </w:rPr>
      </w:pPr>
      <w:r w:rsidRPr="001A57FC">
        <w:rPr>
          <w:rFonts w:ascii="华文中宋" w:eastAsia="华文中宋" w:hAnsi="华文中宋" w:cs="宋体" w:hint="eastAsia"/>
          <w:color w:val="000000"/>
          <w:kern w:val="0"/>
          <w:sz w:val="28"/>
          <w:szCs w:val="28"/>
        </w:rPr>
        <w:t>所有下属企业都已经以公司形式成立，因此以前存在部门中的人员都已经转到各对应的下属公司，见下表</w:t>
      </w:r>
    </w:p>
    <w:p w:rsidR="001A57FC" w:rsidRPr="001A57FC" w:rsidRDefault="001A57FC" w:rsidP="001A57FC">
      <w:pPr>
        <w:widowControl/>
        <w:shd w:val="clear" w:color="auto" w:fill="FFFFFF"/>
        <w:ind w:firstLine="480"/>
        <w:jc w:val="left"/>
        <w:rPr>
          <w:rFonts w:ascii="华文中宋" w:eastAsia="华文中宋" w:hAnsi="华文中宋" w:cs="宋体" w:hint="eastAsia"/>
          <w:color w:val="000000"/>
          <w:kern w:val="0"/>
          <w:sz w:val="28"/>
          <w:szCs w:val="28"/>
        </w:rPr>
      </w:pPr>
      <w:r w:rsidRPr="001A57FC">
        <w:rPr>
          <w:rFonts w:ascii="华文中宋" w:eastAsia="华文中宋" w:hAnsi="华文中宋" w:cs="宋体" w:hint="eastAsia"/>
          <w:color w:val="000000"/>
          <w:kern w:val="0"/>
          <w:sz w:val="28"/>
          <w:szCs w:val="28"/>
        </w:rPr>
        <w:t>请大家及时同步，有问题请及时沟通。</w:t>
      </w:r>
    </w:p>
    <w:p w:rsidR="001A57FC" w:rsidRPr="001A57FC" w:rsidRDefault="001A57FC" w:rsidP="001A57FC">
      <w:pPr>
        <w:widowControl/>
        <w:shd w:val="clear" w:color="auto" w:fill="FFFFFF"/>
        <w:ind w:firstLine="480"/>
        <w:jc w:val="left"/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</w:pPr>
      <w:r w:rsidRPr="001A57FC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另再提醒一下：</w:t>
      </w:r>
    </w:p>
    <w:p w:rsidR="001A57FC" w:rsidRPr="001A57FC" w:rsidRDefault="001A57FC" w:rsidP="001A57FC">
      <w:pPr>
        <w:widowControl/>
        <w:shd w:val="clear" w:color="auto" w:fill="FFFFFF"/>
        <w:ind w:firstLine="480"/>
        <w:jc w:val="left"/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</w:pPr>
      <w:r w:rsidRPr="001A57FC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所有视图关系，请用主键（人员主键、公司主键、部门主键）进行关联，以防数据重复。</w:t>
      </w:r>
    </w:p>
    <w:tbl>
      <w:tblPr>
        <w:tblW w:w="7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5040"/>
        <w:gridCol w:w="900"/>
        <w:gridCol w:w="1440"/>
      </w:tblGrid>
      <w:tr w:rsidR="001A57FC" w:rsidRPr="001A57FC" w:rsidTr="001A57FC">
        <w:trPr>
          <w:trHeight w:val="270"/>
        </w:trPr>
        <w:tc>
          <w:tcPr>
            <w:tcW w:w="5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新公司结构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原部门与新公司对应关系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北京市建筑设计研究院有限公司华南设计中心（广州分公司）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104010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广州分公司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北京市建筑设计研究院有限公司成都分公司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104004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成都分公司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北京市建筑设计研究院有限公司上海分院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104001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上海分院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北京市建筑设计研究院有限公司内蒙古分公司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104003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内蒙古分公司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北京市建筑设计研究院有限公司山西分公司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104007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山西分公司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北京市建筑设计研究院有限公司重庆分公司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104002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重庆办事处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北京市建筑设计研究院有限公司吉林市分公司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104008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吉林市分公司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北京市建筑设计研究院有限公司贵阳分公司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北京市建筑设计研究院云南分院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104005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云南分院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北京市建筑设计研究院海南分院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北京市建筑设计研究院深圳院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北京建院约翰马丁国际建筑设计有限公司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北京建院建筑文化传播有限公司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北京市建筑设计研究院培训学校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北京建院建设有限公司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北京市建设工程质量第二检测所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北京建院装饰工程有限公司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北京中加集成智能系统工程有限公司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北京建院建筑设计创意有限公司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北京建院投资有限责任公司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北京建院图茂科技有限公司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北京建院金厦物业管理有限责任公司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1A57FC" w:rsidRPr="001A57FC" w:rsidTr="001A57FC">
        <w:trPr>
          <w:trHeight w:val="27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righ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123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北京建院建筑设计咨询有限公司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A57FC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1A57FC" w:rsidRPr="001A57FC" w:rsidRDefault="001A57FC" w:rsidP="001A57F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1A57FC">
        <w:rPr>
          <w:rFonts w:ascii="Verdana" w:eastAsia="宋体" w:hAnsi="Verdana" w:cs="宋体"/>
          <w:color w:val="000000"/>
          <w:kern w:val="0"/>
          <w:szCs w:val="21"/>
        </w:rPr>
        <w:pict>
          <v:rect id="_x0000_i1025" style="width:157.5pt;height:.75pt" o:hrpct="0" o:hrstd="t" o:hrnoshade="t" o:hr="t" fillcolor="#b5c4df" stroked="f"/>
        </w:pict>
      </w: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1A57FC" w:rsidRPr="001A57FC" w:rsidTr="001A57FC">
        <w:trPr>
          <w:tblCellSpacing w:w="0" w:type="dxa"/>
        </w:trPr>
        <w:tc>
          <w:tcPr>
            <w:tcW w:w="0" w:type="auto"/>
            <w:vAlign w:val="center"/>
            <w:hideMark/>
          </w:tcPr>
          <w:p w:rsidR="001A57FC" w:rsidRPr="001A57FC" w:rsidRDefault="001A57FC" w:rsidP="001A57FC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1A57FC" w:rsidRPr="001A57FC" w:rsidRDefault="001A57FC" w:rsidP="001A5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A57FC">
        <w:rPr>
          <w:rFonts w:ascii="微软雅黑" w:eastAsia="微软雅黑" w:hAnsi="微软雅黑" w:cs="宋体" w:hint="eastAsia"/>
          <w:b/>
          <w:bCs/>
          <w:color w:val="231815"/>
          <w:kern w:val="0"/>
          <w:sz w:val="22"/>
        </w:rPr>
        <w:t>姓 名</w:t>
      </w:r>
      <w:r w:rsidRPr="001A57FC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 xml:space="preserve"> </w:t>
      </w:r>
      <w:r w:rsidRPr="001A57FC">
        <w:rPr>
          <w:rFonts w:ascii="微软雅黑" w:eastAsia="微软雅黑" w:hAnsi="微软雅黑" w:cs="宋体" w:hint="eastAsia"/>
          <w:b/>
          <w:bCs/>
          <w:color w:val="231815"/>
          <w:kern w:val="0"/>
          <w:sz w:val="22"/>
        </w:rPr>
        <w:t xml:space="preserve">郭翔 </w:t>
      </w:r>
    </w:p>
    <w:p w:rsidR="004C4E1D" w:rsidRDefault="004C4E1D"/>
    <w:sectPr w:rsidR="004C4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FC"/>
    <w:rsid w:val="001A57FC"/>
    <w:rsid w:val="004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57FC"/>
    <w:rPr>
      <w:b/>
      <w:bCs/>
    </w:rPr>
  </w:style>
  <w:style w:type="character" w:customStyle="1" w:styleId="subtitle1">
    <w:name w:val="sub_title1"/>
    <w:basedOn w:val="a0"/>
    <w:rsid w:val="001A57FC"/>
    <w:rPr>
      <w:rFonts w:ascii="Verdana" w:hAnsi="Verdana" w:hint="default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57FC"/>
    <w:rPr>
      <w:b/>
      <w:bCs/>
    </w:rPr>
  </w:style>
  <w:style w:type="character" w:customStyle="1" w:styleId="subtitle1">
    <w:name w:val="sub_title1"/>
    <w:basedOn w:val="a0"/>
    <w:rsid w:val="001A57FC"/>
    <w:rPr>
      <w:rFonts w:ascii="Verdana" w:hAnsi="Verdana" w:hint="default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4408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25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3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7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7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69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</dc:creator>
  <cp:lastModifiedBy>田</cp:lastModifiedBy>
  <cp:revision>1</cp:revision>
  <dcterms:created xsi:type="dcterms:W3CDTF">2015-02-10T08:07:00Z</dcterms:created>
  <dcterms:modified xsi:type="dcterms:W3CDTF">2015-02-10T08:10:00Z</dcterms:modified>
</cp:coreProperties>
</file>