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618F" w14:textId="003D9A97" w:rsidR="00265EF1" w:rsidRPr="00D52CC2" w:rsidRDefault="00265EF1">
      <w:pPr>
        <w:pStyle w:val="Normal1"/>
        <w:tabs>
          <w:tab w:val="left" w:pos="180"/>
        </w:tabs>
        <w:ind w:left="180" w:hanging="180"/>
        <w:rPr>
          <w:b/>
          <w:sz w:val="28"/>
          <w:szCs w:val="28"/>
          <w:highlight w:val="white"/>
          <w:u w:val="single"/>
        </w:rPr>
      </w:pPr>
      <w:r w:rsidRPr="00D52CC2">
        <w:rPr>
          <w:b/>
          <w:sz w:val="28"/>
          <w:szCs w:val="28"/>
          <w:highlight w:val="white"/>
          <w:u w:val="single"/>
        </w:rPr>
        <w:t>STATISTICAL METHODS SYLLABUS</w:t>
      </w:r>
      <w:r w:rsidR="009933A3" w:rsidRPr="00D52CC2">
        <w:rPr>
          <w:b/>
          <w:sz w:val="28"/>
          <w:szCs w:val="28"/>
          <w:highlight w:val="white"/>
          <w:u w:val="single"/>
        </w:rPr>
        <w:t xml:space="preserve"> – STA 2023</w:t>
      </w:r>
      <w:r w:rsidR="00C80475" w:rsidRPr="00D52CC2">
        <w:rPr>
          <w:b/>
          <w:sz w:val="28"/>
          <w:szCs w:val="28"/>
          <w:highlight w:val="white"/>
          <w:u w:val="single"/>
        </w:rPr>
        <w:t xml:space="preserve"> – </w:t>
      </w:r>
      <w:r w:rsidR="0067125D">
        <w:rPr>
          <w:b/>
          <w:sz w:val="28"/>
          <w:szCs w:val="28"/>
          <w:highlight w:val="white"/>
          <w:u w:val="single"/>
        </w:rPr>
        <w:t>FALL</w:t>
      </w:r>
      <w:r w:rsidR="006752EC">
        <w:rPr>
          <w:b/>
          <w:sz w:val="28"/>
          <w:szCs w:val="28"/>
          <w:highlight w:val="white"/>
          <w:u w:val="single"/>
        </w:rPr>
        <w:t>2023</w:t>
      </w:r>
    </w:p>
    <w:p w14:paraId="779B7952" w14:textId="77777777" w:rsidR="00B867E4" w:rsidRPr="00D52CC2" w:rsidRDefault="00B867E4">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sz w:val="28"/>
          <w:szCs w:val="28"/>
          <w:u w:val="single"/>
        </w:rPr>
      </w:pPr>
    </w:p>
    <w:p w14:paraId="228A3ED8" w14:textId="28E50D07" w:rsidR="00265EF1" w:rsidRDefault="002415B9">
      <w:pPr>
        <w:pStyle w:val="Heading1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rPr>
      </w:pPr>
      <w:r>
        <w:rPr>
          <w:b/>
        </w:rPr>
        <w:t xml:space="preserve">PROFESSOR:       </w:t>
      </w:r>
      <w:r w:rsidR="00D40109">
        <w:rPr>
          <w:b/>
        </w:rPr>
        <w:t xml:space="preserve"> </w:t>
      </w:r>
      <w:r w:rsidR="009933A3">
        <w:rPr>
          <w:b/>
        </w:rPr>
        <w:t xml:space="preserve"> </w:t>
      </w:r>
      <w:r w:rsidR="0067125D">
        <w:rPr>
          <w:b/>
        </w:rPr>
        <w:t xml:space="preserve"> </w:t>
      </w:r>
      <w:r w:rsidR="00557CE3" w:rsidRPr="00D40109">
        <w:rPr>
          <w:color w:val="auto"/>
        </w:rPr>
        <w:t>Maria</w:t>
      </w:r>
      <w:r w:rsidR="00744333">
        <w:rPr>
          <w:color w:val="auto"/>
        </w:rPr>
        <w:t xml:space="preserve"> del Carmen</w:t>
      </w:r>
      <w:r w:rsidR="00557CE3" w:rsidRPr="00D40109">
        <w:rPr>
          <w:color w:val="auto"/>
        </w:rPr>
        <w:t xml:space="preserve"> Alvarez</w:t>
      </w:r>
    </w:p>
    <w:p w14:paraId="2C99A848" w14:textId="6916E7B2" w:rsidR="004D5B52" w:rsidRPr="004D5B52" w:rsidRDefault="004D5B52">
      <w:pPr>
        <w:pStyle w:val="Heading1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highlight w:val="white"/>
        </w:rPr>
      </w:pPr>
      <w:r>
        <w:rPr>
          <w:b/>
          <w:color w:val="auto"/>
        </w:rPr>
        <w:t xml:space="preserve">COURSE:                 </w:t>
      </w:r>
      <w:r w:rsidR="00BF5CAC">
        <w:rPr>
          <w:color w:val="auto"/>
        </w:rPr>
        <w:t xml:space="preserve">REF </w:t>
      </w:r>
      <w:r w:rsidR="0067125D">
        <w:rPr>
          <w:color w:val="auto"/>
        </w:rPr>
        <w:t>614</w:t>
      </w:r>
      <w:r w:rsidR="009A41C2">
        <w:rPr>
          <w:color w:val="auto"/>
        </w:rPr>
        <w:t>8</w:t>
      </w:r>
      <w:r w:rsidR="00BF5CAC">
        <w:rPr>
          <w:color w:val="auto"/>
        </w:rPr>
        <w:t xml:space="preserve"> – TR 1</w:t>
      </w:r>
      <w:r w:rsidR="009A41C2">
        <w:rPr>
          <w:color w:val="auto"/>
        </w:rPr>
        <w:t>2:40P</w:t>
      </w:r>
      <w:r w:rsidR="00A77401">
        <w:rPr>
          <w:color w:val="auto"/>
        </w:rPr>
        <w:t>M</w:t>
      </w:r>
      <w:r w:rsidR="00BF5CAC">
        <w:rPr>
          <w:color w:val="auto"/>
        </w:rPr>
        <w:t xml:space="preserve"> to 1:</w:t>
      </w:r>
      <w:r w:rsidR="009A41C2">
        <w:rPr>
          <w:color w:val="auto"/>
        </w:rPr>
        <w:t>55</w:t>
      </w:r>
      <w:r w:rsidR="00BF5CAC">
        <w:rPr>
          <w:color w:val="auto"/>
        </w:rPr>
        <w:t>PM</w:t>
      </w:r>
      <w:r w:rsidR="0067125D">
        <w:rPr>
          <w:color w:val="auto"/>
        </w:rPr>
        <w:t xml:space="preserve"> in RM-</w:t>
      </w:r>
      <w:r w:rsidR="00F17E21">
        <w:rPr>
          <w:color w:val="auto"/>
        </w:rPr>
        <w:t>4204</w:t>
      </w:r>
    </w:p>
    <w:p w14:paraId="1DD99465" w14:textId="12FE661F" w:rsidR="00626ED0" w:rsidRDefault="002415B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rPr>
      </w:pPr>
      <w:r>
        <w:rPr>
          <w:b/>
        </w:rPr>
        <w:t>OFFICE HOURS:</w:t>
      </w:r>
      <w:r w:rsidR="009933A3">
        <w:rPr>
          <w:b/>
        </w:rPr>
        <w:t xml:space="preserve"> </w:t>
      </w:r>
      <w:r w:rsidR="00557CE3">
        <w:rPr>
          <w:b/>
          <w:color w:val="FF0000"/>
        </w:rPr>
        <w:t xml:space="preserve"> </w:t>
      </w:r>
      <w:r w:rsidR="00D40109">
        <w:rPr>
          <w:b/>
          <w:color w:val="FF0000"/>
        </w:rPr>
        <w:t xml:space="preserve"> </w:t>
      </w:r>
      <w:r w:rsidR="002B2729" w:rsidRPr="002B2729">
        <w:rPr>
          <w:bCs/>
          <w:color w:val="auto"/>
        </w:rPr>
        <w:t>TR</w:t>
      </w:r>
      <w:r w:rsidR="002B2729">
        <w:rPr>
          <w:b/>
          <w:color w:val="auto"/>
        </w:rPr>
        <w:t xml:space="preserve"> </w:t>
      </w:r>
      <w:r w:rsidR="00D37F65" w:rsidRPr="00D37F65">
        <w:rPr>
          <w:bCs/>
          <w:color w:val="auto"/>
        </w:rPr>
        <w:t>7:25-8AM, 10:40-11:15AM,</w:t>
      </w:r>
      <w:r w:rsidR="00D37F65">
        <w:rPr>
          <w:b/>
          <w:color w:val="auto"/>
        </w:rPr>
        <w:t xml:space="preserve"> </w:t>
      </w:r>
      <w:r w:rsidR="0067125D">
        <w:rPr>
          <w:color w:val="auto"/>
        </w:rPr>
        <w:t>2</w:t>
      </w:r>
      <w:r w:rsidR="00D37F65">
        <w:rPr>
          <w:color w:val="auto"/>
        </w:rPr>
        <w:t>:10</w:t>
      </w:r>
      <w:r w:rsidR="0067125D">
        <w:rPr>
          <w:color w:val="auto"/>
        </w:rPr>
        <w:t>-</w:t>
      </w:r>
      <w:r w:rsidR="00D37F65">
        <w:rPr>
          <w:color w:val="auto"/>
        </w:rPr>
        <w:t>3</w:t>
      </w:r>
      <w:r w:rsidR="0067125D">
        <w:rPr>
          <w:color w:val="auto"/>
        </w:rPr>
        <w:t>:30P</w:t>
      </w:r>
      <w:r w:rsidR="00626ED0">
        <w:rPr>
          <w:color w:val="auto"/>
        </w:rPr>
        <w:t xml:space="preserve">M </w:t>
      </w:r>
      <w:r w:rsidR="0067125D">
        <w:rPr>
          <w:color w:val="auto"/>
        </w:rPr>
        <w:t>in RM3245 office #14</w:t>
      </w:r>
    </w:p>
    <w:p w14:paraId="17548F88" w14:textId="3BF2D139" w:rsidR="00E44A14" w:rsidRPr="00F609AF" w:rsidRDefault="00626ED0">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rPr>
      </w:pPr>
      <w:r>
        <w:rPr>
          <w:color w:val="auto"/>
        </w:rPr>
        <w:t xml:space="preserve">     </w:t>
      </w:r>
      <w:r w:rsidR="00460DFA">
        <w:rPr>
          <w:color w:val="auto"/>
        </w:rPr>
        <w:t xml:space="preserve">                              MW 8-10:30AM </w:t>
      </w:r>
      <w:r>
        <w:rPr>
          <w:color w:val="auto"/>
        </w:rPr>
        <w:t xml:space="preserve">remotely via email or </w:t>
      </w:r>
      <w:proofErr w:type="gramStart"/>
      <w:r>
        <w:rPr>
          <w:color w:val="auto"/>
        </w:rPr>
        <w:t>zoom</w:t>
      </w:r>
      <w:proofErr w:type="gramEnd"/>
    </w:p>
    <w:p w14:paraId="22131FB6" w14:textId="77777777" w:rsidR="00AB20AC" w:rsidRDefault="009933A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rPr>
      </w:pPr>
      <w:r>
        <w:rPr>
          <w:b/>
        </w:rPr>
        <w:t xml:space="preserve">E-MAIL:             </w:t>
      </w:r>
      <w:r w:rsidR="00265EF1">
        <w:rPr>
          <w:b/>
        </w:rPr>
        <w:t xml:space="preserve">  </w:t>
      </w:r>
      <w:r>
        <w:rPr>
          <w:b/>
        </w:rPr>
        <w:t xml:space="preserve"> </w:t>
      </w:r>
      <w:r w:rsidR="00D40109">
        <w:rPr>
          <w:b/>
        </w:rPr>
        <w:t xml:space="preserve">  </w:t>
      </w:r>
      <w:r w:rsidR="00265EF1">
        <w:rPr>
          <w:b/>
        </w:rPr>
        <w:t xml:space="preserve"> </w:t>
      </w:r>
      <w:hyperlink r:id="rId8" w:history="1">
        <w:r w:rsidR="00042A54" w:rsidRPr="004E0F3E">
          <w:rPr>
            <w:rStyle w:val="Hyperlink"/>
          </w:rPr>
          <w:t>malvare1@mdc.edu</w:t>
        </w:r>
      </w:hyperlink>
    </w:p>
    <w:p w14:paraId="52B451A6" w14:textId="77777777" w:rsidR="00B867E4" w:rsidRPr="00B867E4" w:rsidRDefault="00B867E4">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rPr>
      </w:pPr>
      <w:r>
        <w:rPr>
          <w:b/>
          <w:color w:val="auto"/>
        </w:rPr>
        <w:t xml:space="preserve">Math Department Chair: </w:t>
      </w:r>
      <w:r w:rsidR="0009499C">
        <w:rPr>
          <w:color w:val="auto"/>
        </w:rPr>
        <w:t>Mr. Nicholas Schur</w:t>
      </w:r>
    </w:p>
    <w:p w14:paraId="6AAD208C" w14:textId="77777777" w:rsidR="004D4A88" w:rsidRDefault="004D4A8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0EC6937F" w14:textId="77777777" w:rsidR="00CC015F" w:rsidRPr="00CC015F" w:rsidRDefault="00CC015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 xml:space="preserve"> </w:t>
      </w:r>
    </w:p>
    <w:p w14:paraId="7315338B" w14:textId="77777777" w:rsidR="00265EF1" w:rsidRPr="00D52CC2" w:rsidRDefault="00265EF1">
      <w:pPr>
        <w:pStyle w:val="Heading2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D52CC2">
        <w:rPr>
          <w:b/>
          <w:i/>
          <w:sz w:val="28"/>
          <w:szCs w:val="28"/>
          <w:u w:val="single"/>
        </w:rPr>
        <w:t>COURSE DESCRIPTION</w:t>
      </w:r>
    </w:p>
    <w:p w14:paraId="0F67557C" w14:textId="77777777" w:rsidR="00265EF1" w:rsidRDefault="00265E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14:paraId="0A471E70" w14:textId="77777777" w:rsidR="00661008" w:rsidRDefault="00265E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t xml:space="preserve">Collecting, grouping, and presenting data; measures of central tendency and dispersion; probability; testing hypotheses; confidence intervals, and correlation. </w:t>
      </w:r>
      <w:r w:rsidR="00B867E4">
        <w:rPr>
          <w:highlight w:val="white"/>
        </w:rPr>
        <w:t>Pre-requisite: MAT1033.</w:t>
      </w:r>
    </w:p>
    <w:p w14:paraId="65675E7D" w14:textId="77777777" w:rsidR="00D52CC2" w:rsidRDefault="00D52CC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49A0DD44" w14:textId="77777777" w:rsidR="00661008" w:rsidRDefault="0066100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3B555D35" w14:textId="77777777" w:rsidR="00E26DB1" w:rsidRPr="00D52CC2"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i/>
          <w:sz w:val="28"/>
          <w:szCs w:val="28"/>
          <w:highlight w:val="white"/>
          <w:u w:val="single"/>
        </w:rPr>
      </w:pPr>
      <w:r>
        <w:rPr>
          <w:highlight w:val="white"/>
        </w:rPr>
        <w:t xml:space="preserve">                                                     </w:t>
      </w:r>
      <w:r w:rsidRPr="00D52CC2">
        <w:rPr>
          <w:b/>
          <w:i/>
          <w:sz w:val="28"/>
          <w:szCs w:val="28"/>
          <w:highlight w:val="white"/>
          <w:u w:val="single"/>
        </w:rPr>
        <w:t>LEARNING OUTCOMES</w:t>
      </w:r>
    </w:p>
    <w:p w14:paraId="54E59C7C" w14:textId="77777777" w:rsidR="00E26DB1" w:rsidRPr="00E26DB1"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i/>
          <w:highlight w:val="white"/>
          <w:u w:val="single"/>
        </w:rPr>
      </w:pPr>
    </w:p>
    <w:p w14:paraId="07B11FE9"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76106F">
        <w:rPr>
          <w:szCs w:val="24"/>
          <w:highlight w:val="white"/>
        </w:rPr>
        <w:t>This course addresses the following MDC learning outcomes:</w:t>
      </w:r>
    </w:p>
    <w:p w14:paraId="3121DF79"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p>
    <w:p w14:paraId="7B86F6C7" w14:textId="77777777" w:rsidR="00E26DB1"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b/>
          <w:szCs w:val="24"/>
          <w:highlight w:val="white"/>
        </w:rPr>
        <w:t>Learning Outcome #1</w:t>
      </w:r>
      <w:r w:rsidRPr="0076106F">
        <w:rPr>
          <w:szCs w:val="24"/>
          <w:highlight w:val="white"/>
        </w:rPr>
        <w:t xml:space="preserve">:  </w:t>
      </w:r>
      <w:r w:rsidRPr="0076106F">
        <w:rPr>
          <w:color w:val="333333"/>
          <w:szCs w:val="24"/>
        </w:rPr>
        <w:t>Communicate effectively using listening, speaking, reading, and writing skills.</w:t>
      </w:r>
    </w:p>
    <w:p w14:paraId="03B617A0" w14:textId="77777777" w:rsidR="00A27B4D" w:rsidRPr="0076106F" w:rsidRDefault="00A27B4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p>
    <w:p w14:paraId="7BB4F4D1"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b/>
          <w:color w:val="333333"/>
          <w:szCs w:val="24"/>
        </w:rPr>
        <w:t>Learning Outcome #2</w:t>
      </w:r>
      <w:r w:rsidRPr="0076106F">
        <w:rPr>
          <w:color w:val="333333"/>
          <w:szCs w:val="24"/>
        </w:rPr>
        <w:t>: Use quantitative analytical skills to evaluate and process numerical data.</w:t>
      </w:r>
    </w:p>
    <w:p w14:paraId="6820EFC2" w14:textId="77777777" w:rsidR="00A27B4D" w:rsidRDefault="00A27B4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333333"/>
          <w:szCs w:val="24"/>
        </w:rPr>
      </w:pPr>
    </w:p>
    <w:p w14:paraId="529ACCCD"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b/>
          <w:color w:val="333333"/>
          <w:szCs w:val="24"/>
        </w:rPr>
        <w:t>Learning Outcome #3</w:t>
      </w:r>
      <w:r w:rsidRPr="0076106F">
        <w:rPr>
          <w:color w:val="333333"/>
          <w:szCs w:val="24"/>
        </w:rPr>
        <w:t>: Solve problems using critical and creative thinking and scientific reasoning. </w:t>
      </w:r>
    </w:p>
    <w:p w14:paraId="17AFC0D2" w14:textId="77777777" w:rsidR="00A27B4D" w:rsidRDefault="00A27B4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333333"/>
          <w:szCs w:val="24"/>
        </w:rPr>
      </w:pPr>
    </w:p>
    <w:p w14:paraId="4C8504CA"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b/>
          <w:color w:val="333333"/>
          <w:szCs w:val="24"/>
        </w:rPr>
        <w:t>Learning Outcome #4</w:t>
      </w:r>
      <w:r w:rsidRPr="0076106F">
        <w:rPr>
          <w:color w:val="333333"/>
          <w:szCs w:val="24"/>
        </w:rPr>
        <w:t>: Formulate strategies to locate, evaluate, and apply information.</w:t>
      </w:r>
    </w:p>
    <w:p w14:paraId="2615A4AF"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p>
    <w:p w14:paraId="275B853F"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b/>
          <w:color w:val="333333"/>
          <w:szCs w:val="24"/>
        </w:rPr>
        <w:t>Learning Outcome #5</w:t>
      </w:r>
      <w:r w:rsidRPr="0076106F">
        <w:rPr>
          <w:color w:val="333333"/>
          <w:szCs w:val="24"/>
        </w:rPr>
        <w:t>: Use computer and eme</w:t>
      </w:r>
      <w:r w:rsidR="00A27B4D">
        <w:rPr>
          <w:color w:val="333333"/>
          <w:szCs w:val="24"/>
        </w:rPr>
        <w:t>rging technologies effectively</w:t>
      </w:r>
    </w:p>
    <w:p w14:paraId="7D139A26" w14:textId="77777777" w:rsidR="00E26DB1"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740DA2F5" w14:textId="77777777" w:rsidR="00661008" w:rsidRDefault="0066100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4A317449" w14:textId="77777777" w:rsidR="00E26DB1"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6646E1EB" w14:textId="77777777" w:rsidR="00E26DB1" w:rsidRPr="00D52CC2"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i/>
          <w:sz w:val="28"/>
          <w:szCs w:val="28"/>
          <w:highlight w:val="white"/>
          <w:u w:val="single"/>
        </w:rPr>
      </w:pPr>
      <w:r>
        <w:rPr>
          <w:highlight w:val="white"/>
        </w:rPr>
        <w:t xml:space="preserve">                                                   </w:t>
      </w:r>
      <w:r w:rsidRPr="00D52CC2">
        <w:rPr>
          <w:b/>
          <w:i/>
          <w:sz w:val="28"/>
          <w:szCs w:val="28"/>
          <w:highlight w:val="white"/>
          <w:u w:val="single"/>
        </w:rPr>
        <w:t>COURSE COMPENTENCIES</w:t>
      </w:r>
    </w:p>
    <w:p w14:paraId="4855E690" w14:textId="77777777" w:rsidR="00E26DB1"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highlight w:val="white"/>
        </w:rPr>
      </w:pPr>
    </w:p>
    <w:p w14:paraId="227AF543"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333333"/>
          <w:szCs w:val="24"/>
        </w:rPr>
      </w:pPr>
      <w:r w:rsidRPr="0076106F">
        <w:rPr>
          <w:bCs/>
          <w:color w:val="333333"/>
          <w:szCs w:val="24"/>
        </w:rPr>
        <w:t>Upon completion of this course, the student will be able to:</w:t>
      </w:r>
    </w:p>
    <w:p w14:paraId="621FC1BC"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Cs/>
          <w:color w:val="333333"/>
          <w:szCs w:val="24"/>
        </w:rPr>
      </w:pPr>
    </w:p>
    <w:p w14:paraId="7758448D" w14:textId="77777777" w:rsidR="00E26DB1" w:rsidRPr="0076106F" w:rsidRDefault="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b/>
          <w:bCs/>
          <w:color w:val="333333"/>
          <w:szCs w:val="24"/>
        </w:rPr>
        <w:t>Competency 1</w:t>
      </w:r>
      <w:r w:rsidRPr="0076106F">
        <w:rPr>
          <w:bCs/>
          <w:color w:val="333333"/>
          <w:szCs w:val="24"/>
        </w:rPr>
        <w:t xml:space="preserve">:  </w:t>
      </w:r>
      <w:r w:rsidRPr="0076106F">
        <w:rPr>
          <w:color w:val="333333"/>
          <w:szCs w:val="24"/>
        </w:rPr>
        <w:t>The student will be able to demonstrate, basic knowledge of statistical terms</w:t>
      </w:r>
      <w:r w:rsidR="00661008">
        <w:rPr>
          <w:color w:val="333333"/>
          <w:szCs w:val="24"/>
        </w:rPr>
        <w:t>.</w:t>
      </w:r>
    </w:p>
    <w:p w14:paraId="104ACDB6" w14:textId="77777777" w:rsidR="00E26DB1" w:rsidRPr="0076106F" w:rsidRDefault="00E26DB1" w:rsidP="00E26DB1">
      <w:pPr>
        <w:overflowPunct/>
        <w:autoSpaceDE/>
        <w:autoSpaceDN/>
        <w:adjustRightInd/>
        <w:spacing w:before="100" w:beforeAutospacing="1" w:after="100" w:afterAutospacing="1" w:line="300" w:lineRule="atLeast"/>
        <w:textAlignment w:val="auto"/>
        <w:rPr>
          <w:color w:val="333333"/>
          <w:sz w:val="24"/>
          <w:szCs w:val="24"/>
        </w:rPr>
      </w:pPr>
      <w:r w:rsidRPr="0076106F">
        <w:rPr>
          <w:b/>
          <w:color w:val="333333"/>
          <w:sz w:val="24"/>
          <w:szCs w:val="24"/>
        </w:rPr>
        <w:t>Competency 2</w:t>
      </w:r>
      <w:r w:rsidRPr="0076106F">
        <w:rPr>
          <w:color w:val="333333"/>
          <w:sz w:val="24"/>
          <w:szCs w:val="24"/>
        </w:rPr>
        <w:t>: The student will be able to describe, explore and compare data by:</w:t>
      </w:r>
    </w:p>
    <w:p w14:paraId="20C27598" w14:textId="77777777" w:rsidR="00B867E4" w:rsidRPr="0076106F"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color w:val="333333"/>
          <w:szCs w:val="24"/>
        </w:rPr>
        <w:t xml:space="preserve">   1. Constructing and interpreting frequency tables and graphs such as bar graphs, pie charts and </w:t>
      </w:r>
      <w:r w:rsidR="00661008">
        <w:rPr>
          <w:color w:val="333333"/>
          <w:szCs w:val="24"/>
        </w:rPr>
        <w:t xml:space="preserve">   </w:t>
      </w:r>
      <w:r w:rsidRPr="0076106F">
        <w:rPr>
          <w:color w:val="333333"/>
          <w:szCs w:val="24"/>
        </w:rPr>
        <w:t>stem and leaf plots.</w:t>
      </w:r>
      <w:r w:rsidRPr="0076106F">
        <w:rPr>
          <w:color w:val="333333"/>
          <w:szCs w:val="24"/>
        </w:rPr>
        <w:br/>
        <w:t>   2. Computing and interpreting the measures of centrality: the mean, median, mode and midrange.</w:t>
      </w:r>
      <w:r w:rsidRPr="0076106F">
        <w:rPr>
          <w:color w:val="333333"/>
          <w:szCs w:val="24"/>
        </w:rPr>
        <w:br/>
      </w:r>
      <w:r w:rsidRPr="0076106F">
        <w:rPr>
          <w:color w:val="333333"/>
          <w:szCs w:val="24"/>
        </w:rPr>
        <w:lastRenderedPageBreak/>
        <w:t>   3. Computing and interpreting the measures of dispersion: The range, variance and standard deviation.</w:t>
      </w:r>
    </w:p>
    <w:p w14:paraId="5F25FDB7" w14:textId="77777777" w:rsidR="00E26DB1" w:rsidRPr="0076106F" w:rsidRDefault="00E26DB1" w:rsidP="00E26DB1">
      <w:pPr>
        <w:overflowPunct/>
        <w:autoSpaceDE/>
        <w:autoSpaceDN/>
        <w:adjustRightInd/>
        <w:spacing w:before="100" w:beforeAutospacing="1" w:after="100" w:afterAutospacing="1" w:line="300" w:lineRule="atLeast"/>
        <w:textAlignment w:val="auto"/>
        <w:rPr>
          <w:color w:val="333333"/>
          <w:sz w:val="24"/>
          <w:szCs w:val="24"/>
        </w:rPr>
      </w:pPr>
      <w:r w:rsidRPr="0076106F">
        <w:rPr>
          <w:b/>
          <w:sz w:val="24"/>
          <w:szCs w:val="24"/>
          <w:highlight w:val="white"/>
        </w:rPr>
        <w:t>Competency 3</w:t>
      </w:r>
      <w:r w:rsidRPr="0076106F">
        <w:rPr>
          <w:sz w:val="24"/>
          <w:szCs w:val="24"/>
          <w:highlight w:val="white"/>
        </w:rPr>
        <w:t xml:space="preserve">: </w:t>
      </w:r>
      <w:r w:rsidRPr="0076106F">
        <w:rPr>
          <w:color w:val="333333"/>
          <w:sz w:val="24"/>
          <w:szCs w:val="24"/>
        </w:rPr>
        <w:t xml:space="preserve"> The student will be able to apply the measures of position by:</w:t>
      </w:r>
    </w:p>
    <w:p w14:paraId="4F8349D8" w14:textId="77777777" w:rsidR="00E26DB1" w:rsidRPr="00661008"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color w:val="333333"/>
          <w:szCs w:val="24"/>
        </w:rPr>
        <w:t>   1.  Computing z-scores.</w:t>
      </w:r>
      <w:r w:rsidRPr="0076106F">
        <w:rPr>
          <w:color w:val="333333"/>
          <w:szCs w:val="24"/>
        </w:rPr>
        <w:br/>
        <w:t>   2. Applying the Empirical Rule to the Normal Distribution.</w:t>
      </w:r>
      <w:r w:rsidRPr="0076106F">
        <w:rPr>
          <w:color w:val="333333"/>
          <w:szCs w:val="24"/>
        </w:rPr>
        <w:br/>
        <w:t>   3. Applying the Chebyshev’s Rule to the Non-Normal (or unknown) Distributions.</w:t>
      </w:r>
    </w:p>
    <w:p w14:paraId="7AB4C0AD" w14:textId="77777777" w:rsidR="00E26DB1" w:rsidRPr="0076106F" w:rsidRDefault="00E26DB1" w:rsidP="00E26DB1">
      <w:pPr>
        <w:overflowPunct/>
        <w:autoSpaceDE/>
        <w:autoSpaceDN/>
        <w:adjustRightInd/>
        <w:spacing w:before="100" w:beforeAutospacing="1" w:after="100" w:afterAutospacing="1" w:line="300" w:lineRule="atLeast"/>
        <w:textAlignment w:val="auto"/>
        <w:rPr>
          <w:color w:val="333333"/>
          <w:sz w:val="24"/>
          <w:szCs w:val="24"/>
        </w:rPr>
      </w:pPr>
      <w:r w:rsidRPr="0076106F">
        <w:rPr>
          <w:b/>
          <w:sz w:val="24"/>
          <w:szCs w:val="24"/>
          <w:highlight w:val="white"/>
        </w:rPr>
        <w:t>Competency 4</w:t>
      </w:r>
      <w:r w:rsidRPr="0076106F">
        <w:rPr>
          <w:sz w:val="24"/>
          <w:szCs w:val="24"/>
          <w:highlight w:val="white"/>
        </w:rPr>
        <w:t xml:space="preserve">:  </w:t>
      </w:r>
      <w:r w:rsidRPr="0076106F">
        <w:rPr>
          <w:color w:val="333333"/>
          <w:sz w:val="24"/>
          <w:szCs w:val="24"/>
        </w:rPr>
        <w:t>The student will be able to apply the counting principles by:</w:t>
      </w:r>
    </w:p>
    <w:p w14:paraId="0350AB8E" w14:textId="77777777" w:rsidR="00E26DB1" w:rsidRPr="00661008"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color w:val="333333"/>
          <w:szCs w:val="24"/>
        </w:rPr>
        <w:t>   1.  Defining the Fundamental Counting Principle.</w:t>
      </w:r>
      <w:r w:rsidRPr="0076106F">
        <w:rPr>
          <w:color w:val="333333"/>
          <w:szCs w:val="24"/>
        </w:rPr>
        <w:br/>
        <w:t>   2. Computing the possible outcomes of compound events.</w:t>
      </w:r>
      <w:r w:rsidRPr="0076106F">
        <w:rPr>
          <w:color w:val="333333"/>
          <w:szCs w:val="24"/>
        </w:rPr>
        <w:br/>
        <w:t>   3. Computing Combinations and Permutations.</w:t>
      </w:r>
    </w:p>
    <w:p w14:paraId="48D2200E" w14:textId="77777777" w:rsidR="00E26DB1" w:rsidRPr="0076106F" w:rsidRDefault="00E26DB1" w:rsidP="00E26DB1">
      <w:pPr>
        <w:overflowPunct/>
        <w:autoSpaceDE/>
        <w:autoSpaceDN/>
        <w:adjustRightInd/>
        <w:spacing w:before="100" w:beforeAutospacing="1" w:after="100" w:afterAutospacing="1" w:line="300" w:lineRule="atLeast"/>
        <w:textAlignment w:val="auto"/>
        <w:rPr>
          <w:color w:val="333333"/>
          <w:sz w:val="24"/>
          <w:szCs w:val="24"/>
        </w:rPr>
      </w:pPr>
      <w:r w:rsidRPr="0076106F">
        <w:rPr>
          <w:b/>
          <w:sz w:val="24"/>
          <w:szCs w:val="24"/>
          <w:highlight w:val="white"/>
        </w:rPr>
        <w:t>Competency 5</w:t>
      </w:r>
      <w:r w:rsidRPr="0076106F">
        <w:rPr>
          <w:sz w:val="24"/>
          <w:szCs w:val="24"/>
          <w:highlight w:val="white"/>
        </w:rPr>
        <w:t xml:space="preserve">:  </w:t>
      </w:r>
      <w:r w:rsidRPr="0076106F">
        <w:rPr>
          <w:color w:val="333333"/>
          <w:sz w:val="24"/>
          <w:szCs w:val="24"/>
        </w:rPr>
        <w:t xml:space="preserve">The student will have a working knowledge of basic probability </w:t>
      </w:r>
      <w:r w:rsidR="000D5011">
        <w:rPr>
          <w:color w:val="333333"/>
          <w:sz w:val="24"/>
          <w:szCs w:val="24"/>
        </w:rPr>
        <w:t>theory,</w:t>
      </w:r>
      <w:r w:rsidR="00AF1595">
        <w:rPr>
          <w:color w:val="333333"/>
          <w:sz w:val="24"/>
          <w:szCs w:val="24"/>
        </w:rPr>
        <w:t xml:space="preserve"> </w:t>
      </w:r>
      <w:r w:rsidRPr="0076106F">
        <w:rPr>
          <w:color w:val="333333"/>
          <w:sz w:val="24"/>
          <w:szCs w:val="24"/>
        </w:rPr>
        <w:t>including being able to:</w:t>
      </w:r>
    </w:p>
    <w:p w14:paraId="40249F24" w14:textId="77777777" w:rsidR="00E26DB1" w:rsidRPr="00661008"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color w:val="333333"/>
          <w:szCs w:val="24"/>
        </w:rPr>
        <w:t>   1. Describe a sample space and an event.</w:t>
      </w:r>
      <w:r w:rsidRPr="0076106F">
        <w:rPr>
          <w:color w:val="333333"/>
          <w:szCs w:val="24"/>
        </w:rPr>
        <w:br/>
        <w:t>   2. Calculate probabilities of simple, compound and conditional events.</w:t>
      </w:r>
    </w:p>
    <w:p w14:paraId="57FA01B1" w14:textId="77777777" w:rsidR="00E26DB1" w:rsidRPr="0076106F" w:rsidRDefault="00E26DB1" w:rsidP="00E26DB1">
      <w:pPr>
        <w:overflowPunct/>
        <w:autoSpaceDE/>
        <w:autoSpaceDN/>
        <w:adjustRightInd/>
        <w:spacing w:before="100" w:beforeAutospacing="1" w:after="100" w:afterAutospacing="1" w:line="300" w:lineRule="atLeast"/>
        <w:textAlignment w:val="auto"/>
        <w:rPr>
          <w:color w:val="333333"/>
          <w:sz w:val="24"/>
          <w:szCs w:val="24"/>
        </w:rPr>
      </w:pPr>
      <w:r w:rsidRPr="0076106F">
        <w:rPr>
          <w:b/>
          <w:sz w:val="24"/>
          <w:szCs w:val="24"/>
          <w:highlight w:val="white"/>
        </w:rPr>
        <w:t>Competency 6</w:t>
      </w:r>
      <w:r w:rsidRPr="0076106F">
        <w:rPr>
          <w:sz w:val="24"/>
          <w:szCs w:val="24"/>
          <w:highlight w:val="white"/>
        </w:rPr>
        <w:t xml:space="preserve">: </w:t>
      </w:r>
      <w:r w:rsidRPr="0076106F">
        <w:rPr>
          <w:color w:val="333333"/>
          <w:sz w:val="24"/>
          <w:szCs w:val="24"/>
        </w:rPr>
        <w:t>With respect to random variables, the student will be able to:</w:t>
      </w:r>
    </w:p>
    <w:p w14:paraId="2D1FC66F" w14:textId="77777777" w:rsidR="0076106F" w:rsidRPr="00661008" w:rsidRDefault="00E26DB1" w:rsidP="00E26DB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sidRPr="0076106F">
        <w:rPr>
          <w:color w:val="333333"/>
          <w:szCs w:val="24"/>
        </w:rPr>
        <w:t>   1. Distinguish between discrete and continuous random variables.</w:t>
      </w:r>
      <w:r w:rsidRPr="0076106F">
        <w:rPr>
          <w:color w:val="333333"/>
          <w:szCs w:val="24"/>
        </w:rPr>
        <w:br/>
        <w:t xml:space="preserve">   2. Construct a probability distribution for a discrete random variable and be able to compute its </w:t>
      </w:r>
      <w:r w:rsidR="00661008">
        <w:rPr>
          <w:color w:val="333333"/>
          <w:szCs w:val="24"/>
        </w:rPr>
        <w:t xml:space="preserve">  </w:t>
      </w:r>
      <w:r w:rsidR="00AF1595">
        <w:rPr>
          <w:color w:val="333333"/>
          <w:szCs w:val="24"/>
        </w:rPr>
        <w:t xml:space="preserve">  </w:t>
      </w:r>
      <w:r w:rsidR="00D52CC2">
        <w:rPr>
          <w:color w:val="333333"/>
          <w:szCs w:val="24"/>
        </w:rPr>
        <w:t xml:space="preserve">  </w:t>
      </w:r>
      <w:r w:rsidRPr="0076106F">
        <w:rPr>
          <w:color w:val="333333"/>
          <w:szCs w:val="24"/>
        </w:rPr>
        <w:t>mean</w:t>
      </w:r>
      <w:r w:rsidR="0076106F" w:rsidRPr="0076106F">
        <w:rPr>
          <w:color w:val="333333"/>
          <w:szCs w:val="24"/>
        </w:rPr>
        <w:t xml:space="preserve"> and standard deviation.</w:t>
      </w:r>
    </w:p>
    <w:p w14:paraId="370C4FB7" w14:textId="77777777" w:rsidR="0076106F" w:rsidRPr="0076106F" w:rsidRDefault="0066100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333333"/>
          <w:szCs w:val="24"/>
        </w:rPr>
      </w:pPr>
      <w:r>
        <w:rPr>
          <w:color w:val="333333"/>
          <w:szCs w:val="24"/>
        </w:rPr>
        <w:t xml:space="preserve">   </w:t>
      </w:r>
      <w:r w:rsidR="0076106F" w:rsidRPr="0076106F">
        <w:rPr>
          <w:color w:val="333333"/>
          <w:szCs w:val="24"/>
        </w:rPr>
        <w:t>3. Compute probabilities for random variables having a binomial distribution.</w:t>
      </w:r>
      <w:r w:rsidR="0076106F" w:rsidRPr="0076106F">
        <w:rPr>
          <w:color w:val="333333"/>
          <w:szCs w:val="24"/>
        </w:rPr>
        <w:br/>
        <w:t>   4. Compute probabilities for random variables having a normal distribution.</w:t>
      </w:r>
      <w:r w:rsidR="0076106F" w:rsidRPr="0076106F">
        <w:rPr>
          <w:color w:val="333333"/>
          <w:szCs w:val="24"/>
        </w:rPr>
        <w:br/>
        <w:t>   5. Apply the Central Limit Theorem.</w:t>
      </w:r>
      <w:r w:rsidR="0076106F" w:rsidRPr="0076106F">
        <w:rPr>
          <w:color w:val="333333"/>
          <w:szCs w:val="24"/>
        </w:rPr>
        <w:br/>
        <w:t>   6. Approximate the Binomial Probability using the Normal Distribution</w:t>
      </w:r>
    </w:p>
    <w:p w14:paraId="6E5AEC94" w14:textId="77777777" w:rsidR="0076106F" w:rsidRPr="0076106F" w:rsidRDefault="0076106F" w:rsidP="0076106F">
      <w:pPr>
        <w:pStyle w:val="NormalWeb"/>
        <w:spacing w:line="300" w:lineRule="atLeast"/>
        <w:rPr>
          <w:color w:val="333333"/>
        </w:rPr>
      </w:pPr>
      <w:r w:rsidRPr="0076106F">
        <w:rPr>
          <w:b/>
          <w:color w:val="333333"/>
        </w:rPr>
        <w:t>Competency 7</w:t>
      </w:r>
      <w:r w:rsidRPr="0076106F">
        <w:rPr>
          <w:color w:val="333333"/>
        </w:rPr>
        <w:t>:  The student will be able to construct confidence intervals, relative to:</w:t>
      </w:r>
    </w:p>
    <w:p w14:paraId="3132E673" w14:textId="77777777" w:rsidR="0076106F" w:rsidRPr="00661008" w:rsidRDefault="0076106F" w:rsidP="00661008">
      <w:pPr>
        <w:pStyle w:val="NormalWeb"/>
        <w:spacing w:line="300" w:lineRule="atLeast"/>
        <w:rPr>
          <w:color w:val="333333"/>
        </w:rPr>
      </w:pPr>
      <w:r w:rsidRPr="0076106F">
        <w:t>   1. A single mean with population standard deviation known and unknown.</w:t>
      </w:r>
      <w:r w:rsidRPr="0076106F">
        <w:br/>
        <w:t>   2. A single proportion.</w:t>
      </w:r>
      <w:r w:rsidRPr="0076106F">
        <w:br/>
        <w:t>   3. The difference between two means.</w:t>
      </w:r>
    </w:p>
    <w:p w14:paraId="08BF86D9" w14:textId="77777777" w:rsidR="0076106F" w:rsidRPr="0076106F" w:rsidRDefault="0076106F" w:rsidP="0076106F">
      <w:pPr>
        <w:pStyle w:val="NormalWeb"/>
        <w:spacing w:line="300" w:lineRule="atLeast"/>
        <w:rPr>
          <w:color w:val="333333"/>
        </w:rPr>
      </w:pPr>
      <w:r w:rsidRPr="0076106F">
        <w:rPr>
          <w:b/>
          <w:highlight w:val="white"/>
        </w:rPr>
        <w:t>Competency 8</w:t>
      </w:r>
      <w:r w:rsidRPr="0076106F">
        <w:rPr>
          <w:highlight w:val="white"/>
        </w:rPr>
        <w:t xml:space="preserve">: </w:t>
      </w:r>
      <w:r w:rsidRPr="0076106F">
        <w:rPr>
          <w:color w:val="333333"/>
        </w:rPr>
        <w:t>The student will be able to apply hypothesis test procedures by:</w:t>
      </w:r>
    </w:p>
    <w:p w14:paraId="36A4E7BB" w14:textId="77777777" w:rsidR="0076106F" w:rsidRPr="0076106F" w:rsidRDefault="00661008" w:rsidP="0076106F">
      <w:pPr>
        <w:pStyle w:val="NormalWeb"/>
        <w:spacing w:line="300" w:lineRule="atLeast"/>
        <w:rPr>
          <w:color w:val="333333"/>
        </w:rPr>
      </w:pPr>
      <w:r>
        <w:rPr>
          <w:color w:val="333333"/>
        </w:rPr>
        <w:t xml:space="preserve">  </w:t>
      </w:r>
      <w:r w:rsidR="0076106F" w:rsidRPr="0076106F">
        <w:rPr>
          <w:color w:val="333333"/>
        </w:rPr>
        <w:t xml:space="preserve"> 1. Identifying Type I and Type II errors.</w:t>
      </w:r>
      <w:r w:rsidR="0076106F" w:rsidRPr="0076106F">
        <w:rPr>
          <w:color w:val="333333"/>
        </w:rPr>
        <w:br/>
        <w:t>   2. Identifying and interpreting p-values.</w:t>
      </w:r>
      <w:r w:rsidR="0076106F" w:rsidRPr="0076106F">
        <w:rPr>
          <w:color w:val="333333"/>
        </w:rPr>
        <w:br/>
        <w:t>   3. Testing a single mean for large or small samples.</w:t>
      </w:r>
      <w:r w:rsidR="0076106F" w:rsidRPr="0076106F">
        <w:rPr>
          <w:color w:val="333333"/>
        </w:rPr>
        <w:br/>
        <w:t>   4. Testing the difference between two means.</w:t>
      </w:r>
      <w:r w:rsidR="0076106F" w:rsidRPr="0076106F">
        <w:rPr>
          <w:color w:val="333333"/>
        </w:rPr>
        <w:br/>
        <w:t>   5. Testing a single proportion.</w:t>
      </w:r>
    </w:p>
    <w:p w14:paraId="6F5AD3E9" w14:textId="77777777" w:rsidR="0076106F" w:rsidRPr="0076106F" w:rsidRDefault="0076106F" w:rsidP="0076106F">
      <w:pPr>
        <w:pStyle w:val="NormalWeb"/>
        <w:spacing w:line="300" w:lineRule="atLeast"/>
        <w:rPr>
          <w:color w:val="333333"/>
        </w:rPr>
      </w:pPr>
      <w:r w:rsidRPr="0076106F">
        <w:rPr>
          <w:b/>
          <w:highlight w:val="white"/>
        </w:rPr>
        <w:t>Competency 9</w:t>
      </w:r>
      <w:r w:rsidRPr="0076106F">
        <w:rPr>
          <w:highlight w:val="white"/>
        </w:rPr>
        <w:t xml:space="preserve">: </w:t>
      </w:r>
      <w:r w:rsidRPr="0076106F">
        <w:rPr>
          <w:color w:val="333333"/>
        </w:rPr>
        <w:t>The student will have a basic understanding of how to deal with bivariate data, including:</w:t>
      </w:r>
    </w:p>
    <w:p w14:paraId="0A808FD4" w14:textId="77777777" w:rsidR="0029677E" w:rsidRDefault="0076106F" w:rsidP="0029677E">
      <w:pPr>
        <w:pStyle w:val="NormalWeb"/>
        <w:numPr>
          <w:ilvl w:val="0"/>
          <w:numId w:val="1"/>
        </w:numPr>
        <w:spacing w:line="300" w:lineRule="atLeast"/>
        <w:rPr>
          <w:color w:val="333333"/>
        </w:rPr>
      </w:pPr>
      <w:r w:rsidRPr="0076106F">
        <w:rPr>
          <w:color w:val="333333"/>
        </w:rPr>
        <w:t>Being able to construct a</w:t>
      </w:r>
      <w:r w:rsidR="0029677E">
        <w:rPr>
          <w:color w:val="333333"/>
        </w:rPr>
        <w:t xml:space="preserve">nd interpret a </w:t>
      </w:r>
      <w:proofErr w:type="gramStart"/>
      <w:r w:rsidR="0029677E">
        <w:rPr>
          <w:color w:val="333333"/>
        </w:rPr>
        <w:t>scatter-plot</w:t>
      </w:r>
      <w:proofErr w:type="gramEnd"/>
      <w:r w:rsidR="0029677E">
        <w:rPr>
          <w:color w:val="333333"/>
        </w:rPr>
        <w:t>.</w:t>
      </w:r>
    </w:p>
    <w:p w14:paraId="4E951BEC" w14:textId="5A44C80C" w:rsidR="0067125D" w:rsidRDefault="0076106F" w:rsidP="0067125D">
      <w:pPr>
        <w:pStyle w:val="NormalWeb"/>
        <w:numPr>
          <w:ilvl w:val="0"/>
          <w:numId w:val="1"/>
        </w:numPr>
        <w:spacing w:line="300" w:lineRule="atLeast"/>
        <w:rPr>
          <w:color w:val="333333"/>
        </w:rPr>
      </w:pPr>
      <w:r w:rsidRPr="0076106F">
        <w:rPr>
          <w:color w:val="333333"/>
        </w:rPr>
        <w:t xml:space="preserve">Being able to compute and interpret the linear correlation </w:t>
      </w:r>
      <w:proofErr w:type="gramStart"/>
      <w:r w:rsidRPr="0076106F">
        <w:rPr>
          <w:color w:val="333333"/>
        </w:rPr>
        <w:t>coefficient</w:t>
      </w:r>
      <w:proofErr w:type="gramEnd"/>
    </w:p>
    <w:p w14:paraId="7BE4A9FF" w14:textId="77777777" w:rsidR="0067125D" w:rsidRPr="0067125D" w:rsidRDefault="0067125D" w:rsidP="0067125D">
      <w:pPr>
        <w:pStyle w:val="NormalWeb"/>
        <w:spacing w:line="300" w:lineRule="atLeast"/>
        <w:ind w:left="540"/>
        <w:rPr>
          <w:color w:val="333333"/>
        </w:rPr>
      </w:pPr>
    </w:p>
    <w:p w14:paraId="0570275E" w14:textId="77777777" w:rsidR="00A27B4D" w:rsidRPr="00D52CC2" w:rsidRDefault="00E6142D" w:rsidP="00D52CC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D52CC2">
        <w:rPr>
          <w:b/>
          <w:i/>
          <w:sz w:val="28"/>
          <w:szCs w:val="28"/>
          <w:highlight w:val="white"/>
          <w:u w:val="single"/>
        </w:rPr>
        <w:t>CLASS</w:t>
      </w:r>
      <w:r w:rsidR="00A27B4D" w:rsidRPr="00D52CC2">
        <w:rPr>
          <w:b/>
          <w:i/>
          <w:sz w:val="28"/>
          <w:szCs w:val="28"/>
          <w:highlight w:val="white"/>
          <w:u w:val="single"/>
        </w:rPr>
        <w:t xml:space="preserve"> MATERIALS</w:t>
      </w:r>
    </w:p>
    <w:p w14:paraId="3AA30482" w14:textId="77777777" w:rsidR="00A27B4D" w:rsidRPr="00A27B4D" w:rsidRDefault="00A27B4D" w:rsidP="00A27B4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1AF0D462" w14:textId="77777777" w:rsidR="003F39C6" w:rsidRPr="001227F1" w:rsidRDefault="00E44A14" w:rsidP="00935E30">
      <w:pPr>
        <w:pStyle w:val="Normal1"/>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highlight w:val="white"/>
        </w:rPr>
      </w:pPr>
      <w:r>
        <w:rPr>
          <w:b/>
          <w:highlight w:val="white"/>
        </w:rPr>
        <w:t xml:space="preserve">Aleks </w:t>
      </w:r>
      <w:r w:rsidR="00A27B4D">
        <w:rPr>
          <w:b/>
          <w:highlight w:val="white"/>
        </w:rPr>
        <w:t>A</w:t>
      </w:r>
      <w:r w:rsidR="006921A8">
        <w:rPr>
          <w:b/>
          <w:highlight w:val="white"/>
        </w:rPr>
        <w:t xml:space="preserve">ccess </w:t>
      </w:r>
      <w:r w:rsidR="00E7223A">
        <w:rPr>
          <w:b/>
          <w:highlight w:val="white"/>
        </w:rPr>
        <w:t xml:space="preserve">(Mandatory) </w:t>
      </w:r>
    </w:p>
    <w:p w14:paraId="24106F52" w14:textId="77777777" w:rsidR="001227F1" w:rsidRDefault="001227F1" w:rsidP="00354066">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highlight w:val="white"/>
        </w:rPr>
      </w:pPr>
      <w:r>
        <w:rPr>
          <w:b/>
          <w:highlight w:val="white"/>
        </w:rPr>
        <w:t xml:space="preserve">Textbook: Elementary Statistics: A </w:t>
      </w:r>
      <w:proofErr w:type="gramStart"/>
      <w:r>
        <w:rPr>
          <w:b/>
          <w:highlight w:val="white"/>
        </w:rPr>
        <w:t>Step by Step</w:t>
      </w:r>
      <w:proofErr w:type="gramEnd"/>
      <w:r>
        <w:rPr>
          <w:b/>
          <w:highlight w:val="white"/>
        </w:rPr>
        <w:t xml:space="preserve"> Approach, 10</w:t>
      </w:r>
      <w:r w:rsidRPr="001227F1">
        <w:rPr>
          <w:b/>
          <w:highlight w:val="white"/>
          <w:vertAlign w:val="superscript"/>
        </w:rPr>
        <w:t>th</w:t>
      </w:r>
      <w:r>
        <w:rPr>
          <w:b/>
          <w:highlight w:val="white"/>
        </w:rPr>
        <w:t xml:space="preserve"> edition by Bluman</w:t>
      </w:r>
    </w:p>
    <w:p w14:paraId="4F7FFD18" w14:textId="77777777" w:rsidR="0067125D" w:rsidRDefault="0067125D" w:rsidP="00354066">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highlight w:val="white"/>
        </w:rPr>
      </w:pPr>
    </w:p>
    <w:p w14:paraId="25B07316" w14:textId="7A6D9F21" w:rsidR="0067125D" w:rsidRDefault="0067125D" w:rsidP="0067125D">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highlight w:val="white"/>
        </w:rPr>
      </w:pPr>
      <w:r>
        <w:rPr>
          <w:bCs/>
          <w:highlight w:val="white"/>
        </w:rPr>
        <w:t>Through the Shark Pack Program, you already paid $60 during registration for access into Aleks. In Canvas, click on the “Aleks LTI 1.3” link, launch, and follow instructions.</w:t>
      </w:r>
    </w:p>
    <w:p w14:paraId="7D3BE556" w14:textId="77777777" w:rsidR="0067125D" w:rsidRDefault="0067125D" w:rsidP="0067125D">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highlight w:val="white"/>
        </w:rPr>
      </w:pPr>
    </w:p>
    <w:p w14:paraId="7DDA05FB" w14:textId="4B21AD30" w:rsidR="0067125D" w:rsidRDefault="0067125D" w:rsidP="0067125D">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 xml:space="preserve">             The Course (class) Code is</w:t>
      </w:r>
      <w:r w:rsidR="009A41C2">
        <w:rPr>
          <w:highlight w:val="white"/>
        </w:rPr>
        <w:t xml:space="preserve"> AAJYC-L9XP9</w:t>
      </w:r>
      <w:r>
        <w:rPr>
          <w:highlight w:val="white"/>
        </w:rPr>
        <w:t xml:space="preserve">  and our class name in Aleks is</w:t>
      </w:r>
    </w:p>
    <w:p w14:paraId="30246432" w14:textId="16D6D027" w:rsidR="0067125D" w:rsidRPr="005128A7" w:rsidRDefault="0067125D" w:rsidP="0067125D">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highlight w:val="white"/>
        </w:rPr>
      </w:pPr>
      <w:r>
        <w:rPr>
          <w:highlight w:val="white"/>
        </w:rPr>
        <w:t xml:space="preserve">             “STA2023</w:t>
      </w:r>
      <w:r w:rsidR="00861433">
        <w:rPr>
          <w:highlight w:val="white"/>
        </w:rPr>
        <w:t>-2237-614</w:t>
      </w:r>
      <w:r w:rsidR="009A41C2">
        <w:rPr>
          <w:highlight w:val="white"/>
        </w:rPr>
        <w:t>8</w:t>
      </w:r>
      <w:r w:rsidR="00861433">
        <w:rPr>
          <w:highlight w:val="white"/>
        </w:rPr>
        <w:t>|</w:t>
      </w:r>
      <w:r>
        <w:rPr>
          <w:highlight w:val="white"/>
        </w:rPr>
        <w:t xml:space="preserve">Statistical Methods”.                           </w:t>
      </w:r>
    </w:p>
    <w:p w14:paraId="7F24AF4C" w14:textId="77777777" w:rsidR="0067125D" w:rsidRDefault="0067125D" w:rsidP="0067125D">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646CBBFE" w14:textId="324535BA" w:rsidR="00D27BAD" w:rsidRPr="0067125D" w:rsidRDefault="0067125D" w:rsidP="0067125D">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highlight w:val="white"/>
        </w:rPr>
        <w:t xml:space="preserve">             For more information on the Shark Pack Program visit </w:t>
      </w:r>
      <w:hyperlink r:id="rId9" w:history="1">
        <w:r w:rsidRPr="00F25612">
          <w:rPr>
            <w:rStyle w:val="Hyperlink"/>
          </w:rPr>
          <w:t>https://www.mdc.edu/sharkpack/</w:t>
        </w:r>
      </w:hyperlink>
    </w:p>
    <w:p w14:paraId="3A74E481" w14:textId="77777777" w:rsidR="00812A3C" w:rsidRPr="00812A3C" w:rsidRDefault="00812A3C" w:rsidP="00812A3C">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highlight w:val="white"/>
        </w:rPr>
      </w:pPr>
    </w:p>
    <w:p w14:paraId="316EEB8D" w14:textId="77777777" w:rsidR="00E6142D" w:rsidRPr="003F39C6" w:rsidRDefault="00A27B4D" w:rsidP="003F39C6">
      <w:pPr>
        <w:pStyle w:val="Normal1"/>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highlight w:val="white"/>
        </w:rPr>
      </w:pPr>
      <w:r>
        <w:t>A scientific calculator</w:t>
      </w:r>
      <w:r w:rsidR="00E6142D">
        <w:t xml:space="preserve"> is </w:t>
      </w:r>
      <w:r w:rsidR="00F717F4">
        <w:t>needed</w:t>
      </w:r>
      <w:r w:rsidR="00E6142D">
        <w:t xml:space="preserve"> for this</w:t>
      </w:r>
      <w:r>
        <w:t xml:space="preserve"> course. </w:t>
      </w:r>
      <w:r w:rsidR="00DB32C1">
        <w:t xml:space="preserve"> </w:t>
      </w:r>
    </w:p>
    <w:p w14:paraId="074F4D07" w14:textId="77777777" w:rsidR="005D57CF" w:rsidRPr="003D79F3" w:rsidRDefault="00A27B4D" w:rsidP="003F39C6">
      <w:pPr>
        <w:pStyle w:val="Normal1"/>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highlight w:val="white"/>
        </w:rPr>
      </w:pPr>
      <w:r>
        <w:t>A c</w:t>
      </w:r>
      <w:r w:rsidR="00072FBF">
        <w:t>omputer with a camera or webcam</w:t>
      </w:r>
      <w:r w:rsidR="00566D24">
        <w:t xml:space="preserve"> is needed for this course.</w:t>
      </w:r>
    </w:p>
    <w:p w14:paraId="084ABFFE" w14:textId="77777777" w:rsidR="003D79F3" w:rsidRPr="003F39C6" w:rsidRDefault="003D79F3" w:rsidP="003D79F3">
      <w:pPr>
        <w:pStyle w:val="Norma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auto"/>
          <w:highlight w:val="white"/>
        </w:rPr>
      </w:pPr>
    </w:p>
    <w:p w14:paraId="36B41A76" w14:textId="77777777" w:rsidR="00D40109" w:rsidRDefault="00D4010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3667FAA2" w14:textId="77777777" w:rsidR="000D18E8" w:rsidRPr="00D52CC2" w:rsidRDefault="005664E7" w:rsidP="005664E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D52CC2">
        <w:rPr>
          <w:b/>
          <w:i/>
          <w:sz w:val="28"/>
          <w:szCs w:val="28"/>
          <w:highlight w:val="white"/>
          <w:u w:val="single"/>
        </w:rPr>
        <w:t>ATTENDANCE POLICY</w:t>
      </w:r>
    </w:p>
    <w:p w14:paraId="4E06E38E" w14:textId="77777777" w:rsidR="005664E7" w:rsidRDefault="005664E7" w:rsidP="005664E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highlight w:val="white"/>
          <w:u w:val="single"/>
        </w:rPr>
      </w:pPr>
    </w:p>
    <w:p w14:paraId="79549C18" w14:textId="77777777" w:rsidR="005664E7" w:rsidRDefault="0062184C" w:rsidP="005664E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A</w:t>
      </w:r>
      <w:r w:rsidR="00E3270A">
        <w:rPr>
          <w:highlight w:val="white"/>
        </w:rPr>
        <w:t>ttenda</w:t>
      </w:r>
      <w:r>
        <w:rPr>
          <w:highlight w:val="white"/>
        </w:rPr>
        <w:t>nce will be recorded but</w:t>
      </w:r>
      <w:r w:rsidR="00E3270A">
        <w:rPr>
          <w:highlight w:val="white"/>
        </w:rPr>
        <w:t xml:space="preserve"> is not part of the course grade.</w:t>
      </w:r>
    </w:p>
    <w:p w14:paraId="3DF538EF" w14:textId="77777777" w:rsidR="00D52CC2" w:rsidRPr="005664E7" w:rsidRDefault="00D52CC2" w:rsidP="005664E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0395F82D" w14:textId="77777777" w:rsidR="000D18E8" w:rsidRPr="00954491" w:rsidRDefault="000D18E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2B5E9789" w14:textId="77777777" w:rsidR="00265EF1" w:rsidRPr="00D52CC2" w:rsidRDefault="00265EF1">
      <w:pPr>
        <w:pStyle w:val="Heading2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D52CC2">
        <w:rPr>
          <w:b/>
          <w:i/>
          <w:sz w:val="28"/>
          <w:szCs w:val="28"/>
          <w:u w:val="single"/>
        </w:rPr>
        <w:t>GRADING PROCEDURE</w:t>
      </w:r>
    </w:p>
    <w:p w14:paraId="66E83DA8" w14:textId="77777777" w:rsidR="00265EF1" w:rsidRPr="00506E9A" w:rsidRDefault="00265E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i/>
          <w:u w:val="single"/>
        </w:rPr>
      </w:pPr>
    </w:p>
    <w:p w14:paraId="76923C88" w14:textId="590DD845" w:rsidR="00F9530C"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There will be four exams. Homework from Aleks will be for extra credit.  Scientific Calculators or graphing calculators will be allowed during the exams.</w:t>
      </w:r>
      <w:r w:rsidR="00AC33AE">
        <w:rPr>
          <w:highlight w:val="white"/>
        </w:rPr>
        <w:t xml:space="preserve"> An optional Final Exam will be </w:t>
      </w:r>
      <w:r w:rsidR="00CB1238">
        <w:rPr>
          <w:highlight w:val="white"/>
        </w:rPr>
        <w:t>available,</w:t>
      </w:r>
      <w:r w:rsidR="00AC33AE">
        <w:rPr>
          <w:highlight w:val="white"/>
        </w:rPr>
        <w:t xml:space="preserve"> and it will drop the lowest test grade </w:t>
      </w:r>
      <w:r w:rsidR="00D37F65">
        <w:rPr>
          <w:highlight w:val="white"/>
        </w:rPr>
        <w:t>if</w:t>
      </w:r>
      <w:r w:rsidR="00AC33AE">
        <w:rPr>
          <w:highlight w:val="white"/>
        </w:rPr>
        <w:t xml:space="preserve"> the Final Exam grade is greater.</w:t>
      </w:r>
    </w:p>
    <w:p w14:paraId="632919D3" w14:textId="77777777" w:rsidR="00F9530C"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3AD0AD90" w14:textId="77777777" w:rsidR="00F9530C" w:rsidRPr="008A6FD3"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highlight w:val="white"/>
        </w:rPr>
        <w:t xml:space="preserve">      </w:t>
      </w:r>
      <w:r w:rsidRPr="000D3B08">
        <w:rPr>
          <w:b/>
          <w:highlight w:val="white"/>
        </w:rPr>
        <w:t>GRADING</w:t>
      </w:r>
      <w:r>
        <w:rPr>
          <w:highlight w:val="white"/>
        </w:rPr>
        <w:t xml:space="preserve">:   </w:t>
      </w:r>
      <w:r w:rsidRPr="008A6FD3">
        <w:rPr>
          <w:szCs w:val="24"/>
          <w:highlight w:val="white"/>
        </w:rPr>
        <w:t xml:space="preserve">Exams = </w:t>
      </w:r>
      <w:r>
        <w:rPr>
          <w:szCs w:val="24"/>
          <w:highlight w:val="white"/>
        </w:rPr>
        <w:t>10</w:t>
      </w:r>
      <w:r w:rsidRPr="008A6FD3">
        <w:rPr>
          <w:szCs w:val="24"/>
          <w:highlight w:val="white"/>
        </w:rPr>
        <w:t>0% of the grade</w:t>
      </w:r>
    </w:p>
    <w:p w14:paraId="729F3517" w14:textId="77777777" w:rsidR="00F9530C"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8A6FD3">
        <w:rPr>
          <w:szCs w:val="24"/>
          <w:highlight w:val="white"/>
        </w:rPr>
        <w:t xml:space="preserve">                             </w:t>
      </w:r>
      <w:r>
        <w:rPr>
          <w:szCs w:val="24"/>
          <w:highlight w:val="white"/>
        </w:rPr>
        <w:t xml:space="preserve"> Aleks </w:t>
      </w:r>
      <w:r w:rsidRPr="008A6FD3">
        <w:rPr>
          <w:szCs w:val="24"/>
          <w:highlight w:val="white"/>
        </w:rPr>
        <w:t>Homework</w:t>
      </w:r>
      <w:r>
        <w:rPr>
          <w:szCs w:val="24"/>
          <w:highlight w:val="white"/>
        </w:rPr>
        <w:t xml:space="preserve"> = extra credit for a possible total of 40 points to be</w:t>
      </w:r>
    </w:p>
    <w:p w14:paraId="60C4B401" w14:textId="77777777" w:rsidR="00F9530C" w:rsidRPr="00665FEE"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szCs w:val="24"/>
          <w:highlight w:val="white"/>
        </w:rPr>
        <w:t xml:space="preserve">                                                               added to the sum of the four exams. </w:t>
      </w:r>
    </w:p>
    <w:p w14:paraId="753A85EB" w14:textId="77777777" w:rsidR="00F9530C"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 xml:space="preserve"> </w:t>
      </w:r>
    </w:p>
    <w:p w14:paraId="6130765D" w14:textId="3BB2D9C5" w:rsidR="00F9530C"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The Final Grade</w:t>
      </w:r>
      <w:r w:rsidR="00D37F65">
        <w:rPr>
          <w:highlight w:val="white"/>
        </w:rPr>
        <w:t xml:space="preserve"> </w:t>
      </w:r>
      <w:r>
        <w:rPr>
          <w:highlight w:val="white"/>
        </w:rPr>
        <w:t>will be calculated using the following equation,</w:t>
      </w:r>
    </w:p>
    <w:p w14:paraId="1B39C081" w14:textId="77777777" w:rsidR="00F9530C" w:rsidRDefault="00F9530C" w:rsidP="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 xml:space="preserve">                   Grade = (Test 1 + Test 2 + Test 3 + Test 4 + extra credit points)/4</w:t>
      </w:r>
    </w:p>
    <w:p w14:paraId="119ACBDD" w14:textId="77777777" w:rsidR="00245E32" w:rsidRDefault="00F9530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highlight w:val="white"/>
        </w:rPr>
        <w:t xml:space="preserve">                                 </w:t>
      </w:r>
      <w:r w:rsidR="008A6FD3">
        <w:rPr>
          <w:highlight w:val="white"/>
        </w:rPr>
        <w:t xml:space="preserve">                                 </w:t>
      </w:r>
    </w:p>
    <w:p w14:paraId="7A8B9D32" w14:textId="77777777" w:rsidR="00265EF1" w:rsidRDefault="00204C7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0D3B08">
        <w:rPr>
          <w:b/>
        </w:rPr>
        <w:t>Grading Scale</w:t>
      </w:r>
      <w:r>
        <w:t>:</w:t>
      </w:r>
    </w:p>
    <w:p w14:paraId="591A850B" w14:textId="77777777" w:rsidR="00204C75" w:rsidRDefault="00204C7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                            90 – 100                  A</w:t>
      </w:r>
    </w:p>
    <w:p w14:paraId="696ED6D4" w14:textId="77777777" w:rsidR="00204C75" w:rsidRDefault="00204C7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                            80 </w:t>
      </w:r>
      <w:r w:rsidR="00CD77D8">
        <w:t>- less</w:t>
      </w:r>
      <w:r>
        <w:t xml:space="preserve"> than 90    </w:t>
      </w:r>
      <w:r w:rsidR="0009499C">
        <w:t xml:space="preserve"> </w:t>
      </w:r>
      <w:r>
        <w:t xml:space="preserve"> B</w:t>
      </w:r>
    </w:p>
    <w:p w14:paraId="5C346911" w14:textId="77777777" w:rsidR="00204C75" w:rsidRDefault="00204C7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   </w:t>
      </w:r>
      <w:r w:rsidR="00CD77D8">
        <w:t xml:space="preserve">                         70 – l</w:t>
      </w:r>
      <w:r>
        <w:t xml:space="preserve">ess than 80    </w:t>
      </w:r>
      <w:r w:rsidR="0009499C">
        <w:t xml:space="preserve"> </w:t>
      </w:r>
      <w:r>
        <w:t>C</w:t>
      </w:r>
    </w:p>
    <w:p w14:paraId="61AF9A26" w14:textId="77777777" w:rsidR="00204C75" w:rsidRDefault="00204C7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                            60 – less than 70     D</w:t>
      </w:r>
    </w:p>
    <w:p w14:paraId="28B99001" w14:textId="77777777" w:rsidR="00F717F4" w:rsidRDefault="00204C7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 xml:space="preserve">                            less than 60             F</w:t>
      </w:r>
    </w:p>
    <w:p w14:paraId="71D634ED" w14:textId="77777777" w:rsidR="003D79F3" w:rsidRDefault="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14:paraId="41B95BA3" w14:textId="77777777" w:rsidR="00072FBF" w:rsidRDefault="00265E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r>
        <w:rPr>
          <w:b/>
        </w:rPr>
        <w:lastRenderedPageBreak/>
        <w:t>INCOMPLETES:</w:t>
      </w:r>
      <w:r>
        <w:rPr>
          <w:b/>
          <w:highlight w:val="white"/>
        </w:rPr>
        <w:t xml:space="preserve">  </w:t>
      </w:r>
      <w:r>
        <w:rPr>
          <w:highlight w:val="white"/>
        </w:rPr>
        <w:t>Incompletes will be given in very limited situations.  The students must have completed 2/3 of the course requirements with a passing average and have a serious illness, family death, or unexpected crisis.</w:t>
      </w:r>
    </w:p>
    <w:p w14:paraId="7EFD59A6" w14:textId="77777777" w:rsidR="00812A3C" w:rsidRDefault="00812A3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5865228D" w14:textId="77777777" w:rsidR="00720E8A" w:rsidRPr="00D52CC2" w:rsidRDefault="00720E8A" w:rsidP="00720E8A">
      <w:pPr>
        <w:overflowPunct/>
        <w:autoSpaceDE/>
        <w:autoSpaceDN/>
        <w:adjustRightInd/>
        <w:spacing w:before="100" w:beforeAutospacing="1" w:after="100" w:afterAutospacing="1"/>
        <w:ind w:left="720"/>
        <w:jc w:val="center"/>
        <w:textAlignment w:val="auto"/>
        <w:rPr>
          <w:b/>
          <w:i/>
          <w:sz w:val="28"/>
          <w:szCs w:val="28"/>
          <w:u w:val="single"/>
        </w:rPr>
      </w:pPr>
      <w:r w:rsidRPr="00D52CC2">
        <w:rPr>
          <w:b/>
          <w:i/>
          <w:sz w:val="28"/>
          <w:szCs w:val="28"/>
          <w:u w:val="single"/>
        </w:rPr>
        <w:t>ACADEMIC DISHONESTY POLICY</w:t>
      </w:r>
    </w:p>
    <w:p w14:paraId="3AEB4EC5" w14:textId="77777777" w:rsidR="00720E8A" w:rsidRDefault="00720E8A" w:rsidP="00720E8A">
      <w:pPr>
        <w:ind w:left="720"/>
        <w:rPr>
          <w:b/>
          <w:bCs/>
          <w:color w:val="auto"/>
          <w:u w:val="single"/>
        </w:rPr>
      </w:pPr>
    </w:p>
    <w:p w14:paraId="7039A358" w14:textId="77777777" w:rsidR="005664E7" w:rsidRDefault="00720E8A" w:rsidP="00720E8A">
      <w:pPr>
        <w:rPr>
          <w:sz w:val="24"/>
          <w:szCs w:val="24"/>
        </w:rPr>
      </w:pPr>
      <w:r w:rsidRPr="00720E8A">
        <w:rPr>
          <w:sz w:val="24"/>
          <w:szCs w:val="24"/>
        </w:rPr>
        <w:t xml:space="preserve">If a student is caught cheating, that student will automatically fail the course and will be referred to the dean. For additional information on academic dishonesty policies, please refer to the </w:t>
      </w:r>
      <w:r w:rsidR="005664E7">
        <w:rPr>
          <w:sz w:val="24"/>
          <w:szCs w:val="24"/>
        </w:rPr>
        <w:t xml:space="preserve">Student’s Rights and Responsibilities at </w:t>
      </w:r>
      <w:hyperlink r:id="rId10" w:history="1">
        <w:r w:rsidR="005664E7" w:rsidRPr="00372633">
          <w:rPr>
            <w:rStyle w:val="Hyperlink"/>
            <w:sz w:val="24"/>
            <w:szCs w:val="24"/>
          </w:rPr>
          <w:t>https://www.mdc.edu/rightsandresponsibilities/</w:t>
        </w:r>
      </w:hyperlink>
    </w:p>
    <w:p w14:paraId="6E3C679E" w14:textId="77777777" w:rsidR="000D18E8" w:rsidRPr="00E67F62" w:rsidRDefault="000D18E8" w:rsidP="005664E7">
      <w:pPr>
        <w:overflowPunct/>
        <w:autoSpaceDE/>
        <w:autoSpaceDN/>
        <w:adjustRightInd/>
        <w:spacing w:before="100" w:beforeAutospacing="1" w:after="100" w:afterAutospacing="1"/>
        <w:textAlignment w:val="auto"/>
        <w:rPr>
          <w:sz w:val="24"/>
          <w:szCs w:val="24"/>
        </w:rPr>
      </w:pPr>
    </w:p>
    <w:p w14:paraId="1E6013F5" w14:textId="77777777" w:rsidR="00265EF1" w:rsidRPr="00D52CC2" w:rsidRDefault="00265EF1">
      <w:pPr>
        <w:pStyle w:val="Heading1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D52CC2">
        <w:rPr>
          <w:b/>
          <w:i/>
          <w:sz w:val="28"/>
          <w:szCs w:val="28"/>
          <w:u w:val="single"/>
        </w:rPr>
        <w:t>ASSISTANCE</w:t>
      </w:r>
    </w:p>
    <w:p w14:paraId="66EA65B5" w14:textId="77777777" w:rsidR="00265EF1" w:rsidRDefault="00265E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14:paraId="494CCA70" w14:textId="77777777" w:rsidR="00265EF1" w:rsidRDefault="00265EF1" w:rsidP="00072FB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The Math</w:t>
      </w:r>
      <w:r w:rsidR="00832DB5">
        <w:t xml:space="preserve"> and Science Study Center</w:t>
      </w:r>
      <w:r>
        <w:t xml:space="preserve"> is available in case you need tutoring or help doing your homework. </w:t>
      </w:r>
      <w:r w:rsidR="008665FF">
        <w:t xml:space="preserve">Tutoring is available online. To make an appointment, click on </w:t>
      </w:r>
      <w:hyperlink r:id="rId11" w:history="1">
        <w:r w:rsidR="00072FBF">
          <w:rPr>
            <w:rStyle w:val="Hyperlink"/>
          </w:rPr>
          <w:t>https://www.mdc.edu/kendall/math/</w:t>
        </w:r>
      </w:hyperlink>
      <w:r w:rsidR="008665FF">
        <w:t xml:space="preserve"> .</w:t>
      </w:r>
    </w:p>
    <w:p w14:paraId="21FF03EE" w14:textId="77777777" w:rsidR="008665FF" w:rsidRDefault="008665FF" w:rsidP="00072FB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4F4681C0" w14:textId="77777777" w:rsidR="000D18E8" w:rsidRPr="008665FF" w:rsidRDefault="000D18E8" w:rsidP="00072FB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highlight w:val="white"/>
        </w:rPr>
      </w:pPr>
    </w:p>
    <w:p w14:paraId="5EEC76BE" w14:textId="77777777" w:rsidR="00265EF1" w:rsidRPr="00D52CC2" w:rsidRDefault="00265EF1" w:rsidP="00E67F62">
      <w:pPr>
        <w:pStyle w:val="Heading1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u w:val="single"/>
        </w:rPr>
      </w:pPr>
      <w:r w:rsidRPr="00D52CC2">
        <w:rPr>
          <w:b/>
          <w:i/>
          <w:sz w:val="28"/>
          <w:szCs w:val="28"/>
          <w:u w:val="single"/>
        </w:rPr>
        <w:t>IMPORTANT DATES</w:t>
      </w:r>
    </w:p>
    <w:p w14:paraId="3094489E" w14:textId="77777777" w:rsidR="00E67F62" w:rsidRPr="00D52CC2" w:rsidRDefault="00E67F62" w:rsidP="00E67F62">
      <w:pPr>
        <w:pStyle w:val="Heading1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 w:val="28"/>
          <w:szCs w:val="28"/>
          <w:highlight w:val="white"/>
        </w:rPr>
      </w:pPr>
    </w:p>
    <w:p w14:paraId="43B296F6" w14:textId="30EDEBDC" w:rsidR="008665FF" w:rsidRPr="007674A8" w:rsidRDefault="00265EF1">
      <w:pPr>
        <w:pStyle w:val="Heading21"/>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Pr>
          <w:b/>
        </w:rPr>
        <w:t xml:space="preserve">Last day to drop without financial penalty:    </w:t>
      </w:r>
      <w:r w:rsidR="00B94623">
        <w:rPr>
          <w:b/>
        </w:rPr>
        <w:t>F</w:t>
      </w:r>
      <w:r w:rsidR="00C9211C">
        <w:rPr>
          <w:b/>
        </w:rPr>
        <w:t xml:space="preserve"> </w:t>
      </w:r>
      <w:r w:rsidR="00B94623">
        <w:rPr>
          <w:b/>
        </w:rPr>
        <w:t xml:space="preserve">August </w:t>
      </w:r>
      <w:proofErr w:type="gramStart"/>
      <w:r w:rsidR="00B94623">
        <w:rPr>
          <w:b/>
        </w:rPr>
        <w:t>25</w:t>
      </w:r>
      <w:r w:rsidR="00C9211C">
        <w:rPr>
          <w:b/>
        </w:rPr>
        <w:t>th</w:t>
      </w:r>
      <w:proofErr w:type="gramEnd"/>
    </w:p>
    <w:p w14:paraId="46E52832" w14:textId="2F28FE29" w:rsidR="00744155" w:rsidRDefault="00265EF1" w:rsidP="003A28F0">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auto"/>
          <w:vertAlign w:val="superscript"/>
        </w:rPr>
      </w:pPr>
      <w:r>
        <w:rPr>
          <w:b/>
        </w:rPr>
        <w:t>Last day to withdraw with a grade of W</w:t>
      </w:r>
      <w:r w:rsidRPr="009D3DCF">
        <w:rPr>
          <w:b/>
          <w:color w:val="auto"/>
        </w:rPr>
        <w:t xml:space="preserve">:      </w:t>
      </w:r>
      <w:r w:rsidR="00E85CD2" w:rsidRPr="009D3DCF">
        <w:rPr>
          <w:b/>
          <w:color w:val="auto"/>
        </w:rPr>
        <w:t xml:space="preserve">  </w:t>
      </w:r>
      <w:r w:rsidR="00B94623">
        <w:rPr>
          <w:b/>
          <w:color w:val="auto"/>
        </w:rPr>
        <w:t>M</w:t>
      </w:r>
      <w:r w:rsidR="00C9211C">
        <w:rPr>
          <w:b/>
          <w:color w:val="auto"/>
        </w:rPr>
        <w:t xml:space="preserve"> </w:t>
      </w:r>
      <w:r w:rsidR="00B94623">
        <w:rPr>
          <w:b/>
          <w:color w:val="auto"/>
        </w:rPr>
        <w:t>October</w:t>
      </w:r>
      <w:r w:rsidR="00C9211C">
        <w:rPr>
          <w:b/>
          <w:color w:val="auto"/>
        </w:rPr>
        <w:t xml:space="preserve"> </w:t>
      </w:r>
      <w:proofErr w:type="gramStart"/>
      <w:r w:rsidR="00B94623">
        <w:rPr>
          <w:b/>
          <w:color w:val="auto"/>
        </w:rPr>
        <w:t>30</w:t>
      </w:r>
      <w:r w:rsidR="00C9211C" w:rsidRPr="00B94623">
        <w:rPr>
          <w:b/>
          <w:color w:val="auto"/>
          <w:vertAlign w:val="superscript"/>
        </w:rPr>
        <w:t>th</w:t>
      </w:r>
      <w:proofErr w:type="gramEnd"/>
    </w:p>
    <w:p w14:paraId="0FF16C8A" w14:textId="77777777" w:rsidR="00B94623" w:rsidRPr="00B94623" w:rsidRDefault="00B94623" w:rsidP="003A28F0">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color w:val="auto"/>
          <w:vertAlign w:val="superscript"/>
        </w:rPr>
      </w:pPr>
    </w:p>
    <w:p w14:paraId="6043CE18" w14:textId="77777777" w:rsidR="000D18E8" w:rsidRDefault="000D18E8" w:rsidP="003A28F0">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p>
    <w:p w14:paraId="244656F2" w14:textId="77777777" w:rsidR="00597B7A" w:rsidRPr="00597B7A" w:rsidRDefault="00E44A14" w:rsidP="00597B7A">
      <w:pPr>
        <w:ind w:hanging="450"/>
        <w:rPr>
          <w:rFonts w:cs="Calibri"/>
          <w:sz w:val="24"/>
          <w:szCs w:val="24"/>
        </w:rPr>
      </w:pPr>
      <w:r>
        <w:rPr>
          <w:rFonts w:cs="Calibri"/>
          <w:sz w:val="24"/>
          <w:szCs w:val="24"/>
          <w:u w:val="single"/>
        </w:rPr>
        <w:t xml:space="preserve">Class </w:t>
      </w:r>
      <w:proofErr w:type="gramStart"/>
      <w:r>
        <w:rPr>
          <w:rFonts w:cs="Calibri"/>
          <w:sz w:val="24"/>
          <w:szCs w:val="24"/>
          <w:u w:val="single"/>
        </w:rPr>
        <w:t>R</w:t>
      </w:r>
      <w:r w:rsidR="00597B7A" w:rsidRPr="00597B7A">
        <w:rPr>
          <w:rFonts w:cs="Calibri"/>
          <w:sz w:val="24"/>
          <w:szCs w:val="24"/>
          <w:u w:val="single"/>
        </w:rPr>
        <w:t xml:space="preserve">ecordings </w:t>
      </w:r>
      <w:r w:rsidR="00597B7A" w:rsidRPr="00597B7A">
        <w:rPr>
          <w:rFonts w:cs="Calibri"/>
          <w:sz w:val="24"/>
          <w:szCs w:val="24"/>
        </w:rPr>
        <w:t>:</w:t>
      </w:r>
      <w:proofErr w:type="gramEnd"/>
    </w:p>
    <w:p w14:paraId="39824ECB" w14:textId="77777777" w:rsidR="00597B7A" w:rsidRPr="00597B7A" w:rsidRDefault="00597B7A" w:rsidP="00597B7A">
      <w:pPr>
        <w:rPr>
          <w:rFonts w:cs="Calibri"/>
          <w:color w:val="auto"/>
          <w:sz w:val="24"/>
          <w:szCs w:val="24"/>
        </w:rPr>
      </w:pPr>
    </w:p>
    <w:p w14:paraId="57158328" w14:textId="77777777" w:rsidR="00597B7A" w:rsidRPr="00597B7A" w:rsidRDefault="00597B7A" w:rsidP="00597B7A">
      <w:pPr>
        <w:ind w:left="-450"/>
        <w:rPr>
          <w:sz w:val="24"/>
          <w:szCs w:val="24"/>
        </w:rPr>
      </w:pPr>
      <w:r w:rsidRPr="00597B7A">
        <w:rPr>
          <w:sz w:val="24"/>
          <w:szCs w:val="24"/>
        </w:rPr>
        <w:t>Class lectures may be recorded and made available to students enrolled in the same class. Students who do not wish to be recorded, please contact the class instructor in the first week of class to discuss alternative arrangements.</w:t>
      </w:r>
    </w:p>
    <w:p w14:paraId="6F558552" w14:textId="77777777" w:rsidR="00597B7A" w:rsidRPr="00597B7A" w:rsidRDefault="00597B7A" w:rsidP="00597B7A">
      <w:pPr>
        <w:ind w:left="-450"/>
        <w:rPr>
          <w:sz w:val="24"/>
          <w:szCs w:val="24"/>
        </w:rPr>
      </w:pPr>
    </w:p>
    <w:p w14:paraId="3EE89B4B" w14:textId="77777777" w:rsidR="00597B7A" w:rsidRDefault="00597B7A" w:rsidP="00597B7A">
      <w:pPr>
        <w:ind w:left="-450"/>
        <w:rPr>
          <w:sz w:val="24"/>
          <w:szCs w:val="24"/>
        </w:rPr>
      </w:pPr>
      <w:r w:rsidRPr="00597B7A">
        <w:rPr>
          <w:sz w:val="24"/>
          <w:szCs w:val="24"/>
        </w:rPr>
        <w:t>Student recordings of classroom lectures or other presentations must be for the student’s own use and not for financial gain.  Any other uses must be agreed to by the College and the class instructor.</w:t>
      </w:r>
    </w:p>
    <w:p w14:paraId="7C9A5380" w14:textId="77777777" w:rsidR="00F42EC4" w:rsidRDefault="00F42EC4" w:rsidP="00597B7A">
      <w:pPr>
        <w:ind w:left="-450"/>
        <w:rPr>
          <w:sz w:val="24"/>
          <w:szCs w:val="24"/>
        </w:rPr>
      </w:pPr>
    </w:p>
    <w:p w14:paraId="47824BBD" w14:textId="77777777" w:rsidR="00F42EC4" w:rsidRDefault="00F42EC4" w:rsidP="00597B7A">
      <w:pPr>
        <w:ind w:left="-450"/>
        <w:rPr>
          <w:sz w:val="24"/>
          <w:szCs w:val="24"/>
        </w:rPr>
      </w:pPr>
    </w:p>
    <w:p w14:paraId="6CA05D69" w14:textId="77777777" w:rsidR="00F42EC4" w:rsidRDefault="00F42EC4" w:rsidP="00597B7A">
      <w:pPr>
        <w:ind w:left="-450"/>
        <w:rPr>
          <w:sz w:val="24"/>
          <w:szCs w:val="24"/>
        </w:rPr>
      </w:pPr>
    </w:p>
    <w:p w14:paraId="5F2C777C" w14:textId="77777777" w:rsidR="00F42EC4" w:rsidRDefault="00F42EC4" w:rsidP="00597B7A">
      <w:pPr>
        <w:ind w:left="-450"/>
        <w:rPr>
          <w:sz w:val="24"/>
          <w:szCs w:val="24"/>
        </w:rPr>
      </w:pPr>
    </w:p>
    <w:p w14:paraId="47F0B114" w14:textId="77777777" w:rsidR="00F42EC4" w:rsidRDefault="00F42EC4" w:rsidP="00597B7A">
      <w:pPr>
        <w:ind w:left="-450"/>
        <w:rPr>
          <w:sz w:val="24"/>
          <w:szCs w:val="24"/>
        </w:rPr>
      </w:pPr>
    </w:p>
    <w:p w14:paraId="77C62EB8" w14:textId="77777777" w:rsidR="00F42EC4" w:rsidRDefault="00F42EC4" w:rsidP="00597B7A">
      <w:pPr>
        <w:ind w:left="-450"/>
        <w:rPr>
          <w:sz w:val="24"/>
          <w:szCs w:val="24"/>
        </w:rPr>
      </w:pPr>
    </w:p>
    <w:p w14:paraId="08FB3C9D" w14:textId="77777777" w:rsidR="00F42EC4" w:rsidRDefault="00F42EC4" w:rsidP="00597B7A">
      <w:pPr>
        <w:ind w:left="-450"/>
        <w:rPr>
          <w:sz w:val="24"/>
          <w:szCs w:val="24"/>
        </w:rPr>
      </w:pPr>
    </w:p>
    <w:p w14:paraId="2950F893" w14:textId="77777777" w:rsidR="00F42EC4" w:rsidRDefault="00F42EC4" w:rsidP="00597B7A">
      <w:pPr>
        <w:ind w:left="-450"/>
        <w:rPr>
          <w:sz w:val="24"/>
          <w:szCs w:val="24"/>
        </w:rPr>
      </w:pPr>
    </w:p>
    <w:p w14:paraId="225CF952" w14:textId="77777777" w:rsidR="00F42EC4" w:rsidRDefault="00F42EC4" w:rsidP="00597B7A">
      <w:pPr>
        <w:ind w:left="-450"/>
        <w:rPr>
          <w:sz w:val="24"/>
          <w:szCs w:val="24"/>
        </w:rPr>
      </w:pPr>
    </w:p>
    <w:p w14:paraId="63D57110" w14:textId="77777777" w:rsidR="00F42EC4" w:rsidRDefault="00F42EC4" w:rsidP="00597B7A">
      <w:pPr>
        <w:ind w:left="-450"/>
        <w:rPr>
          <w:sz w:val="24"/>
          <w:szCs w:val="24"/>
        </w:rPr>
      </w:pPr>
    </w:p>
    <w:p w14:paraId="348A6E6A" w14:textId="77777777" w:rsidR="00F42EC4" w:rsidRDefault="00F42EC4" w:rsidP="00AC33AE">
      <w:pPr>
        <w:rPr>
          <w:sz w:val="24"/>
          <w:szCs w:val="24"/>
        </w:rPr>
      </w:pPr>
    </w:p>
    <w:p w14:paraId="3DBABA4A" w14:textId="77777777" w:rsidR="00F42EC4" w:rsidRPr="00597B7A" w:rsidRDefault="00F42EC4" w:rsidP="00597B7A">
      <w:pPr>
        <w:ind w:left="-450"/>
        <w:rPr>
          <w:sz w:val="24"/>
          <w:szCs w:val="24"/>
        </w:rPr>
      </w:pPr>
    </w:p>
    <w:p w14:paraId="3F89844C" w14:textId="77777777" w:rsidR="000D18E8" w:rsidRDefault="000D18E8" w:rsidP="003A28F0">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p>
    <w:p w14:paraId="19A5222A" w14:textId="77777777" w:rsidR="000D18E8" w:rsidRDefault="00F33EDD" w:rsidP="004B03E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D52CC2">
        <w:rPr>
          <w:b/>
          <w:i/>
          <w:sz w:val="28"/>
          <w:szCs w:val="28"/>
          <w:highlight w:val="white"/>
          <w:u w:val="single"/>
        </w:rPr>
        <w:lastRenderedPageBreak/>
        <w:t>TENTATIVE SCHEDULE</w:t>
      </w:r>
    </w:p>
    <w:p w14:paraId="6F1C74D4" w14:textId="77777777" w:rsidR="00F42EC4" w:rsidRPr="004B03EA" w:rsidRDefault="00F42EC4" w:rsidP="004B03E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900"/>
        <w:gridCol w:w="6480"/>
      </w:tblGrid>
      <w:tr w:rsidR="008665FF" w:rsidRPr="00F76B48" w14:paraId="778E4971" w14:textId="77777777" w:rsidTr="007451BA">
        <w:trPr>
          <w:tblHeader/>
        </w:trPr>
        <w:tc>
          <w:tcPr>
            <w:tcW w:w="2178" w:type="dxa"/>
            <w:shd w:val="clear" w:color="auto" w:fill="auto"/>
          </w:tcPr>
          <w:p w14:paraId="31BAE579" w14:textId="77777777" w:rsidR="008665FF" w:rsidRPr="007451BA" w:rsidRDefault="008665FF"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7451BA">
              <w:rPr>
                <w:b/>
                <w:i/>
                <w:sz w:val="28"/>
                <w:szCs w:val="28"/>
                <w:highlight w:val="white"/>
                <w:u w:val="single"/>
              </w:rPr>
              <w:t>WEEK</w:t>
            </w:r>
          </w:p>
        </w:tc>
        <w:tc>
          <w:tcPr>
            <w:tcW w:w="900" w:type="dxa"/>
            <w:shd w:val="clear" w:color="auto" w:fill="auto"/>
          </w:tcPr>
          <w:p w14:paraId="6A02218E" w14:textId="77777777" w:rsidR="008665FF" w:rsidRPr="007451BA" w:rsidRDefault="008665FF"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7451BA">
              <w:rPr>
                <w:b/>
                <w:i/>
                <w:sz w:val="28"/>
                <w:szCs w:val="28"/>
                <w:highlight w:val="white"/>
                <w:u w:val="single"/>
              </w:rPr>
              <w:t>SEC.</w:t>
            </w:r>
          </w:p>
        </w:tc>
        <w:tc>
          <w:tcPr>
            <w:tcW w:w="6480" w:type="dxa"/>
            <w:shd w:val="clear" w:color="auto" w:fill="auto"/>
          </w:tcPr>
          <w:p w14:paraId="6ECE332D" w14:textId="77777777" w:rsidR="008665FF" w:rsidRPr="007451BA" w:rsidRDefault="008665FF"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i/>
                <w:sz w:val="28"/>
                <w:szCs w:val="28"/>
                <w:highlight w:val="white"/>
                <w:u w:val="single"/>
              </w:rPr>
            </w:pPr>
            <w:r w:rsidRPr="007451BA">
              <w:rPr>
                <w:b/>
                <w:i/>
                <w:sz w:val="28"/>
                <w:szCs w:val="28"/>
                <w:highlight w:val="white"/>
                <w:u w:val="single"/>
              </w:rPr>
              <w:t>TOPICS</w:t>
            </w:r>
          </w:p>
        </w:tc>
      </w:tr>
      <w:tr w:rsidR="008665FF" w:rsidRPr="00F76B48" w14:paraId="6E3C8808" w14:textId="77777777" w:rsidTr="007451BA">
        <w:tc>
          <w:tcPr>
            <w:tcW w:w="2178" w:type="dxa"/>
            <w:shd w:val="clear" w:color="auto" w:fill="auto"/>
          </w:tcPr>
          <w:p w14:paraId="28A47D3F" w14:textId="77777777" w:rsidR="008665FF" w:rsidRPr="000D18E8" w:rsidRDefault="003D79F3"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 xml:space="preserve">Week </w:t>
            </w:r>
            <w:r w:rsidR="008665FF" w:rsidRPr="000D18E8">
              <w:rPr>
                <w:szCs w:val="24"/>
                <w:highlight w:val="white"/>
              </w:rPr>
              <w:t>1</w:t>
            </w:r>
          </w:p>
          <w:p w14:paraId="4965A3D7" w14:textId="42D44174" w:rsidR="003D79F3" w:rsidRPr="000D18E8" w:rsidRDefault="00240E7D" w:rsidP="000C3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8/21</w:t>
            </w:r>
            <w:r w:rsidR="00D11AF3">
              <w:rPr>
                <w:szCs w:val="24"/>
                <w:highlight w:val="white"/>
              </w:rPr>
              <w:t xml:space="preserve"> to </w:t>
            </w:r>
            <w:r w:rsidR="00B94623">
              <w:rPr>
                <w:szCs w:val="24"/>
                <w:highlight w:val="white"/>
              </w:rPr>
              <w:t>8</w:t>
            </w:r>
            <w:r w:rsidR="00D11AF3">
              <w:rPr>
                <w:szCs w:val="24"/>
                <w:highlight w:val="white"/>
              </w:rPr>
              <w:t>/</w:t>
            </w:r>
            <w:r w:rsidR="00B94623">
              <w:rPr>
                <w:szCs w:val="24"/>
                <w:highlight w:val="white"/>
              </w:rPr>
              <w:t>25</w:t>
            </w:r>
            <w:r w:rsidR="00F9530C">
              <w:rPr>
                <w:szCs w:val="24"/>
                <w:highlight w:val="white"/>
              </w:rPr>
              <w:t>)</w:t>
            </w:r>
          </w:p>
        </w:tc>
        <w:tc>
          <w:tcPr>
            <w:tcW w:w="900" w:type="dxa"/>
            <w:shd w:val="clear" w:color="auto" w:fill="auto"/>
          </w:tcPr>
          <w:p w14:paraId="5B4B53A8" w14:textId="77777777" w:rsidR="005C4588" w:rsidRDefault="005C4588" w:rsidP="006D47E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p>
          <w:p w14:paraId="73D54B17" w14:textId="77777777" w:rsidR="004B03EA" w:rsidRPr="000D18E8" w:rsidRDefault="004B03EA" w:rsidP="004B03E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4-1</w:t>
            </w:r>
          </w:p>
        </w:tc>
        <w:tc>
          <w:tcPr>
            <w:tcW w:w="6480" w:type="dxa"/>
            <w:shd w:val="clear" w:color="auto" w:fill="auto"/>
          </w:tcPr>
          <w:p w14:paraId="58AEA33F" w14:textId="77777777" w:rsidR="00126858" w:rsidRDefault="008665FF" w:rsidP="007674A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 xml:space="preserve">Introduction </w:t>
            </w:r>
          </w:p>
          <w:p w14:paraId="3EB98553" w14:textId="77777777" w:rsidR="004B03EA" w:rsidRPr="000D18E8" w:rsidRDefault="004B03EA" w:rsidP="007674A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Sample Spaces and Probability</w:t>
            </w:r>
          </w:p>
        </w:tc>
      </w:tr>
      <w:tr w:rsidR="00E64281" w:rsidRPr="00F76B48" w14:paraId="4DFD6B58" w14:textId="77777777" w:rsidTr="007451BA">
        <w:tc>
          <w:tcPr>
            <w:tcW w:w="2178" w:type="dxa"/>
            <w:shd w:val="clear" w:color="auto" w:fill="auto"/>
          </w:tcPr>
          <w:p w14:paraId="233B94AB" w14:textId="77777777" w:rsidR="00E64281" w:rsidRDefault="000F2FF2" w:rsidP="000C3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2</w:t>
            </w:r>
          </w:p>
          <w:p w14:paraId="3FC31E0A" w14:textId="637FD5CA" w:rsidR="000F2FF2" w:rsidRPr="000D18E8" w:rsidRDefault="00D11AF3" w:rsidP="000C3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8</w:t>
            </w:r>
            <w:r>
              <w:rPr>
                <w:szCs w:val="24"/>
                <w:highlight w:val="white"/>
              </w:rPr>
              <w:t>/</w:t>
            </w:r>
            <w:r w:rsidR="00B94623">
              <w:rPr>
                <w:szCs w:val="24"/>
                <w:highlight w:val="white"/>
              </w:rPr>
              <w:t>28</w:t>
            </w:r>
            <w:r>
              <w:rPr>
                <w:szCs w:val="24"/>
                <w:highlight w:val="white"/>
              </w:rPr>
              <w:t xml:space="preserve"> to </w:t>
            </w:r>
            <w:r w:rsidR="00B94623">
              <w:rPr>
                <w:szCs w:val="24"/>
                <w:highlight w:val="white"/>
              </w:rPr>
              <w:t>9</w:t>
            </w:r>
            <w:r>
              <w:rPr>
                <w:szCs w:val="24"/>
                <w:highlight w:val="white"/>
              </w:rPr>
              <w:t>/</w:t>
            </w:r>
            <w:r w:rsidR="00B94623">
              <w:rPr>
                <w:szCs w:val="24"/>
                <w:highlight w:val="white"/>
              </w:rPr>
              <w:t>1</w:t>
            </w:r>
            <w:r w:rsidR="000F2FF2">
              <w:rPr>
                <w:szCs w:val="24"/>
                <w:highlight w:val="white"/>
              </w:rPr>
              <w:t>)</w:t>
            </w:r>
          </w:p>
        </w:tc>
        <w:tc>
          <w:tcPr>
            <w:tcW w:w="900" w:type="dxa"/>
            <w:shd w:val="clear" w:color="auto" w:fill="auto"/>
          </w:tcPr>
          <w:p w14:paraId="3B644F22" w14:textId="77777777" w:rsidR="00E621F6" w:rsidRDefault="00E621F6" w:rsidP="004B03E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4-3</w:t>
            </w:r>
          </w:p>
          <w:p w14:paraId="123C9B9A" w14:textId="77777777" w:rsidR="000F2FF2" w:rsidRDefault="00E621F6" w:rsidP="004B03E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4-2</w:t>
            </w:r>
          </w:p>
          <w:p w14:paraId="3A2A2B07" w14:textId="77777777" w:rsidR="004B03EA" w:rsidRPr="000D18E8" w:rsidRDefault="000F2FF2" w:rsidP="00E621F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4-4</w:t>
            </w:r>
          </w:p>
        </w:tc>
        <w:tc>
          <w:tcPr>
            <w:tcW w:w="6480" w:type="dxa"/>
            <w:shd w:val="clear" w:color="auto" w:fill="auto"/>
          </w:tcPr>
          <w:p w14:paraId="7EC17B57" w14:textId="77777777" w:rsidR="00E621F6" w:rsidRDefault="00E621F6"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The Multiplication Rules and Conditional Probabilities</w:t>
            </w:r>
          </w:p>
          <w:p w14:paraId="5FA5A39A" w14:textId="77777777" w:rsidR="000F2FF2" w:rsidRPr="000D18E8" w:rsidRDefault="000F2FF2"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The Addition Rule for Probability</w:t>
            </w:r>
          </w:p>
          <w:p w14:paraId="70823378" w14:textId="77777777" w:rsidR="004B03EA" w:rsidRPr="000D18E8" w:rsidRDefault="000F2FF2" w:rsidP="007B148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Counting Rules</w:t>
            </w:r>
          </w:p>
        </w:tc>
      </w:tr>
      <w:tr w:rsidR="00E64281" w:rsidRPr="00F76B48" w14:paraId="40643FCC" w14:textId="77777777" w:rsidTr="007451BA">
        <w:tc>
          <w:tcPr>
            <w:tcW w:w="2178" w:type="dxa"/>
            <w:shd w:val="clear" w:color="auto" w:fill="auto"/>
          </w:tcPr>
          <w:p w14:paraId="0E0BE66A" w14:textId="77777777" w:rsidR="00E64281" w:rsidRDefault="000F2FF2" w:rsidP="000C3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3</w:t>
            </w:r>
          </w:p>
          <w:p w14:paraId="79932302" w14:textId="466FD0B8" w:rsidR="000F2FF2" w:rsidRPr="000D18E8" w:rsidRDefault="00D11AF3" w:rsidP="000C3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9</w:t>
            </w:r>
            <w:r>
              <w:rPr>
                <w:szCs w:val="24"/>
                <w:highlight w:val="white"/>
              </w:rPr>
              <w:t>/</w:t>
            </w:r>
            <w:r w:rsidR="00B94623">
              <w:rPr>
                <w:szCs w:val="24"/>
                <w:highlight w:val="white"/>
              </w:rPr>
              <w:t>5</w:t>
            </w:r>
            <w:r>
              <w:rPr>
                <w:szCs w:val="24"/>
                <w:highlight w:val="white"/>
              </w:rPr>
              <w:t xml:space="preserve"> to </w:t>
            </w:r>
            <w:r w:rsidR="00B94623">
              <w:rPr>
                <w:szCs w:val="24"/>
                <w:highlight w:val="white"/>
              </w:rPr>
              <w:t>9</w:t>
            </w:r>
            <w:r>
              <w:rPr>
                <w:szCs w:val="24"/>
                <w:highlight w:val="white"/>
              </w:rPr>
              <w:t>/</w:t>
            </w:r>
            <w:r w:rsidR="00B94623">
              <w:rPr>
                <w:szCs w:val="24"/>
                <w:highlight w:val="white"/>
              </w:rPr>
              <w:t>8</w:t>
            </w:r>
            <w:r w:rsidR="000F2FF2">
              <w:rPr>
                <w:szCs w:val="24"/>
                <w:highlight w:val="white"/>
              </w:rPr>
              <w:t>)</w:t>
            </w:r>
          </w:p>
        </w:tc>
        <w:tc>
          <w:tcPr>
            <w:tcW w:w="900" w:type="dxa"/>
            <w:shd w:val="clear" w:color="auto" w:fill="auto"/>
          </w:tcPr>
          <w:p w14:paraId="1CB2EDE7" w14:textId="77777777" w:rsidR="00E64281" w:rsidRPr="000D18E8" w:rsidRDefault="000F2FF2" w:rsidP="004B03E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4-5</w:t>
            </w:r>
          </w:p>
        </w:tc>
        <w:tc>
          <w:tcPr>
            <w:tcW w:w="6480" w:type="dxa"/>
            <w:shd w:val="clear" w:color="auto" w:fill="auto"/>
          </w:tcPr>
          <w:p w14:paraId="175D793B" w14:textId="77777777" w:rsidR="000F2FF2" w:rsidRPr="000D18E8" w:rsidRDefault="000F2FF2"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Probability and Counting Rules</w:t>
            </w:r>
          </w:p>
          <w:p w14:paraId="78009CC1" w14:textId="77777777" w:rsidR="000F2FF2" w:rsidRPr="000D18E8" w:rsidRDefault="000F2FF2"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Review for Test 1</w:t>
            </w:r>
          </w:p>
          <w:p w14:paraId="4A8A8D87" w14:textId="77777777" w:rsidR="00E64281" w:rsidRPr="000D18E8" w:rsidRDefault="000F2FF2"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b/>
                <w:i/>
                <w:color w:val="FF0000"/>
                <w:szCs w:val="24"/>
                <w:highlight w:val="white"/>
              </w:rPr>
              <w:t>Test 1</w:t>
            </w:r>
            <w:r w:rsidRPr="000D18E8">
              <w:rPr>
                <w:szCs w:val="24"/>
                <w:highlight w:val="white"/>
              </w:rPr>
              <w:t xml:space="preserve"> on Chapter 4</w:t>
            </w:r>
          </w:p>
        </w:tc>
      </w:tr>
      <w:tr w:rsidR="008665FF" w:rsidRPr="00F76B48" w14:paraId="6C2262A6" w14:textId="77777777" w:rsidTr="007451BA">
        <w:tc>
          <w:tcPr>
            <w:tcW w:w="2178" w:type="dxa"/>
            <w:shd w:val="clear" w:color="auto" w:fill="auto"/>
          </w:tcPr>
          <w:p w14:paraId="60F04116" w14:textId="77777777" w:rsidR="008665FF" w:rsidRPr="000D18E8" w:rsidRDefault="003D79F3" w:rsidP="00B80B9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 xml:space="preserve">Week </w:t>
            </w:r>
            <w:r w:rsidR="000F2FF2">
              <w:rPr>
                <w:szCs w:val="24"/>
                <w:highlight w:val="white"/>
              </w:rPr>
              <w:t>4</w:t>
            </w:r>
          </w:p>
          <w:p w14:paraId="7BFDC9DF" w14:textId="5680CE25" w:rsidR="003D79F3" w:rsidRPr="000D18E8" w:rsidRDefault="00D11AF3"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9</w:t>
            </w:r>
            <w:r>
              <w:rPr>
                <w:szCs w:val="24"/>
                <w:highlight w:val="white"/>
              </w:rPr>
              <w:t>/</w:t>
            </w:r>
            <w:r w:rsidR="00B94623">
              <w:rPr>
                <w:szCs w:val="24"/>
                <w:highlight w:val="white"/>
              </w:rPr>
              <w:t>11</w:t>
            </w:r>
            <w:r>
              <w:rPr>
                <w:szCs w:val="24"/>
                <w:highlight w:val="white"/>
              </w:rPr>
              <w:t xml:space="preserve"> to </w:t>
            </w:r>
            <w:r w:rsidR="00B94623">
              <w:rPr>
                <w:szCs w:val="24"/>
                <w:highlight w:val="white"/>
              </w:rPr>
              <w:t>9</w:t>
            </w:r>
            <w:r>
              <w:rPr>
                <w:szCs w:val="24"/>
                <w:highlight w:val="white"/>
              </w:rPr>
              <w:t>/</w:t>
            </w:r>
            <w:r w:rsidR="00B94623">
              <w:rPr>
                <w:szCs w:val="24"/>
                <w:highlight w:val="white"/>
              </w:rPr>
              <w:t>15</w:t>
            </w:r>
            <w:r w:rsidR="003D79F3" w:rsidRPr="000D18E8">
              <w:rPr>
                <w:szCs w:val="24"/>
                <w:highlight w:val="white"/>
              </w:rPr>
              <w:t>)</w:t>
            </w:r>
          </w:p>
        </w:tc>
        <w:tc>
          <w:tcPr>
            <w:tcW w:w="900" w:type="dxa"/>
            <w:shd w:val="clear" w:color="auto" w:fill="auto"/>
          </w:tcPr>
          <w:p w14:paraId="52366AE5" w14:textId="77777777" w:rsidR="005C4588" w:rsidRPr="000D18E8" w:rsidRDefault="005C4588"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2-1</w:t>
            </w:r>
          </w:p>
          <w:p w14:paraId="0CAFA8D7" w14:textId="77777777" w:rsidR="005C4588" w:rsidRPr="000D18E8" w:rsidRDefault="005C4588"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2-2</w:t>
            </w:r>
          </w:p>
          <w:p w14:paraId="49ECE4D2" w14:textId="77777777" w:rsidR="00126858" w:rsidRPr="00B80B9C" w:rsidRDefault="005C4588" w:rsidP="00B80B9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rPr>
            </w:pPr>
            <w:r w:rsidRPr="000D18E8">
              <w:rPr>
                <w:szCs w:val="24"/>
              </w:rPr>
              <w:t>2-3</w:t>
            </w:r>
          </w:p>
        </w:tc>
        <w:tc>
          <w:tcPr>
            <w:tcW w:w="6480" w:type="dxa"/>
            <w:shd w:val="clear" w:color="auto" w:fill="auto"/>
          </w:tcPr>
          <w:p w14:paraId="20132648" w14:textId="77777777" w:rsidR="005C4588" w:rsidRPr="000D18E8" w:rsidRDefault="005C4588"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Organizing Data</w:t>
            </w:r>
          </w:p>
          <w:p w14:paraId="19B05167" w14:textId="77777777" w:rsidR="005C4588" w:rsidRPr="000D18E8" w:rsidRDefault="005C4588"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Histograms, Frequency Polygons, and Ogives</w:t>
            </w:r>
          </w:p>
          <w:p w14:paraId="1C2FAD91" w14:textId="77777777" w:rsidR="00126858" w:rsidRPr="000D18E8" w:rsidRDefault="005C4588" w:rsidP="00A700B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Other Types of Graphs</w:t>
            </w:r>
          </w:p>
        </w:tc>
      </w:tr>
      <w:tr w:rsidR="000F2FF2" w:rsidRPr="00F76B48" w14:paraId="2509FCD1" w14:textId="77777777" w:rsidTr="007451BA">
        <w:tc>
          <w:tcPr>
            <w:tcW w:w="2178" w:type="dxa"/>
            <w:shd w:val="clear" w:color="auto" w:fill="auto"/>
          </w:tcPr>
          <w:p w14:paraId="7E2F6560" w14:textId="77777777" w:rsidR="000F2FF2" w:rsidRDefault="000F2FF2"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5</w:t>
            </w:r>
          </w:p>
          <w:p w14:paraId="7B510371" w14:textId="623F44CA" w:rsidR="000F2FF2" w:rsidRPr="000D18E8" w:rsidRDefault="000F2FF2"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9</w:t>
            </w:r>
            <w:r w:rsidR="00D11AF3">
              <w:rPr>
                <w:szCs w:val="24"/>
                <w:highlight w:val="white"/>
              </w:rPr>
              <w:t>/</w:t>
            </w:r>
            <w:r w:rsidR="00B94623">
              <w:rPr>
                <w:szCs w:val="24"/>
                <w:highlight w:val="white"/>
              </w:rPr>
              <w:t>18</w:t>
            </w:r>
            <w:r w:rsidR="00D11AF3">
              <w:rPr>
                <w:szCs w:val="24"/>
                <w:highlight w:val="white"/>
              </w:rPr>
              <w:t xml:space="preserve"> to </w:t>
            </w:r>
            <w:r w:rsidR="00B94623">
              <w:rPr>
                <w:szCs w:val="24"/>
                <w:highlight w:val="white"/>
              </w:rPr>
              <w:t>9</w:t>
            </w:r>
            <w:r w:rsidR="00D11AF3">
              <w:rPr>
                <w:szCs w:val="24"/>
                <w:highlight w:val="white"/>
              </w:rPr>
              <w:t>/</w:t>
            </w:r>
            <w:r w:rsidR="00B94623">
              <w:rPr>
                <w:szCs w:val="24"/>
                <w:highlight w:val="white"/>
              </w:rPr>
              <w:t>22</w:t>
            </w:r>
            <w:r>
              <w:rPr>
                <w:szCs w:val="24"/>
                <w:highlight w:val="white"/>
              </w:rPr>
              <w:t>)</w:t>
            </w:r>
          </w:p>
        </w:tc>
        <w:tc>
          <w:tcPr>
            <w:tcW w:w="900" w:type="dxa"/>
            <w:shd w:val="clear" w:color="auto" w:fill="auto"/>
          </w:tcPr>
          <w:p w14:paraId="6DFDF1B8" w14:textId="77777777" w:rsidR="00B80B9C" w:rsidRPr="000D18E8" w:rsidRDefault="000F2FF2" w:rsidP="004D2C9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3-</w:t>
            </w:r>
            <w:r w:rsidR="00B80B9C">
              <w:rPr>
                <w:szCs w:val="24"/>
                <w:highlight w:val="white"/>
              </w:rPr>
              <w:t>1</w:t>
            </w:r>
          </w:p>
        </w:tc>
        <w:tc>
          <w:tcPr>
            <w:tcW w:w="6480" w:type="dxa"/>
            <w:shd w:val="clear" w:color="auto" w:fill="auto"/>
          </w:tcPr>
          <w:p w14:paraId="422F20CC" w14:textId="77777777" w:rsidR="00B80B9C" w:rsidRPr="000D18E8" w:rsidRDefault="000F2FF2"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Measures of Central Tendency</w:t>
            </w:r>
          </w:p>
        </w:tc>
      </w:tr>
      <w:tr w:rsidR="000F2FF2" w:rsidRPr="00F76B48" w14:paraId="1BC54084" w14:textId="77777777" w:rsidTr="007451BA">
        <w:tc>
          <w:tcPr>
            <w:tcW w:w="2178" w:type="dxa"/>
            <w:shd w:val="clear" w:color="auto" w:fill="auto"/>
          </w:tcPr>
          <w:p w14:paraId="0B349514" w14:textId="77777777" w:rsidR="000F2FF2" w:rsidRDefault="00B80B9C"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6</w:t>
            </w:r>
          </w:p>
          <w:p w14:paraId="7B47C7C0" w14:textId="0EDE8E4D" w:rsidR="00B80B9C" w:rsidRPr="000D18E8" w:rsidRDefault="00D11AF3"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9</w:t>
            </w:r>
            <w:r>
              <w:rPr>
                <w:szCs w:val="24"/>
                <w:highlight w:val="white"/>
              </w:rPr>
              <w:t>/</w:t>
            </w:r>
            <w:r w:rsidR="00B94623">
              <w:rPr>
                <w:szCs w:val="24"/>
                <w:highlight w:val="white"/>
              </w:rPr>
              <w:t>25</w:t>
            </w:r>
            <w:r>
              <w:rPr>
                <w:szCs w:val="24"/>
                <w:highlight w:val="white"/>
              </w:rPr>
              <w:t xml:space="preserve"> to </w:t>
            </w:r>
            <w:r w:rsidR="00B94623">
              <w:rPr>
                <w:szCs w:val="24"/>
                <w:highlight w:val="white"/>
              </w:rPr>
              <w:t>9</w:t>
            </w:r>
            <w:r>
              <w:rPr>
                <w:szCs w:val="24"/>
                <w:highlight w:val="white"/>
              </w:rPr>
              <w:t>/</w:t>
            </w:r>
            <w:r w:rsidR="00B94623">
              <w:rPr>
                <w:szCs w:val="24"/>
                <w:highlight w:val="white"/>
              </w:rPr>
              <w:t>29</w:t>
            </w:r>
            <w:r w:rsidR="00B80B9C">
              <w:rPr>
                <w:szCs w:val="24"/>
                <w:highlight w:val="white"/>
              </w:rPr>
              <w:t>)</w:t>
            </w:r>
          </w:p>
        </w:tc>
        <w:tc>
          <w:tcPr>
            <w:tcW w:w="900" w:type="dxa"/>
            <w:shd w:val="clear" w:color="auto" w:fill="auto"/>
          </w:tcPr>
          <w:p w14:paraId="0BC70664" w14:textId="77777777" w:rsidR="006D47EF" w:rsidRDefault="006D47EF" w:rsidP="00B80B9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3-2</w:t>
            </w:r>
          </w:p>
          <w:p w14:paraId="6D4CE4B2" w14:textId="77777777" w:rsidR="000F2FF2" w:rsidRDefault="00B80B9C" w:rsidP="00B80B9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3-3</w:t>
            </w:r>
          </w:p>
          <w:p w14:paraId="39EE6D9C" w14:textId="77777777" w:rsidR="000F2FF2" w:rsidRPr="000D18E8" w:rsidRDefault="000F2FF2"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3-</w:t>
            </w:r>
            <w:r w:rsidR="00B80B9C">
              <w:rPr>
                <w:szCs w:val="24"/>
                <w:highlight w:val="white"/>
              </w:rPr>
              <w:t>4</w:t>
            </w:r>
          </w:p>
        </w:tc>
        <w:tc>
          <w:tcPr>
            <w:tcW w:w="6480" w:type="dxa"/>
            <w:shd w:val="clear" w:color="auto" w:fill="auto"/>
          </w:tcPr>
          <w:p w14:paraId="0AEFD7B6" w14:textId="77777777" w:rsidR="006D47EF" w:rsidRDefault="006D47EF"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Measures of Variation</w:t>
            </w:r>
          </w:p>
          <w:p w14:paraId="2E331305" w14:textId="77777777" w:rsidR="000F2FF2" w:rsidRPr="000D18E8" w:rsidRDefault="000F2FF2"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Measures of Position</w:t>
            </w:r>
          </w:p>
          <w:p w14:paraId="786D7F9A" w14:textId="77777777" w:rsidR="00B80B9C" w:rsidRPr="000D18E8" w:rsidRDefault="000F2FF2" w:rsidP="000F2FF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Exploratory Data Analysis</w:t>
            </w:r>
          </w:p>
        </w:tc>
      </w:tr>
      <w:tr w:rsidR="008665FF" w:rsidRPr="00F76B48" w14:paraId="5D57DBDA" w14:textId="77777777" w:rsidTr="007451BA">
        <w:tc>
          <w:tcPr>
            <w:tcW w:w="2178" w:type="dxa"/>
            <w:shd w:val="clear" w:color="auto" w:fill="auto"/>
          </w:tcPr>
          <w:p w14:paraId="7948CE4F" w14:textId="77777777" w:rsidR="008665FF" w:rsidRPr="000D18E8" w:rsidRDefault="003D79F3" w:rsidP="00B80B9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 xml:space="preserve">Week </w:t>
            </w:r>
            <w:r w:rsidR="00B80B9C">
              <w:rPr>
                <w:szCs w:val="24"/>
                <w:highlight w:val="white"/>
              </w:rPr>
              <w:t>7</w:t>
            </w:r>
          </w:p>
          <w:p w14:paraId="791F9C0A" w14:textId="78EAA752" w:rsidR="003D79F3" w:rsidRPr="000D18E8" w:rsidRDefault="004A3F10" w:rsidP="000C3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10</w:t>
            </w:r>
            <w:r w:rsidR="00D11AF3">
              <w:rPr>
                <w:szCs w:val="24"/>
                <w:highlight w:val="white"/>
              </w:rPr>
              <w:t>/</w:t>
            </w:r>
            <w:r w:rsidR="00B94623">
              <w:rPr>
                <w:szCs w:val="24"/>
                <w:highlight w:val="white"/>
              </w:rPr>
              <w:t>2</w:t>
            </w:r>
            <w:r w:rsidR="00D11AF3">
              <w:rPr>
                <w:szCs w:val="24"/>
                <w:highlight w:val="white"/>
              </w:rPr>
              <w:t xml:space="preserve"> to </w:t>
            </w:r>
            <w:r w:rsidR="00B94623">
              <w:rPr>
                <w:szCs w:val="24"/>
                <w:highlight w:val="white"/>
              </w:rPr>
              <w:t>10</w:t>
            </w:r>
            <w:r w:rsidR="00F9530C">
              <w:rPr>
                <w:szCs w:val="24"/>
                <w:highlight w:val="white"/>
              </w:rPr>
              <w:t>/</w:t>
            </w:r>
            <w:r w:rsidR="00B94623">
              <w:rPr>
                <w:szCs w:val="24"/>
                <w:highlight w:val="white"/>
              </w:rPr>
              <w:t>6</w:t>
            </w:r>
            <w:r w:rsidR="003D79F3" w:rsidRPr="000D18E8">
              <w:rPr>
                <w:szCs w:val="24"/>
                <w:highlight w:val="white"/>
              </w:rPr>
              <w:t>)</w:t>
            </w:r>
          </w:p>
        </w:tc>
        <w:tc>
          <w:tcPr>
            <w:tcW w:w="900" w:type="dxa"/>
            <w:shd w:val="clear" w:color="auto" w:fill="auto"/>
          </w:tcPr>
          <w:p w14:paraId="4CB228D6" w14:textId="77777777" w:rsidR="006D47EF" w:rsidRDefault="006D47EF" w:rsidP="00B80B9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p>
          <w:p w14:paraId="69D587A9" w14:textId="77777777" w:rsidR="00A700B6" w:rsidRPr="000D18E8" w:rsidRDefault="00A700B6"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p>
        </w:tc>
        <w:tc>
          <w:tcPr>
            <w:tcW w:w="6480" w:type="dxa"/>
            <w:shd w:val="clear" w:color="auto" w:fill="auto"/>
          </w:tcPr>
          <w:p w14:paraId="3FC24A24" w14:textId="77777777" w:rsidR="006D47EF" w:rsidRPr="000D18E8" w:rsidRDefault="006D47EF" w:rsidP="006D47E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Review for Test 2</w:t>
            </w:r>
          </w:p>
          <w:p w14:paraId="1BA32890" w14:textId="77777777" w:rsidR="00A700B6" w:rsidRPr="000D18E8" w:rsidRDefault="006D47EF" w:rsidP="00A700B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b/>
                <w:i/>
                <w:color w:val="FF0000"/>
                <w:szCs w:val="24"/>
                <w:highlight w:val="white"/>
              </w:rPr>
              <w:t>Test 2</w:t>
            </w:r>
            <w:r w:rsidRPr="000D18E8">
              <w:rPr>
                <w:szCs w:val="24"/>
                <w:highlight w:val="white"/>
              </w:rPr>
              <w:t xml:space="preserve"> on Chapter 2 &amp; 3</w:t>
            </w:r>
          </w:p>
        </w:tc>
      </w:tr>
      <w:tr w:rsidR="008665FF" w:rsidRPr="00F76B48" w14:paraId="0F1F4F99" w14:textId="77777777" w:rsidTr="007451BA">
        <w:tc>
          <w:tcPr>
            <w:tcW w:w="2178" w:type="dxa"/>
            <w:shd w:val="clear" w:color="auto" w:fill="auto"/>
          </w:tcPr>
          <w:p w14:paraId="0E9A153D" w14:textId="77777777" w:rsidR="008665FF" w:rsidRPr="000D18E8" w:rsidRDefault="003D79F3" w:rsidP="0080224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 xml:space="preserve">Week </w:t>
            </w:r>
            <w:r w:rsidR="00B80B9C">
              <w:rPr>
                <w:szCs w:val="24"/>
                <w:highlight w:val="white"/>
              </w:rPr>
              <w:t>8</w:t>
            </w:r>
          </w:p>
          <w:p w14:paraId="482D6CDF" w14:textId="107D0FBE" w:rsidR="003D79F3" w:rsidRPr="000D18E8" w:rsidRDefault="004A3F10" w:rsidP="00B76D8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10</w:t>
            </w:r>
            <w:r w:rsidR="00D11AF3">
              <w:rPr>
                <w:szCs w:val="24"/>
                <w:highlight w:val="white"/>
              </w:rPr>
              <w:t>/</w:t>
            </w:r>
            <w:r w:rsidR="00B94623">
              <w:rPr>
                <w:szCs w:val="24"/>
                <w:highlight w:val="white"/>
              </w:rPr>
              <w:t>9</w:t>
            </w:r>
            <w:r w:rsidR="00D11AF3">
              <w:rPr>
                <w:szCs w:val="24"/>
                <w:highlight w:val="white"/>
              </w:rPr>
              <w:t xml:space="preserve"> to </w:t>
            </w:r>
            <w:r w:rsidR="00B94623">
              <w:rPr>
                <w:szCs w:val="24"/>
                <w:highlight w:val="white"/>
              </w:rPr>
              <w:t>10</w:t>
            </w:r>
            <w:r w:rsidR="00D11AF3">
              <w:rPr>
                <w:szCs w:val="24"/>
                <w:highlight w:val="white"/>
              </w:rPr>
              <w:t>/</w:t>
            </w:r>
            <w:r w:rsidR="00B94623">
              <w:rPr>
                <w:szCs w:val="24"/>
                <w:highlight w:val="white"/>
              </w:rPr>
              <w:t>13</w:t>
            </w:r>
            <w:r w:rsidR="003D79F3" w:rsidRPr="000D18E8">
              <w:rPr>
                <w:szCs w:val="24"/>
                <w:highlight w:val="white"/>
              </w:rPr>
              <w:t>)</w:t>
            </w:r>
          </w:p>
        </w:tc>
        <w:tc>
          <w:tcPr>
            <w:tcW w:w="900" w:type="dxa"/>
            <w:shd w:val="clear" w:color="auto" w:fill="auto"/>
          </w:tcPr>
          <w:p w14:paraId="11B68B32" w14:textId="77777777" w:rsidR="00801669" w:rsidRPr="000D18E8" w:rsidRDefault="00801669"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5-1</w:t>
            </w:r>
          </w:p>
          <w:p w14:paraId="2306AB06" w14:textId="77777777" w:rsidR="00126858" w:rsidRPr="000D18E8" w:rsidRDefault="00801669"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5-2</w:t>
            </w:r>
          </w:p>
        </w:tc>
        <w:tc>
          <w:tcPr>
            <w:tcW w:w="6480" w:type="dxa"/>
            <w:shd w:val="clear" w:color="auto" w:fill="auto"/>
          </w:tcPr>
          <w:p w14:paraId="51DBBEF3" w14:textId="77777777" w:rsidR="00801669" w:rsidRPr="000D18E8" w:rsidRDefault="00801669"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Probability Distributions</w:t>
            </w:r>
          </w:p>
          <w:p w14:paraId="76394BD6" w14:textId="77777777" w:rsidR="00126858" w:rsidRPr="000D18E8" w:rsidRDefault="00801669" w:rsidP="008C484B">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Mean, Variance, Standard Deviation, and Expectation</w:t>
            </w:r>
          </w:p>
        </w:tc>
      </w:tr>
      <w:tr w:rsidR="007451BA" w:rsidRPr="00F76B48" w14:paraId="63B2612E" w14:textId="77777777" w:rsidTr="007451BA">
        <w:tc>
          <w:tcPr>
            <w:tcW w:w="2178" w:type="dxa"/>
            <w:shd w:val="clear" w:color="auto" w:fill="auto"/>
          </w:tcPr>
          <w:p w14:paraId="3F3D67FD" w14:textId="77777777" w:rsidR="007451BA"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9</w:t>
            </w:r>
          </w:p>
          <w:p w14:paraId="31CB32B9" w14:textId="5D397508" w:rsidR="007451BA" w:rsidRPr="000D18E8" w:rsidRDefault="00D11AF3"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10</w:t>
            </w:r>
            <w:r>
              <w:rPr>
                <w:szCs w:val="24"/>
                <w:highlight w:val="white"/>
              </w:rPr>
              <w:t>/</w:t>
            </w:r>
            <w:r w:rsidR="00B94623">
              <w:rPr>
                <w:szCs w:val="24"/>
                <w:highlight w:val="white"/>
              </w:rPr>
              <w:t>16</w:t>
            </w:r>
            <w:r>
              <w:rPr>
                <w:szCs w:val="24"/>
                <w:highlight w:val="white"/>
              </w:rPr>
              <w:t xml:space="preserve"> to </w:t>
            </w:r>
            <w:r w:rsidR="00B94623">
              <w:rPr>
                <w:szCs w:val="24"/>
                <w:highlight w:val="white"/>
              </w:rPr>
              <w:t>10</w:t>
            </w:r>
            <w:r>
              <w:rPr>
                <w:szCs w:val="24"/>
                <w:highlight w:val="white"/>
              </w:rPr>
              <w:t>/</w:t>
            </w:r>
            <w:r w:rsidR="00B94623">
              <w:rPr>
                <w:szCs w:val="24"/>
                <w:highlight w:val="white"/>
              </w:rPr>
              <w:t>20</w:t>
            </w:r>
            <w:r w:rsidR="007451BA">
              <w:rPr>
                <w:szCs w:val="24"/>
                <w:highlight w:val="white"/>
              </w:rPr>
              <w:t>)</w:t>
            </w:r>
          </w:p>
        </w:tc>
        <w:tc>
          <w:tcPr>
            <w:tcW w:w="900" w:type="dxa"/>
            <w:shd w:val="clear" w:color="auto" w:fill="auto"/>
          </w:tcPr>
          <w:p w14:paraId="5B65A691" w14:textId="77777777" w:rsidR="00801669" w:rsidRDefault="00801669"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5-3</w:t>
            </w:r>
          </w:p>
          <w:p w14:paraId="65B3EDD4" w14:textId="77777777" w:rsidR="007451BA" w:rsidRPr="000D18E8" w:rsidRDefault="00801669"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6-1</w:t>
            </w:r>
          </w:p>
        </w:tc>
        <w:tc>
          <w:tcPr>
            <w:tcW w:w="6480" w:type="dxa"/>
            <w:shd w:val="clear" w:color="auto" w:fill="auto"/>
          </w:tcPr>
          <w:p w14:paraId="42B7C019" w14:textId="77777777" w:rsidR="00801669" w:rsidRDefault="00801669"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The Binomial Distribution</w:t>
            </w:r>
          </w:p>
          <w:p w14:paraId="307716CC" w14:textId="54A5C245" w:rsidR="004A3CE6" w:rsidRPr="000D18E8" w:rsidRDefault="00801669"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 xml:space="preserve">Normal Distributions </w:t>
            </w:r>
          </w:p>
        </w:tc>
      </w:tr>
      <w:tr w:rsidR="00802242" w:rsidRPr="00F76B48" w14:paraId="2C9AD356" w14:textId="77777777" w:rsidTr="007451BA">
        <w:tc>
          <w:tcPr>
            <w:tcW w:w="2178" w:type="dxa"/>
            <w:shd w:val="clear" w:color="auto" w:fill="auto"/>
          </w:tcPr>
          <w:p w14:paraId="4D471014" w14:textId="77777777" w:rsidR="007451BA" w:rsidRPr="000D18E8"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 xml:space="preserve">Week </w:t>
            </w:r>
            <w:r>
              <w:rPr>
                <w:szCs w:val="24"/>
                <w:highlight w:val="white"/>
              </w:rPr>
              <w:t>10</w:t>
            </w:r>
          </w:p>
          <w:p w14:paraId="3A40BE76" w14:textId="3414A0FD" w:rsidR="00802242" w:rsidRPr="000D18E8" w:rsidRDefault="00D11AF3"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10</w:t>
            </w:r>
            <w:r>
              <w:rPr>
                <w:szCs w:val="24"/>
                <w:highlight w:val="white"/>
              </w:rPr>
              <w:t>/</w:t>
            </w:r>
            <w:r w:rsidR="00B94623">
              <w:rPr>
                <w:szCs w:val="24"/>
                <w:highlight w:val="white"/>
              </w:rPr>
              <w:t>23</w:t>
            </w:r>
            <w:r>
              <w:rPr>
                <w:szCs w:val="24"/>
                <w:highlight w:val="white"/>
              </w:rPr>
              <w:t xml:space="preserve"> to </w:t>
            </w:r>
            <w:r w:rsidR="00B94623">
              <w:rPr>
                <w:szCs w:val="24"/>
                <w:highlight w:val="white"/>
              </w:rPr>
              <w:t>10</w:t>
            </w:r>
            <w:r>
              <w:rPr>
                <w:szCs w:val="24"/>
                <w:highlight w:val="white"/>
              </w:rPr>
              <w:t>/</w:t>
            </w:r>
            <w:r w:rsidR="00B94623">
              <w:rPr>
                <w:szCs w:val="24"/>
                <w:highlight w:val="white"/>
              </w:rPr>
              <w:t>27</w:t>
            </w:r>
            <w:r w:rsidR="007451BA" w:rsidRPr="000D18E8">
              <w:rPr>
                <w:szCs w:val="24"/>
                <w:highlight w:val="white"/>
              </w:rPr>
              <w:t>)</w:t>
            </w:r>
          </w:p>
        </w:tc>
        <w:tc>
          <w:tcPr>
            <w:tcW w:w="900" w:type="dxa"/>
            <w:shd w:val="clear" w:color="auto" w:fill="auto"/>
          </w:tcPr>
          <w:p w14:paraId="60D77D9F" w14:textId="77777777" w:rsidR="00801669" w:rsidRDefault="00801669"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6-2</w:t>
            </w:r>
          </w:p>
          <w:p w14:paraId="45FB24E9" w14:textId="77777777" w:rsidR="00802242" w:rsidRPr="000D18E8" w:rsidRDefault="00944614"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6-3</w:t>
            </w:r>
          </w:p>
        </w:tc>
        <w:tc>
          <w:tcPr>
            <w:tcW w:w="6480" w:type="dxa"/>
            <w:shd w:val="clear" w:color="auto" w:fill="auto"/>
          </w:tcPr>
          <w:p w14:paraId="4EC3EAEA" w14:textId="77777777" w:rsidR="00801669" w:rsidRDefault="00801669" w:rsidP="0080224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 xml:space="preserve">Applications of the Normal Distribution </w:t>
            </w:r>
          </w:p>
          <w:p w14:paraId="4D17FEE7" w14:textId="779199CB" w:rsidR="002B2729" w:rsidRPr="000D18E8" w:rsidRDefault="00944614" w:rsidP="008C484B">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The Central Limit Theorem</w:t>
            </w:r>
          </w:p>
        </w:tc>
      </w:tr>
      <w:tr w:rsidR="008665FF" w:rsidRPr="00F76B48" w14:paraId="46BA9F36" w14:textId="77777777" w:rsidTr="007451BA">
        <w:tc>
          <w:tcPr>
            <w:tcW w:w="2178" w:type="dxa"/>
            <w:shd w:val="clear" w:color="auto" w:fill="auto"/>
          </w:tcPr>
          <w:p w14:paraId="4AAA67E7" w14:textId="77777777" w:rsidR="007451BA"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11</w:t>
            </w:r>
          </w:p>
          <w:p w14:paraId="0660E4B5" w14:textId="1F0AC858" w:rsidR="003D79F3" w:rsidRPr="000D18E8" w:rsidRDefault="00D11AF3"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10</w:t>
            </w:r>
            <w:r>
              <w:rPr>
                <w:szCs w:val="24"/>
                <w:highlight w:val="white"/>
              </w:rPr>
              <w:t>/</w:t>
            </w:r>
            <w:r w:rsidR="00B94623">
              <w:rPr>
                <w:szCs w:val="24"/>
                <w:highlight w:val="white"/>
              </w:rPr>
              <w:t>30</w:t>
            </w:r>
            <w:r>
              <w:rPr>
                <w:szCs w:val="24"/>
                <w:highlight w:val="white"/>
              </w:rPr>
              <w:t xml:space="preserve"> to </w:t>
            </w:r>
            <w:r w:rsidR="00B94623">
              <w:rPr>
                <w:szCs w:val="24"/>
                <w:highlight w:val="white"/>
              </w:rPr>
              <w:t>11</w:t>
            </w:r>
            <w:r>
              <w:rPr>
                <w:szCs w:val="24"/>
                <w:highlight w:val="white"/>
              </w:rPr>
              <w:t>/</w:t>
            </w:r>
            <w:r w:rsidR="00B94623">
              <w:rPr>
                <w:szCs w:val="24"/>
                <w:highlight w:val="white"/>
              </w:rPr>
              <w:t>3</w:t>
            </w:r>
            <w:r w:rsidR="007451BA">
              <w:rPr>
                <w:szCs w:val="24"/>
                <w:highlight w:val="white"/>
              </w:rPr>
              <w:t>)</w:t>
            </w:r>
          </w:p>
        </w:tc>
        <w:tc>
          <w:tcPr>
            <w:tcW w:w="900" w:type="dxa"/>
            <w:shd w:val="clear" w:color="auto" w:fill="auto"/>
          </w:tcPr>
          <w:p w14:paraId="4E32BAC9" w14:textId="77777777" w:rsidR="00801669" w:rsidRDefault="00801669"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p>
          <w:p w14:paraId="0B34925B" w14:textId="77777777" w:rsidR="00801669" w:rsidRDefault="00801669"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p>
          <w:p w14:paraId="7ADF5EA8" w14:textId="77777777" w:rsidR="00126858" w:rsidRPr="000D18E8" w:rsidRDefault="00A700B6" w:rsidP="00801669">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7-3</w:t>
            </w:r>
          </w:p>
        </w:tc>
        <w:tc>
          <w:tcPr>
            <w:tcW w:w="6480" w:type="dxa"/>
            <w:shd w:val="clear" w:color="auto" w:fill="auto"/>
          </w:tcPr>
          <w:p w14:paraId="663F5CAC" w14:textId="77777777" w:rsidR="00801669" w:rsidRDefault="00801669" w:rsidP="00126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szCs w:val="24"/>
                <w:highlight w:val="white"/>
              </w:rPr>
              <w:t>Review for Test 3</w:t>
            </w:r>
          </w:p>
          <w:p w14:paraId="27D32640" w14:textId="77777777" w:rsidR="00801669" w:rsidRDefault="00801669" w:rsidP="00126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801669">
              <w:rPr>
                <w:b/>
                <w:i/>
                <w:color w:val="FF0000"/>
                <w:szCs w:val="24"/>
                <w:highlight w:val="white"/>
              </w:rPr>
              <w:t>Test 3</w:t>
            </w:r>
            <w:r w:rsidR="000014FF">
              <w:rPr>
                <w:szCs w:val="24"/>
                <w:highlight w:val="white"/>
              </w:rPr>
              <w:t xml:space="preserve"> on </w:t>
            </w:r>
            <w:r w:rsidR="004A3CE6">
              <w:rPr>
                <w:szCs w:val="24"/>
                <w:highlight w:val="white"/>
              </w:rPr>
              <w:t>Chapters 5 &amp; 6</w:t>
            </w:r>
          </w:p>
          <w:p w14:paraId="6A6F3113" w14:textId="77777777" w:rsidR="004D2C96" w:rsidRPr="000D18E8" w:rsidRDefault="00A700B6" w:rsidP="00126858">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Confidence Intervals and Sample Size for Proportions</w:t>
            </w:r>
          </w:p>
        </w:tc>
      </w:tr>
      <w:tr w:rsidR="009126BA" w:rsidRPr="00F76B48" w14:paraId="287830B2" w14:textId="77777777" w:rsidTr="007451BA">
        <w:tc>
          <w:tcPr>
            <w:tcW w:w="2178" w:type="dxa"/>
            <w:shd w:val="clear" w:color="auto" w:fill="auto"/>
          </w:tcPr>
          <w:p w14:paraId="007AB762" w14:textId="77777777" w:rsidR="007451BA"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12</w:t>
            </w:r>
          </w:p>
          <w:p w14:paraId="7ED9D921" w14:textId="1664E1BE" w:rsidR="009126BA" w:rsidRPr="000D18E8" w:rsidRDefault="00D11AF3"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11</w:t>
            </w:r>
            <w:r>
              <w:rPr>
                <w:szCs w:val="24"/>
                <w:highlight w:val="white"/>
              </w:rPr>
              <w:t>/</w:t>
            </w:r>
            <w:r w:rsidR="00B94623">
              <w:rPr>
                <w:szCs w:val="24"/>
                <w:highlight w:val="white"/>
              </w:rPr>
              <w:t>6</w:t>
            </w:r>
            <w:r>
              <w:rPr>
                <w:szCs w:val="24"/>
                <w:highlight w:val="white"/>
              </w:rPr>
              <w:t xml:space="preserve"> to </w:t>
            </w:r>
            <w:r w:rsidR="00B94623">
              <w:rPr>
                <w:szCs w:val="24"/>
                <w:highlight w:val="white"/>
              </w:rPr>
              <w:t>11</w:t>
            </w:r>
            <w:r>
              <w:rPr>
                <w:szCs w:val="24"/>
                <w:highlight w:val="white"/>
              </w:rPr>
              <w:t>/</w:t>
            </w:r>
            <w:r w:rsidR="00B94623">
              <w:rPr>
                <w:szCs w:val="24"/>
                <w:highlight w:val="white"/>
              </w:rPr>
              <w:t>10</w:t>
            </w:r>
            <w:r w:rsidR="007451BA">
              <w:rPr>
                <w:szCs w:val="24"/>
                <w:highlight w:val="white"/>
              </w:rPr>
              <w:t>)</w:t>
            </w:r>
          </w:p>
        </w:tc>
        <w:tc>
          <w:tcPr>
            <w:tcW w:w="900" w:type="dxa"/>
            <w:shd w:val="clear" w:color="auto" w:fill="auto"/>
          </w:tcPr>
          <w:p w14:paraId="066BBF7A" w14:textId="77777777" w:rsidR="009126BA" w:rsidRPr="000D18E8" w:rsidRDefault="00801669" w:rsidP="000014F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7-1</w:t>
            </w:r>
          </w:p>
        </w:tc>
        <w:tc>
          <w:tcPr>
            <w:tcW w:w="6480" w:type="dxa"/>
            <w:shd w:val="clear" w:color="auto" w:fill="auto"/>
          </w:tcPr>
          <w:p w14:paraId="6E9D6D54" w14:textId="77777777" w:rsidR="009126BA" w:rsidRPr="000D18E8" w:rsidRDefault="00801669" w:rsidP="00A700B6">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szCs w:val="24"/>
                <w:highlight w:val="white"/>
              </w:rPr>
              <w:t xml:space="preserve">Confidence Intervals for the Mean When </w:t>
            </w:r>
            <w:r w:rsidRPr="000D18E8">
              <w:rPr>
                <w:szCs w:val="24"/>
                <w:highlight w:val="white"/>
              </w:rPr>
              <w:t>σ</w:t>
            </w:r>
            <w:r>
              <w:rPr>
                <w:szCs w:val="24"/>
                <w:highlight w:val="white"/>
              </w:rPr>
              <w:t xml:space="preserve"> is Know</w:t>
            </w:r>
            <w:r w:rsidR="000014FF">
              <w:rPr>
                <w:szCs w:val="24"/>
                <w:highlight w:val="white"/>
              </w:rPr>
              <w:t>n</w:t>
            </w:r>
          </w:p>
        </w:tc>
      </w:tr>
      <w:tr w:rsidR="009126BA" w:rsidRPr="00F76B48" w14:paraId="66548772" w14:textId="77777777" w:rsidTr="007451BA">
        <w:tc>
          <w:tcPr>
            <w:tcW w:w="2178" w:type="dxa"/>
            <w:shd w:val="clear" w:color="auto" w:fill="auto"/>
          </w:tcPr>
          <w:p w14:paraId="25F0D5D6" w14:textId="77777777" w:rsidR="007451BA" w:rsidRPr="000D18E8"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sidRPr="000D18E8">
              <w:rPr>
                <w:szCs w:val="24"/>
                <w:highlight w:val="white"/>
              </w:rPr>
              <w:t xml:space="preserve">Week </w:t>
            </w:r>
            <w:r>
              <w:rPr>
                <w:szCs w:val="24"/>
                <w:highlight w:val="white"/>
              </w:rPr>
              <w:t>13</w:t>
            </w:r>
          </w:p>
          <w:p w14:paraId="23483CEC" w14:textId="74632DBF" w:rsidR="009126BA" w:rsidRDefault="00D11AF3"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11</w:t>
            </w:r>
            <w:r>
              <w:rPr>
                <w:szCs w:val="24"/>
                <w:highlight w:val="white"/>
              </w:rPr>
              <w:t>/</w:t>
            </w:r>
            <w:r w:rsidR="00B94623">
              <w:rPr>
                <w:szCs w:val="24"/>
                <w:highlight w:val="white"/>
              </w:rPr>
              <w:t>13</w:t>
            </w:r>
            <w:r>
              <w:rPr>
                <w:szCs w:val="24"/>
                <w:highlight w:val="white"/>
              </w:rPr>
              <w:t xml:space="preserve"> to </w:t>
            </w:r>
            <w:r w:rsidR="00B94623">
              <w:rPr>
                <w:szCs w:val="24"/>
                <w:highlight w:val="white"/>
              </w:rPr>
              <w:t>11</w:t>
            </w:r>
            <w:r>
              <w:rPr>
                <w:szCs w:val="24"/>
                <w:highlight w:val="white"/>
              </w:rPr>
              <w:t>/</w:t>
            </w:r>
            <w:r w:rsidR="00B94623">
              <w:rPr>
                <w:szCs w:val="24"/>
                <w:highlight w:val="white"/>
              </w:rPr>
              <w:t>17</w:t>
            </w:r>
            <w:r w:rsidR="007451BA">
              <w:rPr>
                <w:szCs w:val="24"/>
                <w:highlight w:val="white"/>
              </w:rPr>
              <w:t>)</w:t>
            </w:r>
          </w:p>
        </w:tc>
        <w:tc>
          <w:tcPr>
            <w:tcW w:w="900" w:type="dxa"/>
            <w:shd w:val="clear" w:color="auto" w:fill="auto"/>
          </w:tcPr>
          <w:p w14:paraId="2555FCD5" w14:textId="77777777" w:rsidR="000014FF" w:rsidRDefault="000014FF"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7-2</w:t>
            </w:r>
          </w:p>
          <w:p w14:paraId="6ED13BB6" w14:textId="77777777" w:rsidR="009126BA" w:rsidRDefault="009126BA" w:rsidP="000014F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8-1</w:t>
            </w:r>
          </w:p>
        </w:tc>
        <w:tc>
          <w:tcPr>
            <w:tcW w:w="6480" w:type="dxa"/>
            <w:shd w:val="clear" w:color="auto" w:fill="auto"/>
          </w:tcPr>
          <w:p w14:paraId="6BECA821" w14:textId="77777777" w:rsidR="000014FF" w:rsidRDefault="000014FF" w:rsidP="009126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szCs w:val="24"/>
                <w:highlight w:val="white"/>
              </w:rPr>
              <w:t xml:space="preserve">Confidence Intervals for the Mean When </w:t>
            </w:r>
            <w:r w:rsidRPr="000D18E8">
              <w:rPr>
                <w:szCs w:val="24"/>
                <w:highlight w:val="white"/>
              </w:rPr>
              <w:t>σ</w:t>
            </w:r>
            <w:r>
              <w:rPr>
                <w:szCs w:val="24"/>
                <w:highlight w:val="white"/>
              </w:rPr>
              <w:t xml:space="preserve"> is Unknown</w:t>
            </w:r>
          </w:p>
          <w:p w14:paraId="70FAF34B" w14:textId="77777777" w:rsidR="009126BA" w:rsidRPr="000D18E8" w:rsidRDefault="009126BA" w:rsidP="009126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Steps in Hypothesis Testing – Traditional Method</w:t>
            </w:r>
          </w:p>
        </w:tc>
      </w:tr>
      <w:tr w:rsidR="008665FF" w:rsidRPr="00F76B48" w14:paraId="4D14B08F" w14:textId="77777777" w:rsidTr="007451BA">
        <w:tc>
          <w:tcPr>
            <w:tcW w:w="2178" w:type="dxa"/>
            <w:shd w:val="clear" w:color="auto" w:fill="auto"/>
          </w:tcPr>
          <w:p w14:paraId="53DCFC5A" w14:textId="77777777" w:rsidR="007451BA"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14</w:t>
            </w:r>
          </w:p>
          <w:p w14:paraId="5FC9DDAA" w14:textId="3C804AE6" w:rsidR="003D79F3" w:rsidRPr="000D18E8" w:rsidRDefault="00D11AF3"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11</w:t>
            </w:r>
            <w:r>
              <w:rPr>
                <w:szCs w:val="24"/>
                <w:highlight w:val="white"/>
              </w:rPr>
              <w:t>/</w:t>
            </w:r>
            <w:r w:rsidR="00B94623">
              <w:rPr>
                <w:szCs w:val="24"/>
                <w:highlight w:val="white"/>
              </w:rPr>
              <w:t>20</w:t>
            </w:r>
            <w:r w:rsidR="004A3CE6">
              <w:rPr>
                <w:szCs w:val="24"/>
                <w:highlight w:val="white"/>
              </w:rPr>
              <w:t xml:space="preserve"> to </w:t>
            </w:r>
            <w:r w:rsidR="00B94623">
              <w:rPr>
                <w:szCs w:val="24"/>
                <w:highlight w:val="white"/>
              </w:rPr>
              <w:t>11</w:t>
            </w:r>
            <w:r w:rsidR="004A3CE6">
              <w:rPr>
                <w:szCs w:val="24"/>
                <w:highlight w:val="white"/>
              </w:rPr>
              <w:t>/</w:t>
            </w:r>
            <w:r w:rsidR="00B94623">
              <w:rPr>
                <w:szCs w:val="24"/>
                <w:highlight w:val="white"/>
              </w:rPr>
              <w:t>2</w:t>
            </w:r>
            <w:r w:rsidR="00AC33AE">
              <w:rPr>
                <w:szCs w:val="24"/>
                <w:highlight w:val="white"/>
              </w:rPr>
              <w:t>2</w:t>
            </w:r>
            <w:r w:rsidR="007451BA">
              <w:rPr>
                <w:szCs w:val="24"/>
                <w:highlight w:val="white"/>
              </w:rPr>
              <w:t>)</w:t>
            </w:r>
          </w:p>
        </w:tc>
        <w:tc>
          <w:tcPr>
            <w:tcW w:w="900" w:type="dxa"/>
            <w:shd w:val="clear" w:color="auto" w:fill="auto"/>
          </w:tcPr>
          <w:p w14:paraId="5E499BD9" w14:textId="77777777" w:rsidR="00F902B2" w:rsidRPr="000D18E8" w:rsidRDefault="000014FF" w:rsidP="000014F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8-4</w:t>
            </w:r>
          </w:p>
        </w:tc>
        <w:tc>
          <w:tcPr>
            <w:tcW w:w="6480" w:type="dxa"/>
            <w:shd w:val="clear" w:color="auto" w:fill="auto"/>
          </w:tcPr>
          <w:p w14:paraId="48ECAC8C" w14:textId="77777777" w:rsidR="000014FF" w:rsidRDefault="000014FF" w:rsidP="00B5362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i/>
                <w:szCs w:val="24"/>
                <w:highlight w:val="white"/>
              </w:rPr>
              <w:t>z</w:t>
            </w:r>
            <w:r w:rsidRPr="000D18E8">
              <w:rPr>
                <w:szCs w:val="24"/>
                <w:highlight w:val="white"/>
              </w:rPr>
              <w:t xml:space="preserve"> Test for a Proportion</w:t>
            </w:r>
          </w:p>
          <w:p w14:paraId="3AA45319" w14:textId="67E67DA2" w:rsidR="00F902B2" w:rsidRPr="000D18E8" w:rsidRDefault="00AC33AE" w:rsidP="000014FF">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szCs w:val="24"/>
                <w:highlight w:val="white"/>
              </w:rPr>
              <w:t>No Class on R 11/23 - Thanksgiving</w:t>
            </w:r>
          </w:p>
        </w:tc>
      </w:tr>
      <w:tr w:rsidR="009126BA" w:rsidRPr="00F76B48" w14:paraId="3A504688" w14:textId="77777777" w:rsidTr="007451BA">
        <w:tc>
          <w:tcPr>
            <w:tcW w:w="2178" w:type="dxa"/>
            <w:shd w:val="clear" w:color="auto" w:fill="auto"/>
          </w:tcPr>
          <w:p w14:paraId="2DC64CEB" w14:textId="77777777" w:rsidR="007451BA" w:rsidRDefault="007451BA"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15</w:t>
            </w:r>
          </w:p>
          <w:p w14:paraId="2B81AD96" w14:textId="6384E9D2" w:rsidR="009126BA" w:rsidRPr="000D18E8" w:rsidRDefault="004A3CE6" w:rsidP="007451B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11</w:t>
            </w:r>
            <w:r>
              <w:rPr>
                <w:szCs w:val="24"/>
                <w:highlight w:val="white"/>
              </w:rPr>
              <w:t>/</w:t>
            </w:r>
            <w:r w:rsidR="00B94623">
              <w:rPr>
                <w:szCs w:val="24"/>
                <w:highlight w:val="white"/>
              </w:rPr>
              <w:t>27</w:t>
            </w:r>
            <w:r>
              <w:rPr>
                <w:szCs w:val="24"/>
                <w:highlight w:val="white"/>
              </w:rPr>
              <w:t xml:space="preserve"> to </w:t>
            </w:r>
            <w:r w:rsidR="00B94623">
              <w:rPr>
                <w:szCs w:val="24"/>
                <w:highlight w:val="white"/>
              </w:rPr>
              <w:t>12</w:t>
            </w:r>
            <w:r>
              <w:rPr>
                <w:szCs w:val="24"/>
                <w:highlight w:val="white"/>
              </w:rPr>
              <w:t>/1</w:t>
            </w:r>
            <w:r w:rsidR="007451BA">
              <w:rPr>
                <w:szCs w:val="24"/>
                <w:highlight w:val="white"/>
              </w:rPr>
              <w:t>)</w:t>
            </w:r>
          </w:p>
        </w:tc>
        <w:tc>
          <w:tcPr>
            <w:tcW w:w="900" w:type="dxa"/>
            <w:shd w:val="clear" w:color="auto" w:fill="auto"/>
          </w:tcPr>
          <w:p w14:paraId="28ED21A5" w14:textId="77777777" w:rsidR="000014FF" w:rsidRDefault="000014FF"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8-2</w:t>
            </w:r>
          </w:p>
          <w:p w14:paraId="2C307BBA" w14:textId="77777777" w:rsidR="009126BA" w:rsidRPr="000D18E8" w:rsidRDefault="004D2C96"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8-3</w:t>
            </w:r>
          </w:p>
        </w:tc>
        <w:tc>
          <w:tcPr>
            <w:tcW w:w="6480" w:type="dxa"/>
            <w:shd w:val="clear" w:color="auto" w:fill="auto"/>
          </w:tcPr>
          <w:p w14:paraId="5B075EAB" w14:textId="77777777" w:rsidR="000014FF" w:rsidRPr="000014FF" w:rsidRDefault="000014FF" w:rsidP="00B53625">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szCs w:val="24"/>
                <w:highlight w:val="white"/>
              </w:rPr>
              <w:t>z Test for a Mean</w:t>
            </w:r>
          </w:p>
          <w:p w14:paraId="44C7A6A1" w14:textId="77777777" w:rsidR="00F902B2" w:rsidRPr="000D18E8" w:rsidRDefault="004D2C96" w:rsidP="00F902B2">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0D18E8">
              <w:rPr>
                <w:i/>
                <w:szCs w:val="24"/>
                <w:highlight w:val="white"/>
              </w:rPr>
              <w:t>t</w:t>
            </w:r>
            <w:r w:rsidRPr="000D18E8">
              <w:rPr>
                <w:szCs w:val="24"/>
                <w:highlight w:val="white"/>
              </w:rPr>
              <w:t xml:space="preserve"> Test for a Mean</w:t>
            </w:r>
          </w:p>
        </w:tc>
      </w:tr>
      <w:tr w:rsidR="009126BA" w:rsidRPr="00F76B48" w14:paraId="6BA91BE7" w14:textId="77777777" w:rsidTr="007451BA">
        <w:tc>
          <w:tcPr>
            <w:tcW w:w="2178" w:type="dxa"/>
            <w:shd w:val="clear" w:color="auto" w:fill="auto"/>
          </w:tcPr>
          <w:p w14:paraId="34AE934B" w14:textId="77777777" w:rsidR="00121D5A" w:rsidRDefault="001300AA" w:rsidP="001300A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16</w:t>
            </w:r>
          </w:p>
          <w:p w14:paraId="28556D74" w14:textId="145DAB76" w:rsidR="001300AA" w:rsidRPr="000D18E8" w:rsidRDefault="004A3CE6" w:rsidP="001300A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12</w:t>
            </w:r>
            <w:r>
              <w:rPr>
                <w:szCs w:val="24"/>
                <w:highlight w:val="white"/>
              </w:rPr>
              <w:t>/</w:t>
            </w:r>
            <w:r w:rsidR="00B94623">
              <w:rPr>
                <w:szCs w:val="24"/>
                <w:highlight w:val="white"/>
              </w:rPr>
              <w:t>4</w:t>
            </w:r>
            <w:r>
              <w:rPr>
                <w:szCs w:val="24"/>
                <w:highlight w:val="white"/>
              </w:rPr>
              <w:t xml:space="preserve"> to </w:t>
            </w:r>
            <w:r w:rsidR="00B94623">
              <w:rPr>
                <w:szCs w:val="24"/>
                <w:highlight w:val="white"/>
              </w:rPr>
              <w:t>12</w:t>
            </w:r>
            <w:r>
              <w:rPr>
                <w:szCs w:val="24"/>
                <w:highlight w:val="white"/>
              </w:rPr>
              <w:t>/</w:t>
            </w:r>
            <w:r w:rsidR="00B94623">
              <w:rPr>
                <w:szCs w:val="24"/>
                <w:highlight w:val="white"/>
              </w:rPr>
              <w:t>8</w:t>
            </w:r>
            <w:r w:rsidR="001300AA">
              <w:rPr>
                <w:szCs w:val="24"/>
                <w:highlight w:val="white"/>
              </w:rPr>
              <w:t>)</w:t>
            </w:r>
          </w:p>
        </w:tc>
        <w:tc>
          <w:tcPr>
            <w:tcW w:w="900" w:type="dxa"/>
            <w:shd w:val="clear" w:color="auto" w:fill="auto"/>
          </w:tcPr>
          <w:p w14:paraId="7054C05F" w14:textId="77777777" w:rsidR="009126BA" w:rsidRPr="000D18E8" w:rsidRDefault="009126BA"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p>
        </w:tc>
        <w:tc>
          <w:tcPr>
            <w:tcW w:w="6480" w:type="dxa"/>
            <w:shd w:val="clear" w:color="auto" w:fill="auto"/>
          </w:tcPr>
          <w:p w14:paraId="7E64F66B" w14:textId="77777777" w:rsidR="000014FF" w:rsidRDefault="000014FF" w:rsidP="00121D5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i/>
                <w:color w:val="FF0000"/>
                <w:szCs w:val="24"/>
                <w:highlight w:val="white"/>
              </w:rPr>
            </w:pPr>
            <w:r w:rsidRPr="000D18E8">
              <w:rPr>
                <w:szCs w:val="24"/>
                <w:highlight w:val="white"/>
              </w:rPr>
              <w:t>Review for Test 4</w:t>
            </w:r>
          </w:p>
          <w:p w14:paraId="024E5518" w14:textId="77777777" w:rsidR="004D2C96" w:rsidRDefault="004D2C96" w:rsidP="00121D5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7451BA">
              <w:rPr>
                <w:b/>
                <w:i/>
                <w:color w:val="FF0000"/>
                <w:szCs w:val="24"/>
                <w:highlight w:val="white"/>
              </w:rPr>
              <w:t>Test 4</w:t>
            </w:r>
            <w:r w:rsidRPr="007451BA">
              <w:rPr>
                <w:i/>
                <w:color w:val="FF0000"/>
                <w:szCs w:val="24"/>
                <w:highlight w:val="white"/>
              </w:rPr>
              <w:t xml:space="preserve"> </w:t>
            </w:r>
            <w:r w:rsidRPr="007451BA">
              <w:rPr>
                <w:i/>
                <w:szCs w:val="24"/>
                <w:highlight w:val="white"/>
              </w:rPr>
              <w:t xml:space="preserve">- </w:t>
            </w:r>
            <w:r w:rsidRPr="007451BA">
              <w:rPr>
                <w:szCs w:val="24"/>
                <w:highlight w:val="white"/>
              </w:rPr>
              <w:t>Chapter 7 a</w:t>
            </w:r>
            <w:r w:rsidR="004A3CE6">
              <w:rPr>
                <w:szCs w:val="24"/>
                <w:highlight w:val="white"/>
              </w:rPr>
              <w:t>nd 8</w:t>
            </w:r>
          </w:p>
          <w:p w14:paraId="122334B1" w14:textId="64A7EEAA" w:rsidR="007451BA" w:rsidRPr="007451BA" w:rsidRDefault="004B03EA" w:rsidP="00121D5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sidRPr="007451BA">
              <w:rPr>
                <w:szCs w:val="24"/>
                <w:highlight w:val="white"/>
              </w:rPr>
              <w:t>All Home</w:t>
            </w:r>
            <w:r w:rsidR="00BC1A58">
              <w:rPr>
                <w:szCs w:val="24"/>
                <w:highlight w:val="white"/>
              </w:rPr>
              <w:t>work in Aleks</w:t>
            </w:r>
            <w:r w:rsidR="004A3CE6">
              <w:rPr>
                <w:szCs w:val="24"/>
                <w:highlight w:val="white"/>
              </w:rPr>
              <w:t xml:space="preserve"> due R </w:t>
            </w:r>
            <w:r w:rsidR="00AC33AE">
              <w:rPr>
                <w:szCs w:val="24"/>
                <w:highlight w:val="white"/>
              </w:rPr>
              <w:t>12</w:t>
            </w:r>
            <w:r w:rsidR="004A3CE6">
              <w:rPr>
                <w:szCs w:val="24"/>
                <w:highlight w:val="white"/>
              </w:rPr>
              <w:t>/</w:t>
            </w:r>
            <w:r w:rsidR="00AC33AE">
              <w:rPr>
                <w:szCs w:val="24"/>
                <w:highlight w:val="white"/>
              </w:rPr>
              <w:t>6</w:t>
            </w:r>
            <w:r w:rsidRPr="007451BA">
              <w:rPr>
                <w:szCs w:val="24"/>
                <w:highlight w:val="white"/>
              </w:rPr>
              <w:t xml:space="preserve"> by 11:59PM</w:t>
            </w:r>
          </w:p>
        </w:tc>
      </w:tr>
      <w:tr w:rsidR="004B03EA" w:rsidRPr="00F76B48" w14:paraId="5FF267DB" w14:textId="77777777" w:rsidTr="007451BA">
        <w:tc>
          <w:tcPr>
            <w:tcW w:w="2178" w:type="dxa"/>
            <w:shd w:val="clear" w:color="auto" w:fill="auto"/>
          </w:tcPr>
          <w:p w14:paraId="51A06733" w14:textId="77777777" w:rsidR="004B03EA" w:rsidRDefault="004B03EA" w:rsidP="001300A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Week 17</w:t>
            </w:r>
          </w:p>
          <w:p w14:paraId="11A3FA27" w14:textId="20C79455" w:rsidR="004B03EA" w:rsidRDefault="004A3CE6" w:rsidP="001300A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r>
              <w:rPr>
                <w:szCs w:val="24"/>
                <w:highlight w:val="white"/>
              </w:rPr>
              <w:t>(</w:t>
            </w:r>
            <w:r w:rsidR="00B94623">
              <w:rPr>
                <w:szCs w:val="24"/>
                <w:highlight w:val="white"/>
              </w:rPr>
              <w:t>12</w:t>
            </w:r>
            <w:r>
              <w:rPr>
                <w:szCs w:val="24"/>
                <w:highlight w:val="white"/>
              </w:rPr>
              <w:t>/</w:t>
            </w:r>
            <w:r w:rsidR="00B94623">
              <w:rPr>
                <w:szCs w:val="24"/>
                <w:highlight w:val="white"/>
              </w:rPr>
              <w:t>11</w:t>
            </w:r>
            <w:r>
              <w:rPr>
                <w:szCs w:val="24"/>
                <w:highlight w:val="white"/>
              </w:rPr>
              <w:t xml:space="preserve"> to </w:t>
            </w:r>
            <w:r w:rsidR="00B94623">
              <w:rPr>
                <w:szCs w:val="24"/>
                <w:highlight w:val="white"/>
              </w:rPr>
              <w:t>12</w:t>
            </w:r>
            <w:r>
              <w:rPr>
                <w:szCs w:val="24"/>
                <w:highlight w:val="white"/>
              </w:rPr>
              <w:t>/</w:t>
            </w:r>
            <w:r w:rsidR="00B94623">
              <w:rPr>
                <w:szCs w:val="24"/>
                <w:highlight w:val="white"/>
              </w:rPr>
              <w:t>15</w:t>
            </w:r>
            <w:r w:rsidR="004B03EA">
              <w:rPr>
                <w:szCs w:val="24"/>
                <w:highlight w:val="white"/>
              </w:rPr>
              <w:t>)</w:t>
            </w:r>
          </w:p>
        </w:tc>
        <w:tc>
          <w:tcPr>
            <w:tcW w:w="900" w:type="dxa"/>
            <w:shd w:val="clear" w:color="auto" w:fill="auto"/>
          </w:tcPr>
          <w:p w14:paraId="5AC06FDA" w14:textId="77777777" w:rsidR="004B03EA" w:rsidRPr="000D18E8" w:rsidRDefault="004B03EA" w:rsidP="003D79F3">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szCs w:val="24"/>
                <w:highlight w:val="white"/>
              </w:rPr>
            </w:pPr>
          </w:p>
        </w:tc>
        <w:tc>
          <w:tcPr>
            <w:tcW w:w="6480" w:type="dxa"/>
            <w:shd w:val="clear" w:color="auto" w:fill="auto"/>
          </w:tcPr>
          <w:p w14:paraId="238FD530" w14:textId="46B9535E" w:rsidR="004B03EA" w:rsidRDefault="00AC33AE" w:rsidP="00121D5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Cs w:val="24"/>
                <w:highlight w:val="white"/>
              </w:rPr>
            </w:pPr>
            <w:r>
              <w:rPr>
                <w:szCs w:val="24"/>
                <w:highlight w:val="white"/>
              </w:rPr>
              <w:t xml:space="preserve">Return Test 4, </w:t>
            </w:r>
            <w:r w:rsidRPr="00AC33AE">
              <w:rPr>
                <w:b/>
                <w:bCs/>
                <w:i/>
                <w:iCs/>
                <w:color w:val="FF0000"/>
                <w:szCs w:val="24"/>
                <w:highlight w:val="white"/>
              </w:rPr>
              <w:t>Optional Final Exam</w:t>
            </w:r>
          </w:p>
        </w:tc>
      </w:tr>
    </w:tbl>
    <w:p w14:paraId="71871918" w14:textId="77777777" w:rsidR="004758A5" w:rsidRDefault="004758A5" w:rsidP="00453A06">
      <w:pPr>
        <w:spacing w:after="468" w:line="259" w:lineRule="auto"/>
        <w:ind w:right="-10"/>
      </w:pPr>
    </w:p>
    <w:sectPr w:rsidR="004758A5">
      <w:pgSz w:w="12240" w:h="15840"/>
      <w:pgMar w:top="1440" w:right="1440" w:bottom="1440" w:left="144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2CDF" w14:textId="77777777" w:rsidR="00072044" w:rsidRDefault="00072044">
      <w:r>
        <w:separator/>
      </w:r>
    </w:p>
  </w:endnote>
  <w:endnote w:type="continuationSeparator" w:id="0">
    <w:p w14:paraId="6F4ADCFE" w14:textId="77777777" w:rsidR="00072044" w:rsidRDefault="0007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5A39A" w14:textId="77777777" w:rsidR="00072044" w:rsidRDefault="00072044">
      <w:r>
        <w:separator/>
      </w:r>
    </w:p>
  </w:footnote>
  <w:footnote w:type="continuationSeparator" w:id="0">
    <w:p w14:paraId="4491CCA7" w14:textId="77777777" w:rsidR="00072044" w:rsidRDefault="00072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7693"/>
    <w:multiLevelType w:val="multilevel"/>
    <w:tmpl w:val="73D4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21B9"/>
    <w:multiLevelType w:val="hybridMultilevel"/>
    <w:tmpl w:val="253A870E"/>
    <w:lvl w:ilvl="0" w:tplc="C36A3992">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750E3"/>
    <w:multiLevelType w:val="hybridMultilevel"/>
    <w:tmpl w:val="A06E2A66"/>
    <w:lvl w:ilvl="0" w:tplc="127449C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162FC3"/>
    <w:multiLevelType w:val="multilevel"/>
    <w:tmpl w:val="256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A4060"/>
    <w:multiLevelType w:val="hybridMultilevel"/>
    <w:tmpl w:val="EEBC3504"/>
    <w:lvl w:ilvl="0" w:tplc="AC64F6CE">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F72247"/>
    <w:multiLevelType w:val="hybridMultilevel"/>
    <w:tmpl w:val="5FD01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B2A83"/>
    <w:multiLevelType w:val="hybridMultilevel"/>
    <w:tmpl w:val="5C7208CE"/>
    <w:lvl w:ilvl="0" w:tplc="0B261B9A">
      <w:start w:val="1"/>
      <w:numFmt w:val="decimal"/>
      <w:lvlText w:val="%1."/>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489EFA">
      <w:start w:val="1"/>
      <w:numFmt w:val="lowerLetter"/>
      <w:lvlText w:val="%2"/>
      <w:lvlJc w:val="left"/>
      <w:pPr>
        <w:ind w:left="2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28559E">
      <w:start w:val="1"/>
      <w:numFmt w:val="lowerRoman"/>
      <w:lvlText w:val="%3"/>
      <w:lvlJc w:val="left"/>
      <w:pPr>
        <w:ind w:left="3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6EFBD4">
      <w:start w:val="1"/>
      <w:numFmt w:val="decimal"/>
      <w:lvlText w:val="%4"/>
      <w:lvlJc w:val="left"/>
      <w:pPr>
        <w:ind w:left="3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8EDA2">
      <w:start w:val="1"/>
      <w:numFmt w:val="lowerLetter"/>
      <w:lvlText w:val="%5"/>
      <w:lvlJc w:val="left"/>
      <w:pPr>
        <w:ind w:left="4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8CEA2">
      <w:start w:val="1"/>
      <w:numFmt w:val="lowerRoman"/>
      <w:lvlText w:val="%6"/>
      <w:lvlJc w:val="left"/>
      <w:pPr>
        <w:ind w:left="5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02322">
      <w:start w:val="1"/>
      <w:numFmt w:val="decimal"/>
      <w:lvlText w:val="%7"/>
      <w:lvlJc w:val="left"/>
      <w:pPr>
        <w:ind w:left="6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DCC6DC">
      <w:start w:val="1"/>
      <w:numFmt w:val="lowerLetter"/>
      <w:lvlText w:val="%8"/>
      <w:lvlJc w:val="left"/>
      <w:pPr>
        <w:ind w:left="6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042500">
      <w:start w:val="1"/>
      <w:numFmt w:val="lowerRoman"/>
      <w:lvlText w:val="%9"/>
      <w:lvlJc w:val="left"/>
      <w:pPr>
        <w:ind w:left="7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8B22A9"/>
    <w:multiLevelType w:val="hybridMultilevel"/>
    <w:tmpl w:val="ABDCC444"/>
    <w:lvl w:ilvl="0" w:tplc="FE1C2BE2">
      <w:start w:val="1"/>
      <w:numFmt w:val="decimal"/>
      <w:lvlText w:val="%1."/>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07984">
      <w:start w:val="1"/>
      <w:numFmt w:val="lowerLetter"/>
      <w:lvlText w:val="%2"/>
      <w:lvlJc w:val="left"/>
      <w:pPr>
        <w:ind w:left="2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25A20">
      <w:start w:val="1"/>
      <w:numFmt w:val="lowerRoman"/>
      <w:lvlText w:val="%3"/>
      <w:lvlJc w:val="left"/>
      <w:pPr>
        <w:ind w:left="3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3AF15E">
      <w:start w:val="1"/>
      <w:numFmt w:val="decimal"/>
      <w:lvlText w:val="%4"/>
      <w:lvlJc w:val="left"/>
      <w:pPr>
        <w:ind w:left="3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40354">
      <w:start w:val="1"/>
      <w:numFmt w:val="lowerLetter"/>
      <w:lvlText w:val="%5"/>
      <w:lvlJc w:val="left"/>
      <w:pPr>
        <w:ind w:left="4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09C1C">
      <w:start w:val="1"/>
      <w:numFmt w:val="lowerRoman"/>
      <w:lvlText w:val="%6"/>
      <w:lvlJc w:val="left"/>
      <w:pPr>
        <w:ind w:left="5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1A2554">
      <w:start w:val="1"/>
      <w:numFmt w:val="decimal"/>
      <w:lvlText w:val="%7"/>
      <w:lvlJc w:val="left"/>
      <w:pPr>
        <w:ind w:left="6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7268">
      <w:start w:val="1"/>
      <w:numFmt w:val="lowerLetter"/>
      <w:lvlText w:val="%8"/>
      <w:lvlJc w:val="left"/>
      <w:pPr>
        <w:ind w:left="6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08E3F4">
      <w:start w:val="1"/>
      <w:numFmt w:val="lowerRoman"/>
      <w:lvlText w:val="%9"/>
      <w:lvlJc w:val="left"/>
      <w:pPr>
        <w:ind w:left="7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70188322">
    <w:abstractNumId w:val="2"/>
  </w:num>
  <w:num w:numId="2" w16cid:durableId="82799566">
    <w:abstractNumId w:val="5"/>
  </w:num>
  <w:num w:numId="3" w16cid:durableId="759713001">
    <w:abstractNumId w:val="6"/>
  </w:num>
  <w:num w:numId="4" w16cid:durableId="398677264">
    <w:abstractNumId w:val="7"/>
  </w:num>
  <w:num w:numId="5" w16cid:durableId="915866006">
    <w:abstractNumId w:val="1"/>
  </w:num>
  <w:num w:numId="6" w16cid:durableId="1658995164">
    <w:abstractNumId w:val="4"/>
  </w:num>
  <w:num w:numId="7" w16cid:durableId="2128506764">
    <w:abstractNumId w:val="0"/>
  </w:num>
  <w:num w:numId="8" w16cid:durableId="162820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9A"/>
    <w:rsid w:val="000014FF"/>
    <w:rsid w:val="00016D8B"/>
    <w:rsid w:val="000174C4"/>
    <w:rsid w:val="000246DC"/>
    <w:rsid w:val="00041397"/>
    <w:rsid w:val="00042A54"/>
    <w:rsid w:val="00057EE9"/>
    <w:rsid w:val="00072044"/>
    <w:rsid w:val="00072FBF"/>
    <w:rsid w:val="00075213"/>
    <w:rsid w:val="00076AED"/>
    <w:rsid w:val="00087132"/>
    <w:rsid w:val="00090BE7"/>
    <w:rsid w:val="000946F6"/>
    <w:rsid w:val="0009499C"/>
    <w:rsid w:val="000A4BB2"/>
    <w:rsid w:val="000A63EC"/>
    <w:rsid w:val="000B70AC"/>
    <w:rsid w:val="000C3858"/>
    <w:rsid w:val="000D18E8"/>
    <w:rsid w:val="000D28AC"/>
    <w:rsid w:val="000D2D92"/>
    <w:rsid w:val="000D3B08"/>
    <w:rsid w:val="000D5011"/>
    <w:rsid w:val="000E470F"/>
    <w:rsid w:val="000E481E"/>
    <w:rsid w:val="000E6C47"/>
    <w:rsid w:val="000F0CF7"/>
    <w:rsid w:val="000F2FF2"/>
    <w:rsid w:val="000F62D3"/>
    <w:rsid w:val="000F72A4"/>
    <w:rsid w:val="000F7DC1"/>
    <w:rsid w:val="00112DA3"/>
    <w:rsid w:val="00114729"/>
    <w:rsid w:val="00121D5A"/>
    <w:rsid w:val="001227F1"/>
    <w:rsid w:val="00124088"/>
    <w:rsid w:val="00126858"/>
    <w:rsid w:val="001300AA"/>
    <w:rsid w:val="0013221E"/>
    <w:rsid w:val="0013545E"/>
    <w:rsid w:val="0014355A"/>
    <w:rsid w:val="00144916"/>
    <w:rsid w:val="00146237"/>
    <w:rsid w:val="00151C7F"/>
    <w:rsid w:val="00152724"/>
    <w:rsid w:val="0015770C"/>
    <w:rsid w:val="001621F9"/>
    <w:rsid w:val="0019282D"/>
    <w:rsid w:val="001979C9"/>
    <w:rsid w:val="001A63B1"/>
    <w:rsid w:val="001B4086"/>
    <w:rsid w:val="001B559A"/>
    <w:rsid w:val="001C0098"/>
    <w:rsid w:val="001C3483"/>
    <w:rsid w:val="001C45B6"/>
    <w:rsid w:val="001C6EC3"/>
    <w:rsid w:val="001D0919"/>
    <w:rsid w:val="001E4AA8"/>
    <w:rsid w:val="001F0D24"/>
    <w:rsid w:val="001F6DF5"/>
    <w:rsid w:val="00204C75"/>
    <w:rsid w:val="00206647"/>
    <w:rsid w:val="00215270"/>
    <w:rsid w:val="00235743"/>
    <w:rsid w:val="00240E7D"/>
    <w:rsid w:val="00241130"/>
    <w:rsid w:val="002415B9"/>
    <w:rsid w:val="00244994"/>
    <w:rsid w:val="00245E32"/>
    <w:rsid w:val="00246D4C"/>
    <w:rsid w:val="0026418E"/>
    <w:rsid w:val="00265EF1"/>
    <w:rsid w:val="002666B7"/>
    <w:rsid w:val="002769F0"/>
    <w:rsid w:val="00285088"/>
    <w:rsid w:val="0029501F"/>
    <w:rsid w:val="0029677E"/>
    <w:rsid w:val="002A3464"/>
    <w:rsid w:val="002A576A"/>
    <w:rsid w:val="002B2729"/>
    <w:rsid w:val="002C0834"/>
    <w:rsid w:val="002C5943"/>
    <w:rsid w:val="002D585A"/>
    <w:rsid w:val="002E3338"/>
    <w:rsid w:val="002E66C6"/>
    <w:rsid w:val="002F7AB9"/>
    <w:rsid w:val="0030205C"/>
    <w:rsid w:val="00302B05"/>
    <w:rsid w:val="00313CDC"/>
    <w:rsid w:val="00334220"/>
    <w:rsid w:val="00341D9B"/>
    <w:rsid w:val="003461C0"/>
    <w:rsid w:val="00351599"/>
    <w:rsid w:val="00352121"/>
    <w:rsid w:val="00354066"/>
    <w:rsid w:val="00362A44"/>
    <w:rsid w:val="00375CAA"/>
    <w:rsid w:val="00376171"/>
    <w:rsid w:val="00380FDD"/>
    <w:rsid w:val="00380FE6"/>
    <w:rsid w:val="0038215E"/>
    <w:rsid w:val="0038391D"/>
    <w:rsid w:val="00383933"/>
    <w:rsid w:val="003A28F0"/>
    <w:rsid w:val="003A49D3"/>
    <w:rsid w:val="003B2142"/>
    <w:rsid w:val="003C182B"/>
    <w:rsid w:val="003D79F3"/>
    <w:rsid w:val="003E2221"/>
    <w:rsid w:val="003E6956"/>
    <w:rsid w:val="003F39C6"/>
    <w:rsid w:val="00400431"/>
    <w:rsid w:val="004008A3"/>
    <w:rsid w:val="0040423E"/>
    <w:rsid w:val="00410EB5"/>
    <w:rsid w:val="00414197"/>
    <w:rsid w:val="00420D20"/>
    <w:rsid w:val="00421E8A"/>
    <w:rsid w:val="0042545D"/>
    <w:rsid w:val="00431024"/>
    <w:rsid w:val="004412BF"/>
    <w:rsid w:val="0045247A"/>
    <w:rsid w:val="00453A06"/>
    <w:rsid w:val="00460DFA"/>
    <w:rsid w:val="0046309A"/>
    <w:rsid w:val="00473471"/>
    <w:rsid w:val="004758A5"/>
    <w:rsid w:val="00475ED8"/>
    <w:rsid w:val="00486F1D"/>
    <w:rsid w:val="004A3CE6"/>
    <w:rsid w:val="004A3F10"/>
    <w:rsid w:val="004A4EAA"/>
    <w:rsid w:val="004A6A04"/>
    <w:rsid w:val="004B03EA"/>
    <w:rsid w:val="004B293C"/>
    <w:rsid w:val="004B731D"/>
    <w:rsid w:val="004C3A77"/>
    <w:rsid w:val="004D2C96"/>
    <w:rsid w:val="004D4A88"/>
    <w:rsid w:val="004D5B52"/>
    <w:rsid w:val="004E0CEE"/>
    <w:rsid w:val="004E54DE"/>
    <w:rsid w:val="00501172"/>
    <w:rsid w:val="00506E9A"/>
    <w:rsid w:val="005128A7"/>
    <w:rsid w:val="00545468"/>
    <w:rsid w:val="00550E36"/>
    <w:rsid w:val="00557CE3"/>
    <w:rsid w:val="00561169"/>
    <w:rsid w:val="00565D93"/>
    <w:rsid w:val="005664E7"/>
    <w:rsid w:val="00566D24"/>
    <w:rsid w:val="005679AE"/>
    <w:rsid w:val="00573BC1"/>
    <w:rsid w:val="00583EB9"/>
    <w:rsid w:val="0058519C"/>
    <w:rsid w:val="00596A87"/>
    <w:rsid w:val="00597B7A"/>
    <w:rsid w:val="005B6B9E"/>
    <w:rsid w:val="005C221B"/>
    <w:rsid w:val="005C4588"/>
    <w:rsid w:val="005D17BB"/>
    <w:rsid w:val="005D57CF"/>
    <w:rsid w:val="005E794B"/>
    <w:rsid w:val="0060428A"/>
    <w:rsid w:val="00606938"/>
    <w:rsid w:val="0062184C"/>
    <w:rsid w:val="00626ED0"/>
    <w:rsid w:val="006445D5"/>
    <w:rsid w:val="00647516"/>
    <w:rsid w:val="006506A0"/>
    <w:rsid w:val="00656381"/>
    <w:rsid w:val="00661008"/>
    <w:rsid w:val="00665FEE"/>
    <w:rsid w:val="0067125D"/>
    <w:rsid w:val="00674A4D"/>
    <w:rsid w:val="006752EC"/>
    <w:rsid w:val="00682510"/>
    <w:rsid w:val="00683AE7"/>
    <w:rsid w:val="0069085B"/>
    <w:rsid w:val="006921A8"/>
    <w:rsid w:val="00692D77"/>
    <w:rsid w:val="00692DC6"/>
    <w:rsid w:val="006A27EA"/>
    <w:rsid w:val="006A4D93"/>
    <w:rsid w:val="006B0248"/>
    <w:rsid w:val="006B37B5"/>
    <w:rsid w:val="006C5919"/>
    <w:rsid w:val="006D47EF"/>
    <w:rsid w:val="006F3B49"/>
    <w:rsid w:val="00700D03"/>
    <w:rsid w:val="007205E6"/>
    <w:rsid w:val="00720E8A"/>
    <w:rsid w:val="007319DC"/>
    <w:rsid w:val="00744155"/>
    <w:rsid w:val="00744333"/>
    <w:rsid w:val="007451BA"/>
    <w:rsid w:val="0076106F"/>
    <w:rsid w:val="007674A8"/>
    <w:rsid w:val="00771CC7"/>
    <w:rsid w:val="007828DD"/>
    <w:rsid w:val="00783C80"/>
    <w:rsid w:val="00790205"/>
    <w:rsid w:val="00792C4C"/>
    <w:rsid w:val="007974FF"/>
    <w:rsid w:val="007B148A"/>
    <w:rsid w:val="007C4EE4"/>
    <w:rsid w:val="007E321E"/>
    <w:rsid w:val="007F1EDA"/>
    <w:rsid w:val="00801669"/>
    <w:rsid w:val="00802242"/>
    <w:rsid w:val="00806BFE"/>
    <w:rsid w:val="00812A3C"/>
    <w:rsid w:val="00832DB5"/>
    <w:rsid w:val="00841FAF"/>
    <w:rsid w:val="00843111"/>
    <w:rsid w:val="00850020"/>
    <w:rsid w:val="0085094B"/>
    <w:rsid w:val="0085555A"/>
    <w:rsid w:val="00855FC4"/>
    <w:rsid w:val="00861433"/>
    <w:rsid w:val="008665FF"/>
    <w:rsid w:val="008709D4"/>
    <w:rsid w:val="00886BF9"/>
    <w:rsid w:val="00892215"/>
    <w:rsid w:val="00895907"/>
    <w:rsid w:val="008A6FD3"/>
    <w:rsid w:val="008B7334"/>
    <w:rsid w:val="008C484B"/>
    <w:rsid w:val="008D4154"/>
    <w:rsid w:val="008F71E3"/>
    <w:rsid w:val="0090414C"/>
    <w:rsid w:val="009126BA"/>
    <w:rsid w:val="00913FDB"/>
    <w:rsid w:val="00916F9F"/>
    <w:rsid w:val="00917445"/>
    <w:rsid w:val="0091744F"/>
    <w:rsid w:val="00921D25"/>
    <w:rsid w:val="009269B5"/>
    <w:rsid w:val="009276B1"/>
    <w:rsid w:val="00933174"/>
    <w:rsid w:val="00935E30"/>
    <w:rsid w:val="00944614"/>
    <w:rsid w:val="0095184B"/>
    <w:rsid w:val="00953400"/>
    <w:rsid w:val="00954491"/>
    <w:rsid w:val="0095516C"/>
    <w:rsid w:val="00955657"/>
    <w:rsid w:val="00955CE6"/>
    <w:rsid w:val="00965F50"/>
    <w:rsid w:val="009706D5"/>
    <w:rsid w:val="00972FB4"/>
    <w:rsid w:val="009752D4"/>
    <w:rsid w:val="00977EA5"/>
    <w:rsid w:val="00991E9F"/>
    <w:rsid w:val="009933A3"/>
    <w:rsid w:val="009A1E26"/>
    <w:rsid w:val="009A41C2"/>
    <w:rsid w:val="009A5280"/>
    <w:rsid w:val="009A6E42"/>
    <w:rsid w:val="009C1D51"/>
    <w:rsid w:val="009C4BA6"/>
    <w:rsid w:val="009D3DCF"/>
    <w:rsid w:val="009D7584"/>
    <w:rsid w:val="00A0516B"/>
    <w:rsid w:val="00A06363"/>
    <w:rsid w:val="00A11CB0"/>
    <w:rsid w:val="00A13F23"/>
    <w:rsid w:val="00A22023"/>
    <w:rsid w:val="00A23DF5"/>
    <w:rsid w:val="00A27B4D"/>
    <w:rsid w:val="00A32BB7"/>
    <w:rsid w:val="00A33503"/>
    <w:rsid w:val="00A33558"/>
    <w:rsid w:val="00A40FAF"/>
    <w:rsid w:val="00A5033A"/>
    <w:rsid w:val="00A535FA"/>
    <w:rsid w:val="00A56C78"/>
    <w:rsid w:val="00A67F8F"/>
    <w:rsid w:val="00A700B6"/>
    <w:rsid w:val="00A77401"/>
    <w:rsid w:val="00A84E6A"/>
    <w:rsid w:val="00A927EB"/>
    <w:rsid w:val="00AB20AC"/>
    <w:rsid w:val="00AB32EC"/>
    <w:rsid w:val="00AC33AE"/>
    <w:rsid w:val="00AC6E75"/>
    <w:rsid w:val="00AE085E"/>
    <w:rsid w:val="00AE3E4B"/>
    <w:rsid w:val="00AE61DE"/>
    <w:rsid w:val="00AF1595"/>
    <w:rsid w:val="00B13403"/>
    <w:rsid w:val="00B23E2A"/>
    <w:rsid w:val="00B23FCD"/>
    <w:rsid w:val="00B35FEA"/>
    <w:rsid w:val="00B43AD5"/>
    <w:rsid w:val="00B52E84"/>
    <w:rsid w:val="00B53625"/>
    <w:rsid w:val="00B55A2A"/>
    <w:rsid w:val="00B63318"/>
    <w:rsid w:val="00B644BD"/>
    <w:rsid w:val="00B75582"/>
    <w:rsid w:val="00B76D86"/>
    <w:rsid w:val="00B80B9C"/>
    <w:rsid w:val="00B857F1"/>
    <w:rsid w:val="00B8650F"/>
    <w:rsid w:val="00B867E4"/>
    <w:rsid w:val="00B94623"/>
    <w:rsid w:val="00BA5BD4"/>
    <w:rsid w:val="00BC1A58"/>
    <w:rsid w:val="00BC1D17"/>
    <w:rsid w:val="00BC4A27"/>
    <w:rsid w:val="00BF186B"/>
    <w:rsid w:val="00BF4DA6"/>
    <w:rsid w:val="00BF5CAC"/>
    <w:rsid w:val="00C41184"/>
    <w:rsid w:val="00C573F9"/>
    <w:rsid w:val="00C6483A"/>
    <w:rsid w:val="00C64CA0"/>
    <w:rsid w:val="00C64E73"/>
    <w:rsid w:val="00C65E58"/>
    <w:rsid w:val="00C80475"/>
    <w:rsid w:val="00C9211C"/>
    <w:rsid w:val="00C9449C"/>
    <w:rsid w:val="00CA683A"/>
    <w:rsid w:val="00CB1238"/>
    <w:rsid w:val="00CC015F"/>
    <w:rsid w:val="00CC6F73"/>
    <w:rsid w:val="00CD77D8"/>
    <w:rsid w:val="00CE298A"/>
    <w:rsid w:val="00CE6ACE"/>
    <w:rsid w:val="00CE7C43"/>
    <w:rsid w:val="00D040D5"/>
    <w:rsid w:val="00D11AF3"/>
    <w:rsid w:val="00D14C97"/>
    <w:rsid w:val="00D21BA5"/>
    <w:rsid w:val="00D27BAD"/>
    <w:rsid w:val="00D37F65"/>
    <w:rsid w:val="00D40109"/>
    <w:rsid w:val="00D4545B"/>
    <w:rsid w:val="00D52CC2"/>
    <w:rsid w:val="00D53EDC"/>
    <w:rsid w:val="00D62B3F"/>
    <w:rsid w:val="00D71A93"/>
    <w:rsid w:val="00D71DED"/>
    <w:rsid w:val="00D84DB7"/>
    <w:rsid w:val="00DB32C1"/>
    <w:rsid w:val="00DE2584"/>
    <w:rsid w:val="00DE771E"/>
    <w:rsid w:val="00DF3680"/>
    <w:rsid w:val="00DF3B7E"/>
    <w:rsid w:val="00E110E9"/>
    <w:rsid w:val="00E171D7"/>
    <w:rsid w:val="00E214A8"/>
    <w:rsid w:val="00E26DB1"/>
    <w:rsid w:val="00E309C4"/>
    <w:rsid w:val="00E3270A"/>
    <w:rsid w:val="00E32F10"/>
    <w:rsid w:val="00E3785E"/>
    <w:rsid w:val="00E44A14"/>
    <w:rsid w:val="00E50716"/>
    <w:rsid w:val="00E51055"/>
    <w:rsid w:val="00E6142D"/>
    <w:rsid w:val="00E621F6"/>
    <w:rsid w:val="00E64281"/>
    <w:rsid w:val="00E67771"/>
    <w:rsid w:val="00E67F62"/>
    <w:rsid w:val="00E7223A"/>
    <w:rsid w:val="00E73192"/>
    <w:rsid w:val="00E77744"/>
    <w:rsid w:val="00E82E66"/>
    <w:rsid w:val="00E8440E"/>
    <w:rsid w:val="00E85CD2"/>
    <w:rsid w:val="00E9349F"/>
    <w:rsid w:val="00EA43C3"/>
    <w:rsid w:val="00EA5C3D"/>
    <w:rsid w:val="00EC1B2B"/>
    <w:rsid w:val="00EE09C4"/>
    <w:rsid w:val="00EE7068"/>
    <w:rsid w:val="00F12663"/>
    <w:rsid w:val="00F17E21"/>
    <w:rsid w:val="00F216B9"/>
    <w:rsid w:val="00F21E32"/>
    <w:rsid w:val="00F24ABF"/>
    <w:rsid w:val="00F33EDD"/>
    <w:rsid w:val="00F426FF"/>
    <w:rsid w:val="00F42EC4"/>
    <w:rsid w:val="00F46894"/>
    <w:rsid w:val="00F4707F"/>
    <w:rsid w:val="00F609AF"/>
    <w:rsid w:val="00F60CEF"/>
    <w:rsid w:val="00F717F4"/>
    <w:rsid w:val="00F71CAC"/>
    <w:rsid w:val="00F72B73"/>
    <w:rsid w:val="00F75F71"/>
    <w:rsid w:val="00F76B48"/>
    <w:rsid w:val="00F850B6"/>
    <w:rsid w:val="00F86FD1"/>
    <w:rsid w:val="00F902B2"/>
    <w:rsid w:val="00F9530C"/>
    <w:rsid w:val="00FB4EFA"/>
    <w:rsid w:val="00FB713A"/>
    <w:rsid w:val="00FB72FD"/>
    <w:rsid w:val="00FC1187"/>
    <w:rsid w:val="00FC5662"/>
    <w:rsid w:val="00FD50BF"/>
    <w:rsid w:val="00FE05E8"/>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EE9D9"/>
  <w15:chartTrackingRefBased/>
  <w15:docId w15:val="{14EC6F10-9FA6-4B05-8652-D75889E9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paragraph" w:styleId="Heading1">
    <w:name w:val="heading 1"/>
    <w:basedOn w:val="Normal"/>
    <w:qFormat/>
    <w:pPr>
      <w:spacing w:before="280"/>
      <w:outlineLvl w:val="0"/>
    </w:pPr>
    <w:rPr>
      <w:rFonts w:ascii="Arial Black" w:hAnsi="Arial Black"/>
      <w:sz w:val="28"/>
    </w:rPr>
  </w:style>
  <w:style w:type="paragraph" w:styleId="Heading2">
    <w:name w:val="heading 2"/>
    <w:basedOn w:val="Normal"/>
    <w:qFormat/>
    <w:pPr>
      <w:spacing w:before="120"/>
      <w:outlineLvl w:val="1"/>
    </w:pPr>
    <w:rPr>
      <w:rFonts w:ascii="Arial" w:hAnsi="Arial"/>
      <w:b/>
      <w:sz w:val="24"/>
    </w:rPr>
  </w:style>
  <w:style w:type="paragraph" w:styleId="Heading3">
    <w:name w:val="heading 3"/>
    <w:basedOn w:val="Normal"/>
    <w:qFormat/>
    <w:pPr>
      <w:spacing w:before="12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B20AC"/>
    <w:rPr>
      <w:color w:val="0000FF"/>
      <w:u w:val="single"/>
    </w:rPr>
  </w:style>
  <w:style w:type="paragraph" w:styleId="Title">
    <w:name w:val="Title"/>
    <w:basedOn w:val="Normal"/>
    <w:qFormat/>
    <w:pPr>
      <w:spacing w:after="240"/>
      <w:jc w:val="center"/>
    </w:pPr>
    <w:rPr>
      <w:rFonts w:ascii="Arial Black" w:hAnsi="Arial Black"/>
      <w:sz w:val="48"/>
    </w:rPr>
  </w:style>
  <w:style w:type="paragraph" w:customStyle="1" w:styleId="BodySingle">
    <w:name w:val="Body Single"/>
    <w:basedOn w:val="Normal"/>
    <w:rPr>
      <w:sz w:val="24"/>
    </w:rPr>
  </w:style>
  <w:style w:type="paragraph" w:customStyle="1" w:styleId="Bullet1">
    <w:name w:val="Bullet 1"/>
    <w:basedOn w:val="Normal"/>
    <w:pPr>
      <w:tabs>
        <w:tab w:val="left" w:pos="360"/>
      </w:tabs>
      <w:ind w:left="360"/>
    </w:pPr>
    <w:rPr>
      <w:sz w:val="24"/>
    </w:rPr>
  </w:style>
  <w:style w:type="paragraph" w:customStyle="1" w:styleId="Bullet2">
    <w:name w:val="Bullet 2"/>
    <w:basedOn w:val="Normal"/>
    <w:pPr>
      <w:tabs>
        <w:tab w:val="left" w:pos="360"/>
      </w:tabs>
      <w:ind w:left="360"/>
    </w:pPr>
    <w:rPr>
      <w:sz w:val="24"/>
    </w:rPr>
  </w:style>
  <w:style w:type="paragraph" w:customStyle="1" w:styleId="FirstLineIndent">
    <w:name w:val="First Line Indent"/>
    <w:basedOn w:val="Normal"/>
    <w:pPr>
      <w:tabs>
        <w:tab w:val="left" w:pos="0"/>
      </w:tabs>
      <w:ind w:firstLine="720"/>
    </w:pPr>
    <w:rPr>
      <w:sz w:val="24"/>
    </w:rPr>
  </w:style>
  <w:style w:type="paragraph" w:customStyle="1" w:styleId="NumberList">
    <w:name w:val="Number List"/>
    <w:basedOn w:val="Normal"/>
    <w:pPr>
      <w:tabs>
        <w:tab w:val="left" w:pos="360"/>
      </w:tabs>
      <w:ind w:left="360"/>
    </w:pPr>
    <w:rPr>
      <w:sz w:val="24"/>
    </w:rPr>
  </w:style>
  <w:style w:type="paragraph" w:customStyle="1" w:styleId="TableText">
    <w:name w:val="Table Text"/>
    <w:basedOn w:val="Normal"/>
    <w:pPr>
      <w:jc w:val="right"/>
    </w:pPr>
    <w:rPr>
      <w:sz w:val="24"/>
    </w:rPr>
  </w:style>
  <w:style w:type="paragraph" w:customStyle="1" w:styleId="OutlineIndented">
    <w:name w:val="Outline (Indented)"/>
    <w:basedOn w:val="Normal"/>
    <w:pPr>
      <w:tabs>
        <w:tab w:val="left" w:pos="360"/>
      </w:tabs>
      <w:ind w:left="360"/>
    </w:pPr>
    <w:rPr>
      <w:sz w:val="24"/>
    </w:rPr>
  </w:style>
  <w:style w:type="paragraph" w:customStyle="1" w:styleId="OutlineNotIndented">
    <w:name w:val="Outline (Not Indented)"/>
    <w:basedOn w:val="Normal"/>
    <w:pPr>
      <w:tabs>
        <w:tab w:val="left" w:pos="360"/>
      </w:tabs>
      <w:ind w:left="360"/>
    </w:pPr>
    <w:rPr>
      <w:sz w:val="24"/>
    </w:rPr>
  </w:style>
  <w:style w:type="paragraph" w:customStyle="1" w:styleId="Normal1">
    <w:name w:val="Normal1"/>
    <w:basedOn w:val="Normal"/>
    <w:rPr>
      <w:sz w:val="24"/>
    </w:rPr>
  </w:style>
  <w:style w:type="paragraph" w:customStyle="1" w:styleId="Heading11">
    <w:name w:val="Heading 11"/>
    <w:basedOn w:val="Normal"/>
    <w:rPr>
      <w:sz w:val="24"/>
    </w:rPr>
  </w:style>
  <w:style w:type="paragraph" w:customStyle="1" w:styleId="Heading21">
    <w:name w:val="Heading 21"/>
    <w:basedOn w:val="Normal"/>
    <w:rPr>
      <w:sz w:val="24"/>
    </w:rPr>
  </w:style>
  <w:style w:type="paragraph" w:customStyle="1" w:styleId="Heading31">
    <w:name w:val="Heading 31"/>
    <w:basedOn w:val="Normal"/>
    <w:rPr>
      <w:sz w:val="24"/>
    </w:rPr>
  </w:style>
  <w:style w:type="paragraph" w:customStyle="1" w:styleId="DefaultText">
    <w:name w:val="Default Text"/>
    <w:basedOn w:val="Normal"/>
    <w:rPr>
      <w:sz w:val="24"/>
    </w:rPr>
  </w:style>
  <w:style w:type="character" w:styleId="Strong">
    <w:name w:val="Strong"/>
    <w:qFormat/>
    <w:rsid w:val="00E26DB1"/>
    <w:rPr>
      <w:b/>
      <w:bCs/>
    </w:rPr>
  </w:style>
  <w:style w:type="paragraph" w:styleId="NormalWeb">
    <w:name w:val="Normal (Web)"/>
    <w:basedOn w:val="Normal"/>
    <w:uiPriority w:val="99"/>
    <w:rsid w:val="00E26DB1"/>
    <w:pPr>
      <w:overflowPunct/>
      <w:autoSpaceDE/>
      <w:autoSpaceDN/>
      <w:adjustRightInd/>
      <w:spacing w:before="100" w:beforeAutospacing="1" w:after="100" w:afterAutospacing="1"/>
      <w:textAlignment w:val="auto"/>
    </w:pPr>
    <w:rPr>
      <w:color w:val="auto"/>
      <w:sz w:val="24"/>
      <w:szCs w:val="24"/>
    </w:rPr>
  </w:style>
  <w:style w:type="table" w:styleId="TableGrid">
    <w:name w:val="Table Grid"/>
    <w:basedOn w:val="TableNormal"/>
    <w:rsid w:val="00246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14355A"/>
    <w:rPr>
      <w:color w:val="2B579A"/>
      <w:shd w:val="clear" w:color="auto" w:fill="E6E6E6"/>
    </w:rPr>
  </w:style>
  <w:style w:type="paragraph" w:styleId="BalloonText">
    <w:name w:val="Balloon Text"/>
    <w:basedOn w:val="Normal"/>
    <w:link w:val="BalloonTextChar"/>
    <w:rsid w:val="007828DD"/>
    <w:rPr>
      <w:rFonts w:ascii="Segoe UI" w:hAnsi="Segoe UI" w:cs="Segoe UI"/>
      <w:sz w:val="18"/>
      <w:szCs w:val="18"/>
    </w:rPr>
  </w:style>
  <w:style w:type="character" w:customStyle="1" w:styleId="BalloonTextChar">
    <w:name w:val="Balloon Text Char"/>
    <w:link w:val="BalloonText"/>
    <w:rsid w:val="007828DD"/>
    <w:rPr>
      <w:rFonts w:ascii="Segoe UI" w:hAnsi="Segoe UI" w:cs="Segoe UI"/>
      <w:color w:val="000000"/>
      <w:sz w:val="18"/>
      <w:szCs w:val="18"/>
    </w:rPr>
  </w:style>
  <w:style w:type="character" w:customStyle="1" w:styleId="UnresolvedMention1">
    <w:name w:val="Unresolved Mention1"/>
    <w:uiPriority w:val="99"/>
    <w:semiHidden/>
    <w:unhideWhenUsed/>
    <w:rsid w:val="00B8650F"/>
    <w:rPr>
      <w:color w:val="605E5C"/>
      <w:shd w:val="clear" w:color="auto" w:fill="E1DFDD"/>
    </w:rPr>
  </w:style>
  <w:style w:type="paragraph" w:styleId="ListParagraph">
    <w:name w:val="List Paragraph"/>
    <w:basedOn w:val="Normal"/>
    <w:uiPriority w:val="34"/>
    <w:qFormat/>
    <w:rsid w:val="00354066"/>
    <w:pPr>
      <w:ind w:left="720"/>
    </w:pPr>
  </w:style>
  <w:style w:type="character" w:customStyle="1" w:styleId="coursecc2">
    <w:name w:val="course_cc_2"/>
    <w:rsid w:val="000D2D92"/>
  </w:style>
  <w:style w:type="character" w:styleId="FollowedHyperlink">
    <w:name w:val="FollowedHyperlink"/>
    <w:rsid w:val="00720E8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12104">
      <w:bodyDiv w:val="1"/>
      <w:marLeft w:val="0"/>
      <w:marRight w:val="0"/>
      <w:marTop w:val="0"/>
      <w:marBottom w:val="0"/>
      <w:divBdr>
        <w:top w:val="none" w:sz="0" w:space="0" w:color="auto"/>
        <w:left w:val="none" w:sz="0" w:space="0" w:color="auto"/>
        <w:bottom w:val="none" w:sz="0" w:space="0" w:color="auto"/>
        <w:right w:val="none" w:sz="0" w:space="0" w:color="auto"/>
      </w:divBdr>
    </w:div>
    <w:div w:id="791285065">
      <w:bodyDiv w:val="1"/>
      <w:marLeft w:val="0"/>
      <w:marRight w:val="0"/>
      <w:marTop w:val="0"/>
      <w:marBottom w:val="0"/>
      <w:divBdr>
        <w:top w:val="none" w:sz="0" w:space="0" w:color="auto"/>
        <w:left w:val="none" w:sz="0" w:space="0" w:color="auto"/>
        <w:bottom w:val="none" w:sz="0" w:space="0" w:color="auto"/>
        <w:right w:val="none" w:sz="0" w:space="0" w:color="auto"/>
      </w:divBdr>
      <w:divsChild>
        <w:div w:id="775716671">
          <w:marLeft w:val="0"/>
          <w:marRight w:val="0"/>
          <w:marTop w:val="0"/>
          <w:marBottom w:val="0"/>
          <w:divBdr>
            <w:top w:val="none" w:sz="0" w:space="0" w:color="auto"/>
            <w:left w:val="none" w:sz="0" w:space="0" w:color="auto"/>
            <w:bottom w:val="none" w:sz="0" w:space="0" w:color="auto"/>
            <w:right w:val="none" w:sz="0" w:space="0" w:color="auto"/>
          </w:divBdr>
        </w:div>
        <w:div w:id="1101334751">
          <w:marLeft w:val="0"/>
          <w:marRight w:val="0"/>
          <w:marTop w:val="0"/>
          <w:marBottom w:val="0"/>
          <w:divBdr>
            <w:top w:val="none" w:sz="0" w:space="0" w:color="auto"/>
            <w:left w:val="none" w:sz="0" w:space="0" w:color="auto"/>
            <w:bottom w:val="none" w:sz="0" w:space="0" w:color="auto"/>
            <w:right w:val="none" w:sz="0" w:space="0" w:color="auto"/>
          </w:divBdr>
        </w:div>
        <w:div w:id="1320964560">
          <w:marLeft w:val="0"/>
          <w:marRight w:val="0"/>
          <w:marTop w:val="0"/>
          <w:marBottom w:val="0"/>
          <w:divBdr>
            <w:top w:val="none" w:sz="0" w:space="0" w:color="auto"/>
            <w:left w:val="none" w:sz="0" w:space="0" w:color="auto"/>
            <w:bottom w:val="none" w:sz="0" w:space="0" w:color="auto"/>
            <w:right w:val="none" w:sz="0" w:space="0" w:color="auto"/>
          </w:divBdr>
        </w:div>
      </w:divsChild>
    </w:div>
    <w:div w:id="1049458732">
      <w:bodyDiv w:val="1"/>
      <w:marLeft w:val="0"/>
      <w:marRight w:val="0"/>
      <w:marTop w:val="0"/>
      <w:marBottom w:val="0"/>
      <w:divBdr>
        <w:top w:val="none" w:sz="0" w:space="0" w:color="auto"/>
        <w:left w:val="none" w:sz="0" w:space="0" w:color="auto"/>
        <w:bottom w:val="none" w:sz="0" w:space="0" w:color="auto"/>
        <w:right w:val="none" w:sz="0" w:space="0" w:color="auto"/>
      </w:divBdr>
    </w:div>
    <w:div w:id="1177113085">
      <w:bodyDiv w:val="1"/>
      <w:marLeft w:val="0"/>
      <w:marRight w:val="0"/>
      <w:marTop w:val="0"/>
      <w:marBottom w:val="0"/>
      <w:divBdr>
        <w:top w:val="none" w:sz="0" w:space="0" w:color="auto"/>
        <w:left w:val="none" w:sz="0" w:space="0" w:color="auto"/>
        <w:bottom w:val="none" w:sz="0" w:space="0" w:color="auto"/>
        <w:right w:val="none" w:sz="0" w:space="0" w:color="auto"/>
      </w:divBdr>
    </w:div>
    <w:div w:id="1820227225">
      <w:bodyDiv w:val="1"/>
      <w:marLeft w:val="0"/>
      <w:marRight w:val="0"/>
      <w:marTop w:val="0"/>
      <w:marBottom w:val="0"/>
      <w:divBdr>
        <w:top w:val="none" w:sz="0" w:space="0" w:color="auto"/>
        <w:left w:val="none" w:sz="0" w:space="0" w:color="auto"/>
        <w:bottom w:val="none" w:sz="0" w:space="0" w:color="auto"/>
        <w:right w:val="none" w:sz="0" w:space="0" w:color="auto"/>
      </w:divBdr>
      <w:divsChild>
        <w:div w:id="578516739">
          <w:marLeft w:val="0"/>
          <w:marRight w:val="0"/>
          <w:marTop w:val="0"/>
          <w:marBottom w:val="0"/>
          <w:divBdr>
            <w:top w:val="none" w:sz="0" w:space="0" w:color="auto"/>
            <w:left w:val="none" w:sz="0" w:space="0" w:color="auto"/>
            <w:bottom w:val="none" w:sz="0" w:space="0" w:color="auto"/>
            <w:right w:val="none" w:sz="0" w:space="0" w:color="auto"/>
          </w:divBdr>
          <w:divsChild>
            <w:div w:id="651446391">
              <w:marLeft w:val="0"/>
              <w:marRight w:val="0"/>
              <w:marTop w:val="0"/>
              <w:marBottom w:val="0"/>
              <w:divBdr>
                <w:top w:val="none" w:sz="0" w:space="0" w:color="auto"/>
                <w:left w:val="none" w:sz="0" w:space="0" w:color="auto"/>
                <w:bottom w:val="none" w:sz="0" w:space="0" w:color="auto"/>
                <w:right w:val="none" w:sz="0" w:space="0" w:color="auto"/>
              </w:divBdr>
              <w:divsChild>
                <w:div w:id="87435982">
                  <w:marLeft w:val="0"/>
                  <w:marRight w:val="0"/>
                  <w:marTop w:val="0"/>
                  <w:marBottom w:val="0"/>
                  <w:divBdr>
                    <w:top w:val="none" w:sz="0" w:space="0" w:color="auto"/>
                    <w:left w:val="none" w:sz="0" w:space="0" w:color="auto"/>
                    <w:bottom w:val="none" w:sz="0" w:space="0" w:color="auto"/>
                    <w:right w:val="none" w:sz="0" w:space="0" w:color="auto"/>
                  </w:divBdr>
                  <w:divsChild>
                    <w:div w:id="2101218562">
                      <w:marLeft w:val="0"/>
                      <w:marRight w:val="0"/>
                      <w:marTop w:val="0"/>
                      <w:marBottom w:val="0"/>
                      <w:divBdr>
                        <w:top w:val="none" w:sz="0" w:space="0" w:color="auto"/>
                        <w:left w:val="none" w:sz="0" w:space="0" w:color="auto"/>
                        <w:bottom w:val="none" w:sz="0" w:space="0" w:color="auto"/>
                        <w:right w:val="none" w:sz="0" w:space="0" w:color="auto"/>
                      </w:divBdr>
                      <w:divsChild>
                        <w:div w:id="1367412964">
                          <w:marLeft w:val="0"/>
                          <w:marRight w:val="0"/>
                          <w:marTop w:val="0"/>
                          <w:marBottom w:val="0"/>
                          <w:divBdr>
                            <w:top w:val="none" w:sz="0" w:space="0" w:color="auto"/>
                            <w:left w:val="none" w:sz="0" w:space="0" w:color="auto"/>
                            <w:bottom w:val="none" w:sz="0" w:space="0" w:color="auto"/>
                            <w:right w:val="none" w:sz="0" w:space="0" w:color="auto"/>
                          </w:divBdr>
                          <w:divsChild>
                            <w:div w:id="1108358303">
                              <w:marLeft w:val="0"/>
                              <w:marRight w:val="0"/>
                              <w:marTop w:val="0"/>
                              <w:marBottom w:val="0"/>
                              <w:divBdr>
                                <w:top w:val="none" w:sz="0" w:space="0" w:color="auto"/>
                                <w:left w:val="none" w:sz="0" w:space="0" w:color="auto"/>
                                <w:bottom w:val="none" w:sz="0" w:space="0" w:color="auto"/>
                                <w:right w:val="none" w:sz="0" w:space="0" w:color="auto"/>
                              </w:divBdr>
                              <w:divsChild>
                                <w:div w:id="842007968">
                                  <w:marLeft w:val="0"/>
                                  <w:marRight w:val="0"/>
                                  <w:marTop w:val="0"/>
                                  <w:marBottom w:val="0"/>
                                  <w:divBdr>
                                    <w:top w:val="none" w:sz="0" w:space="0" w:color="auto"/>
                                    <w:left w:val="none" w:sz="0" w:space="0" w:color="auto"/>
                                    <w:bottom w:val="none" w:sz="0" w:space="0" w:color="auto"/>
                                    <w:right w:val="none" w:sz="0" w:space="0" w:color="auto"/>
                                  </w:divBdr>
                                  <w:divsChild>
                                    <w:div w:id="130055268">
                                      <w:marLeft w:val="0"/>
                                      <w:marRight w:val="0"/>
                                      <w:marTop w:val="0"/>
                                      <w:marBottom w:val="0"/>
                                      <w:divBdr>
                                        <w:top w:val="none" w:sz="0" w:space="0" w:color="auto"/>
                                        <w:left w:val="none" w:sz="0" w:space="0" w:color="auto"/>
                                        <w:bottom w:val="none" w:sz="0" w:space="0" w:color="auto"/>
                                        <w:right w:val="none" w:sz="0" w:space="0" w:color="auto"/>
                                      </w:divBdr>
                                      <w:divsChild>
                                        <w:div w:id="1504516948">
                                          <w:marLeft w:val="0"/>
                                          <w:marRight w:val="0"/>
                                          <w:marTop w:val="0"/>
                                          <w:marBottom w:val="0"/>
                                          <w:divBdr>
                                            <w:top w:val="none" w:sz="0" w:space="0" w:color="auto"/>
                                            <w:left w:val="none" w:sz="0" w:space="0" w:color="auto"/>
                                            <w:bottom w:val="none" w:sz="0" w:space="0" w:color="auto"/>
                                            <w:right w:val="none" w:sz="0" w:space="0" w:color="auto"/>
                                          </w:divBdr>
                                          <w:divsChild>
                                            <w:div w:id="274562099">
                                              <w:marLeft w:val="0"/>
                                              <w:marRight w:val="0"/>
                                              <w:marTop w:val="0"/>
                                              <w:marBottom w:val="0"/>
                                              <w:divBdr>
                                                <w:top w:val="none" w:sz="0" w:space="0" w:color="auto"/>
                                                <w:left w:val="none" w:sz="0" w:space="0" w:color="auto"/>
                                                <w:bottom w:val="none" w:sz="0" w:space="0" w:color="auto"/>
                                                <w:right w:val="none" w:sz="0" w:space="0" w:color="auto"/>
                                              </w:divBdr>
                                              <w:divsChild>
                                                <w:div w:id="741102094">
                                                  <w:marLeft w:val="0"/>
                                                  <w:marRight w:val="0"/>
                                                  <w:marTop w:val="0"/>
                                                  <w:marBottom w:val="0"/>
                                                  <w:divBdr>
                                                    <w:top w:val="none" w:sz="0" w:space="0" w:color="auto"/>
                                                    <w:left w:val="none" w:sz="0" w:space="0" w:color="auto"/>
                                                    <w:bottom w:val="none" w:sz="0" w:space="0" w:color="auto"/>
                                                    <w:right w:val="none" w:sz="0" w:space="0" w:color="auto"/>
                                                  </w:divBdr>
                                                  <w:divsChild>
                                                    <w:div w:id="1868447382">
                                                      <w:marLeft w:val="0"/>
                                                      <w:marRight w:val="0"/>
                                                      <w:marTop w:val="0"/>
                                                      <w:marBottom w:val="0"/>
                                                      <w:divBdr>
                                                        <w:top w:val="none" w:sz="0" w:space="0" w:color="auto"/>
                                                        <w:left w:val="none" w:sz="0" w:space="0" w:color="auto"/>
                                                        <w:bottom w:val="none" w:sz="0" w:space="0" w:color="auto"/>
                                                        <w:right w:val="none" w:sz="0" w:space="0" w:color="auto"/>
                                                      </w:divBdr>
                                                      <w:divsChild>
                                                        <w:div w:id="402417357">
                                                          <w:marLeft w:val="0"/>
                                                          <w:marRight w:val="0"/>
                                                          <w:marTop w:val="0"/>
                                                          <w:marBottom w:val="0"/>
                                                          <w:divBdr>
                                                            <w:top w:val="none" w:sz="0" w:space="0" w:color="auto"/>
                                                            <w:left w:val="none" w:sz="0" w:space="0" w:color="auto"/>
                                                            <w:bottom w:val="none" w:sz="0" w:space="0" w:color="auto"/>
                                                            <w:right w:val="none" w:sz="0" w:space="0" w:color="auto"/>
                                                          </w:divBdr>
                                                          <w:divsChild>
                                                            <w:div w:id="1746804575">
                                                              <w:marLeft w:val="0"/>
                                                              <w:marRight w:val="0"/>
                                                              <w:marTop w:val="0"/>
                                                              <w:marBottom w:val="0"/>
                                                              <w:divBdr>
                                                                <w:top w:val="none" w:sz="0" w:space="0" w:color="auto"/>
                                                                <w:left w:val="none" w:sz="0" w:space="0" w:color="auto"/>
                                                                <w:bottom w:val="none" w:sz="0" w:space="0" w:color="auto"/>
                                                                <w:right w:val="none" w:sz="0" w:space="0" w:color="auto"/>
                                                              </w:divBdr>
                                                              <w:divsChild>
                                                                <w:div w:id="549222951">
                                                                  <w:marLeft w:val="0"/>
                                                                  <w:marRight w:val="0"/>
                                                                  <w:marTop w:val="0"/>
                                                                  <w:marBottom w:val="0"/>
                                                                  <w:divBdr>
                                                                    <w:top w:val="none" w:sz="0" w:space="0" w:color="auto"/>
                                                                    <w:left w:val="none" w:sz="0" w:space="0" w:color="auto"/>
                                                                    <w:bottom w:val="none" w:sz="0" w:space="0" w:color="auto"/>
                                                                    <w:right w:val="none" w:sz="0" w:space="0" w:color="auto"/>
                                                                  </w:divBdr>
                                                                  <w:divsChild>
                                                                    <w:div w:id="1520461375">
                                                                      <w:marLeft w:val="0"/>
                                                                      <w:marRight w:val="0"/>
                                                                      <w:marTop w:val="0"/>
                                                                      <w:marBottom w:val="0"/>
                                                                      <w:divBdr>
                                                                        <w:top w:val="none" w:sz="0" w:space="0" w:color="auto"/>
                                                                        <w:left w:val="none" w:sz="0" w:space="0" w:color="auto"/>
                                                                        <w:bottom w:val="none" w:sz="0" w:space="0" w:color="auto"/>
                                                                        <w:right w:val="none" w:sz="0" w:space="0" w:color="auto"/>
                                                                      </w:divBdr>
                                                                      <w:divsChild>
                                                                        <w:div w:id="1043094023">
                                                                          <w:marLeft w:val="0"/>
                                                                          <w:marRight w:val="0"/>
                                                                          <w:marTop w:val="0"/>
                                                                          <w:marBottom w:val="0"/>
                                                                          <w:divBdr>
                                                                            <w:top w:val="none" w:sz="0" w:space="0" w:color="auto"/>
                                                                            <w:left w:val="none" w:sz="0" w:space="0" w:color="auto"/>
                                                                            <w:bottom w:val="none" w:sz="0" w:space="0" w:color="auto"/>
                                                                            <w:right w:val="none" w:sz="0" w:space="0" w:color="auto"/>
                                                                          </w:divBdr>
                                                                          <w:divsChild>
                                                                            <w:div w:id="498892330">
                                                                              <w:marLeft w:val="0"/>
                                                                              <w:marRight w:val="0"/>
                                                                              <w:marTop w:val="0"/>
                                                                              <w:marBottom w:val="0"/>
                                                                              <w:divBdr>
                                                                                <w:top w:val="none" w:sz="0" w:space="0" w:color="auto"/>
                                                                                <w:left w:val="none" w:sz="0" w:space="0" w:color="auto"/>
                                                                                <w:bottom w:val="none" w:sz="0" w:space="0" w:color="auto"/>
                                                                                <w:right w:val="none" w:sz="0" w:space="0" w:color="auto"/>
                                                                              </w:divBdr>
                                                                              <w:divsChild>
                                                                                <w:div w:id="1142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vare1@md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c.edu/kendall/math/" TargetMode="External"/><Relationship Id="rId5" Type="http://schemas.openxmlformats.org/officeDocument/2006/relationships/webSettings" Target="webSettings.xml"/><Relationship Id="rId10" Type="http://schemas.openxmlformats.org/officeDocument/2006/relationships/hyperlink" Target="https://www.mdc.edu/rightsandresponsibilities/" TargetMode="External"/><Relationship Id="rId4" Type="http://schemas.openxmlformats.org/officeDocument/2006/relationships/settings" Target="settings.xml"/><Relationship Id="rId9" Type="http://schemas.openxmlformats.org/officeDocument/2006/relationships/hyperlink" Target="https://www.mdc.edu/shark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4D768-1C6A-481B-B733-32C005AF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 2023 – STATISTICAL METHODS SYLLABUS</vt:lpstr>
    </vt:vector>
  </TitlesOfParts>
  <Company>mdc</Company>
  <LinksUpToDate>false</LinksUpToDate>
  <CharactersWithSpaces>8867</CharactersWithSpaces>
  <SharedDoc>false</SharedDoc>
  <HLinks>
    <vt:vector size="54" baseType="variant">
      <vt:variant>
        <vt:i4>131151</vt:i4>
      </vt:variant>
      <vt:variant>
        <vt:i4>24</vt:i4>
      </vt:variant>
      <vt:variant>
        <vt:i4>0</vt:i4>
      </vt:variant>
      <vt:variant>
        <vt:i4>5</vt:i4>
      </vt:variant>
      <vt:variant>
        <vt:lpwstr>https://www.mdc.edu/kendall/math/</vt:lpwstr>
      </vt:variant>
      <vt:variant>
        <vt:lpwstr/>
      </vt:variant>
      <vt:variant>
        <vt:i4>7864370</vt:i4>
      </vt:variant>
      <vt:variant>
        <vt:i4>21</vt:i4>
      </vt:variant>
      <vt:variant>
        <vt:i4>0</vt:i4>
      </vt:variant>
      <vt:variant>
        <vt:i4>5</vt:i4>
      </vt:variant>
      <vt:variant>
        <vt:lpwstr>https://www.mdc.edu/rightsandresponsibilities/</vt:lpwstr>
      </vt:variant>
      <vt:variant>
        <vt:lpwstr/>
      </vt:variant>
      <vt:variant>
        <vt:i4>2424849</vt:i4>
      </vt:variant>
      <vt:variant>
        <vt:i4>18</vt:i4>
      </vt:variant>
      <vt:variant>
        <vt:i4>0</vt:i4>
      </vt:variant>
      <vt:variant>
        <vt:i4>5</vt:i4>
      </vt:variant>
      <vt:variant>
        <vt:lpwstr>http://support.respondus.com/support/index.php?/default_import/Knowledgebase/Article/View/186/0/can-an-ipad-be-used-with-lockdown-browser%22</vt:lpwstr>
      </vt:variant>
      <vt:variant>
        <vt:lpwstr/>
      </vt:variant>
      <vt:variant>
        <vt:i4>7995508</vt:i4>
      </vt:variant>
      <vt:variant>
        <vt:i4>15</vt:i4>
      </vt:variant>
      <vt:variant>
        <vt:i4>0</vt:i4>
      </vt:variant>
      <vt:variant>
        <vt:i4>5</vt:i4>
      </vt:variant>
      <vt:variant>
        <vt:lpwstr>https://download.respondus.com/lockdown/download.php?ostype=2&amp;id=953813111</vt:lpwstr>
      </vt:variant>
      <vt:variant>
        <vt:lpwstr/>
      </vt:variant>
      <vt:variant>
        <vt:i4>4063292</vt:i4>
      </vt:variant>
      <vt:variant>
        <vt:i4>12</vt:i4>
      </vt:variant>
      <vt:variant>
        <vt:i4>0</vt:i4>
      </vt:variant>
      <vt:variant>
        <vt:i4>5</vt:i4>
      </vt:variant>
      <vt:variant>
        <vt:lpwstr>http://www.respondus.com/lockdown/download.php?id=953813111</vt:lpwstr>
      </vt:variant>
      <vt:variant>
        <vt:lpwstr/>
      </vt:variant>
      <vt:variant>
        <vt:i4>3997803</vt:i4>
      </vt:variant>
      <vt:variant>
        <vt:i4>9</vt:i4>
      </vt:variant>
      <vt:variant>
        <vt:i4>0</vt:i4>
      </vt:variant>
      <vt:variant>
        <vt:i4>5</vt:i4>
      </vt:variant>
      <vt:variant>
        <vt:lpwstr>https://web.respondus.com/wp-content/uploads/2019/08/RLDB-Quick-Start-Guide-Bb-Student.pdf</vt:lpwstr>
      </vt:variant>
      <vt:variant>
        <vt:lpwstr/>
      </vt:variant>
      <vt:variant>
        <vt:i4>131160</vt:i4>
      </vt:variant>
      <vt:variant>
        <vt:i4>6</vt:i4>
      </vt:variant>
      <vt:variant>
        <vt:i4>0</vt:i4>
      </vt:variant>
      <vt:variant>
        <vt:i4>5</vt:i4>
      </vt:variant>
      <vt:variant>
        <vt:lpwstr>https://web.respondus.com/lockdownbrowser-student-video/</vt:lpwstr>
      </vt:variant>
      <vt:variant>
        <vt:lpwstr/>
      </vt:variant>
      <vt:variant>
        <vt:i4>5373974</vt:i4>
      </vt:variant>
      <vt:variant>
        <vt:i4>3</vt:i4>
      </vt:variant>
      <vt:variant>
        <vt:i4>0</vt:i4>
      </vt:variant>
      <vt:variant>
        <vt:i4>5</vt:i4>
      </vt:variant>
      <vt:variant>
        <vt:lpwstr>http://www.aleks.com/</vt:lpwstr>
      </vt:variant>
      <vt:variant>
        <vt:lpwstr/>
      </vt:variant>
      <vt:variant>
        <vt:i4>589941</vt:i4>
      </vt:variant>
      <vt:variant>
        <vt:i4>0</vt:i4>
      </vt:variant>
      <vt:variant>
        <vt:i4>0</vt:i4>
      </vt:variant>
      <vt:variant>
        <vt:i4>5</vt:i4>
      </vt:variant>
      <vt:variant>
        <vt:lpwstr>mailto:malvare1@mdc.edu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2023 – STATISTICAL METHODS SYLLABUS</dc:title>
  <dc:subject/>
  <dc:creator>maria</dc:creator>
  <cp:keywords/>
  <cp:lastModifiedBy>Alvarez, Maria (Mathematics)</cp:lastModifiedBy>
  <cp:revision>2</cp:revision>
  <cp:lastPrinted>2020-08-25T18:57:00Z</cp:lastPrinted>
  <dcterms:created xsi:type="dcterms:W3CDTF">2023-08-19T01:56:00Z</dcterms:created>
  <dcterms:modified xsi:type="dcterms:W3CDTF">2023-08-19T01:56:00Z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