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进货单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供货商：          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</w:rPr>
        <w:t>时间：</w:t>
      </w:r>
    </w:p>
    <w:tbl>
      <w:tblPr>
        <w:tblStyle w:val="4"/>
        <w:tblW w:w="109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1833"/>
        <w:gridCol w:w="1942"/>
        <w:gridCol w:w="42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商品名</w:t>
            </w:r>
            <w:r>
              <w:rPr>
                <w:rFonts w:hint="eastAsia"/>
                <w:lang w:val="en-US" w:eastAsia="zh-CN"/>
              </w:rPr>
              <w:t>称</w:t>
            </w:r>
          </w:p>
        </w:tc>
        <w:tc>
          <w:tcPr>
            <w:tcW w:w="183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商品规格</w:t>
            </w:r>
          </w:p>
        </w:tc>
        <w:tc>
          <w:tcPr>
            <w:tcW w:w="194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进</w:t>
            </w:r>
            <w:r>
              <w:rPr>
                <w:rFonts w:hint="eastAsia"/>
              </w:rPr>
              <w:t>货价</w:t>
            </w:r>
          </w:p>
        </w:tc>
        <w:tc>
          <w:tcPr>
            <w:tcW w:w="426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</w:tbl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备注：</w:t>
      </w:r>
    </w:p>
    <w:sectPr>
      <w:pgSz w:w="11900" w:h="16840"/>
      <w:pgMar w:top="567" w:right="567" w:bottom="1440" w:left="567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0C"/>
    <w:rsid w:val="00142733"/>
    <w:rsid w:val="00A0760C"/>
    <w:rsid w:val="1BC14945"/>
    <w:rsid w:val="29F33544"/>
    <w:rsid w:val="4A15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213</Characters>
  <Lines>1</Lines>
  <Paragraphs>1</Paragraphs>
  <ScaleCrop>false</ScaleCrop>
  <LinksUpToDate>false</LinksUpToDate>
  <CharactersWithSpaces>249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2017-03-08T02:43:00Z</dcterms:created>
  <dc:creator>m I</dc:creator>
  <cp:lastModifiedBy>Administrator</cp:lastModifiedBy>
  <cp:lastPrinted>2017-03-08T02:49:00Z</cp:lastPrinted>
  <dcterms:modified xsi:type="dcterms:W3CDTF">2017-04-25T07:00:38Z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