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2"/>
        </w:rPr>
        <w:t>🔓 XXE 外部实体注入漏洞修复报告</w:t>
      </w:r>
    </w:p>
    <w:p/>
    <w:p>
      <w:pPr>
        <w:jc w:val="center"/>
      </w:pPr>
      <w:r>
        <w:rPr>
          <w:color w:val="667EEA"/>
          <w:sz w:val="32"/>
        </w:rPr>
        <w:t>用户信息管理平台安全加固 — 第九期</w:t>
      </w:r>
    </w:p>
    <w:p/>
    <w:p/>
    <w:p>
      <w:pPr>
        <w:jc w:val="center"/>
      </w:pPr>
      <w:r>
        <w:rPr>
          <w:color w:val="555555"/>
          <w:sz w:val="22"/>
        </w:rPr>
        <w:t>项目名称：安全版用户管理系统</w:t>
      </w:r>
    </w:p>
    <w:p>
      <w:pPr>
        <w:jc w:val="center"/>
      </w:pPr>
      <w:r>
        <w:rPr>
          <w:color w:val="555555"/>
          <w:sz w:val="22"/>
        </w:rPr>
        <w:t>修复版本：v2.8 → v2.9（XXE漏洞修复）</w:t>
      </w:r>
    </w:p>
    <w:p>
      <w:pPr>
        <w:jc w:val="center"/>
      </w:pPr>
      <w:r>
        <w:rPr>
          <w:color w:val="555555"/>
          <w:sz w:val="22"/>
        </w:rPr>
        <w:t>修复日期：2025-07-17</w:t>
      </w:r>
    </w:p>
    <w:p>
      <w:pPr>
        <w:jc w:val="center"/>
      </w:pPr>
      <w:r>
        <w:rPr>
          <w:color w:val="555555"/>
          <w:sz w:val="22"/>
        </w:rPr>
        <w:t>GitHub：https://github.com/cyanex-c/cyanex</w:t>
      </w:r>
    </w:p>
    <w:p>
      <w:pPr>
        <w:jc w:val="center"/>
      </w:pPr>
      <w:r>
        <w:rPr>
          <w:color w:val="555555"/>
          <w:sz w:val="22"/>
        </w:rPr>
        <w:t>commit：54e9b37 → 42b087b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after="60"/>
      </w:pPr>
      <w:r>
        <w:t>1. 漏洞概述</w:t>
      </w:r>
    </w:p>
    <w:p>
      <w:pPr>
        <w:spacing w:after="60"/>
      </w:pPr>
      <w:r>
        <w:t>2. 漏洞一：任意文件读取（XXE）</w:t>
      </w:r>
    </w:p>
    <w:p>
      <w:pPr>
        <w:spacing w:after="60"/>
      </w:pPr>
      <w:r>
        <w:t>3. 漏洞二：文件内容外泄</w:t>
      </w:r>
    </w:p>
    <w:p>
      <w:pPr>
        <w:spacing w:after="60"/>
      </w:pPr>
      <w:r>
        <w:t>4. 修复前后代码对比</w:t>
      </w:r>
    </w:p>
    <w:p>
      <w:pPr>
        <w:spacing w:after="60"/>
      </w:pPr>
      <w:r>
        <w:t>5. 修复方法详解</w:t>
      </w:r>
    </w:p>
    <w:p>
      <w:pPr>
        <w:spacing w:after="60"/>
      </w:pPr>
      <w:r>
        <w:t>6. 攻击验证与测试结果</w:t>
      </w:r>
    </w:p>
    <w:p>
      <w:pPr>
        <w:spacing w:after="60"/>
      </w:pPr>
      <w:r>
        <w:t>7. 防御方案总结</w:t>
      </w:r>
    </w:p>
    <w:p>
      <w:r>
        <w:br w:type="page"/>
      </w:r>
    </w:p>
    <w:p>
      <w:pPr>
        <w:pStyle w:val="Heading1"/>
      </w:pPr>
      <w:r>
        <w:t>1. 漏洞概述</w:t>
      </w:r>
    </w:p>
    <w:p>
      <w:r>
        <w:t>在用户管理系统的 v2.8 版本中，新增的 XML 数据导入功能（/xml-import）存在严重的 XXE 漏洞。服务端通过正则表达式提取用户 XML 中的 ENTITY 定义，然后使用 open() 读取攻击者指定的任意文件。系统文件如 /etc/passwd、配置文件、源代码等均可被读取。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XXE（XML External Entity Injection）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风险等级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编号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CWE-611（Improper Restriction of XML External Entity Reference）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A05:2021 - Security Misconfiguration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受影响路由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/xml-import（POST）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3.1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8.6（High）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漏洞数量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2 个</w:t>
            </w:r>
          </w:p>
        </w:tc>
      </w:tr>
    </w:tbl>
    <w:p/>
    <w:p>
      <w:pPr>
        <w:pStyle w:val="Heading2"/>
      </w:pPr>
      <w:r>
        <w:t>攻击影响</w:t>
      </w:r>
    </w:p>
    <w:p>
      <w:r>
        <w:rPr>
          <w:b/>
        </w:rPr>
        <w:t>▪ 任意文件读取：</w:t>
      </w:r>
      <w:r>
        <w:t>读取 /etc/passwd、/etc/shadow、应用源码、配置文件等</w:t>
      </w:r>
    </w:p>
    <w:p>
      <w:r>
        <w:rPr>
          <w:b/>
        </w:rPr>
        <w:t>▪ 数据泄露：</w:t>
      </w:r>
      <w:r>
        <w:t>数据库文件、密钥文件、业务数据被窃取</w:t>
      </w:r>
    </w:p>
    <w:p>
      <w:r>
        <w:rPr>
          <w:b/>
        </w:rPr>
        <w:t>▪ 内网探测：</w:t>
      </w:r>
      <w:r>
        <w:t>结合 SSRF 可探测内网其他主机和端口</w:t>
      </w:r>
    </w:p>
    <w:p>
      <w:r>
        <w:rPr>
          <w:b/>
        </w:rPr>
        <w:t>▪ 拒绝服务：</w:t>
      </w:r>
      <w:r>
        <w:t>Billion Laughs 攻击（实体递归展开）导致内存耗尽</w:t>
      </w:r>
    </w:p>
    <w:p>
      <w:r>
        <w:br w:type="page"/>
      </w:r>
    </w:p>
    <w:p>
      <w:pPr>
        <w:pStyle w:val="Heading1"/>
      </w:pPr>
      <w:r>
        <w:t>2. 漏洞一：任意文件读取（XXE）</w:t>
      </w:r>
    </w:p>
    <w:p>
      <w:r>
        <w:rPr>
          <w:rFonts w:ascii="Consolas" w:hAnsi="Consolas"/>
          <w:color w:val="E74C3C"/>
          <w:sz w:val="18"/>
        </w:rPr>
        <w:t># 🔴 原代码直接读取用户指定的文件</w:t>
        <w:br/>
        <w:t>entity_defs = re.findall(r'&lt;!ENTITY.*SYSTEM "([^"]+)"', xml_data)</w:t>
        <w:br/>
        <w:t>for entity_name, filepath in entity_defs:</w:t>
        <w:br/>
        <w:t xml:space="preserve">    with open(filepath, "r") as f:          # 读取任意文件</w:t>
        <w:br/>
        <w:t xml:space="preserve">        content = f.read()</w:t>
        <w:br/>
        <w:t xml:space="preserve">    xml = xml.replace(f"&amp;{entity_name};", content)   # 替换实体</w:t>
      </w:r>
    </w:p>
    <w:p/>
    <w:p>
      <w:r>
        <w:rPr>
          <w:b/>
        </w:rPr>
        <w:t>攻击 payload：</w:t>
      </w:r>
    </w:p>
    <w:p>
      <w:r>
        <w:rPr>
          <w:rFonts w:ascii="Consolas" w:hAnsi="Consolas"/>
          <w:color w:val="E74C3C"/>
          <w:sz w:val="18"/>
        </w:rPr>
        <w:t>&lt;!DOCTYPE foo [&lt;!ENTITY xxe SYSTEM "/etc/passwd"&gt;]&gt;</w:t>
        <w:br/>
        <w:t>&lt;users&gt;&lt;user&gt;&lt;name&gt;&amp;xxe;&lt;/name&gt;&lt;/user&gt;&lt;/users&gt;</w:t>
      </w:r>
    </w:p>
    <w:p>
      <w:r>
        <w:rPr>
          <w:b/>
        </w:rPr>
        <w:t>攻击效果：</w:t>
      </w:r>
      <w:r>
        <w:t>/etc/passwd 内容出现在 name 字段中，所有系统用户名泄露。</w:t>
      </w:r>
    </w:p>
    <w:p/>
    <w:p>
      <w:pPr>
        <w:pStyle w:val="Heading1"/>
      </w:pPr>
      <w:r>
        <w:t>3. 漏洞二：文件内容外泄</w:t>
      </w:r>
    </w:p>
    <w:p>
      <w:r>
        <w:t>读取的文件内容通过 JSON 格式直接返回给用户，攻击者可以清晰看到读取到的文件内容。如果读取的是敏感配置文件，等于将系统的核心机密直接暴露给攻击者。</w:t>
      </w:r>
    </w:p>
    <w:p>
      <w:r>
        <w:br w:type="page"/>
      </w:r>
    </w:p>
    <w:p>
      <w:pPr>
        <w:pStyle w:val="Heading1"/>
      </w:pPr>
      <w:r>
        <w:t>4. 修复前后代码对比</w:t>
      </w:r>
    </w:p>
    <w:p>
      <w:pPr>
        <w:pStyle w:val="Heading3"/>
      </w:pPr>
      <w:r>
        <w:t>修复前（存在 XXE）</w:t>
      </w:r>
    </w:p>
    <w:p>
      <w:r>
        <w:rPr>
          <w:rFonts w:ascii="Consolas" w:hAnsi="Consolas"/>
          <w:color w:val="E74C3C"/>
          <w:sz w:val="18"/>
        </w:rPr>
        <w:t># 🔴 解析 XML 时读取本地文件</w:t>
        <w:br/>
        <w:t>entity_defs = re.findall(r'&lt;!ENTITY.*SYSTEM "([^"]+)"', xml_data)</w:t>
        <w:br/>
        <w:t>for entity_name, filepath in entity_defs:</w:t>
        <w:br/>
        <w:t xml:space="preserve">    with open(filepath, "r") as f:      # 危险！</w:t>
        <w:br/>
        <w:t xml:space="preserve">        content = f.read()</w:t>
        <w:br/>
        <w:t xml:space="preserve">    xml = xml.replace(f"&amp;{entity_name};", content)</w:t>
      </w:r>
    </w:p>
    <w:p>
      <w:pPr>
        <w:pStyle w:val="Heading3"/>
      </w:pPr>
      <w:r>
        <w:t>修复后（安全）</w:t>
      </w:r>
    </w:p>
    <w:p>
      <w:r>
        <w:rPr>
          <w:rFonts w:ascii="Consolas" w:hAnsi="Consolas"/>
          <w:color w:val="27AE60"/>
          <w:sz w:val="18"/>
        </w:rPr>
        <w:t># ✅ 拦截 DOCTYPE/ENTITY 声明</w:t>
        <w:br/>
        <w:t>if re.search(r'&lt;!DOCTYPE|&lt;!ENTITY', xml_data, re.IGNORECASE):</w:t>
        <w:br/>
        <w:t xml:space="preserve">    return "XML 中包含不允许的 DOCTYPE 或 ENTITY 声明"</w:t>
        <w:br/>
        <w:br/>
        <w:t># ✅ 只解析纯净 XML</w:t>
        <w:br/>
        <w:t>root = ET.fromstring(xml_data)</w:t>
      </w:r>
    </w:p>
    <w:p>
      <w:r>
        <w:br w:type="page"/>
      </w:r>
    </w:p>
    <w:p>
      <w:pPr>
        <w:pStyle w:val="Heading1"/>
      </w:pPr>
      <w:r>
        <w:t>5. 修复方法详解</w:t>
      </w:r>
    </w:p>
    <w:p>
      <w:pPr>
        <w:pStyle w:val="Heading2"/>
      </w:pPr>
      <w:r>
        <w:t>5.1 DOCTYPE/ENTITY 黑名单检测</w:t>
      </w:r>
    </w:p>
    <w:p>
      <w:r>
        <w:t>在解析 XML 之前，检查用户输入是否包含 `&lt;!DOCTYPE` 或 `&lt;!ENTITY` 关键字。如果包含则直接拒绝处理。这是最简单有效的 XXE 防御方式。</w:t>
      </w:r>
    </w:p>
    <w:p/>
    <w:p>
      <w:pPr>
        <w:pStyle w:val="Heading2"/>
      </w:pPr>
      <w:r>
        <w:t>5.2 不使用自定义文件读取</w:t>
      </w:r>
    </w:p>
    <w:p>
      <w:r>
        <w:t>移除通过 open() 读取文件的自定义代码。不要自行实现 XML 实体解析逻辑，让 XML 解析器（ElementTree）以默认安全配置处理用户输入的 XML。</w:t>
      </w:r>
    </w:p>
    <w:p/>
    <w:p>
      <w:pPr>
        <w:pStyle w:val="Heading2"/>
      </w:pPr>
      <w:r>
        <w:t>5.3 使用安全解析器配置</w:t>
      </w:r>
    </w:p>
    <w:p>
      <w:r>
        <w:t>生产环境中应禁用 DTD 和外部实体解析。Python 的 defusedxml 库可以替代标准 xml.etree.ElementTree，它默认阻止了所有已知的 XML 攻击向量。</w:t>
      </w:r>
    </w:p>
    <w:p>
      <w:r>
        <w:br w:type="page"/>
      </w:r>
    </w:p>
    <w:p>
      <w:pPr>
        <w:pStyle w:val="Heading1"/>
      </w:pPr>
      <w:r>
        <w:t>6. 攻击验证与测试结果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测试用例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正常 XML（无实体）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解析成功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解析成功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&lt;!ENTITY SYSTEM "/etc/passwd"&gt;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读取成功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DOCTYPE被拦截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&lt;!ENTITY SYSTEM "file:///etc/shadow"&gt;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可读取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DOCTYPE被拦截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Billion Laughs 攻击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内存溢出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DOCTYPE被拦截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嵌套实体引用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可读取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DOCTYPE被拦截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参数实体攻击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可读取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DOCTYPE被拦截</w:t>
            </w:r>
          </w:p>
        </w:tc>
      </w:tr>
    </w:tbl>
    <w:p>
      <w:r>
        <w:br w:type="page"/>
      </w:r>
    </w:p>
    <w:p>
      <w:pPr>
        <w:pStyle w:val="Heading1"/>
      </w:pPr>
      <w:r>
        <w:t>7. 防御方案总结</w:t>
      </w:r>
    </w:p>
    <w:p>
      <w:pPr>
        <w:pStyle w:val="Heading2"/>
      </w:pPr>
      <w:r>
        <w:t>修复成果</w:t>
      </w:r>
    </w:p>
    <w:p>
      <w:r>
        <w:rPr>
          <w:b/>
        </w:rPr>
        <w:t>修复的漏洞数：</w:t>
      </w:r>
      <w:r>
        <w:t>2 个</w:t>
      </w:r>
    </w:p>
    <w:p>
      <w:r>
        <w:rPr>
          <w:b/>
        </w:rPr>
        <w:t>涉及路由：</w:t>
      </w:r>
      <w:r>
        <w:t>/xml-import</w:t>
      </w:r>
    </w:p>
    <w:p>
      <w:r>
        <w:rPr>
          <w:b/>
        </w:rPr>
        <w:t>移除代码行：</w:t>
      </w:r>
      <w:r>
        <w:t>28 行危险代码</w:t>
      </w:r>
    </w:p>
    <w:p>
      <w:r>
        <w:rPr>
          <w:b/>
        </w:rPr>
        <w:t>新增代码行：</w:t>
      </w:r>
      <w:r>
        <w:t>9 行安全校验代码</w:t>
      </w:r>
    </w:p>
    <w:p>
      <w:r>
        <w:rPr>
          <w:b/>
        </w:rPr>
        <w:t>修复效果：</w:t>
      </w:r>
      <w:r>
        <w:t>XXE 攻击 100% 被拦截</w:t>
      </w:r>
    </w:p>
    <w:p/>
    <w:p>
      <w:pPr>
        <w:pStyle w:val="Heading2"/>
      </w:pPr>
      <w:r>
        <w:t>XXE 防护最佳实践</w:t>
      </w:r>
    </w:p>
    <w:p>
      <w:r>
        <w:rPr>
          <w:b/>
        </w:rPr>
        <w:t>▪ 禁用 DTD</w:t>
      </w:r>
    </w:p>
    <w:p>
      <w:r>
        <w:t>解析 XML 前禁用 DTD（Document Type Definition）解析，这是防止 XXE 最根本的措施。</w:t>
      </w:r>
    </w:p>
    <w:p>
      <w:r>
        <w:rPr>
          <w:b/>
        </w:rPr>
        <w:t>▪ 使用 defusedxml</w:t>
      </w:r>
    </w:p>
    <w:p>
      <w:r>
        <w:t>Python 的 defusedxml 库替换标准 xml 库，默认阻止所有 XML 攻击（XXE、Billion Laughs 等）。</w:t>
      </w:r>
    </w:p>
    <w:p>
      <w:r>
        <w:rPr>
          <w:b/>
        </w:rPr>
        <w:t>▪ 输入校验</w:t>
      </w:r>
    </w:p>
    <w:p>
      <w:r>
        <w:t>检查 XML 中是否包含 DOCTYPE/ENTITY 声明，如有则拒绝处理。</w:t>
      </w:r>
    </w:p>
    <w:p>
      <w:r>
        <w:rPr>
          <w:b/>
        </w:rPr>
        <w:t>▪ 最小权限</w:t>
      </w:r>
    </w:p>
    <w:p>
      <w:r>
        <w:t>XML 解析器运行在最小权限账户下，限制其可读取的文件范围。</w:t>
      </w:r>
    </w:p>
    <w:p>
      <w:r>
        <w:rPr>
          <w:b/>
        </w:rPr>
        <w:t>▪ 不使用自定义解析</w:t>
      </w:r>
    </w:p>
    <w:p>
      <w:r>
        <w:t>不要自行实现 XML 实体解析逻辑，使用经过安全审计的标准库。</w:t>
      </w:r>
    </w:p>
    <w:p/>
    <w:p>
      <w:pPr>
        <w:jc w:val="center"/>
      </w:pPr>
      <w:r>
        <w:rPr>
          <w:i/>
          <w:color w:val="999999"/>
          <w:sz w:val="28"/>
        </w:rPr>
        <w:t>— 报告完毕 —</w:t>
      </w:r>
    </w:p>
    <w:p>
      <w:pPr>
        <w:jc w:val="center"/>
      </w:pPr>
      <w:r>
        <w:rPr>
          <w:sz w:val="18"/>
        </w:rPr>
        <w:t>Commit: 54e9b37 → 42b087b | Branch: main | GitHub: https://github.com/cyanex-c/cyanex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