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5B8" w:rsidRPr="003715B8" w:rsidRDefault="003715B8" w:rsidP="003715B8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3715B8">
        <w:rPr>
          <w:rFonts w:ascii="宋体" w:eastAsia="宋体" w:hAnsi="宋体" w:cs="Tahoma" w:hint="eastAsia"/>
          <w:b/>
          <w:bCs/>
          <w:color w:val="000000"/>
          <w:kern w:val="0"/>
          <w:sz w:val="36"/>
        </w:rPr>
        <w:t>1.本设计基于STC89C51/52（与AT89S51/52、AT89C51/52通用，</w:t>
      </w:r>
      <w:r w:rsidRPr="003715B8">
        <w:rPr>
          <w:rFonts w:ascii="宋体" w:eastAsia="宋体" w:hAnsi="宋体" w:cs="Tahoma" w:hint="eastAsia"/>
          <w:b/>
          <w:bCs/>
          <w:color w:val="FF0000"/>
          <w:kern w:val="0"/>
          <w:sz w:val="36"/>
        </w:rPr>
        <w:t>可任选</w:t>
      </w:r>
      <w:r w:rsidRPr="003715B8">
        <w:rPr>
          <w:rFonts w:ascii="宋体" w:eastAsia="宋体" w:hAnsi="宋体" w:cs="Tahoma" w:hint="eastAsia"/>
          <w:b/>
          <w:bCs/>
          <w:color w:val="000000"/>
          <w:kern w:val="0"/>
          <w:sz w:val="36"/>
        </w:rPr>
        <w:t>）单片机。</w:t>
      </w:r>
    </w:p>
    <w:p w:rsidR="003715B8" w:rsidRPr="003715B8" w:rsidRDefault="003715B8" w:rsidP="003715B8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3715B8">
        <w:rPr>
          <w:rFonts w:ascii="宋体" w:eastAsia="宋体" w:hAnsi="宋体" w:cs="Tahoma" w:hint="eastAsia"/>
          <w:b/>
          <w:bCs/>
          <w:color w:val="000000"/>
          <w:kern w:val="0"/>
          <w:sz w:val="36"/>
        </w:rPr>
        <w:t>2.LCD1602液晶显示当前的心率，单位是</w:t>
      </w:r>
      <w:r w:rsidRPr="003715B8">
        <w:rPr>
          <w:rFonts w:ascii="Tahoma" w:eastAsia="宋体" w:hAnsi="Tahoma" w:cs="Tahoma"/>
          <w:b/>
          <w:bCs/>
          <w:color w:val="FF0000"/>
          <w:kern w:val="0"/>
          <w:sz w:val="36"/>
        </w:rPr>
        <w:t>心率</w:t>
      </w:r>
      <w:r w:rsidRPr="003715B8">
        <w:rPr>
          <w:rFonts w:ascii="宋体" w:eastAsia="宋体" w:hAnsi="宋体" w:cs="Tahoma" w:hint="eastAsia"/>
          <w:b/>
          <w:bCs/>
          <w:color w:val="FF0000"/>
          <w:kern w:val="0"/>
          <w:sz w:val="36"/>
        </w:rPr>
        <w:t>/分钟</w:t>
      </w:r>
      <w:r w:rsidRPr="003715B8">
        <w:rPr>
          <w:rFonts w:ascii="宋体" w:eastAsia="宋体" w:hAnsi="宋体" w:cs="Tahoma" w:hint="eastAsia"/>
          <w:b/>
          <w:bCs/>
          <w:color w:val="000000"/>
          <w:kern w:val="0"/>
          <w:sz w:val="36"/>
        </w:rPr>
        <w:t>。</w:t>
      </w:r>
    </w:p>
    <w:p w:rsidR="00442463" w:rsidRDefault="003715B8" w:rsidP="000F0221">
      <w:pPr>
        <w:widowControl/>
        <w:numPr>
          <w:ilvl w:val="0"/>
          <w:numId w:val="1"/>
        </w:numPr>
        <w:shd w:val="clear" w:color="auto" w:fill="FFFFFF"/>
        <w:spacing w:line="315" w:lineRule="atLeast"/>
        <w:ind w:left="0" w:right="240"/>
        <w:jc w:val="left"/>
      </w:pPr>
      <w:r w:rsidRPr="003715B8">
        <w:rPr>
          <w:rFonts w:ascii="宋体" w:eastAsia="宋体" w:hAnsi="宋体" w:cs="Tahoma" w:hint="eastAsia"/>
          <w:b/>
          <w:bCs/>
          <w:color w:val="000000"/>
          <w:kern w:val="0"/>
          <w:sz w:val="36"/>
        </w:rPr>
        <w:t>3.手指放到红外对管中，2秒内读出心率。</w:t>
      </w:r>
    </w:p>
    <w:p w:rsidR="005D7DC5" w:rsidRDefault="005D7DC5" w:rsidP="000F0221">
      <w:pPr>
        <w:rPr>
          <w:b/>
          <w:color w:val="FF0000"/>
          <w:sz w:val="32"/>
          <w:szCs w:val="32"/>
        </w:rPr>
      </w:pPr>
      <w:r w:rsidRPr="005D7DC5">
        <w:rPr>
          <w:rFonts w:hint="eastAsia"/>
          <w:b/>
          <w:color w:val="FF0000"/>
          <w:sz w:val="32"/>
          <w:szCs w:val="32"/>
        </w:rPr>
        <w:t>使用方法：</w:t>
      </w:r>
    </w:p>
    <w:p w:rsidR="005D7DC5" w:rsidRPr="005D7DC5" w:rsidRDefault="005D7DC5" w:rsidP="005D7DC5">
      <w:pPr>
        <w:rPr>
          <w:b/>
          <w:color w:val="FF0000"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>手指放上去尽量别乱动。</w:t>
      </w:r>
      <w:bookmarkStart w:id="0" w:name="_GoBack"/>
      <w:bookmarkEnd w:id="0"/>
    </w:p>
    <w:sectPr w:rsidR="005D7DC5" w:rsidRPr="005D7DC5" w:rsidSect="00961F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2463" w:rsidRDefault="00442463" w:rsidP="003715B8">
      <w:r>
        <w:separator/>
      </w:r>
    </w:p>
  </w:endnote>
  <w:endnote w:type="continuationSeparator" w:id="0">
    <w:p w:rsidR="00442463" w:rsidRDefault="00442463" w:rsidP="0037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2463" w:rsidRDefault="00442463" w:rsidP="003715B8">
      <w:r>
        <w:separator/>
      </w:r>
    </w:p>
  </w:footnote>
  <w:footnote w:type="continuationSeparator" w:id="0">
    <w:p w:rsidR="00442463" w:rsidRDefault="00442463" w:rsidP="00371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74B73"/>
    <w:multiLevelType w:val="multilevel"/>
    <w:tmpl w:val="143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715B8"/>
    <w:rsid w:val="000F0221"/>
    <w:rsid w:val="003715B8"/>
    <w:rsid w:val="00442463"/>
    <w:rsid w:val="005D7DC5"/>
    <w:rsid w:val="0096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1F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715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715B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715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715B8"/>
    <w:rPr>
      <w:sz w:val="18"/>
      <w:szCs w:val="18"/>
    </w:rPr>
  </w:style>
  <w:style w:type="character" w:styleId="a5">
    <w:name w:val="Strong"/>
    <w:basedOn w:val="a0"/>
    <w:uiPriority w:val="22"/>
    <w:qFormat/>
    <w:rsid w:val="003715B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103</Characters>
  <Application>Microsoft Office Word</Application>
  <DocSecurity>0</DocSecurity>
  <Lines>1</Lines>
  <Paragraphs>1</Paragraphs>
  <ScaleCrop>false</ScaleCrop>
  <Company>iTianKong.com</Company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SkyUser</dc:creator>
  <cp:keywords/>
  <dc:description/>
  <cp:lastModifiedBy>LENOVO</cp:lastModifiedBy>
  <cp:revision>4</cp:revision>
  <dcterms:created xsi:type="dcterms:W3CDTF">2014-09-15T15:36:00Z</dcterms:created>
  <dcterms:modified xsi:type="dcterms:W3CDTF">2015-04-12T15:15:00Z</dcterms:modified>
</cp:coreProperties>
</file>