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1BC66D" w14:textId="4189B732" w:rsidR="0030532B" w:rsidRPr="0023652D" w:rsidRDefault="0023652D" w:rsidP="0023652D">
      <w:pPr>
        <w:jc w:val="center"/>
        <w:rPr>
          <w:rFonts w:asciiTheme="minorEastAsia" w:hAnsiTheme="minorEastAsia"/>
          <w:b/>
          <w:bCs/>
          <w:sz w:val="36"/>
          <w:szCs w:val="40"/>
        </w:rPr>
      </w:pPr>
      <w:r w:rsidRPr="0023652D">
        <w:rPr>
          <w:rFonts w:asciiTheme="minorEastAsia" w:hAnsiTheme="minorEastAsia" w:hint="eastAsia"/>
          <w:b/>
          <w:bCs/>
          <w:sz w:val="36"/>
          <w:szCs w:val="40"/>
        </w:rPr>
        <w:t>第三次课程研讨报告</w:t>
      </w:r>
    </w:p>
    <w:p w14:paraId="5B45E2E3" w14:textId="6E3EA1CC" w:rsidR="0023652D" w:rsidRPr="0023652D" w:rsidRDefault="0023652D" w:rsidP="0023652D">
      <w:pPr>
        <w:jc w:val="center"/>
        <w:rPr>
          <w:rFonts w:asciiTheme="minorEastAsia" w:hAnsiTheme="minorEastAsia"/>
          <w:sz w:val="24"/>
          <w:szCs w:val="28"/>
        </w:rPr>
      </w:pPr>
      <w:r w:rsidRPr="0023652D">
        <w:rPr>
          <w:rFonts w:asciiTheme="minorEastAsia" w:hAnsiTheme="minorEastAsia" w:hint="eastAsia"/>
          <w:sz w:val="24"/>
          <w:szCs w:val="28"/>
        </w:rPr>
        <w:t>张志豪 2019270103014</w:t>
      </w:r>
      <w:r w:rsidRPr="0023652D">
        <w:rPr>
          <w:rFonts w:asciiTheme="minorEastAsia" w:hAnsiTheme="minorEastAsia"/>
          <w:sz w:val="24"/>
          <w:szCs w:val="28"/>
        </w:rPr>
        <w:t xml:space="preserve"> </w:t>
      </w:r>
      <w:r w:rsidRPr="0023652D">
        <w:rPr>
          <w:rFonts w:asciiTheme="minorEastAsia" w:hAnsiTheme="minorEastAsia" w:hint="eastAsia"/>
          <w:sz w:val="24"/>
          <w:szCs w:val="28"/>
        </w:rPr>
        <w:t>英才实验学院</w:t>
      </w:r>
      <w:r>
        <w:rPr>
          <w:rFonts w:asciiTheme="minorEastAsia" w:hAnsiTheme="minorEastAsia" w:hint="eastAsia"/>
          <w:sz w:val="24"/>
          <w:szCs w:val="28"/>
        </w:rPr>
        <w:t xml:space="preserve"> </w:t>
      </w:r>
      <w:r>
        <w:rPr>
          <w:rFonts w:asciiTheme="minorEastAsia" w:hAnsiTheme="minorEastAsia"/>
          <w:sz w:val="24"/>
          <w:szCs w:val="28"/>
        </w:rPr>
        <w:t xml:space="preserve">  </w:t>
      </w:r>
      <w:r w:rsidRPr="0023652D">
        <w:rPr>
          <w:rFonts w:asciiTheme="minorEastAsia" w:hAnsiTheme="minorEastAsia" w:hint="eastAsia"/>
          <w:sz w:val="24"/>
          <w:szCs w:val="28"/>
        </w:rPr>
        <w:t>指导老师</w:t>
      </w:r>
      <w:r>
        <w:rPr>
          <w:rFonts w:asciiTheme="minorEastAsia" w:hAnsiTheme="minorEastAsia" w:hint="eastAsia"/>
          <w:sz w:val="24"/>
          <w:szCs w:val="28"/>
        </w:rPr>
        <w:t>：</w:t>
      </w:r>
      <w:r w:rsidRPr="0023652D">
        <w:rPr>
          <w:rFonts w:asciiTheme="minorEastAsia" w:hAnsiTheme="minorEastAsia" w:hint="eastAsia"/>
          <w:sz w:val="24"/>
          <w:szCs w:val="28"/>
        </w:rPr>
        <w:t>滕保华</w:t>
      </w:r>
    </w:p>
    <w:p w14:paraId="3ED065C7" w14:textId="3C89546A" w:rsidR="0023652D" w:rsidRDefault="0023652D">
      <w:pPr>
        <w:rPr>
          <w:sz w:val="32"/>
          <w:szCs w:val="36"/>
        </w:rPr>
      </w:pPr>
    </w:p>
    <w:p w14:paraId="7B783627" w14:textId="77777777" w:rsidR="00D3741F" w:rsidRDefault="00D3741F">
      <w:pPr>
        <w:rPr>
          <w:rFonts w:hint="eastAsia"/>
          <w:sz w:val="32"/>
          <w:szCs w:val="36"/>
        </w:rPr>
      </w:pPr>
    </w:p>
    <w:p w14:paraId="02E36917" w14:textId="77777777" w:rsidR="0023652D" w:rsidRPr="00D3741F" w:rsidRDefault="0023652D" w:rsidP="0023652D">
      <w:pPr>
        <w:spacing w:line="360" w:lineRule="auto"/>
        <w:jc w:val="center"/>
        <w:rPr>
          <w:rFonts w:ascii="楷体" w:eastAsia="楷体" w:hAnsi="楷体"/>
          <w:b/>
          <w:bCs/>
          <w:sz w:val="36"/>
          <w:szCs w:val="36"/>
        </w:rPr>
      </w:pPr>
      <w:r w:rsidRPr="00D3741F">
        <w:rPr>
          <w:rFonts w:ascii="楷体" w:eastAsia="楷体" w:hAnsi="楷体" w:hint="eastAsia"/>
          <w:b/>
          <w:bCs/>
          <w:sz w:val="36"/>
          <w:szCs w:val="36"/>
        </w:rPr>
        <w:t>转动惯量与力矩叠加</w:t>
      </w:r>
    </w:p>
    <w:p w14:paraId="512A2B47" w14:textId="4CFE4AF3" w:rsidR="0023652D" w:rsidRDefault="0023652D" w:rsidP="0023652D">
      <w:pPr>
        <w:spacing w:line="360" w:lineRule="auto"/>
      </w:pPr>
      <w:r>
        <w:rPr>
          <w:rFonts w:hint="eastAsia"/>
          <w:b/>
          <w:bCs/>
        </w:rPr>
        <w:t>【摘要】</w:t>
      </w:r>
      <w:r>
        <w:rPr>
          <w:rFonts w:hint="eastAsia"/>
        </w:rPr>
        <w:t>本文对转动惯量叠加与力矩叠加进行简要的介绍。</w:t>
      </w:r>
    </w:p>
    <w:p w14:paraId="6762FB1B" w14:textId="0CCD0801" w:rsidR="0023652D" w:rsidRDefault="0023652D" w:rsidP="0023652D">
      <w:pPr>
        <w:spacing w:line="360" w:lineRule="auto"/>
      </w:pPr>
      <w:r>
        <w:rPr>
          <w:rFonts w:hint="eastAsia"/>
          <w:b/>
          <w:bCs/>
        </w:rPr>
        <w:t>【关键词】</w:t>
      </w:r>
      <w:r>
        <w:rPr>
          <w:rFonts w:hint="eastAsia"/>
        </w:rPr>
        <w:t xml:space="preserve">转动惯量 力矩 </w:t>
      </w:r>
    </w:p>
    <w:p w14:paraId="30B8CC7B" w14:textId="77777777" w:rsidR="00D3741F" w:rsidRDefault="00D3741F" w:rsidP="0023652D">
      <w:pPr>
        <w:spacing w:line="360" w:lineRule="auto"/>
      </w:pPr>
    </w:p>
    <w:p w14:paraId="350DDF67" w14:textId="1DD52659" w:rsidR="0023652D" w:rsidRPr="00D3741F" w:rsidRDefault="0023652D" w:rsidP="0023652D">
      <w:pPr>
        <w:pStyle w:val="a7"/>
        <w:numPr>
          <w:ilvl w:val="0"/>
          <w:numId w:val="1"/>
        </w:numPr>
        <w:spacing w:line="360" w:lineRule="auto"/>
        <w:ind w:firstLineChars="0"/>
        <w:rPr>
          <w:rFonts w:ascii="宋体" w:eastAsia="宋体" w:hAnsi="宋体"/>
          <w:b/>
          <w:bCs/>
          <w:sz w:val="28"/>
          <w:szCs w:val="28"/>
        </w:rPr>
      </w:pPr>
      <w:r w:rsidRPr="00D3741F">
        <w:rPr>
          <w:rFonts w:ascii="宋体" w:eastAsia="宋体" w:hAnsi="宋体" w:hint="eastAsia"/>
          <w:b/>
          <w:bCs/>
          <w:sz w:val="28"/>
          <w:szCs w:val="28"/>
        </w:rPr>
        <w:t>转动惯量的叠加</w:t>
      </w:r>
    </w:p>
    <w:p w14:paraId="1C9BBE02" w14:textId="20481928" w:rsidR="0023652D" w:rsidRPr="00D3741F" w:rsidRDefault="0023652D" w:rsidP="0023652D">
      <w:pPr>
        <w:spacing w:line="360" w:lineRule="auto"/>
        <w:rPr>
          <w:rFonts w:ascii="宋体" w:eastAsia="宋体" w:hAnsi="宋体"/>
          <w:sz w:val="24"/>
          <w:szCs w:val="24"/>
        </w:rPr>
      </w:pPr>
      <w:r w:rsidRPr="00D3741F">
        <w:rPr>
          <w:rFonts w:ascii="宋体" w:eastAsia="宋体" w:hAnsi="宋体" w:hint="eastAsia"/>
          <w:sz w:val="24"/>
          <w:szCs w:val="24"/>
        </w:rPr>
        <w:t>转动（</w:t>
      </w:r>
      <w:r w:rsidRPr="00D3741F">
        <w:rPr>
          <w:rFonts w:ascii="宋体" w:eastAsia="宋体" w:hAnsi="宋体"/>
          <w:sz w:val="24"/>
          <w:szCs w:val="24"/>
        </w:rPr>
        <w:t>rotation</w:t>
      </w:r>
      <w:r w:rsidRPr="00D3741F">
        <w:rPr>
          <w:rFonts w:ascii="宋体" w:eastAsia="宋体" w:hAnsi="宋体" w:hint="eastAsia"/>
          <w:sz w:val="24"/>
          <w:szCs w:val="24"/>
        </w:rPr>
        <w:t>）是指：刚体上所有质点</w:t>
      </w:r>
      <w:proofErr w:type="gramStart"/>
      <w:r w:rsidRPr="00D3741F">
        <w:rPr>
          <w:rFonts w:ascii="宋体" w:eastAsia="宋体" w:hAnsi="宋体" w:hint="eastAsia"/>
          <w:sz w:val="24"/>
          <w:szCs w:val="24"/>
        </w:rPr>
        <w:t>都绕某一轴</w:t>
      </w:r>
      <w:proofErr w:type="gramEnd"/>
      <w:r w:rsidRPr="00D3741F">
        <w:rPr>
          <w:rFonts w:ascii="宋体" w:eastAsia="宋体" w:hAnsi="宋体" w:hint="eastAsia"/>
          <w:sz w:val="24"/>
          <w:szCs w:val="24"/>
        </w:rPr>
        <w:t>作半径不同的圆周运动。</w:t>
      </w:r>
    </w:p>
    <w:p w14:paraId="7A0DC6D9" w14:textId="47FE7588" w:rsidR="0023652D" w:rsidRPr="00D3741F" w:rsidRDefault="0023652D" w:rsidP="0023652D">
      <w:pPr>
        <w:spacing w:line="360" w:lineRule="auto"/>
        <w:rPr>
          <w:rFonts w:ascii="宋体" w:eastAsia="宋体" w:hAnsi="宋体"/>
          <w:color w:val="333333"/>
          <w:sz w:val="24"/>
          <w:szCs w:val="24"/>
          <w:shd w:val="clear" w:color="auto" w:fill="FFFFFF"/>
        </w:rPr>
      </w:pPr>
      <w:r w:rsidRPr="00D3741F">
        <w:rPr>
          <w:rStyle w:val="a8"/>
          <w:rFonts w:ascii="宋体" w:eastAsia="宋体" w:hAnsi="宋体" w:hint="eastAsia"/>
          <w:i w:val="0"/>
          <w:iCs w:val="0"/>
          <w:color w:val="000000" w:themeColor="text1"/>
          <w:sz w:val="24"/>
          <w:szCs w:val="24"/>
          <w:shd w:val="clear" w:color="auto" w:fill="FFFFFF"/>
        </w:rPr>
        <w:t>转动惯量</w:t>
      </w:r>
      <w:r w:rsidRPr="00D3741F">
        <w:rPr>
          <w:rFonts w:ascii="宋体" w:eastAsia="宋体" w:hAnsi="宋体" w:hint="eastAsia"/>
          <w:color w:val="333333"/>
          <w:sz w:val="24"/>
          <w:szCs w:val="24"/>
          <w:shd w:val="clear" w:color="auto" w:fill="FFFFFF"/>
        </w:rPr>
        <w:t>(Moment of Inertia)，是刚体绕轴转动时惯性的量度。一般用</w:t>
      </w:r>
      <w:r w:rsidRPr="00D3741F">
        <w:rPr>
          <w:rFonts w:ascii="宋体" w:eastAsia="宋体" w:hAnsi="宋体"/>
          <w:color w:val="333333"/>
          <w:sz w:val="24"/>
          <w:szCs w:val="24"/>
          <w:shd w:val="clear" w:color="auto" w:fill="FFFFFF"/>
        </w:rPr>
        <w:t>I</w:t>
      </w:r>
      <w:r w:rsidRPr="00D3741F">
        <w:rPr>
          <w:rFonts w:ascii="宋体" w:eastAsia="宋体" w:hAnsi="宋体" w:hint="eastAsia"/>
          <w:color w:val="333333"/>
          <w:sz w:val="24"/>
          <w:szCs w:val="24"/>
          <w:shd w:val="clear" w:color="auto" w:fill="FFFFFF"/>
        </w:rPr>
        <w:t>表示，。I由质量</w:t>
      </w:r>
      <w:r w:rsidRPr="00D3741F">
        <w:rPr>
          <w:rFonts w:ascii="宋体" w:eastAsia="宋体" w:hAnsi="宋体"/>
          <w:color w:val="333333"/>
          <w:sz w:val="24"/>
          <w:szCs w:val="24"/>
          <w:shd w:val="clear" w:color="auto" w:fill="FFFFFF"/>
        </w:rPr>
        <w:t xml:space="preserve">, </w:t>
      </w:r>
      <w:r w:rsidRPr="00D3741F">
        <w:rPr>
          <w:rFonts w:ascii="宋体" w:eastAsia="宋体" w:hAnsi="宋体" w:hint="eastAsia"/>
          <w:color w:val="333333"/>
          <w:sz w:val="24"/>
          <w:szCs w:val="24"/>
          <w:shd w:val="clear" w:color="auto" w:fill="FFFFFF"/>
        </w:rPr>
        <w:t>质量分布</w:t>
      </w:r>
      <w:r w:rsidRPr="00D3741F">
        <w:rPr>
          <w:rFonts w:ascii="宋体" w:eastAsia="宋体" w:hAnsi="宋体"/>
          <w:color w:val="333333"/>
          <w:sz w:val="24"/>
          <w:szCs w:val="24"/>
          <w:shd w:val="clear" w:color="auto" w:fill="FFFFFF"/>
        </w:rPr>
        <w:t xml:space="preserve">, </w:t>
      </w:r>
      <w:proofErr w:type="gramStart"/>
      <w:r w:rsidRPr="00D3741F">
        <w:rPr>
          <w:rFonts w:ascii="宋体" w:eastAsia="宋体" w:hAnsi="宋体" w:hint="eastAsia"/>
          <w:color w:val="333333"/>
          <w:sz w:val="24"/>
          <w:szCs w:val="24"/>
          <w:shd w:val="clear" w:color="auto" w:fill="FFFFFF"/>
        </w:rPr>
        <w:t>以及轴</w:t>
      </w:r>
      <w:proofErr w:type="gramEnd"/>
      <w:r w:rsidRPr="00D3741F">
        <w:rPr>
          <w:rFonts w:ascii="宋体" w:eastAsia="宋体" w:hAnsi="宋体" w:hint="eastAsia"/>
          <w:color w:val="333333"/>
          <w:sz w:val="24"/>
          <w:szCs w:val="24"/>
          <w:shd w:val="clear" w:color="auto" w:fill="FFFFFF"/>
        </w:rPr>
        <w:t>的位置来决定。I的计算方法如下：</w:t>
      </w:r>
    </w:p>
    <w:p w14:paraId="07EFB3B5" w14:textId="4731C325" w:rsidR="0023652D" w:rsidRPr="00D3741F" w:rsidRDefault="0023652D" w:rsidP="0023652D">
      <w:pPr>
        <w:spacing w:line="360" w:lineRule="auto"/>
        <w:jc w:val="center"/>
        <w:rPr>
          <w:rFonts w:ascii="宋体" w:eastAsia="宋体" w:hAnsi="宋体"/>
          <w:sz w:val="24"/>
          <w:szCs w:val="24"/>
        </w:rPr>
      </w:pPr>
      <w:r w:rsidRPr="00D3741F">
        <w:rPr>
          <w:rFonts w:ascii="宋体" w:eastAsia="宋体" w:hAnsi="宋体"/>
          <w:position w:val="-14"/>
          <w:sz w:val="24"/>
          <w:szCs w:val="24"/>
        </w:rPr>
        <w:object w:dxaOrig="2160" w:dyaOrig="400" w14:anchorId="3DDE5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20.05pt" o:ole="">
            <v:imagedata r:id="rId8" o:title=""/>
          </v:shape>
          <o:OLEObject Type="Embed" ProgID="Equation.DSMT4" ShapeID="_x0000_i1025" DrawAspect="Content" ObjectID="_1655326684" r:id="rId9"/>
        </w:object>
      </w:r>
    </w:p>
    <w:p w14:paraId="5B1839CE" w14:textId="5B9D9F19" w:rsidR="0023652D" w:rsidRPr="00D3741F" w:rsidRDefault="00324265" w:rsidP="0023652D">
      <w:pPr>
        <w:spacing w:line="360" w:lineRule="auto"/>
        <w:jc w:val="center"/>
        <w:rPr>
          <w:rFonts w:ascii="宋体" w:eastAsia="宋体" w:hAnsi="宋体"/>
          <w:color w:val="333333"/>
          <w:sz w:val="24"/>
          <w:szCs w:val="24"/>
          <w:shd w:val="clear" w:color="auto" w:fill="FFFFFF"/>
        </w:rPr>
      </w:pPr>
      <w:r w:rsidRPr="00D3741F">
        <w:rPr>
          <w:rFonts w:ascii="宋体" w:eastAsia="宋体" w:hAnsi="宋体"/>
          <w:position w:val="-32"/>
          <w:sz w:val="24"/>
          <w:szCs w:val="24"/>
        </w:rPr>
        <w:object w:dxaOrig="2160" w:dyaOrig="600" w14:anchorId="097B55F7">
          <v:shape id="_x0000_i1026" type="#_x0000_t75" style="width:108pt;height:30.05pt" o:ole="">
            <v:imagedata r:id="rId10" o:title=""/>
          </v:shape>
          <o:OLEObject Type="Embed" ProgID="Equation.DSMT4" ShapeID="_x0000_i1026" DrawAspect="Content" ObjectID="_1655326685" r:id="rId11"/>
        </w:object>
      </w:r>
    </w:p>
    <w:p w14:paraId="08F9C49D" w14:textId="2949A0E5" w:rsidR="0023652D" w:rsidRPr="00D3741F" w:rsidRDefault="00382E9C" w:rsidP="0023652D">
      <w:pPr>
        <w:spacing w:line="360" w:lineRule="auto"/>
        <w:rPr>
          <w:rFonts w:ascii="宋体" w:eastAsia="宋体" w:hAnsi="宋体"/>
          <w:sz w:val="24"/>
          <w:szCs w:val="24"/>
        </w:rPr>
      </w:pPr>
      <w:r w:rsidRPr="00D3741F">
        <w:rPr>
          <w:rFonts w:ascii="宋体" w:eastAsia="宋体" w:hAnsi="宋体" w:hint="eastAsia"/>
          <w:sz w:val="24"/>
          <w:szCs w:val="24"/>
        </w:rPr>
        <w:t>（1）求质点的</w:t>
      </w:r>
      <w:proofErr w:type="gramStart"/>
      <w:r w:rsidRPr="00D3741F">
        <w:rPr>
          <w:rFonts w:ascii="宋体" w:eastAsia="宋体" w:hAnsi="宋体" w:hint="eastAsia"/>
          <w:sz w:val="24"/>
          <w:szCs w:val="24"/>
        </w:rPr>
        <w:t>的</w:t>
      </w:r>
      <w:proofErr w:type="gramEnd"/>
      <w:r w:rsidRPr="00D3741F">
        <w:rPr>
          <w:rFonts w:ascii="宋体" w:eastAsia="宋体" w:hAnsi="宋体" w:hint="eastAsia"/>
          <w:sz w:val="24"/>
          <w:szCs w:val="24"/>
        </w:rPr>
        <w:t>转动惯量：</w:t>
      </w:r>
    </w:p>
    <w:p w14:paraId="3B70B892" w14:textId="05C5F892" w:rsidR="00382E9C" w:rsidRPr="00D3741F" w:rsidRDefault="00382E9C" w:rsidP="0023652D">
      <w:pPr>
        <w:spacing w:line="360" w:lineRule="auto"/>
        <w:rPr>
          <w:rFonts w:ascii="宋体" w:eastAsia="宋体" w:hAnsi="宋体"/>
          <w:sz w:val="24"/>
          <w:szCs w:val="24"/>
        </w:rPr>
      </w:pPr>
      <w:r w:rsidRPr="00D3741F">
        <w:rPr>
          <w:rFonts w:ascii="宋体" w:eastAsia="宋体" w:hAnsi="宋体" w:hint="eastAsia"/>
          <w:sz w:val="24"/>
          <w:szCs w:val="24"/>
        </w:rPr>
        <w:t>设质点的质量为m，转动的半径为</w:t>
      </w:r>
      <w:r w:rsidRPr="00D3741F">
        <w:rPr>
          <w:rFonts w:ascii="宋体" w:eastAsia="宋体" w:hAnsi="宋体"/>
          <w:sz w:val="24"/>
          <w:szCs w:val="24"/>
        </w:rPr>
        <w:t>R</w:t>
      </w:r>
      <w:r w:rsidRPr="00D3741F">
        <w:rPr>
          <w:rFonts w:ascii="宋体" w:eastAsia="宋体" w:hAnsi="宋体" w:hint="eastAsia"/>
          <w:sz w:val="24"/>
          <w:szCs w:val="24"/>
        </w:rPr>
        <w:t>，则质点的转动惯量为：</w:t>
      </w:r>
    </w:p>
    <w:p w14:paraId="5F29B6C7" w14:textId="454F2C17" w:rsidR="00382E9C" w:rsidRPr="00D3741F" w:rsidRDefault="00382E9C" w:rsidP="00C32C8D">
      <w:pPr>
        <w:spacing w:line="360" w:lineRule="auto"/>
        <w:jc w:val="center"/>
        <w:rPr>
          <w:rFonts w:ascii="宋体" w:eastAsia="宋体" w:hAnsi="宋体"/>
          <w:sz w:val="24"/>
          <w:szCs w:val="24"/>
        </w:rPr>
      </w:pPr>
      <w:r w:rsidRPr="00D3741F">
        <w:rPr>
          <w:rFonts w:ascii="宋体" w:eastAsia="宋体" w:hAnsi="宋体"/>
          <w:position w:val="-14"/>
          <w:sz w:val="24"/>
          <w:szCs w:val="24"/>
        </w:rPr>
        <w:object w:dxaOrig="1939" w:dyaOrig="400" w14:anchorId="0A60F978">
          <v:shape id="_x0000_i1027" type="#_x0000_t75" style="width:97.05pt;height:20.05pt" o:ole="">
            <v:imagedata r:id="rId12" o:title=""/>
          </v:shape>
          <o:OLEObject Type="Embed" ProgID="Equation.DSMT4" ShapeID="_x0000_i1027" DrawAspect="Content" ObjectID="_1655326686" r:id="rId13"/>
        </w:object>
      </w:r>
    </w:p>
    <w:p w14:paraId="3EAFAC2B" w14:textId="459AD2C1" w:rsidR="00382E9C" w:rsidRPr="00D3741F" w:rsidRDefault="00382E9C" w:rsidP="00382E9C">
      <w:pPr>
        <w:spacing w:line="360" w:lineRule="auto"/>
        <w:rPr>
          <w:rFonts w:ascii="宋体" w:eastAsia="宋体" w:hAnsi="宋体"/>
          <w:sz w:val="24"/>
          <w:szCs w:val="24"/>
        </w:rPr>
      </w:pPr>
      <w:r w:rsidRPr="00D3741F">
        <w:rPr>
          <w:rFonts w:ascii="宋体" w:eastAsia="宋体" w:hAnsi="宋体"/>
          <w:sz w:val="24"/>
          <w:szCs w:val="24"/>
        </w:rPr>
        <w:t>（2</w:t>
      </w:r>
      <w:r w:rsidRPr="00D3741F">
        <w:rPr>
          <w:rFonts w:ascii="宋体" w:eastAsia="宋体" w:hAnsi="宋体" w:hint="eastAsia"/>
          <w:sz w:val="24"/>
          <w:szCs w:val="24"/>
        </w:rPr>
        <w:t>）求均匀圆环的转动惯量</w:t>
      </w:r>
    </w:p>
    <w:p w14:paraId="229AD5F9" w14:textId="73E3D56F" w:rsidR="00382E9C" w:rsidRPr="00D3741F" w:rsidRDefault="00382E9C" w:rsidP="00382E9C">
      <w:pPr>
        <w:pStyle w:val="a7"/>
        <w:spacing w:line="360" w:lineRule="auto"/>
        <w:ind w:firstLineChars="0" w:firstLine="0"/>
        <w:rPr>
          <w:rFonts w:ascii="宋体" w:eastAsia="宋体" w:hAnsi="宋体"/>
          <w:sz w:val="24"/>
          <w:szCs w:val="24"/>
        </w:rPr>
      </w:pPr>
      <w:r w:rsidRPr="00D3741F">
        <w:rPr>
          <w:rFonts w:ascii="宋体" w:eastAsia="宋体" w:hAnsi="宋体" w:hint="eastAsia"/>
          <w:sz w:val="24"/>
          <w:szCs w:val="24"/>
        </w:rPr>
        <w:t>质量为m，半径为</w:t>
      </w:r>
      <m:oMath>
        <m:r>
          <w:rPr>
            <w:rFonts w:ascii="Cambria Math" w:eastAsia="宋体" w:hAnsi="Cambria Math"/>
            <w:sz w:val="24"/>
            <w:szCs w:val="24"/>
          </w:rPr>
          <m:t xml:space="preserve"> </m:t>
        </m:r>
        <m:r>
          <w:rPr>
            <w:rFonts w:ascii="Cambria Math" w:eastAsia="宋体" w:hAnsi="Cambria Math" w:hint="eastAsia"/>
            <w:sz w:val="24"/>
            <w:szCs w:val="24"/>
          </w:rPr>
          <m:t>R</m:t>
        </m:r>
      </m:oMath>
      <w:r w:rsidRPr="00D3741F">
        <w:rPr>
          <w:rFonts w:ascii="宋体" w:eastAsia="宋体" w:hAnsi="宋体" w:hint="eastAsia"/>
          <w:sz w:val="24"/>
          <w:szCs w:val="24"/>
        </w:rPr>
        <w:t>的圆环绕轴转动，转轴垂直于圆环面并过圆心，取圆环上一质量微元</w:t>
      </w:r>
      <m:oMath>
        <m:r>
          <w:rPr>
            <w:rFonts w:ascii="Cambria Math" w:eastAsia="宋体" w:hAnsi="Cambria Math"/>
            <w:sz w:val="24"/>
            <w:szCs w:val="24"/>
          </w:rPr>
          <m:t xml:space="preserve"> </m:t>
        </m:r>
        <m:r>
          <w:rPr>
            <w:rFonts w:ascii="Cambria Math" w:eastAsia="宋体" w:hAnsi="Cambria Math" w:hint="eastAsia"/>
            <w:sz w:val="24"/>
            <w:szCs w:val="24"/>
          </w:rPr>
          <m:t>dm</m:t>
        </m:r>
        <m:r>
          <w:rPr>
            <w:rFonts w:ascii="Cambria Math" w:eastAsia="宋体" w:hAnsi="Cambria Math"/>
            <w:sz w:val="24"/>
            <w:szCs w:val="24"/>
          </w:rPr>
          <m:t xml:space="preserve"> </m:t>
        </m:r>
      </m:oMath>
      <w:r w:rsidRPr="00D3741F">
        <w:rPr>
          <w:rFonts w:ascii="宋体" w:eastAsia="宋体" w:hAnsi="宋体" w:hint="eastAsia"/>
          <w:sz w:val="24"/>
          <w:szCs w:val="24"/>
        </w:rPr>
        <w:t>，根据转动惯量的计算公式，圆环的转动惯量就是各微元转动惯量的叠加。</w:t>
      </w:r>
    </w:p>
    <w:p w14:paraId="0955D379" w14:textId="4FD22E79" w:rsidR="0023652D" w:rsidRPr="00D3741F" w:rsidRDefault="00382E9C" w:rsidP="00C32C8D">
      <w:pPr>
        <w:spacing w:line="360" w:lineRule="auto"/>
        <w:jc w:val="center"/>
        <w:rPr>
          <w:rFonts w:ascii="宋体" w:eastAsia="宋体" w:hAnsi="宋体"/>
          <w:sz w:val="24"/>
          <w:szCs w:val="24"/>
        </w:rPr>
      </w:pPr>
      <w:r w:rsidRPr="00D3741F">
        <w:rPr>
          <w:rFonts w:ascii="宋体" w:eastAsia="宋体" w:hAnsi="宋体"/>
          <w:position w:val="-32"/>
          <w:sz w:val="24"/>
          <w:szCs w:val="24"/>
        </w:rPr>
        <w:object w:dxaOrig="2940" w:dyaOrig="600" w14:anchorId="30ABF491">
          <v:shape id="_x0000_i1028" type="#_x0000_t75" style="width:147.15pt;height:30.05pt" o:ole="">
            <v:imagedata r:id="rId14" o:title=""/>
          </v:shape>
          <o:OLEObject Type="Embed" ProgID="Equation.DSMT4" ShapeID="_x0000_i1028" DrawAspect="Content" ObjectID="_1655326687" r:id="rId15"/>
        </w:object>
      </w:r>
    </w:p>
    <w:p w14:paraId="60674BF2" w14:textId="52E61FCC" w:rsidR="00382E9C" w:rsidRPr="00D3741F" w:rsidRDefault="00382E9C" w:rsidP="00382E9C">
      <w:pPr>
        <w:spacing w:line="360" w:lineRule="auto"/>
        <w:rPr>
          <w:rFonts w:ascii="宋体" w:eastAsia="宋体" w:hAnsi="宋体"/>
          <w:sz w:val="24"/>
          <w:szCs w:val="24"/>
        </w:rPr>
      </w:pPr>
      <w:r w:rsidRPr="00D3741F">
        <w:rPr>
          <w:rFonts w:ascii="宋体" w:eastAsia="宋体" w:hAnsi="宋体" w:hint="eastAsia"/>
          <w:sz w:val="24"/>
          <w:szCs w:val="24"/>
        </w:rPr>
        <w:t>（</w:t>
      </w:r>
      <w:r w:rsidR="00324265" w:rsidRPr="00D3741F">
        <w:rPr>
          <w:rFonts w:ascii="宋体" w:eastAsia="宋体" w:hAnsi="宋体" w:hint="eastAsia"/>
          <w:sz w:val="24"/>
          <w:szCs w:val="24"/>
        </w:rPr>
        <w:t>3</w:t>
      </w:r>
      <w:r w:rsidRPr="00D3741F">
        <w:rPr>
          <w:rFonts w:ascii="宋体" w:eastAsia="宋体" w:hAnsi="宋体" w:hint="eastAsia"/>
          <w:sz w:val="24"/>
          <w:szCs w:val="24"/>
        </w:rPr>
        <w:t>）均匀圆盘的转动惯量</w:t>
      </w:r>
    </w:p>
    <w:p w14:paraId="5D475C7A" w14:textId="0C96F3D7" w:rsidR="00DC38C0" w:rsidRPr="00D3741F" w:rsidRDefault="00382E9C" w:rsidP="00382E9C">
      <w:pPr>
        <w:spacing w:line="360" w:lineRule="auto"/>
        <w:rPr>
          <w:rFonts w:ascii="宋体" w:eastAsia="宋体" w:hAnsi="宋体"/>
          <w:sz w:val="24"/>
          <w:szCs w:val="24"/>
        </w:rPr>
      </w:pPr>
      <w:r w:rsidRPr="00D3741F">
        <w:rPr>
          <w:rFonts w:ascii="宋体" w:eastAsia="宋体" w:hAnsi="宋体" w:hint="eastAsia"/>
          <w:sz w:val="24"/>
          <w:szCs w:val="24"/>
        </w:rPr>
        <w:t>质量为m，半径为</w:t>
      </w:r>
      <m:oMath>
        <m:r>
          <w:rPr>
            <w:rFonts w:ascii="Cambria Math" w:eastAsia="宋体" w:hAnsi="Cambria Math"/>
            <w:sz w:val="24"/>
            <w:szCs w:val="24"/>
          </w:rPr>
          <m:t xml:space="preserve"> </m:t>
        </m:r>
        <m:r>
          <w:rPr>
            <w:rFonts w:ascii="Cambria Math" w:eastAsia="宋体" w:hAnsi="Cambria Math" w:hint="eastAsia"/>
            <w:sz w:val="24"/>
            <w:szCs w:val="24"/>
          </w:rPr>
          <m:t>R</m:t>
        </m:r>
      </m:oMath>
      <w:r w:rsidRPr="00D3741F">
        <w:rPr>
          <w:rFonts w:ascii="宋体" w:eastAsia="宋体" w:hAnsi="宋体" w:hint="eastAsia"/>
          <w:sz w:val="24"/>
          <w:szCs w:val="24"/>
        </w:rPr>
        <w:t>的圆环绕轴转动，转轴垂直于圆盘面并过圆心，设该圆盘的面密度为</w:t>
      </w:r>
      <m:oMath>
        <m:r>
          <w:rPr>
            <w:rFonts w:ascii="Cambria Math" w:eastAsia="宋体" w:hAnsi="Cambria Math"/>
            <w:sz w:val="24"/>
            <w:szCs w:val="24"/>
          </w:rPr>
          <m:t xml:space="preserve"> σ</m:t>
        </m:r>
      </m:oMath>
      <w:r w:rsidRPr="00D3741F">
        <w:rPr>
          <w:rFonts w:ascii="宋体" w:eastAsia="宋体" w:hAnsi="宋体" w:hint="eastAsia"/>
          <w:sz w:val="24"/>
          <w:szCs w:val="24"/>
        </w:rPr>
        <w:t>，</w:t>
      </w:r>
      <w:r w:rsidR="00DC38C0" w:rsidRPr="00D3741F">
        <w:rPr>
          <w:rFonts w:ascii="宋体" w:eastAsia="宋体" w:hAnsi="宋体" w:hint="eastAsia"/>
          <w:sz w:val="24"/>
          <w:szCs w:val="24"/>
        </w:rPr>
        <w:t>则有：</w:t>
      </w:r>
    </w:p>
    <w:p w14:paraId="7EF6DB66" w14:textId="58135545" w:rsidR="00DC38C0" w:rsidRPr="00D3741F" w:rsidRDefault="00324265" w:rsidP="00C32C8D">
      <w:pPr>
        <w:spacing w:line="360" w:lineRule="auto"/>
        <w:jc w:val="center"/>
        <w:rPr>
          <w:rFonts w:ascii="宋体" w:eastAsia="宋体" w:hAnsi="宋体"/>
          <w:sz w:val="24"/>
          <w:szCs w:val="24"/>
        </w:rPr>
      </w:pPr>
      <w:r w:rsidRPr="00D3741F">
        <w:rPr>
          <w:rFonts w:ascii="宋体" w:eastAsia="宋体" w:hAnsi="宋体"/>
          <w:position w:val="-24"/>
          <w:sz w:val="24"/>
          <w:szCs w:val="24"/>
        </w:rPr>
        <w:object w:dxaOrig="940" w:dyaOrig="620" w14:anchorId="5F4BC453">
          <v:shape id="_x0000_i1029" type="#_x0000_t75" style="width:46.95pt;height:31pt" o:ole="">
            <v:imagedata r:id="rId16" o:title=""/>
          </v:shape>
          <o:OLEObject Type="Embed" ProgID="Equation.DSMT4" ShapeID="_x0000_i1029" DrawAspect="Content" ObjectID="_1655326688" r:id="rId17"/>
        </w:object>
      </w:r>
    </w:p>
    <w:p w14:paraId="4FC45379" w14:textId="7F249CB4" w:rsidR="00DC38C0" w:rsidRPr="00D3741F" w:rsidRDefault="00DC38C0" w:rsidP="00382E9C">
      <w:pPr>
        <w:spacing w:line="360" w:lineRule="auto"/>
        <w:rPr>
          <w:rFonts w:ascii="宋体" w:eastAsia="宋体" w:hAnsi="宋体"/>
          <w:sz w:val="24"/>
          <w:szCs w:val="24"/>
        </w:rPr>
      </w:pPr>
      <w:r w:rsidRPr="00D3741F">
        <w:rPr>
          <w:rFonts w:ascii="宋体" w:eastAsia="宋体" w:hAnsi="宋体" w:hint="eastAsia"/>
          <w:sz w:val="24"/>
          <w:szCs w:val="24"/>
        </w:rPr>
        <w:lastRenderedPageBreak/>
        <w:t>对于</w:t>
      </w:r>
      <w:r w:rsidR="00382E9C" w:rsidRPr="00D3741F">
        <w:rPr>
          <w:rFonts w:ascii="宋体" w:eastAsia="宋体" w:hAnsi="宋体" w:hint="eastAsia"/>
          <w:sz w:val="24"/>
          <w:szCs w:val="24"/>
        </w:rPr>
        <w:t>圆盘上</w:t>
      </w:r>
      <w:r w:rsidRPr="00D3741F">
        <w:rPr>
          <w:rFonts w:ascii="宋体" w:eastAsia="宋体" w:hAnsi="宋体" w:hint="eastAsia"/>
          <w:sz w:val="24"/>
          <w:szCs w:val="24"/>
        </w:rPr>
        <w:t>任意一小圆环，由（1）可得，其转动惯量为：</w:t>
      </w:r>
    </w:p>
    <w:p w14:paraId="2923A876" w14:textId="69273B8A" w:rsidR="0023652D" w:rsidRPr="00D3741F" w:rsidRDefault="0023652D" w:rsidP="00DC38C0">
      <w:pPr>
        <w:spacing w:line="360" w:lineRule="auto"/>
        <w:jc w:val="center"/>
        <w:rPr>
          <w:rFonts w:ascii="宋体" w:eastAsia="宋体" w:hAnsi="宋体"/>
          <w:sz w:val="24"/>
          <w:szCs w:val="24"/>
        </w:rPr>
      </w:pPr>
    </w:p>
    <w:p w14:paraId="723A66AB" w14:textId="7DA899FC" w:rsidR="0023652D" w:rsidRPr="00D3741F" w:rsidRDefault="00324265" w:rsidP="00C32C8D">
      <w:pPr>
        <w:spacing w:line="360" w:lineRule="auto"/>
        <w:jc w:val="center"/>
        <w:rPr>
          <w:rFonts w:ascii="宋体" w:eastAsia="宋体" w:hAnsi="宋体"/>
          <w:sz w:val="24"/>
          <w:szCs w:val="24"/>
        </w:rPr>
      </w:pPr>
      <w:r w:rsidRPr="00D3741F">
        <w:rPr>
          <w:rFonts w:ascii="宋体" w:eastAsia="宋体" w:hAnsi="宋体"/>
          <w:position w:val="-10"/>
          <w:sz w:val="24"/>
          <w:szCs w:val="24"/>
        </w:rPr>
        <w:object w:dxaOrig="1800" w:dyaOrig="360" w14:anchorId="2715AE19">
          <v:shape id="_x0000_i1030" type="#_x0000_t75" style="width:90.15pt;height:18.15pt" o:ole="">
            <v:imagedata r:id="rId18" o:title=""/>
          </v:shape>
          <o:OLEObject Type="Embed" ProgID="Equation.DSMT4" ShapeID="_x0000_i1030" DrawAspect="Content" ObjectID="_1655326689" r:id="rId19"/>
        </w:object>
      </w:r>
    </w:p>
    <w:p w14:paraId="482854C7" w14:textId="10B6D13A" w:rsidR="00324265" w:rsidRPr="00D3741F" w:rsidRDefault="00324265" w:rsidP="0023652D">
      <w:pPr>
        <w:spacing w:line="360" w:lineRule="auto"/>
        <w:rPr>
          <w:rFonts w:ascii="宋体" w:eastAsia="宋体" w:hAnsi="宋体"/>
          <w:sz w:val="24"/>
          <w:szCs w:val="24"/>
        </w:rPr>
      </w:pPr>
      <w:r w:rsidRPr="00D3741F">
        <w:rPr>
          <w:rFonts w:ascii="宋体" w:eastAsia="宋体" w:hAnsi="宋体" w:hint="eastAsia"/>
          <w:sz w:val="24"/>
          <w:szCs w:val="24"/>
        </w:rPr>
        <w:t>则整个圆盘的转动惯量为：</w:t>
      </w:r>
    </w:p>
    <w:p w14:paraId="1BFDB20D" w14:textId="6C82C0E3" w:rsidR="00324265" w:rsidRPr="00D3741F" w:rsidRDefault="00324265" w:rsidP="00C32C8D">
      <w:pPr>
        <w:spacing w:line="360" w:lineRule="auto"/>
        <w:jc w:val="center"/>
        <w:rPr>
          <w:rFonts w:ascii="宋体" w:eastAsia="宋体" w:hAnsi="宋体"/>
          <w:sz w:val="24"/>
          <w:szCs w:val="24"/>
        </w:rPr>
      </w:pPr>
      <w:r w:rsidRPr="00D3741F">
        <w:rPr>
          <w:rFonts w:ascii="宋体" w:eastAsia="宋体" w:hAnsi="宋体"/>
          <w:position w:val="-24"/>
          <w:sz w:val="24"/>
          <w:szCs w:val="24"/>
        </w:rPr>
        <w:object w:dxaOrig="2740" w:dyaOrig="620" w14:anchorId="2533610D">
          <v:shape id="_x0000_i1031" type="#_x0000_t75" style="width:137.1pt;height:31pt" o:ole="">
            <v:imagedata r:id="rId20" o:title=""/>
          </v:shape>
          <o:OLEObject Type="Embed" ProgID="Equation.DSMT4" ShapeID="_x0000_i1031" DrawAspect="Content" ObjectID="_1655326690" r:id="rId21"/>
        </w:object>
      </w:r>
    </w:p>
    <w:p w14:paraId="4F284AEA" w14:textId="77777777" w:rsidR="00324265" w:rsidRPr="00D3741F" w:rsidRDefault="00324265" w:rsidP="00324265">
      <w:pPr>
        <w:spacing w:line="360" w:lineRule="auto"/>
        <w:rPr>
          <w:rFonts w:ascii="宋体" w:eastAsia="宋体" w:hAnsi="宋体"/>
          <w:sz w:val="24"/>
          <w:szCs w:val="24"/>
        </w:rPr>
      </w:pPr>
      <w:r w:rsidRPr="00D3741F">
        <w:rPr>
          <w:rFonts w:ascii="宋体" w:eastAsia="宋体" w:hAnsi="宋体" w:hint="eastAsia"/>
          <w:sz w:val="24"/>
          <w:szCs w:val="24"/>
        </w:rPr>
        <w:t>（4）均匀细棒的转动惯量</w:t>
      </w:r>
    </w:p>
    <w:p w14:paraId="2C2B7D8E" w14:textId="01969B51" w:rsidR="00324265" w:rsidRPr="00D3741F" w:rsidRDefault="00D44F5B" w:rsidP="00324265">
      <w:pPr>
        <w:spacing w:line="360" w:lineRule="auto"/>
        <w:rPr>
          <w:rFonts w:ascii="宋体" w:eastAsia="宋体" w:hAnsi="宋体"/>
          <w:sz w:val="24"/>
          <w:szCs w:val="24"/>
        </w:rPr>
      </w:pPr>
      <w:r w:rsidRPr="00D3741F">
        <w:rPr>
          <w:rFonts w:ascii="宋体" w:eastAsia="宋体" w:hAnsi="宋体" w:hint="eastAsia"/>
          <w:sz w:val="24"/>
          <w:szCs w:val="24"/>
        </w:rPr>
        <w:t>总长度为L</w:t>
      </w:r>
      <w:r w:rsidR="00324265" w:rsidRPr="00D3741F">
        <w:rPr>
          <w:rFonts w:ascii="宋体" w:eastAsia="宋体" w:hAnsi="宋体" w:hint="eastAsia"/>
          <w:sz w:val="24"/>
          <w:szCs w:val="24"/>
        </w:rPr>
        <w:t>质量为m的均匀细棒，其转轴垂直于细棒并过细棒的几何中心，设其线密度为</w:t>
      </w:r>
      <w:r w:rsidR="00324265" w:rsidRPr="00D3741F">
        <w:rPr>
          <w:rFonts w:ascii="宋体" w:eastAsia="宋体" w:hAnsi="宋体"/>
          <w:position w:val="-6"/>
          <w:sz w:val="24"/>
          <w:szCs w:val="24"/>
        </w:rPr>
        <w:object w:dxaOrig="220" w:dyaOrig="279" w14:anchorId="1A6D609E">
          <v:shape id="_x0000_i1032" type="#_x0000_t75" style="width:10.95pt;height:13.75pt" o:ole="">
            <v:imagedata r:id="rId22" o:title=""/>
          </v:shape>
          <o:OLEObject Type="Embed" ProgID="Equation.DSMT4" ShapeID="_x0000_i1032" DrawAspect="Content" ObjectID="_1655326691" r:id="rId23"/>
        </w:object>
      </w:r>
      <w:r w:rsidR="00324265" w:rsidRPr="00D3741F">
        <w:rPr>
          <w:rFonts w:ascii="宋体" w:eastAsia="宋体" w:hAnsi="宋体" w:hint="eastAsia"/>
          <w:sz w:val="24"/>
          <w:szCs w:val="24"/>
        </w:rPr>
        <w:t>。则有：</w:t>
      </w:r>
    </w:p>
    <w:p w14:paraId="7DF18D1A" w14:textId="693B1B96" w:rsidR="00324265" w:rsidRPr="00D3741F" w:rsidRDefault="00324265" w:rsidP="00C32C8D">
      <w:pPr>
        <w:spacing w:line="360" w:lineRule="auto"/>
        <w:jc w:val="center"/>
        <w:rPr>
          <w:rFonts w:ascii="宋体" w:eastAsia="宋体" w:hAnsi="宋体"/>
          <w:sz w:val="24"/>
          <w:szCs w:val="24"/>
        </w:rPr>
      </w:pPr>
      <w:r w:rsidRPr="00D3741F">
        <w:rPr>
          <w:rFonts w:ascii="宋体" w:eastAsia="宋体" w:hAnsi="宋体"/>
          <w:position w:val="-24"/>
          <w:sz w:val="24"/>
          <w:szCs w:val="24"/>
        </w:rPr>
        <w:object w:dxaOrig="680" w:dyaOrig="620" w14:anchorId="5B7FE9FD">
          <v:shape id="_x0000_i1033" type="#_x0000_t75" style="width:34.1pt;height:31pt" o:ole="">
            <v:imagedata r:id="rId24" o:title=""/>
          </v:shape>
          <o:OLEObject Type="Embed" ProgID="Equation.DSMT4" ShapeID="_x0000_i1033" DrawAspect="Content" ObjectID="_1655326692" r:id="rId25"/>
        </w:object>
      </w:r>
    </w:p>
    <w:p w14:paraId="1B9E480C" w14:textId="079DB3AF" w:rsidR="00324265" w:rsidRPr="00D3741F" w:rsidRDefault="00324265" w:rsidP="00324265">
      <w:pPr>
        <w:spacing w:line="360" w:lineRule="auto"/>
        <w:rPr>
          <w:rFonts w:ascii="宋体" w:eastAsia="宋体" w:hAnsi="宋体"/>
          <w:sz w:val="24"/>
          <w:szCs w:val="24"/>
        </w:rPr>
      </w:pPr>
      <w:r w:rsidRPr="00D3741F">
        <w:rPr>
          <w:rFonts w:ascii="宋体" w:eastAsia="宋体" w:hAnsi="宋体" w:hint="eastAsia"/>
          <w:sz w:val="24"/>
          <w:szCs w:val="24"/>
        </w:rPr>
        <w:t>对于</w:t>
      </w:r>
      <w:r w:rsidR="00D44F5B" w:rsidRPr="00D3741F">
        <w:rPr>
          <w:rFonts w:ascii="宋体" w:eastAsia="宋体" w:hAnsi="宋体" w:hint="eastAsia"/>
          <w:sz w:val="24"/>
          <w:szCs w:val="24"/>
        </w:rPr>
        <w:t>距离中心r的质点，其转动惯量为</w:t>
      </w:r>
    </w:p>
    <w:p w14:paraId="0F2AA6F5" w14:textId="210CB40A" w:rsidR="00D44F5B" w:rsidRPr="00D3741F" w:rsidRDefault="00D44F5B" w:rsidP="00C32C8D">
      <w:pPr>
        <w:spacing w:line="360" w:lineRule="auto"/>
        <w:ind w:firstLine="420"/>
        <w:jc w:val="center"/>
        <w:rPr>
          <w:rFonts w:ascii="宋体" w:eastAsia="宋体" w:hAnsi="宋体"/>
          <w:sz w:val="24"/>
          <w:szCs w:val="24"/>
        </w:rPr>
      </w:pPr>
      <w:r w:rsidRPr="00D3741F">
        <w:rPr>
          <w:rFonts w:ascii="宋体" w:eastAsia="宋体" w:hAnsi="宋体"/>
          <w:position w:val="-10"/>
          <w:sz w:val="24"/>
          <w:szCs w:val="24"/>
        </w:rPr>
        <w:object w:dxaOrig="1420" w:dyaOrig="360" w14:anchorId="1A04E26A">
          <v:shape id="_x0000_i1034" type="#_x0000_t75" style="width:71.05pt;height:18.15pt" o:ole="">
            <v:imagedata r:id="rId26" o:title=""/>
          </v:shape>
          <o:OLEObject Type="Embed" ProgID="Equation.DSMT4" ShapeID="_x0000_i1034" DrawAspect="Content" ObjectID="_1655326693" r:id="rId27"/>
        </w:object>
      </w:r>
    </w:p>
    <w:p w14:paraId="7F63B4ED" w14:textId="1A79EEC2" w:rsidR="00D44F5B" w:rsidRPr="00D3741F" w:rsidRDefault="00D44F5B" w:rsidP="00D44F5B">
      <w:pPr>
        <w:spacing w:line="360" w:lineRule="auto"/>
        <w:rPr>
          <w:rFonts w:ascii="宋体" w:eastAsia="宋体" w:hAnsi="宋体"/>
          <w:sz w:val="24"/>
          <w:szCs w:val="24"/>
        </w:rPr>
      </w:pPr>
      <w:r w:rsidRPr="00D3741F">
        <w:rPr>
          <w:rFonts w:ascii="宋体" w:eastAsia="宋体" w:hAnsi="宋体" w:hint="eastAsia"/>
          <w:sz w:val="24"/>
          <w:szCs w:val="24"/>
        </w:rPr>
        <w:t>则整个均匀细棒的转动惯量为：</w:t>
      </w:r>
    </w:p>
    <w:p w14:paraId="6F2EC02B" w14:textId="4F4B93DC" w:rsidR="00324265" w:rsidRPr="00D3741F" w:rsidRDefault="00D83AAC" w:rsidP="00C32C8D">
      <w:pPr>
        <w:spacing w:line="360" w:lineRule="auto"/>
        <w:jc w:val="center"/>
        <w:rPr>
          <w:rFonts w:ascii="宋体" w:eastAsia="宋体" w:hAnsi="宋体"/>
          <w:sz w:val="24"/>
          <w:szCs w:val="24"/>
        </w:rPr>
      </w:pPr>
      <w:r w:rsidRPr="00D3741F">
        <w:rPr>
          <w:rFonts w:ascii="宋体" w:eastAsia="宋体" w:hAnsi="宋体"/>
          <w:position w:val="-18"/>
          <w:sz w:val="24"/>
          <w:szCs w:val="24"/>
        </w:rPr>
        <w:object w:dxaOrig="2420" w:dyaOrig="520" w14:anchorId="6D8A22BC">
          <v:shape id="_x0000_i1035" type="#_x0000_t75" style="width:121.15pt;height:26pt" o:ole="">
            <v:imagedata r:id="rId28" o:title=""/>
          </v:shape>
          <o:OLEObject Type="Embed" ProgID="Equation.DSMT4" ShapeID="_x0000_i1035" DrawAspect="Content" ObjectID="_1655326694" r:id="rId29"/>
        </w:object>
      </w:r>
    </w:p>
    <w:p w14:paraId="7939D43A" w14:textId="4A6E2451" w:rsidR="00D44F5B" w:rsidRPr="00D3741F" w:rsidRDefault="00D44F5B" w:rsidP="0023652D">
      <w:pPr>
        <w:spacing w:line="360" w:lineRule="auto"/>
        <w:rPr>
          <w:rFonts w:ascii="宋体" w:eastAsia="宋体" w:hAnsi="宋体"/>
          <w:sz w:val="24"/>
          <w:szCs w:val="24"/>
        </w:rPr>
      </w:pPr>
      <w:r w:rsidRPr="00D3741F">
        <w:rPr>
          <w:rFonts w:ascii="宋体" w:eastAsia="宋体" w:hAnsi="宋体" w:hint="eastAsia"/>
          <w:sz w:val="24"/>
          <w:szCs w:val="24"/>
        </w:rPr>
        <w:t>（4）均匀球体的转动惯量</w:t>
      </w:r>
    </w:p>
    <w:p w14:paraId="7E741AC7" w14:textId="7845B2C2" w:rsidR="00D44F5B" w:rsidRPr="00D3741F" w:rsidRDefault="00D44F5B" w:rsidP="0023652D">
      <w:pPr>
        <w:spacing w:line="360" w:lineRule="auto"/>
        <w:rPr>
          <w:rFonts w:ascii="宋体" w:eastAsia="宋体" w:hAnsi="宋体"/>
          <w:sz w:val="24"/>
          <w:szCs w:val="24"/>
        </w:rPr>
      </w:pPr>
      <w:r w:rsidRPr="00D3741F">
        <w:rPr>
          <w:rFonts w:ascii="宋体" w:eastAsia="宋体" w:hAnsi="宋体" w:hint="eastAsia"/>
          <w:sz w:val="24"/>
          <w:szCs w:val="24"/>
        </w:rPr>
        <w:t>半径为R</w:t>
      </w:r>
      <w:r w:rsidRPr="00D3741F">
        <w:rPr>
          <w:rFonts w:ascii="宋体" w:eastAsia="宋体" w:hAnsi="宋体"/>
          <w:sz w:val="24"/>
          <w:szCs w:val="24"/>
        </w:rPr>
        <w:t>,</w:t>
      </w:r>
      <w:r w:rsidRPr="00D3741F">
        <w:rPr>
          <w:rFonts w:ascii="宋体" w:eastAsia="宋体" w:hAnsi="宋体" w:hint="eastAsia"/>
          <w:sz w:val="24"/>
          <w:szCs w:val="24"/>
        </w:rPr>
        <w:t>总质量为</w:t>
      </w:r>
      <w:proofErr w:type="gramStart"/>
      <w:r w:rsidRPr="00D3741F">
        <w:rPr>
          <w:rFonts w:ascii="宋体" w:eastAsia="宋体" w:hAnsi="宋体" w:hint="eastAsia"/>
          <w:sz w:val="24"/>
          <w:szCs w:val="24"/>
        </w:rPr>
        <w:t>为</w:t>
      </w:r>
      <w:proofErr w:type="gramEnd"/>
      <w:r w:rsidRPr="00D3741F">
        <w:rPr>
          <w:rFonts w:ascii="宋体" w:eastAsia="宋体" w:hAnsi="宋体" w:hint="eastAsia"/>
          <w:sz w:val="24"/>
          <w:szCs w:val="24"/>
        </w:rPr>
        <w:t>m的均匀</w:t>
      </w:r>
      <w:r w:rsidR="00D83AAC" w:rsidRPr="00D3741F">
        <w:rPr>
          <w:rFonts w:ascii="宋体" w:eastAsia="宋体" w:hAnsi="宋体" w:hint="eastAsia"/>
          <w:sz w:val="24"/>
          <w:szCs w:val="24"/>
        </w:rPr>
        <w:t>球</w:t>
      </w:r>
      <w:r w:rsidRPr="00D3741F">
        <w:rPr>
          <w:rFonts w:ascii="宋体" w:eastAsia="宋体" w:hAnsi="宋体" w:hint="eastAsia"/>
          <w:sz w:val="24"/>
          <w:szCs w:val="24"/>
        </w:rPr>
        <w:t>体，其转轴为其一条直径所在直线，</w:t>
      </w:r>
      <w:r w:rsidR="00C562C6" w:rsidRPr="00D3741F">
        <w:rPr>
          <w:rFonts w:ascii="宋体" w:eastAsia="宋体" w:hAnsi="宋体" w:hint="eastAsia"/>
          <w:sz w:val="24"/>
          <w:szCs w:val="24"/>
        </w:rPr>
        <w:t>设其密度为</w:t>
      </w:r>
      <w:r w:rsidR="00C562C6" w:rsidRPr="00D3741F">
        <w:rPr>
          <w:rFonts w:ascii="宋体" w:eastAsia="宋体" w:hAnsi="宋体"/>
          <w:position w:val="-10"/>
          <w:sz w:val="24"/>
          <w:szCs w:val="24"/>
        </w:rPr>
        <w:object w:dxaOrig="240" w:dyaOrig="260" w14:anchorId="5DA6AC0E">
          <v:shape id="_x0000_i1036" type="#_x0000_t75" style="width:11.9pt;height:13.15pt" o:ole="">
            <v:imagedata r:id="rId30" o:title=""/>
          </v:shape>
          <o:OLEObject Type="Embed" ProgID="Equation.DSMT4" ShapeID="_x0000_i1036" DrawAspect="Content" ObjectID="_1655326695" r:id="rId31"/>
        </w:object>
      </w:r>
      <w:r w:rsidR="00C562C6" w:rsidRPr="00D3741F">
        <w:rPr>
          <w:rFonts w:ascii="宋体" w:eastAsia="宋体" w:hAnsi="宋体" w:hint="eastAsia"/>
          <w:sz w:val="24"/>
          <w:szCs w:val="24"/>
        </w:rPr>
        <w:t>，则</w:t>
      </w:r>
    </w:p>
    <w:p w14:paraId="17B61A7A" w14:textId="4B3F628A" w:rsidR="00C562C6" w:rsidRPr="00D3741F" w:rsidRDefault="00C562C6" w:rsidP="00C32C8D">
      <w:pPr>
        <w:spacing w:line="360" w:lineRule="auto"/>
        <w:jc w:val="center"/>
        <w:rPr>
          <w:rFonts w:ascii="宋体" w:eastAsia="宋体" w:hAnsi="宋体"/>
          <w:sz w:val="24"/>
          <w:szCs w:val="24"/>
        </w:rPr>
      </w:pPr>
      <w:r w:rsidRPr="00D3741F">
        <w:rPr>
          <w:rFonts w:ascii="宋体" w:eastAsia="宋体" w:hAnsi="宋体"/>
          <w:position w:val="-54"/>
          <w:sz w:val="24"/>
          <w:szCs w:val="24"/>
        </w:rPr>
        <w:object w:dxaOrig="1100" w:dyaOrig="920" w14:anchorId="7A2BF336">
          <v:shape id="_x0000_i1037" type="#_x0000_t75" style="width:55.1pt;height:46pt" o:ole="">
            <v:imagedata r:id="rId32" o:title=""/>
          </v:shape>
          <o:OLEObject Type="Embed" ProgID="Equation.DSMT4" ShapeID="_x0000_i1037" DrawAspect="Content" ObjectID="_1655326696" r:id="rId33"/>
        </w:object>
      </w:r>
    </w:p>
    <w:p w14:paraId="59B42B43" w14:textId="02C39F9A" w:rsidR="00C562C6" w:rsidRPr="00D3741F" w:rsidRDefault="00C562C6" w:rsidP="0023652D">
      <w:pPr>
        <w:spacing w:line="360" w:lineRule="auto"/>
        <w:rPr>
          <w:rFonts w:ascii="宋体" w:eastAsia="宋体" w:hAnsi="宋体"/>
          <w:sz w:val="24"/>
          <w:szCs w:val="24"/>
        </w:rPr>
      </w:pPr>
      <w:r w:rsidRPr="00D3741F">
        <w:rPr>
          <w:rFonts w:ascii="宋体" w:eastAsia="宋体" w:hAnsi="宋体" w:hint="eastAsia"/>
          <w:sz w:val="24"/>
          <w:szCs w:val="24"/>
        </w:rPr>
        <w:t>对于垂直于转轴的任意薄圆盘，设其距球心的距离为x，则圆盘的转动惯量为：</w:t>
      </w:r>
    </w:p>
    <w:p w14:paraId="1AF7D22D" w14:textId="170E9FB1" w:rsidR="00C562C6" w:rsidRPr="00D3741F" w:rsidRDefault="00D83AAC" w:rsidP="00C32C8D">
      <w:pPr>
        <w:spacing w:line="360" w:lineRule="auto"/>
        <w:jc w:val="center"/>
        <w:rPr>
          <w:rFonts w:ascii="宋体" w:eastAsia="宋体" w:hAnsi="宋体"/>
          <w:sz w:val="24"/>
          <w:szCs w:val="24"/>
        </w:rPr>
      </w:pPr>
      <w:r w:rsidRPr="00D3741F">
        <w:rPr>
          <w:rFonts w:ascii="宋体" w:eastAsia="宋体" w:hAnsi="宋体"/>
          <w:position w:val="-24"/>
          <w:sz w:val="24"/>
          <w:szCs w:val="24"/>
        </w:rPr>
        <w:object w:dxaOrig="3180" w:dyaOrig="620" w14:anchorId="4B7609D9">
          <v:shape id="_x0000_i1038" type="#_x0000_t75" style="width:159.05pt;height:31pt" o:ole="">
            <v:imagedata r:id="rId34" o:title=""/>
          </v:shape>
          <o:OLEObject Type="Embed" ProgID="Equation.DSMT4" ShapeID="_x0000_i1038" DrawAspect="Content" ObjectID="_1655326697" r:id="rId35"/>
        </w:object>
      </w:r>
    </w:p>
    <w:p w14:paraId="284E635A" w14:textId="339B1011" w:rsidR="00D83AAC" w:rsidRPr="00D3741F" w:rsidRDefault="00D83AAC" w:rsidP="0023652D">
      <w:pPr>
        <w:spacing w:line="360" w:lineRule="auto"/>
        <w:rPr>
          <w:rFonts w:ascii="宋体" w:eastAsia="宋体" w:hAnsi="宋体"/>
          <w:sz w:val="24"/>
          <w:szCs w:val="24"/>
        </w:rPr>
      </w:pPr>
      <w:r w:rsidRPr="00D3741F">
        <w:rPr>
          <w:rFonts w:ascii="宋体" w:eastAsia="宋体" w:hAnsi="宋体" w:hint="eastAsia"/>
          <w:sz w:val="24"/>
          <w:szCs w:val="24"/>
        </w:rPr>
        <w:t>则球体的总转动惯量为：</w:t>
      </w:r>
    </w:p>
    <w:p w14:paraId="5EC437BD" w14:textId="151DEBE9" w:rsidR="00D83AAC" w:rsidRPr="00D3741F" w:rsidRDefault="00D83AAC" w:rsidP="00C32C8D">
      <w:pPr>
        <w:spacing w:line="360" w:lineRule="auto"/>
        <w:jc w:val="center"/>
        <w:rPr>
          <w:rFonts w:ascii="宋体" w:eastAsia="宋体" w:hAnsi="宋体"/>
          <w:sz w:val="24"/>
          <w:szCs w:val="24"/>
        </w:rPr>
      </w:pPr>
      <w:r w:rsidRPr="00D3741F">
        <w:rPr>
          <w:rFonts w:ascii="宋体" w:eastAsia="宋体" w:hAnsi="宋体"/>
          <w:position w:val="-24"/>
          <w:sz w:val="24"/>
          <w:szCs w:val="24"/>
        </w:rPr>
        <w:object w:dxaOrig="3560" w:dyaOrig="620" w14:anchorId="5D20BF0E">
          <v:shape id="_x0000_i1039" type="#_x0000_t75" style="width:178.1pt;height:31pt" o:ole="">
            <v:imagedata r:id="rId36" o:title=""/>
          </v:shape>
          <o:OLEObject Type="Embed" ProgID="Equation.DSMT4" ShapeID="_x0000_i1039" DrawAspect="Content" ObjectID="_1655326698" r:id="rId37"/>
        </w:object>
      </w:r>
    </w:p>
    <w:p w14:paraId="1B64A02C" w14:textId="41C35063" w:rsidR="00D83AAC" w:rsidRPr="00D3741F" w:rsidRDefault="00D83AAC" w:rsidP="00D83AAC">
      <w:pPr>
        <w:spacing w:line="360" w:lineRule="auto"/>
        <w:rPr>
          <w:rFonts w:ascii="宋体" w:eastAsia="宋体" w:hAnsi="宋体"/>
          <w:sz w:val="24"/>
          <w:szCs w:val="24"/>
        </w:rPr>
      </w:pPr>
      <w:r w:rsidRPr="00D3741F">
        <w:rPr>
          <w:rFonts w:ascii="宋体" w:eastAsia="宋体" w:hAnsi="宋体" w:hint="eastAsia"/>
          <w:sz w:val="24"/>
          <w:szCs w:val="24"/>
        </w:rPr>
        <w:t>（5）均匀球壳的转动惯量</w:t>
      </w:r>
    </w:p>
    <w:p w14:paraId="289B82FE" w14:textId="02B3F271" w:rsidR="00D83AAC" w:rsidRPr="00D3741F" w:rsidRDefault="00D83AAC" w:rsidP="00D83AAC">
      <w:pPr>
        <w:spacing w:line="360" w:lineRule="auto"/>
        <w:rPr>
          <w:rFonts w:ascii="宋体" w:eastAsia="宋体" w:hAnsi="宋体"/>
          <w:sz w:val="24"/>
          <w:szCs w:val="24"/>
        </w:rPr>
      </w:pPr>
      <w:r w:rsidRPr="00D3741F">
        <w:rPr>
          <w:rFonts w:ascii="宋体" w:eastAsia="宋体" w:hAnsi="宋体" w:hint="eastAsia"/>
          <w:sz w:val="24"/>
          <w:szCs w:val="24"/>
        </w:rPr>
        <w:t>半径为R</w:t>
      </w:r>
      <w:r w:rsidRPr="00D3741F">
        <w:rPr>
          <w:rFonts w:ascii="宋体" w:eastAsia="宋体" w:hAnsi="宋体"/>
          <w:sz w:val="24"/>
          <w:szCs w:val="24"/>
        </w:rPr>
        <w:t>,</w:t>
      </w:r>
      <w:r w:rsidRPr="00D3741F">
        <w:rPr>
          <w:rFonts w:ascii="宋体" w:eastAsia="宋体" w:hAnsi="宋体" w:hint="eastAsia"/>
          <w:sz w:val="24"/>
          <w:szCs w:val="24"/>
        </w:rPr>
        <w:t>总质量为m的均匀球壳，转轴为其一条直径所在直线，设其面密度为</w:t>
      </w:r>
      <w:r w:rsidRPr="00D3741F">
        <w:rPr>
          <w:rFonts w:ascii="宋体" w:eastAsia="宋体" w:hAnsi="宋体"/>
          <w:position w:val="-6"/>
          <w:sz w:val="24"/>
          <w:szCs w:val="24"/>
        </w:rPr>
        <w:object w:dxaOrig="220" w:dyaOrig="279" w14:anchorId="676DE4F9">
          <v:shape id="_x0000_i1040" type="#_x0000_t75" style="width:10.95pt;height:13.75pt" o:ole="">
            <v:imagedata r:id="rId22" o:title=""/>
          </v:shape>
          <o:OLEObject Type="Embed" ProgID="Equation.DSMT4" ShapeID="_x0000_i1040" DrawAspect="Content" ObjectID="_1655326699" r:id="rId38"/>
        </w:object>
      </w:r>
      <w:r w:rsidRPr="00D3741F">
        <w:rPr>
          <w:rFonts w:ascii="宋体" w:eastAsia="宋体" w:hAnsi="宋体" w:hint="eastAsia"/>
          <w:sz w:val="24"/>
          <w:szCs w:val="24"/>
        </w:rPr>
        <w:t>，则：</w:t>
      </w:r>
    </w:p>
    <w:p w14:paraId="422B40D8" w14:textId="3FBF530C" w:rsidR="00D83AAC" w:rsidRPr="00D3741F" w:rsidRDefault="00D83AAC" w:rsidP="00C32C8D">
      <w:pPr>
        <w:spacing w:line="360" w:lineRule="auto"/>
        <w:jc w:val="center"/>
        <w:rPr>
          <w:rFonts w:ascii="宋体" w:eastAsia="宋体" w:hAnsi="宋体"/>
          <w:sz w:val="24"/>
          <w:szCs w:val="24"/>
        </w:rPr>
      </w:pPr>
      <w:r w:rsidRPr="00D3741F">
        <w:rPr>
          <w:rFonts w:ascii="宋体" w:eastAsia="宋体" w:hAnsi="宋体"/>
          <w:position w:val="-24"/>
          <w:sz w:val="24"/>
          <w:szCs w:val="24"/>
        </w:rPr>
        <w:object w:dxaOrig="1040" w:dyaOrig="620" w14:anchorId="66AAC11D">
          <v:shape id="_x0000_i1041" type="#_x0000_t75" style="width:51.95pt;height:31pt" o:ole="">
            <v:imagedata r:id="rId39" o:title=""/>
          </v:shape>
          <o:OLEObject Type="Embed" ProgID="Equation.DSMT4" ShapeID="_x0000_i1041" DrawAspect="Content" ObjectID="_1655326700" r:id="rId40"/>
        </w:object>
      </w:r>
    </w:p>
    <w:p w14:paraId="0E95BF4C" w14:textId="18D3ABE5" w:rsidR="00D83AAC" w:rsidRPr="00D3741F" w:rsidRDefault="00D83AAC" w:rsidP="00D83AAC">
      <w:pPr>
        <w:spacing w:line="360" w:lineRule="auto"/>
        <w:rPr>
          <w:rFonts w:ascii="宋体" w:eastAsia="宋体" w:hAnsi="宋体"/>
          <w:sz w:val="24"/>
          <w:szCs w:val="24"/>
        </w:rPr>
      </w:pPr>
      <w:r w:rsidRPr="00D3741F">
        <w:rPr>
          <w:rFonts w:ascii="宋体" w:eastAsia="宋体" w:hAnsi="宋体" w:hint="eastAsia"/>
          <w:sz w:val="24"/>
          <w:szCs w:val="24"/>
        </w:rPr>
        <w:lastRenderedPageBreak/>
        <w:t>对于垂直于转轴的任意薄圆环，则圆盘的转动惯量为：</w:t>
      </w:r>
    </w:p>
    <w:p w14:paraId="37F0171F" w14:textId="4427A669" w:rsidR="00D83AAC" w:rsidRPr="00D3741F" w:rsidRDefault="00C32C8D" w:rsidP="00C32C8D">
      <w:pPr>
        <w:spacing w:line="360" w:lineRule="auto"/>
        <w:jc w:val="center"/>
        <w:rPr>
          <w:rFonts w:ascii="宋体" w:eastAsia="宋体" w:hAnsi="宋体"/>
          <w:sz w:val="24"/>
          <w:szCs w:val="24"/>
        </w:rPr>
      </w:pPr>
      <w:r w:rsidRPr="00D3741F">
        <w:rPr>
          <w:rFonts w:ascii="宋体" w:eastAsia="宋体" w:hAnsi="宋体"/>
          <w:position w:val="-10"/>
          <w:sz w:val="24"/>
          <w:szCs w:val="24"/>
        </w:rPr>
        <w:object w:dxaOrig="3360" w:dyaOrig="360" w14:anchorId="27CF8DE9">
          <v:shape id="_x0000_i1042" type="#_x0000_t75" style="width:168.1pt;height:18.15pt" o:ole="">
            <v:imagedata r:id="rId41" o:title=""/>
          </v:shape>
          <o:OLEObject Type="Embed" ProgID="Equation.DSMT4" ShapeID="_x0000_i1042" DrawAspect="Content" ObjectID="_1655326701" r:id="rId42"/>
        </w:object>
      </w:r>
    </w:p>
    <w:p w14:paraId="52219708" w14:textId="1EAB1559" w:rsidR="00C32C8D" w:rsidRPr="00D3741F" w:rsidRDefault="00C32C8D" w:rsidP="0023652D">
      <w:pPr>
        <w:spacing w:line="360" w:lineRule="auto"/>
        <w:rPr>
          <w:rFonts w:ascii="宋体" w:eastAsia="宋体" w:hAnsi="宋体"/>
          <w:sz w:val="24"/>
          <w:szCs w:val="24"/>
        </w:rPr>
      </w:pPr>
      <w:r w:rsidRPr="00D3741F">
        <w:rPr>
          <w:rFonts w:ascii="宋体" w:eastAsia="宋体" w:hAnsi="宋体" w:hint="eastAsia"/>
          <w:sz w:val="24"/>
          <w:szCs w:val="24"/>
        </w:rPr>
        <w:t>则整个球壳的转动惯量为：</w:t>
      </w:r>
    </w:p>
    <w:p w14:paraId="245EC15D" w14:textId="4C688422" w:rsidR="00C32C8D" w:rsidRPr="00D3741F" w:rsidRDefault="00C32C8D" w:rsidP="00C32C8D">
      <w:pPr>
        <w:spacing w:line="360" w:lineRule="auto"/>
        <w:jc w:val="center"/>
        <w:rPr>
          <w:rFonts w:ascii="宋体" w:eastAsia="宋体" w:hAnsi="宋体"/>
          <w:sz w:val="24"/>
          <w:szCs w:val="24"/>
        </w:rPr>
      </w:pPr>
      <w:r w:rsidRPr="00D3741F">
        <w:rPr>
          <w:rFonts w:ascii="宋体" w:eastAsia="宋体" w:hAnsi="宋体"/>
          <w:position w:val="-24"/>
          <w:sz w:val="24"/>
          <w:szCs w:val="24"/>
        </w:rPr>
        <w:object w:dxaOrig="3460" w:dyaOrig="620" w14:anchorId="01761D4B">
          <v:shape id="_x0000_i1043" type="#_x0000_t75" style="width:173.1pt;height:31pt" o:ole="">
            <v:imagedata r:id="rId43" o:title=""/>
          </v:shape>
          <o:OLEObject Type="Embed" ProgID="Equation.DSMT4" ShapeID="_x0000_i1043" DrawAspect="Content" ObjectID="_1655326702" r:id="rId44"/>
        </w:object>
      </w:r>
    </w:p>
    <w:p w14:paraId="60A1F733" w14:textId="77777777" w:rsidR="00C32C8D" w:rsidRPr="00D3741F" w:rsidRDefault="00C32C8D" w:rsidP="00C32C8D">
      <w:pPr>
        <w:spacing w:line="360" w:lineRule="auto"/>
        <w:jc w:val="center"/>
        <w:rPr>
          <w:rFonts w:ascii="宋体" w:eastAsia="宋体" w:hAnsi="宋体"/>
          <w:sz w:val="24"/>
          <w:szCs w:val="24"/>
        </w:rPr>
      </w:pPr>
    </w:p>
    <w:p w14:paraId="5D9F232D" w14:textId="77777777" w:rsidR="0023652D" w:rsidRPr="00D3741F" w:rsidRDefault="0023652D" w:rsidP="0023652D">
      <w:pPr>
        <w:spacing w:line="360" w:lineRule="auto"/>
        <w:rPr>
          <w:rFonts w:ascii="宋体" w:eastAsia="宋体" w:hAnsi="宋体"/>
          <w:b/>
          <w:bCs/>
          <w:sz w:val="28"/>
          <w:szCs w:val="28"/>
        </w:rPr>
      </w:pPr>
      <w:r w:rsidRPr="00D3741F">
        <w:rPr>
          <w:rFonts w:ascii="宋体" w:eastAsia="宋体" w:hAnsi="宋体" w:hint="eastAsia"/>
          <w:b/>
          <w:bCs/>
          <w:sz w:val="28"/>
          <w:szCs w:val="28"/>
        </w:rPr>
        <w:t>2.力矩的叠加</w:t>
      </w:r>
    </w:p>
    <w:p w14:paraId="4F451E1A" w14:textId="77777777" w:rsidR="00213EC0" w:rsidRPr="00D3741F" w:rsidRDefault="00213EC0" w:rsidP="00213EC0">
      <w:pPr>
        <w:spacing w:line="360" w:lineRule="auto"/>
        <w:rPr>
          <w:rFonts w:ascii="宋体" w:eastAsia="宋体" w:hAnsi="宋体"/>
          <w:sz w:val="24"/>
          <w:szCs w:val="24"/>
        </w:rPr>
      </w:pPr>
      <w:r w:rsidRPr="00D3741F">
        <w:rPr>
          <w:rFonts w:ascii="宋体" w:eastAsia="宋体" w:hAnsi="宋体" w:hint="eastAsia"/>
          <w:sz w:val="24"/>
          <w:szCs w:val="24"/>
        </w:rPr>
        <w:t>作用在它上面的总力矩等于它内部各个点受到的力矩的矢量</w:t>
      </w:r>
      <w:proofErr w:type="gramStart"/>
      <w:r w:rsidRPr="00D3741F">
        <w:rPr>
          <w:rFonts w:ascii="宋体" w:eastAsia="宋体" w:hAnsi="宋体" w:hint="eastAsia"/>
          <w:sz w:val="24"/>
          <w:szCs w:val="24"/>
        </w:rPr>
        <w:t>和</w:t>
      </w:r>
      <w:proofErr w:type="gramEnd"/>
      <w:r w:rsidRPr="00D3741F">
        <w:rPr>
          <w:rFonts w:ascii="宋体" w:eastAsia="宋体" w:hAnsi="宋体" w:hint="eastAsia"/>
          <w:sz w:val="24"/>
          <w:szCs w:val="24"/>
        </w:rPr>
        <w:t>。</w:t>
      </w:r>
    </w:p>
    <w:p w14:paraId="29A0ACB4" w14:textId="77777777" w:rsidR="00213EC0" w:rsidRPr="00D3741F" w:rsidRDefault="00213EC0" w:rsidP="00213EC0">
      <w:pPr>
        <w:spacing w:line="360" w:lineRule="auto"/>
        <w:rPr>
          <w:rFonts w:ascii="宋体" w:eastAsia="宋体" w:hAnsi="宋体"/>
          <w:sz w:val="24"/>
          <w:szCs w:val="24"/>
        </w:rPr>
      </w:pPr>
      <w:r w:rsidRPr="00D3741F">
        <w:rPr>
          <w:rFonts w:ascii="宋体" w:eastAsia="宋体" w:hAnsi="宋体" w:hint="eastAsia"/>
          <w:sz w:val="24"/>
          <w:szCs w:val="24"/>
        </w:rPr>
        <w:t>也就是说，</w:t>
      </w:r>
      <w:proofErr w:type="gramStart"/>
      <w:r w:rsidRPr="00D3741F">
        <w:rPr>
          <w:rFonts w:ascii="宋体" w:eastAsia="宋体" w:hAnsi="宋体" w:hint="eastAsia"/>
          <w:sz w:val="24"/>
          <w:szCs w:val="24"/>
        </w:rPr>
        <w:t>求总力矩</w:t>
      </w:r>
      <w:proofErr w:type="gramEnd"/>
      <w:r w:rsidRPr="00D3741F">
        <w:rPr>
          <w:rFonts w:ascii="宋体" w:eastAsia="宋体" w:hAnsi="宋体" w:hint="eastAsia"/>
          <w:sz w:val="24"/>
          <w:szCs w:val="24"/>
        </w:rPr>
        <w:t>也是一个“叠加”的过程。</w:t>
      </w:r>
    </w:p>
    <w:p w14:paraId="140E4664" w14:textId="24F82DFD" w:rsidR="00213EC0" w:rsidRPr="00D3741F" w:rsidRDefault="00213EC0" w:rsidP="00213EC0">
      <w:pPr>
        <w:spacing w:line="360" w:lineRule="auto"/>
        <w:rPr>
          <w:rFonts w:ascii="宋体" w:eastAsia="宋体" w:hAnsi="宋体"/>
          <w:sz w:val="24"/>
          <w:szCs w:val="24"/>
        </w:rPr>
      </w:pPr>
      <w:r w:rsidRPr="00D3741F">
        <w:rPr>
          <w:rFonts w:ascii="宋体" w:eastAsia="宋体" w:hAnsi="宋体" w:hint="eastAsia"/>
          <w:sz w:val="24"/>
          <w:szCs w:val="24"/>
        </w:rPr>
        <w:t>设某几何体内部任意质点外力所受的为</w:t>
      </w:r>
      <m:oMath>
        <m:r>
          <w:rPr>
            <w:rFonts w:ascii="Cambria Math" w:eastAsia="宋体" w:hAnsi="Cambria Math"/>
            <w:sz w:val="24"/>
            <w:szCs w:val="24"/>
          </w:rPr>
          <m:t xml:space="preserve"> </m:t>
        </m:r>
        <m:r>
          <w:rPr>
            <w:rFonts w:ascii="Cambria Math" w:eastAsia="宋体" w:hAnsi="Cambria Math" w:hint="eastAsia"/>
            <w:sz w:val="24"/>
            <w:szCs w:val="24"/>
          </w:rPr>
          <m:t>F</m:t>
        </m:r>
      </m:oMath>
      <w:r w:rsidRPr="00D3741F">
        <w:rPr>
          <w:rFonts w:ascii="宋体" w:eastAsia="宋体" w:hAnsi="宋体" w:hint="eastAsia"/>
          <w:sz w:val="24"/>
          <w:szCs w:val="24"/>
        </w:rPr>
        <w:t>，内力为</w:t>
      </w:r>
      <m:oMath>
        <m:r>
          <w:rPr>
            <w:rFonts w:ascii="Cambria Math" w:eastAsia="宋体" w:hAnsi="Cambria Math"/>
            <w:sz w:val="24"/>
            <w:szCs w:val="24"/>
          </w:rPr>
          <m:t xml:space="preserve"> </m:t>
        </m:r>
        <m:r>
          <w:rPr>
            <w:rFonts w:ascii="Cambria Math" w:eastAsia="宋体" w:hAnsi="Cambria Math" w:hint="eastAsia"/>
            <w:sz w:val="24"/>
            <w:szCs w:val="24"/>
          </w:rPr>
          <m:t>f</m:t>
        </m:r>
      </m:oMath>
      <w:r w:rsidRPr="00D3741F">
        <w:rPr>
          <w:rFonts w:ascii="宋体" w:eastAsia="宋体" w:hAnsi="宋体" w:hint="eastAsia"/>
          <w:sz w:val="24"/>
          <w:szCs w:val="24"/>
        </w:rPr>
        <w:t>。所以对任意</w:t>
      </w:r>
      <w:proofErr w:type="gramStart"/>
      <w:r w:rsidRPr="00D3741F">
        <w:rPr>
          <w:rFonts w:ascii="宋体" w:eastAsia="宋体" w:hAnsi="宋体" w:hint="eastAsia"/>
          <w:sz w:val="24"/>
          <w:szCs w:val="24"/>
        </w:rPr>
        <w:t>一</w:t>
      </w:r>
      <w:proofErr w:type="gramEnd"/>
      <w:r w:rsidRPr="00D3741F">
        <w:rPr>
          <w:rFonts w:ascii="宋体" w:eastAsia="宋体" w:hAnsi="宋体" w:hint="eastAsia"/>
          <w:sz w:val="24"/>
          <w:szCs w:val="24"/>
        </w:rPr>
        <w:t>质点</w:t>
      </w:r>
      <m:oMath>
        <m:sSub>
          <m:sSubPr>
            <m:ctrlPr>
              <w:rPr>
                <w:rFonts w:ascii="Cambria Math" w:eastAsia="宋体" w:hAnsi="Cambria Math"/>
                <w:i/>
                <w:sz w:val="24"/>
                <w:szCs w:val="24"/>
              </w:rPr>
            </m:ctrlPr>
          </m:sSubPr>
          <m:e>
            <m:r>
              <w:rPr>
                <w:rFonts w:ascii="Cambria Math" w:eastAsia="宋体" w:hAnsi="Cambria Math"/>
                <w:sz w:val="24"/>
                <w:szCs w:val="24"/>
              </w:rPr>
              <m:t xml:space="preserve"> m</m:t>
            </m:r>
          </m:e>
          <m:sub>
            <m:r>
              <w:rPr>
                <w:rFonts w:ascii="Cambria Math" w:eastAsia="宋体" w:hAnsi="Cambria Math"/>
                <w:sz w:val="24"/>
                <w:szCs w:val="24"/>
              </w:rPr>
              <m:t>i</m:t>
            </m:r>
          </m:sub>
        </m:sSub>
        <m:r>
          <w:rPr>
            <w:rFonts w:ascii="Cambria Math" w:eastAsia="宋体" w:hAnsi="Cambria Math"/>
            <w:sz w:val="24"/>
            <w:szCs w:val="24"/>
          </w:rPr>
          <m:t xml:space="preserve"> </m:t>
        </m:r>
      </m:oMath>
      <w:r w:rsidRPr="00D3741F">
        <w:rPr>
          <w:rFonts w:ascii="宋体" w:eastAsia="宋体" w:hAnsi="宋体" w:hint="eastAsia"/>
          <w:sz w:val="24"/>
          <w:szCs w:val="24"/>
        </w:rPr>
        <w:t>，根据牛顿第二定律，可以得到：</w:t>
      </w:r>
    </w:p>
    <w:p w14:paraId="02AF2B5F" w14:textId="77777777"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12"/>
          <w:sz w:val="24"/>
          <w:szCs w:val="24"/>
        </w:rPr>
        <w:object w:dxaOrig="2580" w:dyaOrig="360" w14:anchorId="53664C75">
          <v:shape id="_x0000_i1044" type="#_x0000_t75" style="width:128.95pt;height:18.15pt" o:ole="">
            <v:imagedata r:id="rId45" o:title=""/>
          </v:shape>
          <o:OLEObject Type="Embed" ProgID="Equation.DSMT4" ShapeID="_x0000_i1044" DrawAspect="Content" ObjectID="_1655326703" r:id="rId46"/>
        </w:object>
      </w:r>
    </w:p>
    <w:p w14:paraId="151F821A" w14:textId="4BB7F753" w:rsidR="00213EC0" w:rsidRPr="00D3741F" w:rsidRDefault="00213EC0" w:rsidP="00213EC0">
      <w:pPr>
        <w:spacing w:line="360" w:lineRule="auto"/>
        <w:rPr>
          <w:rFonts w:ascii="宋体" w:eastAsia="宋体" w:hAnsi="宋体"/>
          <w:sz w:val="24"/>
          <w:szCs w:val="24"/>
        </w:rPr>
      </w:pPr>
      <w:r w:rsidRPr="00D3741F">
        <w:rPr>
          <w:rFonts w:ascii="宋体" w:eastAsia="宋体" w:hAnsi="宋体" w:hint="eastAsia"/>
          <w:sz w:val="24"/>
          <w:szCs w:val="24"/>
        </w:rPr>
        <w:t>对上</w:t>
      </w:r>
      <w:proofErr w:type="gramStart"/>
      <w:r w:rsidRPr="00D3741F">
        <w:rPr>
          <w:rFonts w:ascii="宋体" w:eastAsia="宋体" w:hAnsi="宋体" w:hint="eastAsia"/>
          <w:sz w:val="24"/>
          <w:szCs w:val="24"/>
        </w:rPr>
        <w:t>式左右</w:t>
      </w:r>
      <w:proofErr w:type="gramEnd"/>
      <w:r w:rsidRPr="00D3741F">
        <w:rPr>
          <w:rFonts w:ascii="宋体" w:eastAsia="宋体" w:hAnsi="宋体" w:hint="eastAsia"/>
          <w:sz w:val="24"/>
          <w:szCs w:val="24"/>
        </w:rPr>
        <w:t>两端同乘</w:t>
      </w:r>
      <m:oMath>
        <m:r>
          <w:rPr>
            <w:rFonts w:ascii="Cambria Math" w:eastAsia="宋体" w:hAnsi="Cambria Math"/>
            <w:sz w:val="24"/>
            <w:szCs w:val="24"/>
          </w:rPr>
          <m:t xml:space="preserve"> </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 xml:space="preserve"> </m:t>
        </m:r>
      </m:oMath>
      <w:r w:rsidRPr="00D3741F">
        <w:rPr>
          <w:rFonts w:ascii="宋体" w:eastAsia="宋体" w:hAnsi="宋体" w:hint="eastAsia"/>
          <w:sz w:val="24"/>
          <w:szCs w:val="24"/>
        </w:rPr>
        <w:t>并对</w:t>
      </w:r>
      <m:oMath>
        <m:r>
          <w:rPr>
            <w:rFonts w:ascii="Cambria Math" w:eastAsia="宋体" w:hAnsi="Cambria Math"/>
            <w:sz w:val="24"/>
            <w:szCs w:val="24"/>
          </w:rPr>
          <m:t xml:space="preserve"> i </m:t>
        </m:r>
      </m:oMath>
      <w:r w:rsidRPr="00D3741F">
        <w:rPr>
          <w:rFonts w:ascii="宋体" w:eastAsia="宋体" w:hAnsi="宋体" w:hint="eastAsia"/>
          <w:sz w:val="24"/>
          <w:szCs w:val="24"/>
        </w:rPr>
        <w:t>求和，则有：</w:t>
      </w:r>
    </w:p>
    <w:p w14:paraId="74CEE7D3" w14:textId="77777777"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28"/>
          <w:sz w:val="24"/>
          <w:szCs w:val="24"/>
        </w:rPr>
        <w:object w:dxaOrig="5040" w:dyaOrig="540" w14:anchorId="169004B7">
          <v:shape id="_x0000_i1045" type="#_x0000_t75" style="width:252pt;height:26.9pt" o:ole="">
            <v:imagedata r:id="rId47" o:title=""/>
          </v:shape>
          <o:OLEObject Type="Embed" ProgID="Equation.DSMT4" ShapeID="_x0000_i1045" DrawAspect="Content" ObjectID="_1655326704" r:id="rId48"/>
        </w:object>
      </w:r>
    </w:p>
    <w:p w14:paraId="40A08C54" w14:textId="77777777" w:rsidR="00213EC0" w:rsidRPr="00D3741F" w:rsidRDefault="00213EC0" w:rsidP="00213EC0">
      <w:pPr>
        <w:spacing w:line="360" w:lineRule="auto"/>
        <w:rPr>
          <w:rFonts w:ascii="宋体" w:eastAsia="宋体" w:hAnsi="宋体"/>
          <w:sz w:val="24"/>
          <w:szCs w:val="24"/>
        </w:rPr>
      </w:pPr>
      <w:r w:rsidRPr="00D3741F">
        <w:rPr>
          <w:rFonts w:ascii="宋体" w:eastAsia="宋体" w:hAnsi="宋体" w:hint="eastAsia"/>
          <w:sz w:val="24"/>
          <w:szCs w:val="24"/>
        </w:rPr>
        <w:t>其中：</w:t>
      </w:r>
    </w:p>
    <w:p w14:paraId="6A3443F6" w14:textId="77777777"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28"/>
          <w:sz w:val="24"/>
          <w:szCs w:val="24"/>
        </w:rPr>
        <w:object w:dxaOrig="3200" w:dyaOrig="540" w14:anchorId="2E119CA6">
          <v:shape id="_x0000_i1046" type="#_x0000_t75" style="width:159.95pt;height:26.9pt" o:ole="">
            <v:imagedata r:id="rId49" o:title=""/>
          </v:shape>
          <o:OLEObject Type="Embed" ProgID="Equation.DSMT4" ShapeID="_x0000_i1046" DrawAspect="Content" ObjectID="_1655326705" r:id="rId50"/>
        </w:object>
      </w:r>
    </w:p>
    <w:p w14:paraId="72201F36" w14:textId="77777777"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28"/>
          <w:sz w:val="24"/>
          <w:szCs w:val="24"/>
        </w:rPr>
        <w:object w:dxaOrig="3400" w:dyaOrig="540" w14:anchorId="74B360AC">
          <v:shape id="_x0000_i1047" type="#_x0000_t75" style="width:170pt;height:26.9pt" o:ole="">
            <v:imagedata r:id="rId51" o:title=""/>
          </v:shape>
          <o:OLEObject Type="Embed" ProgID="Equation.DSMT4" ShapeID="_x0000_i1047" DrawAspect="Content" ObjectID="_1655326706" r:id="rId52"/>
        </w:object>
      </w:r>
    </w:p>
    <w:p w14:paraId="555A5B91" w14:textId="77777777"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28"/>
          <w:sz w:val="24"/>
          <w:szCs w:val="24"/>
        </w:rPr>
        <w:object w:dxaOrig="3879" w:dyaOrig="540" w14:anchorId="2090948E">
          <v:shape id="_x0000_i1048" type="#_x0000_t75" style="width:194.1pt;height:26.9pt" o:ole="">
            <v:imagedata r:id="rId53" o:title=""/>
          </v:shape>
          <o:OLEObject Type="Embed" ProgID="Equation.DSMT4" ShapeID="_x0000_i1048" DrawAspect="Content" ObjectID="_1655326707" r:id="rId54"/>
        </w:object>
      </w:r>
    </w:p>
    <w:p w14:paraId="0677BABF" w14:textId="77777777" w:rsidR="00213EC0" w:rsidRPr="00D3741F" w:rsidRDefault="00213EC0" w:rsidP="00213EC0">
      <w:pPr>
        <w:spacing w:line="360" w:lineRule="auto"/>
        <w:rPr>
          <w:rFonts w:ascii="宋体" w:eastAsia="宋体" w:hAnsi="宋体"/>
          <w:sz w:val="24"/>
          <w:szCs w:val="24"/>
        </w:rPr>
      </w:pPr>
      <w:r w:rsidRPr="00D3741F">
        <w:rPr>
          <w:rFonts w:ascii="宋体" w:eastAsia="宋体" w:hAnsi="宋体" w:hint="eastAsia"/>
          <w:sz w:val="24"/>
          <w:szCs w:val="24"/>
        </w:rPr>
        <w:t>所以：</w:t>
      </w:r>
    </w:p>
    <w:p w14:paraId="3A43E889" w14:textId="77777777"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16"/>
          <w:sz w:val="24"/>
          <w:szCs w:val="24"/>
        </w:rPr>
        <w:object w:dxaOrig="740" w:dyaOrig="400" w14:anchorId="659FDEFB">
          <v:shape id="_x0000_i1049" type="#_x0000_t75" style="width:37.25pt;height:20.05pt" o:ole="">
            <v:imagedata r:id="rId55" o:title=""/>
          </v:shape>
          <o:OLEObject Type="Embed" ProgID="Equation.DSMT4" ShapeID="_x0000_i1049" DrawAspect="Content" ObjectID="_1655326708" r:id="rId56"/>
        </w:object>
      </w:r>
      <w:r w:rsidRPr="00D3741F">
        <w:rPr>
          <w:rFonts w:ascii="宋体" w:eastAsia="宋体" w:hAnsi="宋体"/>
          <w:position w:val="-12"/>
          <w:sz w:val="24"/>
          <w:szCs w:val="24"/>
        </w:rPr>
        <w:object w:dxaOrig="1480" w:dyaOrig="360" w14:anchorId="413A2364">
          <v:shape id="_x0000_i1050" type="#_x0000_t75" style="width:73.9pt;height:18.15pt" o:ole="">
            <v:imagedata r:id="rId57" o:title=""/>
          </v:shape>
          <o:OLEObject Type="Embed" ProgID="Equation.DSMT4" ShapeID="_x0000_i1050" DrawAspect="Content" ObjectID="_1655326709" r:id="rId58"/>
        </w:object>
      </w:r>
    </w:p>
    <w:p w14:paraId="5A3C9D9E" w14:textId="77777777"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28"/>
          <w:sz w:val="24"/>
          <w:szCs w:val="24"/>
        </w:rPr>
        <w:object w:dxaOrig="5020" w:dyaOrig="540" w14:anchorId="6E6C95DB">
          <v:shape id="_x0000_i1051" type="#_x0000_t75" style="width:251.05pt;height:26.9pt" o:ole="">
            <v:imagedata r:id="rId59" o:title=""/>
          </v:shape>
          <o:OLEObject Type="Embed" ProgID="Equation.DSMT4" ShapeID="_x0000_i1051" DrawAspect="Content" ObjectID="_1655326710" r:id="rId60"/>
        </w:object>
      </w:r>
    </w:p>
    <w:p w14:paraId="6277AC09" w14:textId="77777777" w:rsidR="00213EC0" w:rsidRPr="00D3741F" w:rsidRDefault="00213EC0" w:rsidP="00213EC0">
      <w:pPr>
        <w:spacing w:line="360" w:lineRule="auto"/>
        <w:rPr>
          <w:rFonts w:ascii="宋体" w:eastAsia="宋体" w:hAnsi="宋体"/>
          <w:iCs/>
          <w:sz w:val="24"/>
          <w:szCs w:val="24"/>
        </w:rPr>
      </w:pPr>
      <w:r w:rsidRPr="00D3741F">
        <w:rPr>
          <w:rFonts w:ascii="宋体" w:eastAsia="宋体" w:hAnsi="宋体" w:hint="eastAsia"/>
          <w:iCs/>
          <w:sz w:val="24"/>
          <w:szCs w:val="24"/>
        </w:rPr>
        <w:t>所以</w:t>
      </w:r>
    </w:p>
    <w:p w14:paraId="240FB5DB" w14:textId="67432E32" w:rsidR="00213EC0" w:rsidRPr="00D3741F" w:rsidRDefault="00F4682F" w:rsidP="00213EC0">
      <w:pPr>
        <w:spacing w:line="360" w:lineRule="auto"/>
        <w:jc w:val="center"/>
        <w:rPr>
          <w:rFonts w:ascii="宋体" w:eastAsia="宋体" w:hAnsi="宋体"/>
          <w:sz w:val="24"/>
          <w:szCs w:val="24"/>
        </w:rPr>
      </w:pPr>
      <w:r w:rsidRPr="00D3741F">
        <w:rPr>
          <w:rFonts w:ascii="宋体" w:eastAsia="宋体" w:hAnsi="宋体"/>
          <w:position w:val="-14"/>
          <w:sz w:val="24"/>
          <w:szCs w:val="24"/>
        </w:rPr>
        <w:object w:dxaOrig="3000" w:dyaOrig="400" w14:anchorId="56BDED4A">
          <v:shape id="_x0000_i1243" type="#_x0000_t75" style="width:149.95pt;height:20.05pt" o:ole="">
            <v:imagedata r:id="rId61" o:title=""/>
          </v:shape>
          <o:OLEObject Type="Embed" ProgID="Equation.DSMT4" ShapeID="_x0000_i1243" DrawAspect="Content" ObjectID="_1655326711" r:id="rId62"/>
        </w:object>
      </w:r>
    </w:p>
    <w:p w14:paraId="09C04B35" w14:textId="77777777" w:rsidR="00213EC0" w:rsidRPr="00D3741F" w:rsidRDefault="00213EC0" w:rsidP="00213EC0">
      <w:pPr>
        <w:spacing w:line="360" w:lineRule="auto"/>
        <w:rPr>
          <w:rFonts w:ascii="宋体" w:eastAsia="宋体" w:hAnsi="宋体"/>
          <w:sz w:val="24"/>
          <w:szCs w:val="24"/>
        </w:rPr>
      </w:pPr>
    </w:p>
    <w:p w14:paraId="3111F005" w14:textId="77777777" w:rsidR="00213EC0" w:rsidRPr="00D3741F" w:rsidRDefault="00213EC0" w:rsidP="00213EC0">
      <w:pPr>
        <w:spacing w:line="360" w:lineRule="auto"/>
        <w:rPr>
          <w:rFonts w:ascii="宋体" w:eastAsia="宋体" w:hAnsi="宋体"/>
          <w:b/>
          <w:bCs/>
          <w:iCs/>
          <w:sz w:val="28"/>
          <w:szCs w:val="28"/>
        </w:rPr>
      </w:pPr>
      <w:r w:rsidRPr="00D3741F">
        <w:rPr>
          <w:rFonts w:ascii="宋体" w:eastAsia="宋体" w:hAnsi="宋体" w:hint="eastAsia"/>
          <w:b/>
          <w:bCs/>
          <w:iCs/>
          <w:sz w:val="28"/>
          <w:szCs w:val="28"/>
        </w:rPr>
        <w:t>参考文献</w:t>
      </w:r>
    </w:p>
    <w:p w14:paraId="1831B966" w14:textId="77777777" w:rsidR="00213EC0" w:rsidRPr="00D3741F" w:rsidRDefault="00213EC0" w:rsidP="00213EC0">
      <w:pPr>
        <w:spacing w:line="360" w:lineRule="auto"/>
        <w:rPr>
          <w:rFonts w:ascii="宋体" w:eastAsia="宋体" w:hAnsi="宋体"/>
          <w:iCs/>
          <w:sz w:val="24"/>
          <w:szCs w:val="24"/>
        </w:rPr>
      </w:pPr>
      <w:bookmarkStart w:id="0" w:name="_Hlk44510852"/>
      <w:r w:rsidRPr="00D3741F">
        <w:rPr>
          <w:rFonts w:ascii="宋体" w:eastAsia="宋体" w:hAnsi="宋体" w:hint="eastAsia"/>
          <w:iCs/>
          <w:sz w:val="24"/>
          <w:szCs w:val="24"/>
        </w:rPr>
        <w:t xml:space="preserve"> [1</w:t>
      </w:r>
      <w:r w:rsidRPr="00D3741F">
        <w:rPr>
          <w:rFonts w:ascii="宋体" w:eastAsia="宋体" w:hAnsi="宋体"/>
          <w:iCs/>
          <w:sz w:val="24"/>
          <w:szCs w:val="24"/>
        </w:rPr>
        <w:t>]</w:t>
      </w:r>
      <w:r w:rsidRPr="00D3741F">
        <w:rPr>
          <w:rFonts w:ascii="宋体" w:eastAsia="宋体" w:hAnsi="宋体" w:hint="eastAsia"/>
          <w:iCs/>
          <w:sz w:val="24"/>
          <w:szCs w:val="24"/>
        </w:rPr>
        <w:t>滕保华，吴明和</w:t>
      </w:r>
      <w:r w:rsidRPr="00D3741F">
        <w:rPr>
          <w:rFonts w:ascii="宋体" w:eastAsia="宋体" w:hAnsi="宋体"/>
          <w:iCs/>
          <w:sz w:val="24"/>
          <w:szCs w:val="24"/>
        </w:rPr>
        <w:t>.</w:t>
      </w:r>
      <w:r w:rsidRPr="00D3741F">
        <w:rPr>
          <w:rFonts w:ascii="宋体" w:eastAsia="宋体" w:hAnsi="宋体" w:hint="eastAsia"/>
          <w:iCs/>
          <w:sz w:val="24"/>
          <w:szCs w:val="24"/>
        </w:rPr>
        <w:t>大学物理学（上册）</w:t>
      </w:r>
      <w:r w:rsidRPr="00D3741F">
        <w:rPr>
          <w:rFonts w:ascii="宋体" w:eastAsia="宋体" w:hAnsi="宋体"/>
          <w:iCs/>
          <w:sz w:val="24"/>
          <w:szCs w:val="24"/>
        </w:rPr>
        <w:t>[M].</w:t>
      </w:r>
      <w:r w:rsidRPr="00D3741F">
        <w:rPr>
          <w:rFonts w:ascii="宋体" w:eastAsia="宋体" w:hAnsi="宋体" w:hint="eastAsia"/>
          <w:iCs/>
          <w:sz w:val="24"/>
          <w:szCs w:val="24"/>
        </w:rPr>
        <w:t>北京：科学出版社.</w:t>
      </w:r>
      <w:r w:rsidRPr="00D3741F">
        <w:rPr>
          <w:rFonts w:ascii="宋体" w:eastAsia="宋体" w:hAnsi="宋体"/>
          <w:iCs/>
          <w:sz w:val="24"/>
          <w:szCs w:val="24"/>
        </w:rPr>
        <w:t>2017.1:96-100</w:t>
      </w:r>
      <w:r w:rsidRPr="00D3741F">
        <w:rPr>
          <w:rFonts w:ascii="宋体" w:eastAsia="宋体" w:hAnsi="宋体" w:hint="eastAsia"/>
          <w:iCs/>
          <w:sz w:val="24"/>
          <w:szCs w:val="24"/>
        </w:rPr>
        <w:lastRenderedPageBreak/>
        <w:t>页.</w:t>
      </w:r>
    </w:p>
    <w:bookmarkEnd w:id="0"/>
    <w:p w14:paraId="6E890D14" w14:textId="26DE862B" w:rsidR="0023652D" w:rsidRPr="00D3741F" w:rsidRDefault="0023652D">
      <w:pPr>
        <w:rPr>
          <w:rFonts w:ascii="宋体" w:eastAsia="宋体" w:hAnsi="宋体"/>
          <w:sz w:val="24"/>
          <w:szCs w:val="24"/>
        </w:rPr>
      </w:pPr>
    </w:p>
    <w:p w14:paraId="41CDF830" w14:textId="15B717BE" w:rsidR="0023652D" w:rsidRPr="00D3741F" w:rsidRDefault="0023652D">
      <w:pPr>
        <w:rPr>
          <w:rFonts w:ascii="宋体" w:eastAsia="宋体" w:hAnsi="宋体"/>
          <w:sz w:val="24"/>
          <w:szCs w:val="24"/>
        </w:rPr>
      </w:pPr>
    </w:p>
    <w:p w14:paraId="2C168062" w14:textId="7647F774" w:rsidR="0023652D" w:rsidRPr="00D3741F" w:rsidRDefault="0023652D">
      <w:pPr>
        <w:rPr>
          <w:rFonts w:ascii="宋体" w:eastAsia="宋体" w:hAnsi="宋体"/>
          <w:sz w:val="24"/>
          <w:szCs w:val="24"/>
        </w:rPr>
      </w:pPr>
    </w:p>
    <w:p w14:paraId="41A81DFD" w14:textId="77777777" w:rsidR="0023652D" w:rsidRPr="00D3741F" w:rsidRDefault="0023652D" w:rsidP="0023652D">
      <w:pPr>
        <w:spacing w:line="360" w:lineRule="auto"/>
        <w:jc w:val="center"/>
        <w:rPr>
          <w:rFonts w:ascii="宋体" w:eastAsia="宋体" w:hAnsi="宋体"/>
          <w:b/>
          <w:bCs/>
          <w:sz w:val="32"/>
          <w:szCs w:val="32"/>
        </w:rPr>
      </w:pPr>
      <w:r w:rsidRPr="00D3741F">
        <w:rPr>
          <w:rFonts w:ascii="宋体" w:eastAsia="宋体" w:hAnsi="宋体" w:hint="eastAsia"/>
          <w:b/>
          <w:bCs/>
          <w:sz w:val="32"/>
          <w:szCs w:val="32"/>
        </w:rPr>
        <w:t>驻波的性质</w:t>
      </w:r>
    </w:p>
    <w:p w14:paraId="4C5D3AF1" w14:textId="0EB23C20" w:rsidR="0023652D" w:rsidRPr="00D3741F" w:rsidRDefault="0023652D" w:rsidP="0023652D">
      <w:pPr>
        <w:spacing w:line="360" w:lineRule="auto"/>
        <w:rPr>
          <w:rFonts w:ascii="宋体" w:eastAsia="宋体" w:hAnsi="宋体"/>
          <w:sz w:val="24"/>
          <w:szCs w:val="24"/>
        </w:rPr>
      </w:pPr>
      <w:bookmarkStart w:id="1" w:name="_Hlk44512232"/>
      <w:r w:rsidRPr="00D3741F">
        <w:rPr>
          <w:rFonts w:ascii="宋体" w:eastAsia="宋体" w:hAnsi="宋体" w:hint="eastAsia"/>
          <w:sz w:val="24"/>
          <w:szCs w:val="24"/>
        </w:rPr>
        <w:t>【摘要】本文简要介绍了驻波的包括能量和半波损失等性质。</w:t>
      </w:r>
    </w:p>
    <w:p w14:paraId="2FAB1D52" w14:textId="7E2551E6" w:rsidR="0023652D" w:rsidRDefault="0023652D" w:rsidP="0023652D">
      <w:pPr>
        <w:spacing w:line="360" w:lineRule="auto"/>
        <w:rPr>
          <w:rFonts w:ascii="宋体" w:eastAsia="宋体" w:hAnsi="宋体"/>
          <w:sz w:val="24"/>
          <w:szCs w:val="24"/>
        </w:rPr>
      </w:pPr>
      <w:r w:rsidRPr="00D3741F">
        <w:rPr>
          <w:rFonts w:ascii="宋体" w:eastAsia="宋体" w:hAnsi="宋体" w:hint="eastAsia"/>
          <w:sz w:val="24"/>
          <w:szCs w:val="24"/>
        </w:rPr>
        <w:t>【关键词】驻波 半波损失</w:t>
      </w:r>
    </w:p>
    <w:p w14:paraId="78C3DB9D" w14:textId="77777777" w:rsidR="00D3741F" w:rsidRPr="00D3741F" w:rsidRDefault="00D3741F" w:rsidP="0023652D">
      <w:pPr>
        <w:spacing w:line="360" w:lineRule="auto"/>
        <w:rPr>
          <w:rFonts w:ascii="宋体" w:eastAsia="宋体" w:hAnsi="宋体" w:hint="eastAsia"/>
          <w:sz w:val="24"/>
          <w:szCs w:val="24"/>
        </w:rPr>
      </w:pPr>
    </w:p>
    <w:p w14:paraId="173E3EC6" w14:textId="38DE93B0" w:rsidR="005712E9" w:rsidRPr="00D3741F" w:rsidRDefault="005712E9" w:rsidP="0023652D">
      <w:pPr>
        <w:spacing w:line="360" w:lineRule="auto"/>
        <w:rPr>
          <w:rFonts w:ascii="宋体" w:eastAsia="宋体" w:hAnsi="宋体" w:hint="eastAsia"/>
          <w:b/>
          <w:bCs/>
          <w:sz w:val="28"/>
          <w:szCs w:val="28"/>
        </w:rPr>
      </w:pPr>
      <w:r w:rsidRPr="00D3741F">
        <w:rPr>
          <w:rFonts w:ascii="宋体" w:eastAsia="宋体" w:hAnsi="宋体" w:hint="eastAsia"/>
          <w:b/>
          <w:bCs/>
          <w:sz w:val="28"/>
          <w:szCs w:val="28"/>
        </w:rPr>
        <w:t>1.驻波简介</w:t>
      </w:r>
    </w:p>
    <w:p w14:paraId="714F3978" w14:textId="7D6B0DCB" w:rsidR="0023652D" w:rsidRPr="00D3741F" w:rsidRDefault="00213EC0" w:rsidP="0023652D">
      <w:pPr>
        <w:spacing w:line="360" w:lineRule="auto"/>
        <w:rPr>
          <w:rFonts w:ascii="宋体" w:eastAsia="宋体" w:hAnsi="宋体"/>
          <w:sz w:val="24"/>
          <w:szCs w:val="24"/>
        </w:rPr>
      </w:pPr>
      <w:r w:rsidRPr="00D3741F">
        <w:rPr>
          <w:rFonts w:ascii="宋体" w:eastAsia="宋体" w:hAnsi="宋体" w:cs="Arial"/>
          <w:color w:val="333333"/>
          <w:sz w:val="24"/>
          <w:szCs w:val="24"/>
          <w:shd w:val="clear" w:color="auto" w:fill="FFFFFF"/>
        </w:rPr>
        <w:t>驻波是指频率相同、传输方向相反的两种波（不一定是电波），沿传输线形成的一种分布状态。其中的一个波一般是另一个波的</w:t>
      </w:r>
      <w:r w:rsidRPr="00D3741F">
        <w:rPr>
          <w:rFonts w:ascii="宋体" w:eastAsia="宋体" w:hAnsi="宋体" w:cs="Arial"/>
          <w:sz w:val="24"/>
          <w:szCs w:val="24"/>
          <w:shd w:val="clear" w:color="auto" w:fill="FFFFFF"/>
        </w:rPr>
        <w:t>反射波</w:t>
      </w:r>
      <w:r w:rsidRPr="00D3741F">
        <w:rPr>
          <w:rFonts w:ascii="宋体" w:eastAsia="宋体" w:hAnsi="宋体" w:cs="Arial"/>
          <w:color w:val="333333"/>
          <w:sz w:val="24"/>
          <w:szCs w:val="24"/>
          <w:shd w:val="clear" w:color="auto" w:fill="FFFFFF"/>
        </w:rPr>
        <w:t>。</w:t>
      </w:r>
    </w:p>
    <w:p w14:paraId="78C53C77" w14:textId="48C75993" w:rsidR="00213EC0" w:rsidRPr="00D3741F" w:rsidRDefault="00213EC0" w:rsidP="0023652D">
      <w:pPr>
        <w:spacing w:line="360" w:lineRule="auto"/>
        <w:rPr>
          <w:rFonts w:ascii="宋体" w:eastAsia="宋体" w:hAnsi="宋体"/>
          <w:sz w:val="24"/>
          <w:szCs w:val="24"/>
        </w:rPr>
      </w:pPr>
      <w:r w:rsidRPr="00D3741F">
        <w:rPr>
          <w:rFonts w:ascii="宋体" w:eastAsia="宋体" w:hAnsi="宋体" w:cs="Arial"/>
          <w:color w:val="333333"/>
          <w:sz w:val="24"/>
          <w:szCs w:val="24"/>
          <w:shd w:val="clear" w:color="auto" w:fill="FFFFFF"/>
        </w:rPr>
        <w:t>沿x轴正方向传播的波称为右行波，波动方程为</w:t>
      </w:r>
      <w:r w:rsidRPr="00D3741F">
        <w:rPr>
          <w:rFonts w:ascii="宋体" w:eastAsia="宋体" w:hAnsi="宋体" w:cs="Arial" w:hint="eastAsia"/>
          <w:color w:val="333333"/>
          <w:sz w:val="24"/>
          <w:szCs w:val="24"/>
          <w:shd w:val="clear" w:color="auto" w:fill="FFFFFF"/>
        </w:rPr>
        <w:t>：</w:t>
      </w:r>
    </w:p>
    <w:p w14:paraId="3C5379DE" w14:textId="5E7DCA33"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28"/>
          <w:sz w:val="24"/>
          <w:szCs w:val="24"/>
        </w:rPr>
        <w:object w:dxaOrig="2200" w:dyaOrig="680" w14:anchorId="160924FC">
          <v:shape id="_x0000_i1062" type="#_x0000_t75" style="width:109.9pt;height:34.1pt" o:ole="">
            <v:imagedata r:id="rId63" o:title=""/>
          </v:shape>
          <o:OLEObject Type="Embed" ProgID="Equation.DSMT4" ShapeID="_x0000_i1062" DrawAspect="Content" ObjectID="_1655326712" r:id="rId64"/>
        </w:object>
      </w:r>
    </w:p>
    <w:p w14:paraId="1AC2F0B4" w14:textId="3CABA26C" w:rsidR="00213EC0" w:rsidRPr="00D3741F" w:rsidRDefault="00213EC0" w:rsidP="0023652D">
      <w:pPr>
        <w:spacing w:line="360" w:lineRule="auto"/>
        <w:rPr>
          <w:rFonts w:ascii="宋体" w:eastAsia="宋体" w:hAnsi="宋体"/>
          <w:sz w:val="24"/>
          <w:szCs w:val="24"/>
        </w:rPr>
      </w:pPr>
      <w:r w:rsidRPr="00D3741F">
        <w:rPr>
          <w:rFonts w:ascii="宋体" w:eastAsia="宋体" w:hAnsi="宋体" w:hint="eastAsia"/>
          <w:sz w:val="24"/>
          <w:szCs w:val="24"/>
        </w:rPr>
        <w:t>其反射波为：</w:t>
      </w:r>
    </w:p>
    <w:p w14:paraId="152E36E0" w14:textId="126F2ED8"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28"/>
          <w:sz w:val="24"/>
          <w:szCs w:val="24"/>
        </w:rPr>
        <w:object w:dxaOrig="2240" w:dyaOrig="680" w14:anchorId="2DA4481C">
          <v:shape id="_x0000_i1067" type="#_x0000_t75" style="width:112.05pt;height:34.1pt" o:ole="">
            <v:imagedata r:id="rId65" o:title=""/>
          </v:shape>
          <o:OLEObject Type="Embed" ProgID="Equation.DSMT4" ShapeID="_x0000_i1067" DrawAspect="Content" ObjectID="_1655326713" r:id="rId66"/>
        </w:object>
      </w:r>
    </w:p>
    <w:p w14:paraId="082EC2C1" w14:textId="2315757B" w:rsidR="00213EC0" w:rsidRPr="00D3741F" w:rsidRDefault="00213EC0" w:rsidP="0023652D">
      <w:pPr>
        <w:spacing w:line="360" w:lineRule="auto"/>
        <w:rPr>
          <w:rFonts w:ascii="宋体" w:eastAsia="宋体" w:hAnsi="宋体"/>
          <w:sz w:val="24"/>
          <w:szCs w:val="24"/>
        </w:rPr>
      </w:pPr>
      <w:r w:rsidRPr="00D3741F">
        <w:rPr>
          <w:rFonts w:ascii="宋体" w:eastAsia="宋体" w:hAnsi="宋体" w:hint="eastAsia"/>
          <w:sz w:val="24"/>
          <w:szCs w:val="24"/>
        </w:rPr>
        <w:t>合成后的驻波为：</w:t>
      </w:r>
    </w:p>
    <w:p w14:paraId="6190FE7F" w14:textId="03B35AB2" w:rsidR="00213EC0" w:rsidRPr="00D3741F" w:rsidRDefault="00213EC0" w:rsidP="00213EC0">
      <w:pPr>
        <w:spacing w:line="360" w:lineRule="auto"/>
        <w:jc w:val="center"/>
        <w:rPr>
          <w:rFonts w:ascii="宋体" w:eastAsia="宋体" w:hAnsi="宋体"/>
          <w:sz w:val="24"/>
          <w:szCs w:val="24"/>
        </w:rPr>
      </w:pPr>
      <w:r w:rsidRPr="00D3741F">
        <w:rPr>
          <w:rFonts w:ascii="宋体" w:eastAsia="宋体" w:hAnsi="宋体"/>
          <w:position w:val="-24"/>
          <w:sz w:val="24"/>
          <w:szCs w:val="24"/>
        </w:rPr>
        <w:object w:dxaOrig="3100" w:dyaOrig="620" w14:anchorId="25905971">
          <v:shape id="_x0000_i1072" type="#_x0000_t75" style="width:154.95pt;height:31pt" o:ole="">
            <v:imagedata r:id="rId67" o:title=""/>
          </v:shape>
          <o:OLEObject Type="Embed" ProgID="Equation.DSMT4" ShapeID="_x0000_i1072" DrawAspect="Content" ObjectID="_1655326714" r:id="rId68"/>
        </w:object>
      </w:r>
    </w:p>
    <w:p w14:paraId="12AB1CB5" w14:textId="2414C8DD" w:rsidR="00213EC0" w:rsidRPr="00D3741F" w:rsidRDefault="00213EC0" w:rsidP="00213EC0">
      <w:pPr>
        <w:spacing w:line="360" w:lineRule="auto"/>
        <w:rPr>
          <w:rFonts w:ascii="宋体" w:eastAsia="宋体" w:hAnsi="宋体" w:hint="eastAsia"/>
          <w:sz w:val="24"/>
          <w:szCs w:val="24"/>
        </w:rPr>
      </w:pPr>
      <w:r w:rsidRPr="00D3741F">
        <w:rPr>
          <w:rFonts w:ascii="宋体" w:eastAsia="宋体" w:hAnsi="宋体"/>
          <w:sz w:val="24"/>
          <w:szCs w:val="24"/>
        </w:rPr>
        <w:t>显然，驻波上任意一点，即确定一个x的值，</w:t>
      </w:r>
      <w:r w:rsidR="00D40B47" w:rsidRPr="00D3741F">
        <w:rPr>
          <w:rFonts w:ascii="宋体" w:eastAsia="宋体" w:hAnsi="宋体"/>
          <w:sz w:val="24"/>
          <w:szCs w:val="24"/>
        </w:rPr>
        <w:t>该质点在周期内仍会做简谐运动。</w:t>
      </w:r>
    </w:p>
    <w:p w14:paraId="5B6A7DE5" w14:textId="036EEC82" w:rsidR="00213EC0" w:rsidRDefault="00D40B47" w:rsidP="0023652D">
      <w:pPr>
        <w:spacing w:line="360" w:lineRule="auto"/>
        <w:rPr>
          <w:rFonts w:ascii="宋体" w:eastAsia="宋体" w:hAnsi="宋体" w:cs="Arial"/>
          <w:color w:val="333333"/>
          <w:sz w:val="24"/>
          <w:szCs w:val="24"/>
          <w:shd w:val="clear" w:color="auto" w:fill="FFFFFF"/>
        </w:rPr>
      </w:pPr>
      <w:r w:rsidRPr="00D3741F">
        <w:rPr>
          <w:rFonts w:ascii="宋体" w:eastAsia="宋体" w:hAnsi="宋体" w:cs="Arial"/>
          <w:color w:val="333333"/>
          <w:sz w:val="24"/>
          <w:szCs w:val="24"/>
          <w:shd w:val="clear" w:color="auto" w:fill="FFFFFF"/>
        </w:rPr>
        <w:t>在</w:t>
      </w:r>
      <w:r w:rsidRPr="00D3741F">
        <w:rPr>
          <w:rFonts w:ascii="宋体" w:eastAsia="宋体" w:hAnsi="宋体" w:cs="Arial" w:hint="eastAsia"/>
          <w:color w:val="333333"/>
          <w:sz w:val="24"/>
          <w:szCs w:val="24"/>
          <w:shd w:val="clear" w:color="auto" w:fill="FFFFFF"/>
        </w:rPr>
        <w:t>两波</w:t>
      </w:r>
      <w:r w:rsidRPr="00D3741F">
        <w:rPr>
          <w:rFonts w:ascii="宋体" w:eastAsia="宋体" w:hAnsi="宋体" w:cs="Arial"/>
          <w:color w:val="333333"/>
          <w:sz w:val="24"/>
          <w:szCs w:val="24"/>
          <w:shd w:val="clear" w:color="auto" w:fill="FFFFFF"/>
        </w:rPr>
        <w:t>相加的点出现波腹，在两</w:t>
      </w:r>
      <w:r w:rsidRPr="00D3741F">
        <w:rPr>
          <w:rFonts w:ascii="宋体" w:eastAsia="宋体" w:hAnsi="宋体" w:cs="Arial" w:hint="eastAsia"/>
          <w:color w:val="333333"/>
          <w:sz w:val="24"/>
          <w:szCs w:val="24"/>
          <w:shd w:val="clear" w:color="auto" w:fill="FFFFFF"/>
        </w:rPr>
        <w:t>波</w:t>
      </w:r>
      <w:r w:rsidRPr="00D3741F">
        <w:rPr>
          <w:rFonts w:ascii="宋体" w:eastAsia="宋体" w:hAnsi="宋体" w:cs="Arial"/>
          <w:color w:val="333333"/>
          <w:sz w:val="24"/>
          <w:szCs w:val="24"/>
          <w:shd w:val="clear" w:color="auto" w:fill="FFFFFF"/>
        </w:rPr>
        <w:t>相减的点形成</w:t>
      </w:r>
      <w:r w:rsidRPr="00D3741F">
        <w:rPr>
          <w:rFonts w:ascii="宋体" w:eastAsia="宋体" w:hAnsi="宋体" w:cs="Arial"/>
          <w:sz w:val="24"/>
          <w:szCs w:val="24"/>
          <w:shd w:val="clear" w:color="auto" w:fill="FFFFFF"/>
        </w:rPr>
        <w:t>波节</w:t>
      </w:r>
      <w:r w:rsidRPr="00D3741F">
        <w:rPr>
          <w:rFonts w:ascii="宋体" w:eastAsia="宋体" w:hAnsi="宋体" w:cs="Arial"/>
          <w:color w:val="333333"/>
          <w:sz w:val="24"/>
          <w:szCs w:val="24"/>
          <w:shd w:val="clear" w:color="auto" w:fill="FFFFFF"/>
        </w:rPr>
        <w:t>。在波形上，波节和</w:t>
      </w:r>
      <w:r w:rsidRPr="00D3741F">
        <w:rPr>
          <w:rFonts w:ascii="宋体" w:eastAsia="宋体" w:hAnsi="宋体" w:cs="Arial"/>
          <w:sz w:val="24"/>
          <w:szCs w:val="24"/>
          <w:shd w:val="clear" w:color="auto" w:fill="FFFFFF"/>
        </w:rPr>
        <w:t>波腹</w:t>
      </w:r>
      <w:r w:rsidRPr="00D3741F">
        <w:rPr>
          <w:rFonts w:ascii="宋体" w:eastAsia="宋体" w:hAnsi="宋体" w:cs="Arial"/>
          <w:color w:val="333333"/>
          <w:sz w:val="24"/>
          <w:szCs w:val="24"/>
          <w:shd w:val="clear" w:color="auto" w:fill="FFFFFF"/>
        </w:rPr>
        <w:t>的位置始终是不变的，给人“驻立不动”的印象，但它的瞬时值是随时间而改变的。这两种波的幅值相等，</w:t>
      </w:r>
      <w:r w:rsidRPr="00D3741F">
        <w:rPr>
          <w:rFonts w:ascii="宋体" w:eastAsia="宋体" w:hAnsi="宋体" w:cs="Arial" w:hint="eastAsia"/>
          <w:color w:val="333333"/>
          <w:sz w:val="24"/>
          <w:szCs w:val="24"/>
          <w:shd w:val="clear" w:color="auto" w:fill="FFFFFF"/>
        </w:rPr>
        <w:t>所以</w:t>
      </w:r>
      <w:r w:rsidRPr="00D3741F">
        <w:rPr>
          <w:rFonts w:ascii="宋体" w:eastAsia="宋体" w:hAnsi="宋体" w:cs="Arial"/>
          <w:color w:val="333333"/>
          <w:sz w:val="24"/>
          <w:szCs w:val="24"/>
          <w:shd w:val="clear" w:color="auto" w:fill="FFFFFF"/>
        </w:rPr>
        <w:t>波节的幅值为零。</w:t>
      </w:r>
    </w:p>
    <w:p w14:paraId="5173EE3A" w14:textId="77777777" w:rsidR="00D3741F" w:rsidRPr="00D3741F" w:rsidRDefault="00D3741F" w:rsidP="0023652D">
      <w:pPr>
        <w:spacing w:line="360" w:lineRule="auto"/>
        <w:rPr>
          <w:rFonts w:ascii="宋体" w:eastAsia="宋体" w:hAnsi="宋体" w:hint="eastAsia"/>
          <w:sz w:val="24"/>
          <w:szCs w:val="24"/>
        </w:rPr>
      </w:pPr>
    </w:p>
    <w:p w14:paraId="23BFA559" w14:textId="4FEA1D78" w:rsidR="00213EC0" w:rsidRPr="00D3741F" w:rsidRDefault="005712E9" w:rsidP="005712E9">
      <w:pPr>
        <w:pStyle w:val="a7"/>
        <w:numPr>
          <w:ilvl w:val="0"/>
          <w:numId w:val="1"/>
        </w:numPr>
        <w:spacing w:line="360" w:lineRule="auto"/>
        <w:ind w:firstLineChars="0"/>
        <w:rPr>
          <w:rFonts w:ascii="宋体" w:eastAsia="宋体" w:hAnsi="宋体"/>
          <w:b/>
          <w:bCs/>
          <w:sz w:val="28"/>
          <w:szCs w:val="28"/>
        </w:rPr>
      </w:pPr>
      <w:r w:rsidRPr="00D3741F">
        <w:rPr>
          <w:rFonts w:ascii="宋体" w:eastAsia="宋体" w:hAnsi="宋体" w:hint="eastAsia"/>
          <w:b/>
          <w:bCs/>
          <w:sz w:val="28"/>
          <w:szCs w:val="28"/>
        </w:rPr>
        <w:t>驻波的能量</w:t>
      </w:r>
    </w:p>
    <w:p w14:paraId="3462EAAD" w14:textId="1FA49B75" w:rsidR="005712E9" w:rsidRPr="00D3741F" w:rsidRDefault="005712E9" w:rsidP="005712E9">
      <w:pPr>
        <w:spacing w:line="360" w:lineRule="auto"/>
        <w:rPr>
          <w:rFonts w:ascii="宋体" w:eastAsia="宋体" w:hAnsi="宋体"/>
          <w:sz w:val="24"/>
          <w:szCs w:val="24"/>
        </w:rPr>
      </w:pPr>
      <w:r w:rsidRPr="00D3741F">
        <w:rPr>
          <w:rFonts w:ascii="宋体" w:eastAsia="宋体" w:hAnsi="宋体" w:hint="eastAsia"/>
          <w:sz w:val="24"/>
          <w:szCs w:val="24"/>
        </w:rPr>
        <w:t>在驻波传播中，波节处的各质</w:t>
      </w:r>
      <w:r w:rsidR="00C175B5" w:rsidRPr="00D3741F">
        <w:rPr>
          <w:rFonts w:ascii="宋体" w:eastAsia="宋体" w:hAnsi="宋体" w:hint="eastAsia"/>
          <w:sz w:val="24"/>
          <w:szCs w:val="24"/>
        </w:rPr>
        <w:t>点始</w:t>
      </w:r>
      <w:r w:rsidRPr="00D3741F">
        <w:rPr>
          <w:rFonts w:ascii="宋体" w:eastAsia="宋体" w:hAnsi="宋体" w:hint="eastAsia"/>
          <w:sz w:val="24"/>
          <w:szCs w:val="24"/>
        </w:rPr>
        <w:t>终不动，动能为零，只有弹性势能，弹性势能随时间作周期变化；波腹处的各</w:t>
      </w:r>
      <w:r w:rsidR="00C175B5" w:rsidRPr="00D3741F">
        <w:rPr>
          <w:rFonts w:ascii="宋体" w:eastAsia="宋体" w:hAnsi="宋体" w:hint="eastAsia"/>
          <w:sz w:val="24"/>
          <w:szCs w:val="24"/>
        </w:rPr>
        <w:t>质点</w:t>
      </w:r>
      <w:r w:rsidRPr="00D3741F">
        <w:rPr>
          <w:rFonts w:ascii="宋体" w:eastAsia="宋体" w:hAnsi="宋体" w:hint="eastAsia"/>
          <w:sz w:val="24"/>
          <w:szCs w:val="24"/>
        </w:rPr>
        <w:t>没有形变，弹性势能为零，只有动能，动能随时间作周期性变化。其它位置上的</w:t>
      </w:r>
      <w:r w:rsidR="00C175B5" w:rsidRPr="00D3741F">
        <w:rPr>
          <w:rFonts w:ascii="宋体" w:eastAsia="宋体" w:hAnsi="宋体" w:hint="eastAsia"/>
          <w:sz w:val="24"/>
          <w:szCs w:val="24"/>
        </w:rPr>
        <w:t>质点</w:t>
      </w:r>
      <w:r w:rsidRPr="00D3741F">
        <w:rPr>
          <w:rFonts w:ascii="宋体" w:eastAsia="宋体" w:hAnsi="宋体" w:hint="eastAsia"/>
          <w:sz w:val="24"/>
          <w:szCs w:val="24"/>
        </w:rPr>
        <w:t>既有动能，又有弹性势能。</w:t>
      </w:r>
      <w:r w:rsidRPr="00D3741F">
        <w:rPr>
          <w:rFonts w:ascii="宋体" w:eastAsia="宋体" w:hAnsi="宋体"/>
          <w:sz w:val="24"/>
          <w:szCs w:val="24"/>
        </w:rPr>
        <w:t>  </w:t>
      </w:r>
    </w:p>
    <w:p w14:paraId="1B0196BD" w14:textId="77777777" w:rsidR="00C175B5" w:rsidRPr="00D3741F" w:rsidRDefault="005712E9" w:rsidP="005712E9">
      <w:pPr>
        <w:spacing w:line="360" w:lineRule="auto"/>
        <w:rPr>
          <w:rFonts w:ascii="宋体" w:eastAsia="宋体" w:hAnsi="宋体"/>
          <w:sz w:val="24"/>
          <w:szCs w:val="24"/>
        </w:rPr>
      </w:pPr>
      <w:r w:rsidRPr="00D3741F">
        <w:rPr>
          <w:rFonts w:ascii="宋体" w:eastAsia="宋体" w:hAnsi="宋体"/>
          <w:sz w:val="24"/>
          <w:szCs w:val="24"/>
        </w:rPr>
        <w:t>驻波传播中，能量只在相邻波节、波腹之间流动，每一段波节和波腹之间都可看</w:t>
      </w:r>
      <w:r w:rsidRPr="00D3741F">
        <w:rPr>
          <w:rFonts w:ascii="宋体" w:eastAsia="宋体" w:hAnsi="宋体"/>
          <w:sz w:val="24"/>
          <w:szCs w:val="24"/>
        </w:rPr>
        <w:lastRenderedPageBreak/>
        <w:t>作一个独立单元，没有能量通过波节和波腹，任一单元内各部分同时达到最大位移，又同时回到平衡位置。并且各段上的总能量守恒，与时间无关。  </w:t>
      </w:r>
    </w:p>
    <w:p w14:paraId="41265294" w14:textId="77777777" w:rsidR="00C175B5" w:rsidRPr="00D3741F" w:rsidRDefault="005712E9" w:rsidP="005712E9">
      <w:pPr>
        <w:spacing w:line="360" w:lineRule="auto"/>
        <w:rPr>
          <w:rFonts w:ascii="宋体" w:eastAsia="宋体" w:hAnsi="宋体"/>
          <w:sz w:val="24"/>
          <w:szCs w:val="24"/>
        </w:rPr>
      </w:pPr>
      <w:r w:rsidRPr="00D3741F">
        <w:rPr>
          <w:rFonts w:ascii="宋体" w:eastAsia="宋体" w:hAnsi="宋体"/>
          <w:sz w:val="24"/>
          <w:szCs w:val="24"/>
        </w:rPr>
        <w:t>在驻波传播中，相邻波节、波腹</w:t>
      </w:r>
      <w:r w:rsidRPr="00D3741F">
        <w:rPr>
          <w:rFonts w:ascii="宋体" w:eastAsia="宋体" w:hAnsi="宋体" w:hint="eastAsia"/>
          <w:sz w:val="24"/>
          <w:szCs w:val="24"/>
        </w:rPr>
        <w:t>之间的动能与势能不断地相互转换，当</w:t>
      </w:r>
      <w:proofErr w:type="gramStart"/>
      <w:r w:rsidRPr="00D3741F">
        <w:rPr>
          <w:rFonts w:ascii="宋体" w:eastAsia="宋体" w:hAnsi="宋体" w:hint="eastAsia"/>
          <w:sz w:val="24"/>
          <w:szCs w:val="24"/>
        </w:rPr>
        <w:t>所有质元都</w:t>
      </w:r>
      <w:proofErr w:type="gramEnd"/>
      <w:r w:rsidRPr="00D3741F">
        <w:rPr>
          <w:rFonts w:ascii="宋体" w:eastAsia="宋体" w:hAnsi="宋体" w:hint="eastAsia"/>
          <w:sz w:val="24"/>
          <w:szCs w:val="24"/>
        </w:rPr>
        <w:t>振动到平衡位置时，相邻波节和波腹之间的能量会全部转化为动能。当</w:t>
      </w:r>
      <w:proofErr w:type="gramStart"/>
      <w:r w:rsidRPr="00D3741F">
        <w:rPr>
          <w:rFonts w:ascii="宋体" w:eastAsia="宋体" w:hAnsi="宋体" w:hint="eastAsia"/>
          <w:sz w:val="24"/>
          <w:szCs w:val="24"/>
        </w:rPr>
        <w:t>所有质元都</w:t>
      </w:r>
      <w:proofErr w:type="gramEnd"/>
      <w:r w:rsidRPr="00D3741F">
        <w:rPr>
          <w:rFonts w:ascii="宋体" w:eastAsia="宋体" w:hAnsi="宋体" w:hint="eastAsia"/>
          <w:sz w:val="24"/>
          <w:szCs w:val="24"/>
        </w:rPr>
        <w:t>振动到最大位移时，相邻波节和波腹之间的能量会全部转化为势能。</w:t>
      </w:r>
    </w:p>
    <w:p w14:paraId="2AD8881A" w14:textId="1C5AD08D" w:rsidR="005712E9" w:rsidRDefault="005712E9" w:rsidP="005712E9">
      <w:pPr>
        <w:spacing w:line="360" w:lineRule="auto"/>
        <w:rPr>
          <w:rFonts w:ascii="宋体" w:eastAsia="宋体" w:hAnsi="宋体"/>
          <w:sz w:val="24"/>
          <w:szCs w:val="24"/>
        </w:rPr>
      </w:pPr>
      <w:r w:rsidRPr="00D3741F">
        <w:rPr>
          <w:rFonts w:ascii="宋体" w:eastAsia="宋体" w:hAnsi="宋体"/>
          <w:sz w:val="24"/>
          <w:szCs w:val="24"/>
        </w:rPr>
        <w:t>由于驻波在传播过程中能量只在局部区域内流动，没有沿某一固定方向传播，所以得出驻波能量的主要特征是：能量只在波节波腹间来回振荡，并且不向外传播，不存在沿单一方向的能流。</w:t>
      </w:r>
    </w:p>
    <w:p w14:paraId="62FF7B2D" w14:textId="77777777" w:rsidR="00D3741F" w:rsidRPr="00D3741F" w:rsidRDefault="00D3741F" w:rsidP="005712E9">
      <w:pPr>
        <w:spacing w:line="360" w:lineRule="auto"/>
        <w:rPr>
          <w:rFonts w:ascii="宋体" w:eastAsia="宋体" w:hAnsi="宋体" w:hint="eastAsia"/>
          <w:sz w:val="24"/>
          <w:szCs w:val="24"/>
        </w:rPr>
      </w:pPr>
    </w:p>
    <w:p w14:paraId="7BFE34D2" w14:textId="027CDB54" w:rsidR="00213EC0" w:rsidRPr="00D3741F" w:rsidRDefault="001B7695" w:rsidP="0023652D">
      <w:pPr>
        <w:spacing w:line="360" w:lineRule="auto"/>
        <w:rPr>
          <w:rFonts w:ascii="宋体" w:eastAsia="宋体" w:hAnsi="宋体"/>
          <w:b/>
          <w:bCs/>
          <w:sz w:val="28"/>
          <w:szCs w:val="28"/>
        </w:rPr>
      </w:pPr>
      <w:r w:rsidRPr="00D3741F">
        <w:rPr>
          <w:rFonts w:ascii="宋体" w:eastAsia="宋体" w:hAnsi="宋体" w:hint="eastAsia"/>
          <w:b/>
          <w:bCs/>
          <w:sz w:val="28"/>
          <w:szCs w:val="28"/>
        </w:rPr>
        <w:t>3半波损失</w:t>
      </w:r>
    </w:p>
    <w:p w14:paraId="6B3A84EF" w14:textId="77777777" w:rsidR="002526C0" w:rsidRPr="00D3741F" w:rsidRDefault="001B7695" w:rsidP="002526C0">
      <w:pPr>
        <w:spacing w:line="360" w:lineRule="auto"/>
        <w:rPr>
          <w:rFonts w:ascii="宋体" w:eastAsia="宋体" w:hAnsi="宋体"/>
          <w:sz w:val="24"/>
          <w:szCs w:val="24"/>
        </w:rPr>
      </w:pPr>
      <w:r w:rsidRPr="00D3741F">
        <w:rPr>
          <w:rFonts w:ascii="宋体" w:eastAsia="宋体" w:hAnsi="宋体" w:cs="Arial"/>
          <w:color w:val="333333"/>
          <w:sz w:val="24"/>
          <w:szCs w:val="24"/>
          <w:shd w:val="clear" w:color="auto" w:fill="FFFFFF"/>
        </w:rPr>
        <w:t>波</w:t>
      </w:r>
      <w:proofErr w:type="gramStart"/>
      <w:r w:rsidRPr="00D3741F">
        <w:rPr>
          <w:rFonts w:ascii="宋体" w:eastAsia="宋体" w:hAnsi="宋体" w:cs="Arial"/>
          <w:color w:val="333333"/>
          <w:sz w:val="24"/>
          <w:szCs w:val="24"/>
          <w:shd w:val="clear" w:color="auto" w:fill="FFFFFF"/>
        </w:rPr>
        <w:t>从波疏介质</w:t>
      </w:r>
      <w:proofErr w:type="gramEnd"/>
      <w:r w:rsidRPr="00D3741F">
        <w:rPr>
          <w:rFonts w:ascii="宋体" w:eastAsia="宋体" w:hAnsi="宋体" w:cs="Arial"/>
          <w:color w:val="333333"/>
          <w:sz w:val="24"/>
          <w:szCs w:val="24"/>
          <w:shd w:val="clear" w:color="auto" w:fill="FFFFFF"/>
        </w:rPr>
        <w:t>射向波密介质时反射过程中，反射波在离开反射点时的振动方向相对于入射波到达入射点时的振动相反，或者说，反射波相对于入射波相位突变π，这种现象叫做半波损失</w:t>
      </w:r>
      <w:r w:rsidR="002526C0" w:rsidRPr="00D3741F">
        <w:rPr>
          <w:rFonts w:ascii="宋体" w:eastAsia="宋体" w:hAnsi="宋体" w:hint="eastAsia"/>
          <w:sz w:val="24"/>
          <w:szCs w:val="24"/>
        </w:rPr>
        <w:t>。</w:t>
      </w:r>
    </w:p>
    <w:p w14:paraId="5C28FB40" w14:textId="4FF453AA" w:rsidR="002526C0" w:rsidRPr="00D3741F" w:rsidRDefault="002526C0" w:rsidP="002526C0">
      <w:pPr>
        <w:spacing w:line="360" w:lineRule="auto"/>
        <w:rPr>
          <w:rFonts w:ascii="宋体" w:eastAsia="宋体" w:hAnsi="宋体"/>
          <w:sz w:val="24"/>
          <w:szCs w:val="24"/>
        </w:rPr>
      </w:pPr>
      <w:r w:rsidRPr="00D3741F">
        <w:rPr>
          <w:rFonts w:ascii="宋体" w:eastAsia="宋体" w:hAnsi="宋体" w:hint="eastAsia"/>
          <w:sz w:val="24"/>
          <w:szCs w:val="24"/>
        </w:rPr>
        <w:t>以下引自知乎：</w:t>
      </w:r>
      <w:r w:rsidRPr="00D3741F">
        <w:rPr>
          <w:rFonts w:ascii="宋体" w:eastAsia="宋体" w:hAnsi="宋体" w:hint="eastAsia"/>
          <w:color w:val="1A1A1A"/>
          <w:sz w:val="24"/>
          <w:szCs w:val="24"/>
        </w:rPr>
        <w:t>为什么会发生半波损失？</w:t>
      </w:r>
    </w:p>
    <w:p w14:paraId="28D65478" w14:textId="2B3BB200" w:rsidR="00213EC0" w:rsidRPr="00D3741F" w:rsidRDefault="00213EC0" w:rsidP="0023652D">
      <w:pPr>
        <w:spacing w:line="360" w:lineRule="auto"/>
        <w:rPr>
          <w:rFonts w:ascii="宋体" w:eastAsia="宋体" w:hAnsi="宋体"/>
          <w:sz w:val="24"/>
          <w:szCs w:val="24"/>
        </w:rPr>
      </w:pPr>
    </w:p>
    <w:p w14:paraId="7F1B816F" w14:textId="6FD1122B" w:rsidR="00213EC0" w:rsidRPr="00D3741F" w:rsidRDefault="002526C0" w:rsidP="0023652D">
      <w:pPr>
        <w:spacing w:line="360" w:lineRule="auto"/>
        <w:rPr>
          <w:rFonts w:ascii="宋体" w:eastAsia="宋体" w:hAnsi="宋体"/>
          <w:sz w:val="24"/>
          <w:szCs w:val="24"/>
        </w:rPr>
      </w:pPr>
      <w:r w:rsidRPr="00D3741F">
        <w:rPr>
          <w:rFonts w:ascii="宋体" w:eastAsia="宋体" w:hAnsi="宋体" w:hint="eastAsia"/>
          <w:color w:val="1A1A1A"/>
          <w:sz w:val="24"/>
          <w:szCs w:val="24"/>
          <w:shd w:val="clear" w:color="auto" w:fill="FFFFFF"/>
        </w:rPr>
        <w:t>垂直入射情况相对简单，对于非磁性无损耗介质而言，垂直入射时的反射系数公式为：</w:t>
      </w:r>
    </w:p>
    <w:p w14:paraId="36727C72" w14:textId="60336CEE" w:rsidR="00213EC0" w:rsidRPr="00D3741F" w:rsidRDefault="002526C0" w:rsidP="00D3741F">
      <w:pPr>
        <w:spacing w:line="360" w:lineRule="auto"/>
        <w:jc w:val="center"/>
        <w:rPr>
          <w:rFonts w:ascii="宋体" w:eastAsia="宋体" w:hAnsi="宋体"/>
          <w:sz w:val="24"/>
          <w:szCs w:val="24"/>
        </w:rPr>
      </w:pPr>
      <w:r w:rsidRPr="00D3741F">
        <w:rPr>
          <w:rFonts w:ascii="宋体" w:eastAsia="宋体" w:hAnsi="宋体"/>
          <w:noProof/>
          <w:sz w:val="24"/>
          <w:szCs w:val="24"/>
        </w:rPr>
        <w:drawing>
          <wp:inline distT="0" distB="0" distL="0" distR="0" wp14:anchorId="2FE6C83E" wp14:editId="439CCDF0">
            <wp:extent cx="1376373" cy="5810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376373" cy="581029"/>
                    </a:xfrm>
                    <a:prstGeom prst="rect">
                      <a:avLst/>
                    </a:prstGeom>
                  </pic:spPr>
                </pic:pic>
              </a:graphicData>
            </a:graphic>
          </wp:inline>
        </w:drawing>
      </w:r>
    </w:p>
    <w:p w14:paraId="2FC5DF73" w14:textId="47A8BDC0" w:rsidR="00213EC0" w:rsidRPr="00D3741F" w:rsidRDefault="002526C0" w:rsidP="0023652D">
      <w:pPr>
        <w:spacing w:line="360" w:lineRule="auto"/>
        <w:rPr>
          <w:rFonts w:ascii="宋体" w:eastAsia="宋体" w:hAnsi="宋体"/>
          <w:sz w:val="24"/>
          <w:szCs w:val="24"/>
        </w:rPr>
      </w:pPr>
      <w:r w:rsidRPr="00D3741F">
        <w:rPr>
          <w:rFonts w:ascii="宋体" w:eastAsia="宋体" w:hAnsi="宋体" w:hint="eastAsia"/>
          <w:color w:val="1A1A1A"/>
          <w:sz w:val="24"/>
          <w:szCs w:val="24"/>
          <w:shd w:val="clear" w:color="auto" w:fill="FFFFFF"/>
        </w:rPr>
        <w:t>其中 </w:t>
      </w:r>
      <w:r w:rsidRPr="00D3741F">
        <w:rPr>
          <w:rFonts w:ascii="宋体" w:eastAsia="宋体" w:hAnsi="宋体" w:hint="eastAsia"/>
          <w:color w:val="1A1A1A"/>
          <w:sz w:val="24"/>
          <w:szCs w:val="24"/>
          <w:shd w:val="clear" w:color="auto" w:fill="FFFFFF"/>
        </w:rPr>
        <w:t>n</w:t>
      </w:r>
      <w:r w:rsidRPr="00D3741F">
        <w:rPr>
          <w:rFonts w:ascii="宋体" w:eastAsia="宋体" w:hAnsi="宋体" w:hint="eastAsia"/>
          <w:color w:val="1A1A1A"/>
          <w:sz w:val="24"/>
          <w:szCs w:val="24"/>
          <w:shd w:val="clear" w:color="auto" w:fill="FFFFFF"/>
          <w:vertAlign w:val="subscript"/>
        </w:rPr>
        <w:t>1</w:t>
      </w:r>
      <w:r w:rsidRPr="00D3741F">
        <w:rPr>
          <w:rFonts w:ascii="宋体" w:eastAsia="宋体" w:hAnsi="宋体" w:hint="eastAsia"/>
          <w:color w:val="1A1A1A"/>
          <w:sz w:val="24"/>
          <w:szCs w:val="24"/>
          <w:shd w:val="clear" w:color="auto" w:fill="FFFFFF"/>
        </w:rPr>
        <w:t>，n</w:t>
      </w:r>
      <w:r w:rsidRPr="00D3741F">
        <w:rPr>
          <w:rFonts w:ascii="宋体" w:eastAsia="宋体" w:hAnsi="宋体" w:hint="eastAsia"/>
          <w:color w:val="1A1A1A"/>
          <w:sz w:val="24"/>
          <w:szCs w:val="24"/>
          <w:shd w:val="clear" w:color="auto" w:fill="FFFFFF"/>
          <w:vertAlign w:val="subscript"/>
        </w:rPr>
        <w:t>2</w:t>
      </w:r>
      <w:r w:rsidRPr="00D3741F">
        <w:rPr>
          <w:rFonts w:ascii="宋体" w:eastAsia="宋体" w:hAnsi="宋体" w:hint="eastAsia"/>
          <w:color w:val="1A1A1A"/>
          <w:sz w:val="24"/>
          <w:szCs w:val="24"/>
          <w:shd w:val="clear" w:color="auto" w:fill="FFFFFF"/>
        </w:rPr>
        <w:t> 分别为入射介质和折射介质的折射率，且均为实数，进而有</w:t>
      </w:r>
    </w:p>
    <w:p w14:paraId="1C577497" w14:textId="0F3B1FAA" w:rsidR="0023652D" w:rsidRPr="00D3741F" w:rsidRDefault="002526C0" w:rsidP="00D3741F">
      <w:pPr>
        <w:spacing w:line="360" w:lineRule="auto"/>
        <w:jc w:val="center"/>
        <w:rPr>
          <w:rFonts w:ascii="宋体" w:eastAsia="宋体" w:hAnsi="宋体"/>
          <w:sz w:val="24"/>
          <w:szCs w:val="24"/>
        </w:rPr>
      </w:pPr>
      <w:r w:rsidRPr="00D3741F">
        <w:rPr>
          <w:rFonts w:ascii="宋体" w:eastAsia="宋体" w:hAnsi="宋体"/>
          <w:noProof/>
          <w:sz w:val="24"/>
          <w:szCs w:val="24"/>
        </w:rPr>
        <w:drawing>
          <wp:inline distT="0" distB="0" distL="0" distR="0" wp14:anchorId="6A3A65F7" wp14:editId="5D66B12F">
            <wp:extent cx="1600212" cy="55245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600212" cy="552454"/>
                    </a:xfrm>
                    <a:prstGeom prst="rect">
                      <a:avLst/>
                    </a:prstGeom>
                  </pic:spPr>
                </pic:pic>
              </a:graphicData>
            </a:graphic>
          </wp:inline>
        </w:drawing>
      </w:r>
    </w:p>
    <w:p w14:paraId="61D7D667" w14:textId="28D02D11" w:rsidR="0023652D" w:rsidRPr="00D3741F" w:rsidRDefault="002526C0" w:rsidP="002526C0">
      <w:pPr>
        <w:spacing w:line="360" w:lineRule="auto"/>
        <w:jc w:val="left"/>
        <w:rPr>
          <w:rFonts w:ascii="宋体" w:eastAsia="宋体" w:hAnsi="宋体"/>
          <w:color w:val="1A1A1A"/>
          <w:sz w:val="24"/>
          <w:szCs w:val="24"/>
          <w:shd w:val="clear" w:color="auto" w:fill="FFFFFF"/>
        </w:rPr>
      </w:pPr>
      <w:r w:rsidRPr="00D3741F">
        <w:rPr>
          <w:rFonts w:ascii="宋体" w:eastAsia="宋体" w:hAnsi="宋体" w:hint="eastAsia"/>
          <w:color w:val="1A1A1A"/>
          <w:sz w:val="24"/>
          <w:szCs w:val="24"/>
          <w:shd w:val="clear" w:color="auto" w:fill="FFFFFF"/>
        </w:rPr>
        <w:t>当光线从光疏介质垂直入射光密</w:t>
      </w:r>
      <w:proofErr w:type="gramStart"/>
      <w:r w:rsidRPr="00D3741F">
        <w:rPr>
          <w:rFonts w:ascii="宋体" w:eastAsia="宋体" w:hAnsi="宋体" w:hint="eastAsia"/>
          <w:color w:val="1A1A1A"/>
          <w:sz w:val="24"/>
          <w:szCs w:val="24"/>
          <w:shd w:val="clear" w:color="auto" w:fill="FFFFFF"/>
        </w:rPr>
        <w:t>介</w:t>
      </w:r>
      <w:proofErr w:type="gramEnd"/>
      <w:r w:rsidRPr="00D3741F">
        <w:rPr>
          <w:rFonts w:ascii="宋体" w:eastAsia="宋体" w:hAnsi="宋体" w:hint="eastAsia"/>
          <w:color w:val="1A1A1A"/>
          <w:sz w:val="24"/>
          <w:szCs w:val="24"/>
          <w:shd w:val="clear" w:color="auto" w:fill="FFFFFF"/>
        </w:rPr>
        <w:t>时， </w:t>
      </w:r>
      <w:r w:rsidRPr="00D3741F">
        <w:rPr>
          <w:rFonts w:ascii="宋体" w:eastAsia="宋体" w:hAnsi="宋体"/>
          <w:noProof/>
          <w:sz w:val="24"/>
          <w:szCs w:val="24"/>
        </w:rPr>
        <w:drawing>
          <wp:inline distT="0" distB="0" distL="0" distR="0" wp14:anchorId="77DA39A4" wp14:editId="70347DEF">
            <wp:extent cx="2067339" cy="37124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33394" cy="383110"/>
                    </a:xfrm>
                    <a:prstGeom prst="rect">
                      <a:avLst/>
                    </a:prstGeom>
                  </pic:spPr>
                </pic:pic>
              </a:graphicData>
            </a:graphic>
          </wp:inline>
        </w:drawing>
      </w:r>
    </w:p>
    <w:p w14:paraId="2A6CCAC8" w14:textId="4C8D4324" w:rsidR="002526C0" w:rsidRPr="00D3741F" w:rsidRDefault="002526C0" w:rsidP="002526C0">
      <w:pPr>
        <w:spacing w:line="360" w:lineRule="auto"/>
        <w:jc w:val="left"/>
        <w:rPr>
          <w:rFonts w:ascii="宋体" w:eastAsia="宋体" w:hAnsi="宋体"/>
          <w:sz w:val="24"/>
          <w:szCs w:val="24"/>
        </w:rPr>
      </w:pPr>
      <w:r w:rsidRPr="00D3741F">
        <w:rPr>
          <w:rFonts w:ascii="宋体" w:eastAsia="宋体" w:hAnsi="宋体" w:hint="eastAsia"/>
          <w:sz w:val="24"/>
          <w:szCs w:val="24"/>
        </w:rPr>
        <w:t>则有：</w:t>
      </w:r>
    </w:p>
    <w:p w14:paraId="6255AC9E" w14:textId="37F92CDB" w:rsidR="002526C0" w:rsidRPr="00D3741F" w:rsidRDefault="002526C0" w:rsidP="00D3741F">
      <w:pPr>
        <w:spacing w:line="360" w:lineRule="auto"/>
        <w:jc w:val="center"/>
        <w:rPr>
          <w:rFonts w:ascii="宋体" w:eastAsia="宋体" w:hAnsi="宋体"/>
          <w:sz w:val="24"/>
          <w:szCs w:val="24"/>
        </w:rPr>
      </w:pPr>
      <w:r w:rsidRPr="00D3741F">
        <w:rPr>
          <w:rFonts w:ascii="宋体" w:eastAsia="宋体" w:hAnsi="宋体"/>
          <w:noProof/>
          <w:sz w:val="24"/>
          <w:szCs w:val="24"/>
        </w:rPr>
        <w:drawing>
          <wp:inline distT="0" distB="0" distL="0" distR="0" wp14:anchorId="3D2AAF9B" wp14:editId="299F947E">
            <wp:extent cx="4748247" cy="6286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748247" cy="628655"/>
                    </a:xfrm>
                    <a:prstGeom prst="rect">
                      <a:avLst/>
                    </a:prstGeom>
                  </pic:spPr>
                </pic:pic>
              </a:graphicData>
            </a:graphic>
          </wp:inline>
        </w:drawing>
      </w:r>
    </w:p>
    <w:p w14:paraId="6D3A93D7" w14:textId="429EB96D" w:rsidR="002526C0" w:rsidRPr="00D3741F" w:rsidRDefault="002526C0" w:rsidP="002526C0">
      <w:pPr>
        <w:spacing w:line="360" w:lineRule="auto"/>
        <w:jc w:val="left"/>
        <w:rPr>
          <w:rFonts w:ascii="宋体" w:eastAsia="宋体" w:hAnsi="宋体"/>
          <w:sz w:val="24"/>
          <w:szCs w:val="24"/>
        </w:rPr>
      </w:pPr>
    </w:p>
    <w:p w14:paraId="0215967B" w14:textId="22B00CDE" w:rsidR="002526C0" w:rsidRPr="00D3741F" w:rsidRDefault="002526C0" w:rsidP="002526C0">
      <w:pPr>
        <w:spacing w:line="360" w:lineRule="auto"/>
        <w:jc w:val="left"/>
        <w:rPr>
          <w:rFonts w:ascii="宋体" w:eastAsia="宋体" w:hAnsi="宋体"/>
          <w:color w:val="1A1A1A"/>
          <w:sz w:val="24"/>
          <w:szCs w:val="24"/>
          <w:shd w:val="clear" w:color="auto" w:fill="FFFFFF"/>
        </w:rPr>
      </w:pPr>
      <w:r w:rsidRPr="00D3741F">
        <w:rPr>
          <w:rFonts w:ascii="宋体" w:eastAsia="宋体" w:hAnsi="宋体" w:hint="eastAsia"/>
          <w:sz w:val="24"/>
          <w:szCs w:val="24"/>
        </w:rPr>
        <w:lastRenderedPageBreak/>
        <w:t>从上式可以较为简单的理解半波损失的产生，即从垂直入射时的反射系数公式的角度来看，</w:t>
      </w:r>
      <w:r w:rsidRPr="00D3741F">
        <w:rPr>
          <w:rFonts w:ascii="宋体" w:eastAsia="宋体" w:hAnsi="宋体" w:hint="eastAsia"/>
          <w:color w:val="1A1A1A"/>
          <w:sz w:val="24"/>
          <w:szCs w:val="24"/>
          <w:shd w:val="clear" w:color="auto" w:fill="FFFFFF"/>
        </w:rPr>
        <w:t>光线从光疏介质垂直入射光密</w:t>
      </w:r>
      <w:proofErr w:type="gramStart"/>
      <w:r w:rsidRPr="00D3741F">
        <w:rPr>
          <w:rFonts w:ascii="宋体" w:eastAsia="宋体" w:hAnsi="宋体" w:hint="eastAsia"/>
          <w:color w:val="1A1A1A"/>
          <w:sz w:val="24"/>
          <w:szCs w:val="24"/>
          <w:shd w:val="clear" w:color="auto" w:fill="FFFFFF"/>
        </w:rPr>
        <w:t>介</w:t>
      </w:r>
      <w:proofErr w:type="gramEnd"/>
      <w:r w:rsidRPr="00D3741F">
        <w:rPr>
          <w:rFonts w:ascii="宋体" w:eastAsia="宋体" w:hAnsi="宋体" w:hint="eastAsia"/>
          <w:color w:val="1A1A1A"/>
          <w:sz w:val="24"/>
          <w:szCs w:val="24"/>
          <w:shd w:val="clear" w:color="auto" w:fill="FFFFFF"/>
        </w:rPr>
        <w:t>与</w:t>
      </w:r>
      <w:r w:rsidRPr="00D3741F">
        <w:rPr>
          <w:rFonts w:ascii="宋体" w:eastAsia="宋体" w:hAnsi="宋体" w:hint="eastAsia"/>
          <w:color w:val="1A1A1A"/>
          <w:sz w:val="24"/>
          <w:szCs w:val="24"/>
          <w:shd w:val="clear" w:color="auto" w:fill="FFFFFF"/>
        </w:rPr>
        <w:t>光线从光密介质垂直入射光疏</w:t>
      </w:r>
      <w:proofErr w:type="gramStart"/>
      <w:r w:rsidRPr="00D3741F">
        <w:rPr>
          <w:rFonts w:ascii="宋体" w:eastAsia="宋体" w:hAnsi="宋体" w:hint="eastAsia"/>
          <w:color w:val="1A1A1A"/>
          <w:sz w:val="24"/>
          <w:szCs w:val="24"/>
          <w:shd w:val="clear" w:color="auto" w:fill="FFFFFF"/>
        </w:rPr>
        <w:t>介</w:t>
      </w:r>
      <w:proofErr w:type="gramEnd"/>
      <w:r w:rsidR="00C70C8D" w:rsidRPr="00D3741F">
        <w:rPr>
          <w:rFonts w:ascii="宋体" w:eastAsia="宋体" w:hAnsi="宋体" w:hint="eastAsia"/>
          <w:color w:val="1A1A1A"/>
          <w:sz w:val="24"/>
          <w:szCs w:val="24"/>
          <w:shd w:val="clear" w:color="auto" w:fill="FFFFFF"/>
        </w:rPr>
        <w:t>对应的系数存在正负的区别，利用欧拉公式转换为了相位的差值。</w:t>
      </w:r>
    </w:p>
    <w:p w14:paraId="56EA6A01" w14:textId="516B3719" w:rsidR="00C70C8D" w:rsidRPr="00D3741F" w:rsidRDefault="00C70C8D" w:rsidP="002526C0">
      <w:pPr>
        <w:spacing w:line="360" w:lineRule="auto"/>
        <w:jc w:val="left"/>
        <w:rPr>
          <w:rFonts w:ascii="宋体" w:eastAsia="宋体" w:hAnsi="宋体" w:hint="eastAsia"/>
          <w:sz w:val="24"/>
          <w:szCs w:val="24"/>
        </w:rPr>
      </w:pPr>
      <w:r w:rsidRPr="00D3741F">
        <w:rPr>
          <w:rFonts w:ascii="宋体" w:eastAsia="宋体" w:hAnsi="宋体" w:hint="eastAsia"/>
          <w:sz w:val="24"/>
          <w:szCs w:val="24"/>
        </w:rPr>
        <w:t>笔者在查阅资料时了解到通过麦克斯韦方程组的角度去解释的方法，由于没有办法完全理解，故未列出。</w:t>
      </w:r>
      <w:bookmarkStart w:id="2" w:name="_GoBack"/>
      <w:bookmarkEnd w:id="2"/>
    </w:p>
    <w:p w14:paraId="25AF8724" w14:textId="4DC27997" w:rsidR="002526C0" w:rsidRDefault="002526C0" w:rsidP="002526C0">
      <w:pPr>
        <w:spacing w:line="360" w:lineRule="auto"/>
        <w:jc w:val="left"/>
        <w:rPr>
          <w:rFonts w:ascii="宋体" w:eastAsia="宋体" w:hAnsi="宋体"/>
          <w:sz w:val="24"/>
          <w:szCs w:val="24"/>
        </w:rPr>
      </w:pPr>
    </w:p>
    <w:p w14:paraId="38BF86C6" w14:textId="77777777" w:rsidR="00D3741F" w:rsidRPr="00D3741F" w:rsidRDefault="00D3741F" w:rsidP="002526C0">
      <w:pPr>
        <w:spacing w:line="360" w:lineRule="auto"/>
        <w:jc w:val="left"/>
        <w:rPr>
          <w:rFonts w:ascii="宋体" w:eastAsia="宋体" w:hAnsi="宋体" w:hint="eastAsia"/>
          <w:sz w:val="24"/>
          <w:szCs w:val="24"/>
        </w:rPr>
      </w:pPr>
    </w:p>
    <w:p w14:paraId="5760078C" w14:textId="77777777" w:rsidR="002526C0" w:rsidRPr="00D3741F" w:rsidRDefault="002526C0" w:rsidP="002526C0">
      <w:pPr>
        <w:spacing w:line="360" w:lineRule="auto"/>
        <w:jc w:val="left"/>
        <w:rPr>
          <w:rFonts w:ascii="宋体" w:eastAsia="宋体" w:hAnsi="宋体" w:hint="eastAsia"/>
          <w:sz w:val="24"/>
          <w:szCs w:val="24"/>
        </w:rPr>
      </w:pPr>
    </w:p>
    <w:bookmarkEnd w:id="1"/>
    <w:p w14:paraId="284E294D" w14:textId="77777777" w:rsidR="0023652D" w:rsidRPr="00D3741F" w:rsidRDefault="0023652D" w:rsidP="0023652D">
      <w:pPr>
        <w:spacing w:line="360" w:lineRule="auto"/>
        <w:jc w:val="center"/>
        <w:rPr>
          <w:rFonts w:ascii="宋体" w:eastAsia="宋体" w:hAnsi="宋体"/>
          <w:b/>
          <w:bCs/>
          <w:sz w:val="32"/>
          <w:szCs w:val="32"/>
        </w:rPr>
      </w:pPr>
      <w:r w:rsidRPr="00D3741F">
        <w:rPr>
          <w:rFonts w:ascii="宋体" w:eastAsia="宋体" w:hAnsi="宋体" w:hint="eastAsia"/>
          <w:b/>
          <w:bCs/>
          <w:sz w:val="32"/>
          <w:szCs w:val="32"/>
        </w:rPr>
        <w:t>狭义相对论中的速度变化</w:t>
      </w:r>
    </w:p>
    <w:p w14:paraId="7FF07BA3" w14:textId="0F62EAC4" w:rsidR="0023652D" w:rsidRPr="00D3741F" w:rsidRDefault="0023652D" w:rsidP="0023652D">
      <w:pPr>
        <w:spacing w:line="360" w:lineRule="auto"/>
        <w:rPr>
          <w:rFonts w:ascii="宋体" w:eastAsia="宋体" w:hAnsi="宋体"/>
          <w:sz w:val="24"/>
          <w:szCs w:val="24"/>
        </w:rPr>
      </w:pPr>
      <w:r w:rsidRPr="00D3741F">
        <w:rPr>
          <w:rFonts w:ascii="宋体" w:eastAsia="宋体" w:hAnsi="宋体" w:hint="eastAsia"/>
          <w:sz w:val="24"/>
          <w:szCs w:val="24"/>
        </w:rPr>
        <w:t>【摘要】本文简要介绍了洛伦兹变换的推导。</w:t>
      </w:r>
    </w:p>
    <w:p w14:paraId="59C80A01" w14:textId="069A60AB" w:rsidR="00C7631B" w:rsidRPr="00D3741F" w:rsidRDefault="0023652D" w:rsidP="0023652D">
      <w:pPr>
        <w:spacing w:line="360" w:lineRule="auto"/>
        <w:rPr>
          <w:rFonts w:ascii="宋体" w:eastAsia="宋体" w:hAnsi="宋体"/>
          <w:sz w:val="24"/>
          <w:szCs w:val="24"/>
        </w:rPr>
      </w:pPr>
      <w:r w:rsidRPr="00D3741F">
        <w:rPr>
          <w:rFonts w:ascii="宋体" w:eastAsia="宋体" w:hAnsi="宋体" w:hint="eastAsia"/>
          <w:sz w:val="24"/>
          <w:szCs w:val="24"/>
        </w:rPr>
        <w:t xml:space="preserve">【关键词】洛伦兹变换 狭义相对论 </w:t>
      </w:r>
    </w:p>
    <w:p w14:paraId="6B7B46C7" w14:textId="6C46F180" w:rsidR="003C74E1" w:rsidRPr="00D3741F" w:rsidRDefault="003C74E1" w:rsidP="0023652D">
      <w:pPr>
        <w:spacing w:line="360" w:lineRule="auto"/>
        <w:rPr>
          <w:rFonts w:ascii="宋体" w:eastAsia="宋体" w:hAnsi="宋体" w:hint="eastAsia"/>
          <w:b/>
          <w:bCs/>
          <w:sz w:val="28"/>
          <w:szCs w:val="28"/>
        </w:rPr>
      </w:pPr>
      <w:r w:rsidRPr="00D3741F">
        <w:rPr>
          <w:rFonts w:ascii="宋体" w:eastAsia="宋体" w:hAnsi="宋体" w:hint="eastAsia"/>
          <w:b/>
          <w:bCs/>
          <w:sz w:val="28"/>
          <w:szCs w:val="28"/>
        </w:rPr>
        <w:t>1.</w:t>
      </w:r>
      <w:proofErr w:type="gramStart"/>
      <w:r w:rsidRPr="00D3741F">
        <w:rPr>
          <w:rFonts w:ascii="宋体" w:eastAsia="宋体" w:hAnsi="宋体" w:hint="eastAsia"/>
          <w:b/>
          <w:bCs/>
          <w:sz w:val="28"/>
          <w:szCs w:val="28"/>
        </w:rPr>
        <w:t>洛</w:t>
      </w:r>
      <w:proofErr w:type="gramEnd"/>
      <w:r w:rsidRPr="00D3741F">
        <w:rPr>
          <w:rFonts w:ascii="宋体" w:eastAsia="宋体" w:hAnsi="宋体" w:hint="eastAsia"/>
          <w:b/>
          <w:bCs/>
          <w:sz w:val="28"/>
          <w:szCs w:val="28"/>
        </w:rPr>
        <w:t>伦兹</w:t>
      </w:r>
      <w:r w:rsidR="00D3741F">
        <w:rPr>
          <w:rFonts w:ascii="宋体" w:eastAsia="宋体" w:hAnsi="宋体" w:hint="eastAsia"/>
          <w:b/>
          <w:bCs/>
          <w:sz w:val="28"/>
          <w:szCs w:val="28"/>
        </w:rPr>
        <w:t>坐标</w:t>
      </w:r>
      <w:r w:rsidRPr="00D3741F">
        <w:rPr>
          <w:rFonts w:ascii="宋体" w:eastAsia="宋体" w:hAnsi="宋体" w:hint="eastAsia"/>
          <w:b/>
          <w:bCs/>
          <w:sz w:val="28"/>
          <w:szCs w:val="28"/>
        </w:rPr>
        <w:t>变换</w:t>
      </w:r>
    </w:p>
    <w:p w14:paraId="41ED24C3" w14:textId="6C76EDF4" w:rsidR="0023652D" w:rsidRPr="00D3741F" w:rsidRDefault="00C7631B">
      <w:pPr>
        <w:rPr>
          <w:rFonts w:ascii="宋体" w:eastAsia="宋体" w:hAnsi="宋体"/>
          <w:iCs/>
          <w:sz w:val="24"/>
          <w:szCs w:val="24"/>
        </w:rPr>
      </w:pPr>
      <w:r w:rsidRPr="00D3741F">
        <w:rPr>
          <w:rFonts w:ascii="宋体" w:eastAsia="宋体" w:hAnsi="宋体" w:cs="Arial"/>
          <w:color w:val="333333"/>
          <w:sz w:val="24"/>
          <w:szCs w:val="24"/>
          <w:shd w:val="clear" w:color="auto" w:fill="FFFFFF"/>
        </w:rPr>
        <w:t>假设两个惯性系S与S'之间只在X轴或X'轴方向有相对运动，如果将S视为相对静止，S'的速度为u。此时S'系的坐标(x'，y'，z'，t')相对于S系的坐标为(x，y，z，t)</w:t>
      </w:r>
      <w:r w:rsidRPr="00D3741F">
        <w:rPr>
          <w:rFonts w:ascii="宋体" w:eastAsia="宋体" w:hAnsi="宋体" w:cs="Arial" w:hint="eastAsia"/>
          <w:color w:val="333333"/>
          <w:sz w:val="24"/>
          <w:szCs w:val="24"/>
          <w:shd w:val="clear" w:color="auto" w:fill="FFFFFF"/>
        </w:rPr>
        <w:t>，且</w:t>
      </w:r>
      <m:oMath>
        <m:r>
          <w:rPr>
            <w:rFonts w:ascii="Cambria Math" w:eastAsia="宋体" w:hAnsi="Cambria Math"/>
            <w:sz w:val="24"/>
            <w:szCs w:val="24"/>
          </w:rPr>
          <m:t xml:space="preserve"> </m:t>
        </m:r>
        <m:sSup>
          <m:sSupPr>
            <m:ctrlPr>
              <w:rPr>
                <w:rFonts w:ascii="Cambria Math" w:eastAsia="宋体" w:hAnsi="Cambria Math"/>
                <w:i/>
                <w:iCs/>
                <w:sz w:val="24"/>
                <w:szCs w:val="24"/>
              </w:rPr>
            </m:ctrlPr>
          </m:sSupPr>
          <m:e>
            <m:r>
              <w:rPr>
                <w:rFonts w:ascii="Cambria Math" w:eastAsia="宋体" w:hAnsi="Cambria Math" w:hint="eastAsia"/>
                <w:sz w:val="24"/>
                <w:szCs w:val="24"/>
              </w:rPr>
              <m:t>t</m:t>
            </m:r>
          </m:e>
          <m:sup>
            <m:r>
              <w:rPr>
                <w:rFonts w:ascii="Cambria Math" w:eastAsia="宋体" w:hAnsi="Cambria Math"/>
                <w:sz w:val="24"/>
                <w:szCs w:val="24"/>
              </w:rPr>
              <m:t>'</m:t>
            </m:r>
          </m:sup>
        </m:sSup>
        <m:r>
          <w:rPr>
            <w:rFonts w:ascii="Cambria Math" w:eastAsia="宋体" w:hAnsi="Cambria Math" w:hint="eastAsia"/>
            <w:sz w:val="24"/>
            <w:szCs w:val="24"/>
          </w:rPr>
          <m:t>=t=0</m:t>
        </m:r>
        <m:r>
          <w:rPr>
            <w:rFonts w:ascii="Cambria Math" w:eastAsia="宋体" w:hAnsi="Cambria Math"/>
            <w:sz w:val="24"/>
            <w:szCs w:val="24"/>
          </w:rPr>
          <m:t xml:space="preserve"> </m:t>
        </m:r>
      </m:oMath>
      <w:r w:rsidRPr="00D3741F">
        <w:rPr>
          <w:rFonts w:ascii="宋体" w:eastAsia="宋体" w:hAnsi="宋体" w:hint="eastAsia"/>
          <w:iCs/>
          <w:sz w:val="24"/>
          <w:szCs w:val="24"/>
        </w:rPr>
        <w:t>时，</w:t>
      </w:r>
      <w:r w:rsidRPr="00D3741F">
        <w:rPr>
          <w:rFonts w:ascii="宋体" w:eastAsia="宋体" w:hAnsi="宋体" w:hint="eastAsia"/>
          <w:iCs/>
          <w:sz w:val="24"/>
          <w:szCs w:val="24"/>
        </w:rPr>
        <w:t>两坐标系</w:t>
      </w:r>
      <w:r w:rsidRPr="00D3741F">
        <w:rPr>
          <w:rFonts w:ascii="宋体" w:eastAsia="宋体" w:hAnsi="宋体" w:hint="eastAsia"/>
          <w:iCs/>
          <w:sz w:val="24"/>
          <w:szCs w:val="24"/>
        </w:rPr>
        <w:t>原点重合</w:t>
      </w:r>
      <w:r w:rsidRPr="00D3741F">
        <w:rPr>
          <w:rFonts w:ascii="宋体" w:eastAsia="宋体" w:hAnsi="宋体" w:hint="eastAsia"/>
          <w:iCs/>
          <w:sz w:val="24"/>
          <w:szCs w:val="24"/>
        </w:rPr>
        <w:t>。</w:t>
      </w:r>
    </w:p>
    <w:p w14:paraId="4A7347CC" w14:textId="77777777" w:rsidR="003C74E1" w:rsidRPr="00D3741F"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由于S'以速度u相对S运动，根据伽利略相对性原理，必有x'=x-</w:t>
      </w:r>
      <w:proofErr w:type="spellStart"/>
      <w:r w:rsidRPr="00C7631B">
        <w:rPr>
          <w:rFonts w:ascii="宋体" w:eastAsia="宋体" w:hAnsi="宋体" w:cs="Arial"/>
          <w:color w:val="333333"/>
          <w:kern w:val="0"/>
          <w:sz w:val="24"/>
          <w:szCs w:val="24"/>
        </w:rPr>
        <w:t>ut</w:t>
      </w:r>
      <w:proofErr w:type="spellEnd"/>
      <w:r w:rsidRPr="00C7631B">
        <w:rPr>
          <w:rFonts w:ascii="宋体" w:eastAsia="宋体" w:hAnsi="宋体" w:cs="Arial"/>
          <w:color w:val="333333"/>
          <w:kern w:val="0"/>
          <w:sz w:val="24"/>
          <w:szCs w:val="24"/>
        </w:rPr>
        <w:t>或x=x'+</w:t>
      </w:r>
      <w:proofErr w:type="spellStart"/>
      <w:r w:rsidRPr="00C7631B">
        <w:rPr>
          <w:rFonts w:ascii="宋体" w:eastAsia="宋体" w:hAnsi="宋体" w:cs="Arial"/>
          <w:color w:val="333333"/>
          <w:kern w:val="0"/>
          <w:sz w:val="24"/>
          <w:szCs w:val="24"/>
        </w:rPr>
        <w:t>ut</w:t>
      </w:r>
      <w:proofErr w:type="spellEnd"/>
      <w:r w:rsidRPr="00C7631B">
        <w:rPr>
          <w:rFonts w:ascii="宋体" w:eastAsia="宋体" w:hAnsi="宋体" w:cs="Arial"/>
          <w:color w:val="333333"/>
          <w:kern w:val="0"/>
          <w:sz w:val="24"/>
          <w:szCs w:val="24"/>
        </w:rPr>
        <w:t>'成立，而y=y'，z=z'，t=t'。伽利略相对性原理的这个关系式显然与光速不变原理是冲突的。</w:t>
      </w:r>
    </w:p>
    <w:p w14:paraId="7FF4063E" w14:textId="70CED94D" w:rsidR="00C7631B" w:rsidRPr="00C7631B"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此时我们是认为S系与S'系的坐标刻度的基本单位是一致的，这来源于我们一般对绝对空间与绝对时间观念的信仰。</w:t>
      </w:r>
    </w:p>
    <w:p w14:paraId="1C0857EF" w14:textId="77777777" w:rsidR="003C74E1" w:rsidRPr="00D3741F"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然而大量的实验，特别是迈克尔逊-莫雷实验无法测出在不同参考系下光速发生了变化。因此，不妨倒过来假设光速是不变的。</w:t>
      </w:r>
    </w:p>
    <w:p w14:paraId="5A86666B" w14:textId="27D11B12" w:rsidR="00C7631B" w:rsidRPr="00C7631B"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此时S系与S'系两者之间坐标基本单位的比例未必是1:1，不妨假定两者的比例是λ。这就是假定不同的参考系其基本的测量标准也会是不一样的，也许绝对空间与绝对时间是不成立的。</w:t>
      </w:r>
    </w:p>
    <w:p w14:paraId="7113EC23" w14:textId="77777777" w:rsidR="00C7631B" w:rsidRPr="00C7631B"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于是应有</w:t>
      </w:r>
    </w:p>
    <w:p w14:paraId="4592E210" w14:textId="77777777" w:rsidR="003C74E1" w:rsidRPr="00D3741F" w:rsidRDefault="00C7631B" w:rsidP="003C74E1">
      <w:pPr>
        <w:widowControl/>
        <w:shd w:val="clear" w:color="auto" w:fill="FFFFFF"/>
        <w:spacing w:before="330"/>
        <w:jc w:val="center"/>
        <w:rPr>
          <w:rFonts w:ascii="宋体" w:eastAsia="宋体" w:hAnsi="宋体"/>
          <w:sz w:val="24"/>
          <w:szCs w:val="24"/>
        </w:rPr>
      </w:pPr>
      <w:r w:rsidRPr="00D3741F">
        <w:rPr>
          <w:rFonts w:ascii="宋体" w:eastAsia="宋体" w:hAnsi="宋体"/>
          <w:b/>
          <w:bCs/>
          <w:position w:val="-14"/>
          <w:sz w:val="24"/>
          <w:szCs w:val="24"/>
        </w:rPr>
        <w:object w:dxaOrig="3000" w:dyaOrig="400" w14:anchorId="55EE398E">
          <v:shape id="_x0000_i1192" type="#_x0000_t75" style="width:149.95pt;height:20.05pt" o:ole="">
            <v:imagedata r:id="rId73" o:title=""/>
          </v:shape>
          <o:OLEObject Type="Embed" ProgID="Equation.DSMT4" ShapeID="_x0000_i1192" DrawAspect="Content" ObjectID="_1655326715" r:id="rId74"/>
        </w:object>
      </w:r>
    </w:p>
    <w:p w14:paraId="3635AE85" w14:textId="07222FDD" w:rsidR="00C7631B" w:rsidRPr="00C7631B"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从而有：</w:t>
      </w:r>
    </w:p>
    <w:p w14:paraId="177CAC66" w14:textId="77777777" w:rsidR="00C7631B" w:rsidRPr="00D3741F" w:rsidRDefault="00C7631B" w:rsidP="003C74E1">
      <w:pPr>
        <w:widowControl/>
        <w:shd w:val="clear" w:color="auto" w:fill="FFFFFF"/>
        <w:spacing w:before="330"/>
        <w:jc w:val="center"/>
        <w:rPr>
          <w:rFonts w:ascii="宋体" w:eastAsia="宋体" w:hAnsi="宋体"/>
          <w:sz w:val="24"/>
          <w:szCs w:val="24"/>
        </w:rPr>
      </w:pPr>
      <w:r w:rsidRPr="00D3741F">
        <w:rPr>
          <w:rFonts w:ascii="宋体" w:eastAsia="宋体" w:hAnsi="宋体"/>
          <w:position w:val="-14"/>
          <w:sz w:val="24"/>
          <w:szCs w:val="24"/>
        </w:rPr>
        <w:object w:dxaOrig="5020" w:dyaOrig="400" w14:anchorId="78FD2335">
          <v:shape id="_x0000_i1189" type="#_x0000_t75" style="width:251.05pt;height:20.05pt" o:ole="">
            <v:imagedata r:id="rId75" o:title=""/>
          </v:shape>
          <o:OLEObject Type="Embed" ProgID="Equation.DSMT4" ShapeID="_x0000_i1189" DrawAspect="Content" ObjectID="_1655326716" r:id="rId76"/>
        </w:object>
      </w:r>
    </w:p>
    <w:p w14:paraId="532825AA" w14:textId="35EE5685" w:rsidR="00C7631B" w:rsidRPr="00C7631B"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将</w:t>
      </w:r>
      <w:r w:rsidRPr="00D3741F">
        <w:rPr>
          <w:rFonts w:ascii="宋体" w:eastAsia="宋体" w:hAnsi="宋体"/>
          <w:position w:val="-6"/>
          <w:sz w:val="24"/>
          <w:szCs w:val="24"/>
        </w:rPr>
        <w:object w:dxaOrig="620" w:dyaOrig="240" w14:anchorId="61A58C4E">
          <v:shape id="_x0000_i1190" type="#_x0000_t75" style="width:31pt;height:11.9pt" o:ole="">
            <v:imagedata r:id="rId77" o:title=""/>
          </v:shape>
          <o:OLEObject Type="Embed" ProgID="Equation.DSMT4" ShapeID="_x0000_i1190" DrawAspect="Content" ObjectID="_1655326717" r:id="rId78"/>
        </w:object>
      </w:r>
      <w:r w:rsidRPr="00C7631B">
        <w:rPr>
          <w:rFonts w:ascii="宋体" w:eastAsia="宋体" w:hAnsi="宋体" w:cs="Arial"/>
          <w:color w:val="333333"/>
          <w:kern w:val="0"/>
          <w:sz w:val="24"/>
          <w:szCs w:val="24"/>
        </w:rPr>
        <w:t>与</w:t>
      </w:r>
      <w:r w:rsidRPr="00D3741F">
        <w:rPr>
          <w:rFonts w:ascii="宋体" w:eastAsia="宋体" w:hAnsi="宋体"/>
          <w:position w:val="-6"/>
          <w:sz w:val="24"/>
          <w:szCs w:val="24"/>
        </w:rPr>
        <w:object w:dxaOrig="740" w:dyaOrig="279" w14:anchorId="5A4F7953">
          <v:shape id="_x0000_i1191" type="#_x0000_t75" style="width:36.95pt;height:14.1pt" o:ole="">
            <v:imagedata r:id="rId79" o:title=""/>
          </v:shape>
          <o:OLEObject Type="Embed" ProgID="Equation.DSMT4" ShapeID="_x0000_i1191" DrawAspect="Content" ObjectID="_1655326718" r:id="rId80"/>
        </w:object>
      </w:r>
      <w:r w:rsidRPr="00C7631B">
        <w:rPr>
          <w:rFonts w:ascii="宋体" w:eastAsia="宋体" w:hAnsi="宋体" w:cs="Arial"/>
          <w:color w:val="333333"/>
          <w:kern w:val="0"/>
          <w:sz w:val="24"/>
          <w:szCs w:val="24"/>
        </w:rPr>
        <w:t>代入，则有：</w:t>
      </w:r>
    </w:p>
    <w:p w14:paraId="6E090D6D" w14:textId="77777777" w:rsidR="00C7631B" w:rsidRPr="00D3741F" w:rsidRDefault="00C7631B" w:rsidP="003C74E1">
      <w:pPr>
        <w:widowControl/>
        <w:shd w:val="clear" w:color="auto" w:fill="FFFFFF"/>
        <w:spacing w:before="330"/>
        <w:jc w:val="center"/>
        <w:rPr>
          <w:rFonts w:ascii="宋体" w:eastAsia="宋体" w:hAnsi="宋体"/>
          <w:sz w:val="24"/>
          <w:szCs w:val="24"/>
        </w:rPr>
      </w:pPr>
      <w:r w:rsidRPr="00D3741F">
        <w:rPr>
          <w:rFonts w:ascii="宋体" w:eastAsia="宋体" w:hAnsi="宋体"/>
          <w:position w:val="-14"/>
          <w:sz w:val="24"/>
          <w:szCs w:val="24"/>
        </w:rPr>
        <w:object w:dxaOrig="3100" w:dyaOrig="400" w14:anchorId="61385EF2">
          <v:shape id="_x0000_i1187" type="#_x0000_t75" style="width:154.95pt;height:20.05pt" o:ole="">
            <v:imagedata r:id="rId81" o:title=""/>
          </v:shape>
          <o:OLEObject Type="Embed" ProgID="Equation.DSMT4" ShapeID="_x0000_i1187" DrawAspect="Content" ObjectID="_1655326719" r:id="rId82"/>
        </w:object>
      </w:r>
    </w:p>
    <w:p w14:paraId="339677F8" w14:textId="4A77B935" w:rsidR="00C7631B" w:rsidRPr="00C7631B"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于是，可得：</w:t>
      </w:r>
    </w:p>
    <w:p w14:paraId="2CEE1166" w14:textId="2224B16E" w:rsidR="00C7631B" w:rsidRPr="00D3741F" w:rsidRDefault="003C74E1" w:rsidP="003C74E1">
      <w:pPr>
        <w:widowControl/>
        <w:shd w:val="clear" w:color="auto" w:fill="FFFFFF"/>
        <w:spacing w:before="330"/>
        <w:jc w:val="center"/>
        <w:rPr>
          <w:rFonts w:ascii="宋体" w:eastAsia="宋体" w:hAnsi="宋体"/>
          <w:sz w:val="24"/>
          <w:szCs w:val="24"/>
        </w:rPr>
      </w:pPr>
      <w:r w:rsidRPr="00D3741F">
        <w:rPr>
          <w:rFonts w:ascii="宋体" w:eastAsia="宋体" w:hAnsi="宋体"/>
          <w:position w:val="-64"/>
          <w:sz w:val="24"/>
          <w:szCs w:val="24"/>
        </w:rPr>
        <w:object w:dxaOrig="2240" w:dyaOrig="1020" w14:anchorId="5ADB1796">
          <v:shape id="_x0000_i1212" type="#_x0000_t75" style="width:112.05pt;height:51.05pt" o:ole="">
            <v:imagedata r:id="rId83" o:title=""/>
          </v:shape>
          <o:OLEObject Type="Embed" ProgID="Equation.DSMT4" ShapeID="_x0000_i1212" DrawAspect="Content" ObjectID="_1655326720" r:id="rId84"/>
        </w:object>
      </w:r>
    </w:p>
    <w:p w14:paraId="44E6B55F" w14:textId="2EF7632B" w:rsidR="00C7631B" w:rsidRPr="00C7631B" w:rsidRDefault="00C7631B" w:rsidP="003C74E1">
      <w:pPr>
        <w:widowControl/>
        <w:shd w:val="clear" w:color="auto" w:fill="FFFFFF"/>
        <w:spacing w:before="330"/>
        <w:rPr>
          <w:rFonts w:ascii="宋体" w:eastAsia="宋体" w:hAnsi="宋体" w:cs="Arial"/>
          <w:color w:val="333333"/>
          <w:kern w:val="0"/>
          <w:sz w:val="24"/>
          <w:szCs w:val="24"/>
        </w:rPr>
      </w:pPr>
      <w:r w:rsidRPr="00C7631B">
        <w:rPr>
          <w:rFonts w:ascii="宋体" w:eastAsia="宋体" w:hAnsi="宋体" w:cs="Arial"/>
          <w:color w:val="333333"/>
          <w:kern w:val="0"/>
          <w:sz w:val="24"/>
          <w:szCs w:val="24"/>
        </w:rPr>
        <w:t>λ这个因子称为洛伦兹因子，这个变换就称为洛伦兹变换。</w:t>
      </w:r>
    </w:p>
    <w:p w14:paraId="3DF1A482" w14:textId="00EF0CC0" w:rsidR="00C7631B" w:rsidRPr="00D3741F" w:rsidRDefault="003C74E1" w:rsidP="003C74E1">
      <w:pPr>
        <w:spacing w:line="360" w:lineRule="auto"/>
        <w:rPr>
          <w:rFonts w:ascii="宋体" w:eastAsia="宋体" w:hAnsi="宋体"/>
          <w:sz w:val="24"/>
          <w:szCs w:val="24"/>
        </w:rPr>
      </w:pPr>
      <w:r w:rsidRPr="00D3741F">
        <w:rPr>
          <w:rFonts w:ascii="宋体" w:eastAsia="宋体" w:hAnsi="宋体" w:hint="eastAsia"/>
          <w:sz w:val="24"/>
          <w:szCs w:val="24"/>
        </w:rPr>
        <w:t>在这个基础上，我们</w:t>
      </w:r>
      <w:r w:rsidRPr="00D3741F">
        <w:rPr>
          <w:rFonts w:ascii="宋体" w:eastAsia="宋体" w:hAnsi="宋体" w:hint="eastAsia"/>
          <w:sz w:val="24"/>
          <w:szCs w:val="24"/>
        </w:rPr>
        <w:t xml:space="preserve">就可以推导出 </w:t>
      </w:r>
      <m:oMath>
        <m:r>
          <w:rPr>
            <w:rFonts w:ascii="Cambria Math" w:eastAsia="宋体" w:hAnsi="Cambria Math"/>
            <w:sz w:val="24"/>
            <w:szCs w:val="24"/>
          </w:rPr>
          <m:t>t</m:t>
        </m:r>
      </m:oMath>
      <w:r w:rsidRPr="00D3741F">
        <w:rPr>
          <w:rFonts w:ascii="宋体" w:eastAsia="宋体" w:hAnsi="宋体" w:hint="eastAsia"/>
          <w:sz w:val="24"/>
          <w:szCs w:val="24"/>
        </w:rPr>
        <w:t xml:space="preserve"> 和 </w:t>
      </w:r>
      <m:oMath>
        <m:r>
          <w:rPr>
            <w:rFonts w:ascii="Cambria Math" w:eastAsia="宋体" w:hAnsi="Cambria Math"/>
            <w:sz w:val="24"/>
            <w:szCs w:val="24"/>
          </w:rPr>
          <m:t>t'</m:t>
        </m:r>
      </m:oMath>
      <w:r w:rsidRPr="00D3741F">
        <w:rPr>
          <w:rFonts w:ascii="宋体" w:eastAsia="宋体" w:hAnsi="宋体"/>
          <w:sz w:val="24"/>
          <w:szCs w:val="24"/>
        </w:rPr>
        <w:t xml:space="preserve"> </w:t>
      </w:r>
      <w:r w:rsidRPr="00D3741F">
        <w:rPr>
          <w:rFonts w:ascii="宋体" w:eastAsia="宋体" w:hAnsi="宋体" w:hint="eastAsia"/>
          <w:sz w:val="24"/>
          <w:szCs w:val="24"/>
        </w:rPr>
        <w:t>的表达式：</w:t>
      </w:r>
    </w:p>
    <w:p w14:paraId="2164F969" w14:textId="4DA5B301" w:rsidR="003C74E1" w:rsidRPr="00D3741F" w:rsidRDefault="003C74E1" w:rsidP="00D3741F">
      <w:pPr>
        <w:spacing w:line="360" w:lineRule="auto"/>
        <w:jc w:val="center"/>
        <w:rPr>
          <w:rFonts w:ascii="宋体" w:eastAsia="宋体" w:hAnsi="宋体"/>
          <w:sz w:val="24"/>
          <w:szCs w:val="24"/>
        </w:rPr>
      </w:pPr>
      <w:r w:rsidRPr="00D3741F">
        <w:rPr>
          <w:rFonts w:ascii="宋体" w:eastAsia="宋体" w:hAnsi="宋体"/>
          <w:position w:val="-28"/>
          <w:sz w:val="24"/>
          <w:szCs w:val="24"/>
        </w:rPr>
        <w:object w:dxaOrig="1480" w:dyaOrig="680" w14:anchorId="4B184B62">
          <v:shape id="_x0000_i1213" type="#_x0000_t75" style="width:73.9pt;height:34.1pt" o:ole="">
            <v:imagedata r:id="rId85" o:title=""/>
          </v:shape>
          <o:OLEObject Type="Embed" ProgID="Equation.DSMT4" ShapeID="_x0000_i1213" DrawAspect="Content" ObjectID="_1655326721" r:id="rId86"/>
        </w:object>
      </w:r>
    </w:p>
    <w:p w14:paraId="68D115E3" w14:textId="5ABAFF53" w:rsidR="003C74E1" w:rsidRPr="00D3741F" w:rsidRDefault="003C74E1" w:rsidP="00D3741F">
      <w:pPr>
        <w:spacing w:line="360" w:lineRule="auto"/>
        <w:jc w:val="center"/>
        <w:rPr>
          <w:rFonts w:ascii="宋体" w:eastAsia="宋体" w:hAnsi="宋体"/>
          <w:sz w:val="24"/>
          <w:szCs w:val="24"/>
        </w:rPr>
      </w:pPr>
      <w:r w:rsidRPr="00D3741F">
        <w:rPr>
          <w:rFonts w:ascii="宋体" w:eastAsia="宋体" w:hAnsi="宋体"/>
          <w:position w:val="-28"/>
          <w:sz w:val="24"/>
          <w:szCs w:val="24"/>
        </w:rPr>
        <w:object w:dxaOrig="1540" w:dyaOrig="680" w14:anchorId="7332936B">
          <v:shape id="_x0000_i1215" type="#_x0000_t75" style="width:77pt;height:34.1pt" o:ole="">
            <v:imagedata r:id="rId87" o:title=""/>
          </v:shape>
          <o:OLEObject Type="Embed" ProgID="Equation.DSMT4" ShapeID="_x0000_i1215" DrawAspect="Content" ObjectID="_1655326722" r:id="rId88"/>
        </w:object>
      </w:r>
    </w:p>
    <w:p w14:paraId="52E1F888" w14:textId="2715B3AB" w:rsidR="003C74E1" w:rsidRPr="00D3741F" w:rsidRDefault="003C74E1" w:rsidP="003C74E1">
      <w:pPr>
        <w:spacing w:line="360" w:lineRule="auto"/>
        <w:rPr>
          <w:rFonts w:ascii="宋体" w:eastAsia="宋体" w:hAnsi="宋体"/>
          <w:sz w:val="24"/>
          <w:szCs w:val="24"/>
        </w:rPr>
      </w:pPr>
      <w:r w:rsidRPr="00D3741F">
        <w:rPr>
          <w:rFonts w:ascii="宋体" w:eastAsia="宋体" w:hAnsi="宋体" w:hint="eastAsia"/>
          <w:sz w:val="24"/>
          <w:szCs w:val="24"/>
        </w:rPr>
        <w:t>到这里，我们就得到了完整的</w:t>
      </w:r>
      <w:proofErr w:type="gramStart"/>
      <w:r w:rsidRPr="00D3741F">
        <w:rPr>
          <w:rFonts w:ascii="宋体" w:eastAsia="宋体" w:hAnsi="宋体" w:hint="eastAsia"/>
          <w:sz w:val="24"/>
          <w:szCs w:val="24"/>
        </w:rPr>
        <w:t>洛仑</w:t>
      </w:r>
      <w:proofErr w:type="gramEnd"/>
      <w:r w:rsidRPr="00D3741F">
        <w:rPr>
          <w:rFonts w:ascii="宋体" w:eastAsia="宋体" w:hAnsi="宋体" w:hint="eastAsia"/>
          <w:sz w:val="24"/>
          <w:szCs w:val="24"/>
        </w:rPr>
        <w:t>兹坐标变换：</w:t>
      </w:r>
    </w:p>
    <w:p w14:paraId="6A9896CC" w14:textId="35CAF777" w:rsidR="003C74E1" w:rsidRPr="00D3741F" w:rsidRDefault="003C74E1" w:rsidP="003C74E1">
      <w:pPr>
        <w:spacing w:line="360" w:lineRule="auto"/>
        <w:jc w:val="center"/>
        <w:rPr>
          <w:rFonts w:ascii="宋体" w:eastAsia="宋体" w:hAnsi="宋体"/>
          <w:sz w:val="24"/>
          <w:szCs w:val="24"/>
        </w:rPr>
      </w:pPr>
      <w:r w:rsidRPr="00D3741F">
        <w:rPr>
          <w:rFonts w:ascii="宋体" w:eastAsia="宋体" w:hAnsi="宋体" w:hint="eastAsia"/>
          <w:sz w:val="24"/>
          <w:szCs w:val="24"/>
        </w:rPr>
        <w:t>正变换：</w:t>
      </w:r>
      <w:r w:rsidRPr="00D3741F">
        <w:rPr>
          <w:rFonts w:ascii="宋体" w:eastAsia="宋体" w:hAnsi="宋体"/>
          <w:position w:val="-84"/>
          <w:sz w:val="24"/>
          <w:szCs w:val="24"/>
        </w:rPr>
        <w:object w:dxaOrig="1480" w:dyaOrig="1800" w14:anchorId="6CD122EA">
          <v:shape id="_x0000_i1217" type="#_x0000_t75" style="width:73.9pt;height:90.15pt" o:ole="">
            <v:imagedata r:id="rId89" o:title=""/>
          </v:shape>
          <o:OLEObject Type="Embed" ProgID="Equation.DSMT4" ShapeID="_x0000_i1217" DrawAspect="Content" ObjectID="_1655326723" r:id="rId90"/>
        </w:object>
      </w:r>
      <w:r w:rsidRPr="00D3741F">
        <w:rPr>
          <w:rFonts w:ascii="宋体" w:eastAsia="宋体" w:hAnsi="宋体"/>
          <w:sz w:val="24"/>
          <w:szCs w:val="24"/>
        </w:rPr>
        <w:t xml:space="preserve"> </w:t>
      </w:r>
      <w:r w:rsidRPr="00D3741F">
        <w:rPr>
          <w:rFonts w:ascii="宋体" w:eastAsia="宋体" w:hAnsi="宋体"/>
          <w:sz w:val="24"/>
          <w:szCs w:val="24"/>
        </w:rPr>
        <w:tab/>
      </w:r>
      <w:r w:rsidRPr="00D3741F">
        <w:rPr>
          <w:rFonts w:ascii="宋体" w:eastAsia="宋体" w:hAnsi="宋体"/>
          <w:sz w:val="24"/>
          <w:szCs w:val="24"/>
        </w:rPr>
        <w:tab/>
      </w:r>
      <w:r w:rsidRPr="00D3741F">
        <w:rPr>
          <w:rFonts w:ascii="宋体" w:eastAsia="宋体" w:hAnsi="宋体"/>
          <w:sz w:val="24"/>
          <w:szCs w:val="24"/>
        </w:rPr>
        <w:tab/>
      </w:r>
      <w:r w:rsidRPr="00D3741F">
        <w:rPr>
          <w:rFonts w:ascii="宋体" w:eastAsia="宋体" w:hAnsi="宋体"/>
          <w:sz w:val="24"/>
          <w:szCs w:val="24"/>
        </w:rPr>
        <w:tab/>
      </w:r>
      <w:r w:rsidRPr="00D3741F">
        <w:rPr>
          <w:rFonts w:ascii="宋体" w:eastAsia="宋体" w:hAnsi="宋体" w:hint="eastAsia"/>
          <w:sz w:val="24"/>
          <w:szCs w:val="24"/>
        </w:rPr>
        <w:t>逆变换：</w:t>
      </w:r>
      <w:r w:rsidRPr="00D3741F">
        <w:rPr>
          <w:rFonts w:ascii="宋体" w:eastAsia="宋体" w:hAnsi="宋体"/>
          <w:position w:val="-84"/>
          <w:sz w:val="24"/>
          <w:szCs w:val="24"/>
        </w:rPr>
        <w:object w:dxaOrig="1540" w:dyaOrig="1800" w14:anchorId="5505C8A1">
          <v:shape id="_x0000_i1218" type="#_x0000_t75" style="width:77pt;height:90.15pt" o:ole="">
            <v:imagedata r:id="rId91" o:title=""/>
          </v:shape>
          <o:OLEObject Type="Embed" ProgID="Equation.DSMT4" ShapeID="_x0000_i1218" DrawAspect="Content" ObjectID="_1655326724" r:id="rId92"/>
        </w:object>
      </w:r>
    </w:p>
    <w:p w14:paraId="4684596F" w14:textId="795A6828" w:rsidR="003C74E1" w:rsidRPr="00D3741F" w:rsidRDefault="00F4682F" w:rsidP="00F4682F">
      <w:pPr>
        <w:spacing w:line="360" w:lineRule="auto"/>
        <w:rPr>
          <w:rFonts w:ascii="宋体" w:eastAsia="宋体" w:hAnsi="宋体"/>
          <w:b/>
          <w:bCs/>
          <w:sz w:val="28"/>
          <w:szCs w:val="28"/>
        </w:rPr>
      </w:pPr>
      <w:r w:rsidRPr="00D3741F">
        <w:rPr>
          <w:rFonts w:ascii="宋体" w:eastAsia="宋体" w:hAnsi="宋体"/>
          <w:b/>
          <w:bCs/>
          <w:sz w:val="28"/>
          <w:szCs w:val="28"/>
        </w:rPr>
        <w:t>2</w:t>
      </w:r>
      <w:proofErr w:type="gramStart"/>
      <w:r w:rsidR="00D3741F">
        <w:rPr>
          <w:rFonts w:ascii="宋体" w:eastAsia="宋体" w:hAnsi="宋体" w:hint="eastAsia"/>
          <w:b/>
          <w:bCs/>
          <w:sz w:val="28"/>
          <w:szCs w:val="28"/>
        </w:rPr>
        <w:t>洛</w:t>
      </w:r>
      <w:proofErr w:type="gramEnd"/>
      <w:r w:rsidR="00D3741F">
        <w:rPr>
          <w:rFonts w:ascii="宋体" w:eastAsia="宋体" w:hAnsi="宋体" w:hint="eastAsia"/>
          <w:b/>
          <w:bCs/>
          <w:sz w:val="28"/>
          <w:szCs w:val="28"/>
        </w:rPr>
        <w:t>伦</w:t>
      </w:r>
      <w:proofErr w:type="gramStart"/>
      <w:r w:rsidR="00D3741F">
        <w:rPr>
          <w:rFonts w:ascii="宋体" w:eastAsia="宋体" w:hAnsi="宋体" w:hint="eastAsia"/>
          <w:b/>
          <w:bCs/>
          <w:sz w:val="28"/>
          <w:szCs w:val="28"/>
        </w:rPr>
        <w:t>兹</w:t>
      </w:r>
      <w:r w:rsidRPr="00D3741F">
        <w:rPr>
          <w:rFonts w:ascii="宋体" w:eastAsia="宋体" w:hAnsi="宋体" w:hint="eastAsia"/>
          <w:b/>
          <w:bCs/>
          <w:sz w:val="28"/>
          <w:szCs w:val="28"/>
        </w:rPr>
        <w:t>速度</w:t>
      </w:r>
      <w:proofErr w:type="gramEnd"/>
      <w:r w:rsidRPr="00D3741F">
        <w:rPr>
          <w:rFonts w:ascii="宋体" w:eastAsia="宋体" w:hAnsi="宋体" w:hint="eastAsia"/>
          <w:b/>
          <w:bCs/>
          <w:sz w:val="28"/>
          <w:szCs w:val="28"/>
        </w:rPr>
        <w:t>变换</w:t>
      </w:r>
    </w:p>
    <w:p w14:paraId="748539F5" w14:textId="7A6D7061" w:rsidR="00F4682F" w:rsidRPr="00D3741F" w:rsidRDefault="00F4682F" w:rsidP="00F4682F">
      <w:pPr>
        <w:spacing w:line="360" w:lineRule="auto"/>
        <w:rPr>
          <w:rFonts w:ascii="宋体" w:eastAsia="宋体" w:hAnsi="宋体"/>
          <w:sz w:val="24"/>
          <w:szCs w:val="24"/>
        </w:rPr>
      </w:pPr>
      <w:r w:rsidRPr="00D3741F">
        <w:rPr>
          <w:rFonts w:ascii="宋体" w:eastAsia="宋体" w:hAnsi="宋体" w:hint="eastAsia"/>
          <w:sz w:val="24"/>
          <w:szCs w:val="24"/>
        </w:rPr>
        <w:t>在</w:t>
      </w:r>
      <w:proofErr w:type="gramStart"/>
      <w:r w:rsidRPr="00D3741F">
        <w:rPr>
          <w:rFonts w:ascii="宋体" w:eastAsia="宋体" w:hAnsi="宋体" w:hint="eastAsia"/>
          <w:sz w:val="24"/>
          <w:szCs w:val="24"/>
        </w:rPr>
        <w:t>洛</w:t>
      </w:r>
      <w:proofErr w:type="gramEnd"/>
      <w:r w:rsidRPr="00D3741F">
        <w:rPr>
          <w:rFonts w:ascii="宋体" w:eastAsia="宋体" w:hAnsi="宋体" w:hint="eastAsia"/>
          <w:sz w:val="24"/>
          <w:szCs w:val="24"/>
        </w:rPr>
        <w:t>伦兹坐标变换的情况下，假设</w:t>
      </w:r>
      <w:r w:rsidRPr="00D3741F">
        <w:rPr>
          <w:rFonts w:ascii="宋体" w:eastAsia="宋体" w:hAnsi="宋体" w:hint="eastAsia"/>
          <w:sz w:val="24"/>
          <w:szCs w:val="24"/>
        </w:rPr>
        <w:t>有一质</w:t>
      </w:r>
      <w:r w:rsidRPr="00D3741F">
        <w:rPr>
          <w:rFonts w:ascii="宋体" w:eastAsia="宋体" w:hAnsi="宋体" w:hint="eastAsia"/>
          <w:sz w:val="24"/>
          <w:szCs w:val="24"/>
        </w:rPr>
        <w:t>点在</w:t>
      </w:r>
      <m:oMath>
        <m:r>
          <w:rPr>
            <w:rFonts w:ascii="Cambria Math" w:eastAsia="宋体" w:hAnsi="Cambria Math"/>
            <w:sz w:val="24"/>
            <w:szCs w:val="24"/>
          </w:rPr>
          <m:t xml:space="preserve"> </m:t>
        </m:r>
      </m:oMath>
      <w:r w:rsidRPr="00D3741F">
        <w:rPr>
          <w:rFonts w:ascii="宋体" w:eastAsia="宋体" w:hAnsi="宋体" w:hint="eastAsia"/>
          <w:sz w:val="24"/>
          <w:szCs w:val="24"/>
        </w:rPr>
        <w:t>，在向</w:t>
      </w:r>
      <m:oMath>
        <m:r>
          <w:rPr>
            <w:rFonts w:ascii="Cambria Math" w:eastAsia="宋体" w:hAnsi="Cambria Math"/>
            <w:sz w:val="24"/>
            <w:szCs w:val="24"/>
          </w:rPr>
          <m:t xml:space="preserve"> x </m:t>
        </m:r>
      </m:oMath>
      <w:r w:rsidRPr="00D3741F">
        <w:rPr>
          <w:rFonts w:ascii="宋体" w:eastAsia="宋体" w:hAnsi="宋体" w:hint="eastAsia"/>
          <w:sz w:val="24"/>
          <w:szCs w:val="24"/>
        </w:rPr>
        <w:t>轴正方向运动。其</w:t>
      </w:r>
      <w:proofErr w:type="gramStart"/>
      <w:r w:rsidRPr="00D3741F">
        <w:rPr>
          <w:rFonts w:ascii="宋体" w:eastAsia="宋体" w:hAnsi="宋体" w:hint="eastAsia"/>
          <w:sz w:val="24"/>
          <w:szCs w:val="24"/>
        </w:rPr>
        <w:t>在静系</w:t>
      </w:r>
      <w:proofErr w:type="gramEnd"/>
      <w:r w:rsidRPr="00D3741F">
        <w:rPr>
          <w:rFonts w:ascii="宋体" w:eastAsia="宋体" w:hAnsi="宋体" w:hint="eastAsia"/>
          <w:sz w:val="24"/>
          <w:szCs w:val="24"/>
        </w:rPr>
        <w:t>S</w:t>
      </w:r>
      <w:r w:rsidRPr="00D3741F">
        <w:rPr>
          <w:rFonts w:ascii="宋体" w:eastAsia="宋体" w:hAnsi="宋体" w:hint="eastAsia"/>
          <w:sz w:val="24"/>
          <w:szCs w:val="24"/>
        </w:rPr>
        <w:t xml:space="preserve">中的速度为 </w:t>
      </w:r>
      <m:oMath>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x</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y</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z</m:t>
                </m:r>
              </m:sub>
            </m:sSub>
          </m:e>
        </m:d>
      </m:oMath>
      <w:r w:rsidRPr="00D3741F">
        <w:rPr>
          <w:rFonts w:ascii="宋体" w:eastAsia="宋体" w:hAnsi="宋体" w:hint="eastAsia"/>
          <w:sz w:val="24"/>
          <w:szCs w:val="24"/>
        </w:rPr>
        <w:t>，在动系中的速度为</w:t>
      </w:r>
      <m:oMath>
        <m:r>
          <w:rPr>
            <w:rFonts w:ascii="Cambria Math" w:eastAsia="宋体" w:hAnsi="Cambria Math"/>
            <w:sz w:val="24"/>
            <w:szCs w:val="24"/>
          </w:rPr>
          <m:t xml:space="preserve"> </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x</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y</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z</m:t>
                </m:r>
              </m:sub>
              <m:sup>
                <m:r>
                  <w:rPr>
                    <w:rFonts w:ascii="Cambria Math" w:eastAsia="宋体" w:hAnsi="Cambria Math"/>
                    <w:sz w:val="24"/>
                    <w:szCs w:val="24"/>
                  </w:rPr>
                  <m:t>'</m:t>
                </m:r>
              </m:sup>
            </m:sSubSup>
          </m:e>
        </m:d>
        <m:r>
          <w:rPr>
            <w:rFonts w:ascii="Cambria Math" w:eastAsia="宋体" w:hAnsi="Cambria Math"/>
            <w:sz w:val="24"/>
            <w:szCs w:val="24"/>
          </w:rPr>
          <m:t xml:space="preserve"> </m:t>
        </m:r>
      </m:oMath>
      <w:r w:rsidRPr="00D3741F">
        <w:rPr>
          <w:rFonts w:ascii="宋体" w:eastAsia="宋体" w:hAnsi="宋体" w:hint="eastAsia"/>
          <w:sz w:val="24"/>
          <w:szCs w:val="24"/>
        </w:rPr>
        <w:t>。</w:t>
      </w:r>
    </w:p>
    <w:p w14:paraId="3FAAF0D4" w14:textId="18F11A28" w:rsidR="00F4682F" w:rsidRPr="00D3741F" w:rsidRDefault="00F4682F" w:rsidP="00F4682F">
      <w:pPr>
        <w:spacing w:line="360" w:lineRule="auto"/>
        <w:rPr>
          <w:rFonts w:ascii="宋体" w:eastAsia="宋体" w:hAnsi="宋体"/>
          <w:sz w:val="24"/>
          <w:szCs w:val="24"/>
        </w:rPr>
      </w:pPr>
      <w:r w:rsidRPr="00D3741F">
        <w:rPr>
          <w:rFonts w:ascii="宋体" w:eastAsia="宋体" w:hAnsi="宋体" w:hint="eastAsia"/>
          <w:sz w:val="24"/>
          <w:szCs w:val="24"/>
        </w:rPr>
        <w:t>根据速度的定义，可以得到</w:t>
      </w:r>
      <w:r w:rsidRPr="00D3741F">
        <w:rPr>
          <w:rFonts w:ascii="宋体" w:eastAsia="宋体" w:hAnsi="宋体" w:hint="eastAsia"/>
          <w:sz w:val="24"/>
          <w:szCs w:val="24"/>
        </w:rPr>
        <w:t>：</w:t>
      </w:r>
    </w:p>
    <w:p w14:paraId="1BE5BF59" w14:textId="114AB4D0" w:rsidR="00F4682F" w:rsidRPr="00D3741F" w:rsidRDefault="00F4682F" w:rsidP="00F4682F">
      <w:pPr>
        <w:spacing w:line="360" w:lineRule="auto"/>
        <w:ind w:firstLine="420"/>
        <w:rPr>
          <w:rFonts w:ascii="宋体" w:eastAsia="宋体" w:hAnsi="宋体"/>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x</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dx</m:t>
              </m:r>
            </m:num>
            <m:den>
              <m:r>
                <w:rPr>
                  <w:rFonts w:ascii="Cambria Math" w:eastAsia="宋体" w:hAnsi="Cambria Math"/>
                  <w:sz w:val="24"/>
                  <w:szCs w:val="24"/>
                </w:rPr>
                <m:t>dt</m:t>
              </m:r>
            </m:den>
          </m:f>
          <m:r>
            <w:rPr>
              <w:rFonts w:ascii="Cambria Math" w:eastAsia="宋体" w:hAnsi="Cambria Math"/>
              <w:sz w:val="24"/>
              <w:szCs w:val="24"/>
            </w:rPr>
            <m:t xml:space="preserve">          </m:t>
          </m:r>
          <m:sSubSup>
            <m:sSubSupPr>
              <m:ctrlPr>
                <w:rPr>
                  <w:rFonts w:ascii="Cambria Math" w:eastAsia="宋体" w:hAnsi="Cambria Math"/>
                  <w:i/>
                  <w:sz w:val="24"/>
                  <w:szCs w:val="24"/>
                </w:rPr>
              </m:ctrlPr>
            </m:sSubSupPr>
            <m:e>
              <m:r>
                <w:rPr>
                  <w:rFonts w:ascii="Cambria Math" w:eastAsia="宋体" w:hAnsi="Cambria Math"/>
                  <w:sz w:val="24"/>
                  <w:szCs w:val="24"/>
                </w:rPr>
                <m:t>v</m:t>
              </m:r>
            </m:e>
            <m:sub>
              <m:r>
                <w:rPr>
                  <w:rFonts w:ascii="Cambria Math" w:eastAsia="宋体" w:hAnsi="Cambria Math"/>
                  <w:sz w:val="24"/>
                  <w:szCs w:val="24"/>
                </w:rPr>
                <m:t>x</m:t>
              </m:r>
            </m:sub>
            <m:sup>
              <m:r>
                <w:rPr>
                  <w:rFonts w:ascii="Cambria Math" w:eastAsia="宋体" w:hAnsi="Cambria Math"/>
                  <w:sz w:val="24"/>
                  <w:szCs w:val="24"/>
                </w:rPr>
                <m:t>'</m:t>
              </m:r>
            </m:sup>
          </m:sSubSup>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d</m:t>
              </m:r>
              <m:sSup>
                <m:sSupPr>
                  <m:ctrlPr>
                    <w:rPr>
                      <w:rFonts w:ascii="Cambria Math" w:eastAsia="宋体" w:hAnsi="Cambria Math"/>
                      <w:i/>
                      <w:sz w:val="24"/>
                      <w:szCs w:val="24"/>
                    </w:rPr>
                  </m:ctrlPr>
                </m:sSupPr>
                <m:e>
                  <m:r>
                    <w:rPr>
                      <w:rFonts w:ascii="Cambria Math" w:eastAsia="宋体" w:hAnsi="Cambria Math"/>
                      <w:sz w:val="24"/>
                      <w:szCs w:val="24"/>
                    </w:rPr>
                    <m:t>x</m:t>
                  </m:r>
                </m:e>
                <m:sup>
                  <m:r>
                    <w:rPr>
                      <w:rFonts w:ascii="Cambria Math" w:eastAsia="宋体" w:hAnsi="Cambria Math"/>
                      <w:sz w:val="24"/>
                      <w:szCs w:val="24"/>
                    </w:rPr>
                    <m:t>'</m:t>
                  </m:r>
                </m:sup>
              </m:sSup>
            </m:num>
            <m:den>
              <m:r>
                <w:rPr>
                  <w:rFonts w:ascii="Cambria Math" w:eastAsia="宋体" w:hAnsi="Cambria Math"/>
                  <w:sz w:val="24"/>
                  <w:szCs w:val="24"/>
                </w:rPr>
                <m:t>dt</m:t>
              </m:r>
            </m:den>
          </m:f>
        </m:oMath>
      </m:oMathPara>
    </w:p>
    <w:p w14:paraId="1204B566" w14:textId="5A2AB16D" w:rsidR="00F4682F" w:rsidRPr="00D3741F" w:rsidRDefault="00F4682F" w:rsidP="00F4682F">
      <w:pPr>
        <w:spacing w:line="360" w:lineRule="auto"/>
        <w:rPr>
          <w:rFonts w:ascii="宋体" w:eastAsia="宋体" w:hAnsi="宋体"/>
          <w:sz w:val="24"/>
          <w:szCs w:val="24"/>
        </w:rPr>
      </w:pPr>
      <w:r w:rsidRPr="00D3741F">
        <w:rPr>
          <w:rFonts w:ascii="宋体" w:eastAsia="宋体" w:hAnsi="宋体" w:hint="eastAsia"/>
          <w:sz w:val="24"/>
          <w:szCs w:val="24"/>
        </w:rPr>
        <w:t>由洛伦兹变换可以得到：</w:t>
      </w:r>
    </w:p>
    <w:p w14:paraId="6D5E039E" w14:textId="75568E63" w:rsidR="00F4682F" w:rsidRPr="00D3741F" w:rsidRDefault="00F4682F" w:rsidP="00F4682F">
      <w:pPr>
        <w:spacing w:line="360" w:lineRule="auto"/>
        <w:jc w:val="center"/>
        <w:rPr>
          <w:rFonts w:ascii="宋体" w:eastAsia="宋体" w:hAnsi="宋体"/>
          <w:sz w:val="24"/>
          <w:szCs w:val="24"/>
        </w:rPr>
      </w:pPr>
      <w:r w:rsidRPr="00D3741F">
        <w:rPr>
          <w:rFonts w:ascii="宋体" w:eastAsia="宋体" w:hAnsi="宋体"/>
          <w:position w:val="-64"/>
          <w:sz w:val="24"/>
          <w:szCs w:val="24"/>
        </w:rPr>
        <w:object w:dxaOrig="1400" w:dyaOrig="1020" w14:anchorId="22627CEB">
          <v:shape id="_x0000_i1226" type="#_x0000_t75" style="width:70.1pt;height:51.05pt" o:ole="">
            <v:imagedata r:id="rId93" o:title=""/>
          </v:shape>
          <o:OLEObject Type="Embed" ProgID="Equation.DSMT4" ShapeID="_x0000_i1226" DrawAspect="Content" ObjectID="_1655326725" r:id="rId94"/>
        </w:object>
      </w:r>
      <w:r w:rsidRPr="00D3741F">
        <w:rPr>
          <w:rFonts w:ascii="宋体" w:eastAsia="宋体" w:hAnsi="宋体"/>
          <w:sz w:val="24"/>
          <w:szCs w:val="24"/>
        </w:rPr>
        <w:t xml:space="preserve"> </w:t>
      </w:r>
      <w:r w:rsidRPr="00D3741F">
        <w:rPr>
          <w:rFonts w:ascii="宋体" w:eastAsia="宋体" w:hAnsi="宋体"/>
          <w:sz w:val="24"/>
          <w:szCs w:val="24"/>
        </w:rPr>
        <w:tab/>
      </w:r>
      <w:r w:rsidRPr="00D3741F">
        <w:rPr>
          <w:rFonts w:ascii="宋体" w:eastAsia="宋体" w:hAnsi="宋体"/>
          <w:sz w:val="24"/>
          <w:szCs w:val="24"/>
        </w:rPr>
        <w:tab/>
      </w:r>
      <w:r w:rsidRPr="00D3741F">
        <w:rPr>
          <w:rFonts w:ascii="宋体" w:eastAsia="宋体" w:hAnsi="宋体"/>
          <w:sz w:val="24"/>
          <w:szCs w:val="24"/>
        </w:rPr>
        <w:tab/>
      </w:r>
      <w:r w:rsidRPr="00D3741F">
        <w:rPr>
          <w:rFonts w:ascii="宋体" w:eastAsia="宋体" w:hAnsi="宋体"/>
          <w:position w:val="-64"/>
          <w:sz w:val="24"/>
          <w:szCs w:val="24"/>
        </w:rPr>
        <w:object w:dxaOrig="1400" w:dyaOrig="1300" w14:anchorId="72BBF502">
          <v:shape id="_x0000_i1229" type="#_x0000_t75" style="width:70.1pt;height:65.1pt" o:ole="">
            <v:imagedata r:id="rId95" o:title=""/>
          </v:shape>
          <o:OLEObject Type="Embed" ProgID="Equation.DSMT4" ShapeID="_x0000_i1229" DrawAspect="Content" ObjectID="_1655326726" r:id="rId96"/>
        </w:object>
      </w:r>
    </w:p>
    <w:p w14:paraId="14A16C05" w14:textId="3BEB9F2B" w:rsidR="00F4682F" w:rsidRPr="00D3741F" w:rsidRDefault="00F4682F" w:rsidP="00F4682F">
      <w:pPr>
        <w:spacing w:line="360" w:lineRule="auto"/>
        <w:rPr>
          <w:rFonts w:ascii="宋体" w:eastAsia="宋体" w:hAnsi="宋体"/>
          <w:sz w:val="24"/>
          <w:szCs w:val="24"/>
        </w:rPr>
      </w:pPr>
      <w:r w:rsidRPr="00D3741F">
        <w:rPr>
          <w:rFonts w:ascii="宋体" w:eastAsia="宋体" w:hAnsi="宋体" w:hint="eastAsia"/>
          <w:sz w:val="24"/>
          <w:szCs w:val="24"/>
        </w:rPr>
        <w:t>从而有：</w:t>
      </w:r>
    </w:p>
    <w:p w14:paraId="643D456B" w14:textId="6AECB118" w:rsidR="00F4682F" w:rsidRPr="00D3741F" w:rsidRDefault="00F4682F" w:rsidP="00F4682F">
      <w:pPr>
        <w:spacing w:line="360" w:lineRule="auto"/>
        <w:jc w:val="center"/>
        <w:rPr>
          <w:rFonts w:ascii="宋体" w:eastAsia="宋体" w:hAnsi="宋体" w:hint="eastAsia"/>
          <w:sz w:val="24"/>
          <w:szCs w:val="24"/>
        </w:rPr>
      </w:pPr>
      <w:r w:rsidRPr="00D3741F">
        <w:rPr>
          <w:rFonts w:ascii="宋体" w:eastAsia="宋体" w:hAnsi="宋体"/>
          <w:sz w:val="24"/>
          <w:szCs w:val="24"/>
        </w:rPr>
        <w:object w:dxaOrig="1320" w:dyaOrig="920" w14:anchorId="7D1D2A82">
          <v:shape id="_x0000_i1232" type="#_x0000_t75" style="width:66.05pt;height:46pt" o:ole="">
            <v:imagedata r:id="rId97" o:title=""/>
          </v:shape>
          <o:OLEObject Type="Embed" ProgID="Equation.DSMT4" ShapeID="_x0000_i1232" DrawAspect="Content" ObjectID="_1655326727" r:id="rId98"/>
        </w:object>
      </w:r>
    </w:p>
    <w:p w14:paraId="2A0D557B" w14:textId="243DB3C5" w:rsidR="00F4682F" w:rsidRPr="00D3741F" w:rsidRDefault="00F4682F" w:rsidP="00D3741F">
      <w:pPr>
        <w:spacing w:line="360" w:lineRule="auto"/>
        <w:rPr>
          <w:rFonts w:ascii="宋体" w:eastAsia="宋体" w:hAnsi="宋体" w:hint="eastAsia"/>
          <w:sz w:val="24"/>
          <w:szCs w:val="24"/>
        </w:rPr>
      </w:pPr>
      <w:r w:rsidRPr="00D3741F">
        <w:rPr>
          <w:rFonts w:ascii="宋体" w:eastAsia="宋体" w:hAnsi="宋体" w:hint="eastAsia"/>
          <w:sz w:val="24"/>
          <w:szCs w:val="24"/>
        </w:rPr>
        <w:t>同理：</w:t>
      </w:r>
    </w:p>
    <w:p w14:paraId="32EE557E" w14:textId="6E265EE9" w:rsidR="00F4682F" w:rsidRPr="00D3741F" w:rsidRDefault="00F4682F" w:rsidP="00F4682F">
      <w:pPr>
        <w:spacing w:line="360" w:lineRule="auto"/>
        <w:jc w:val="center"/>
        <w:rPr>
          <w:rFonts w:ascii="宋体" w:eastAsia="宋体" w:hAnsi="宋体"/>
          <w:sz w:val="24"/>
          <w:szCs w:val="24"/>
        </w:rPr>
      </w:pPr>
      <w:r w:rsidRPr="00D3741F">
        <w:rPr>
          <w:rFonts w:ascii="宋体" w:eastAsia="宋体" w:hAnsi="宋体"/>
          <w:position w:val="-54"/>
          <w:sz w:val="24"/>
          <w:szCs w:val="24"/>
        </w:rPr>
        <w:object w:dxaOrig="1500" w:dyaOrig="1200" w14:anchorId="2758A02D">
          <v:shape id="_x0000_i1223" type="#_x0000_t75" style="width:75.15pt;height:60.1pt" o:ole="">
            <v:imagedata r:id="rId99" o:title=""/>
          </v:shape>
          <o:OLEObject Type="Embed" ProgID="Equation.DSMT4" ShapeID="_x0000_i1223" DrawAspect="Content" ObjectID="_1655326728" r:id="rId100"/>
        </w:object>
      </w:r>
      <w:r w:rsidRPr="00D3741F">
        <w:rPr>
          <w:rFonts w:ascii="宋体" w:eastAsia="宋体" w:hAnsi="宋体"/>
          <w:sz w:val="24"/>
          <w:szCs w:val="24"/>
        </w:rPr>
        <w:tab/>
      </w:r>
      <w:r w:rsidRPr="00D3741F">
        <w:rPr>
          <w:rFonts w:ascii="宋体" w:eastAsia="宋体" w:hAnsi="宋体"/>
          <w:sz w:val="24"/>
          <w:szCs w:val="24"/>
        </w:rPr>
        <w:tab/>
      </w:r>
      <w:r w:rsidRPr="00D3741F">
        <w:rPr>
          <w:rFonts w:ascii="宋体" w:eastAsia="宋体" w:hAnsi="宋体"/>
          <w:sz w:val="24"/>
          <w:szCs w:val="24"/>
        </w:rPr>
        <w:tab/>
      </w:r>
      <w:r w:rsidRPr="00D3741F">
        <w:rPr>
          <w:rFonts w:ascii="宋体" w:eastAsia="宋体" w:hAnsi="宋体"/>
          <w:sz w:val="24"/>
          <w:szCs w:val="24"/>
        </w:rPr>
        <w:tab/>
      </w:r>
      <w:r w:rsidRPr="00D3741F">
        <w:rPr>
          <w:rFonts w:ascii="宋体" w:eastAsia="宋体" w:hAnsi="宋体"/>
          <w:position w:val="-64"/>
          <w:sz w:val="24"/>
          <w:szCs w:val="24"/>
        </w:rPr>
        <w:object w:dxaOrig="1400" w:dyaOrig="1300" w14:anchorId="167157FE">
          <v:shape id="_x0000_i1225" type="#_x0000_t75" style="width:70.1pt;height:65.1pt" o:ole="">
            <v:imagedata r:id="rId101" o:title=""/>
          </v:shape>
          <o:OLEObject Type="Embed" ProgID="Equation.DSMT4" ShapeID="_x0000_i1225" DrawAspect="Content" ObjectID="_1655326729" r:id="rId102"/>
        </w:object>
      </w:r>
    </w:p>
    <w:p w14:paraId="51140263" w14:textId="445B59F4" w:rsidR="00F4682F" w:rsidRPr="00D3741F" w:rsidRDefault="00F4682F" w:rsidP="00F4682F">
      <w:pPr>
        <w:spacing w:line="360" w:lineRule="auto"/>
        <w:rPr>
          <w:rFonts w:ascii="宋体" w:eastAsia="宋体" w:hAnsi="宋体"/>
          <w:sz w:val="24"/>
          <w:szCs w:val="24"/>
        </w:rPr>
      </w:pPr>
      <w:r w:rsidRPr="00D3741F">
        <w:rPr>
          <w:rFonts w:ascii="宋体" w:eastAsia="宋体" w:hAnsi="宋体" w:hint="eastAsia"/>
          <w:sz w:val="24"/>
          <w:szCs w:val="24"/>
        </w:rPr>
        <w:t>从而有：</w:t>
      </w:r>
    </w:p>
    <w:p w14:paraId="7F96AD1E" w14:textId="4954C23C" w:rsidR="00F4682F" w:rsidRPr="00D3741F" w:rsidRDefault="00F4682F" w:rsidP="00F4682F">
      <w:pPr>
        <w:spacing w:line="360" w:lineRule="auto"/>
        <w:jc w:val="center"/>
        <w:rPr>
          <w:rFonts w:ascii="宋体" w:eastAsia="宋体" w:hAnsi="宋体"/>
          <w:sz w:val="24"/>
          <w:szCs w:val="24"/>
        </w:rPr>
      </w:pPr>
      <w:r w:rsidRPr="00D3741F">
        <w:rPr>
          <w:rFonts w:ascii="宋体" w:eastAsia="宋体" w:hAnsi="宋体"/>
          <w:sz w:val="24"/>
          <w:szCs w:val="24"/>
        </w:rPr>
        <w:object w:dxaOrig="2079" w:dyaOrig="999" w14:anchorId="1DDE6A9E">
          <v:shape id="_x0000_i1237" type="#_x0000_t75" style="width:103.95pt;height:50.1pt" o:ole="">
            <v:imagedata r:id="rId103" o:title=""/>
          </v:shape>
          <o:OLEObject Type="Embed" ProgID="Equation.DSMT4" ShapeID="_x0000_i1237" DrawAspect="Content" ObjectID="_1655326730" r:id="rId104"/>
        </w:object>
      </w:r>
    </w:p>
    <w:p w14:paraId="6063C7EB" w14:textId="1552CB40" w:rsidR="00F4682F" w:rsidRPr="00D3741F" w:rsidRDefault="00F4682F" w:rsidP="00F4682F">
      <w:pPr>
        <w:spacing w:line="360" w:lineRule="auto"/>
        <w:jc w:val="center"/>
        <w:rPr>
          <w:rFonts w:ascii="宋体" w:eastAsia="宋体" w:hAnsi="宋体"/>
          <w:sz w:val="24"/>
          <w:szCs w:val="24"/>
        </w:rPr>
      </w:pPr>
      <w:r w:rsidRPr="00D3741F">
        <w:rPr>
          <w:rFonts w:ascii="宋体" w:eastAsia="宋体" w:hAnsi="宋体"/>
          <w:sz w:val="24"/>
          <w:szCs w:val="24"/>
        </w:rPr>
        <w:object w:dxaOrig="2060" w:dyaOrig="999" w14:anchorId="1AD90168">
          <v:shape id="_x0000_i1240" type="#_x0000_t75" style="width:103pt;height:50.1pt" o:ole="">
            <v:imagedata r:id="rId105" o:title=""/>
          </v:shape>
          <o:OLEObject Type="Embed" ProgID="Equation.DSMT4" ShapeID="_x0000_i1240" DrawAspect="Content" ObjectID="_1655326731" r:id="rId106"/>
        </w:object>
      </w:r>
    </w:p>
    <w:p w14:paraId="244C0E86" w14:textId="6EF4D36B" w:rsidR="00F4682F" w:rsidRPr="00D3741F" w:rsidRDefault="00F4682F" w:rsidP="00F4682F">
      <w:pPr>
        <w:spacing w:line="360" w:lineRule="auto"/>
        <w:rPr>
          <w:rFonts w:ascii="宋体" w:eastAsia="宋体" w:hAnsi="宋体"/>
          <w:sz w:val="24"/>
          <w:szCs w:val="24"/>
        </w:rPr>
      </w:pPr>
      <w:r w:rsidRPr="00D3741F">
        <w:rPr>
          <w:rFonts w:ascii="宋体" w:eastAsia="宋体" w:hAnsi="宋体" w:hint="eastAsia"/>
          <w:sz w:val="24"/>
          <w:szCs w:val="24"/>
        </w:rPr>
        <w:t>这样，我们就得到了</w:t>
      </w:r>
      <w:proofErr w:type="gramStart"/>
      <w:r w:rsidRPr="00D3741F">
        <w:rPr>
          <w:rFonts w:ascii="宋体" w:eastAsia="宋体" w:hAnsi="宋体" w:hint="eastAsia"/>
          <w:sz w:val="24"/>
          <w:szCs w:val="24"/>
        </w:rPr>
        <w:t>洛</w:t>
      </w:r>
      <w:proofErr w:type="gramEnd"/>
      <w:r w:rsidRPr="00D3741F">
        <w:rPr>
          <w:rFonts w:ascii="宋体" w:eastAsia="宋体" w:hAnsi="宋体" w:hint="eastAsia"/>
          <w:sz w:val="24"/>
          <w:szCs w:val="24"/>
        </w:rPr>
        <w:t>伦</w:t>
      </w:r>
      <w:proofErr w:type="gramStart"/>
      <w:r w:rsidRPr="00D3741F">
        <w:rPr>
          <w:rFonts w:ascii="宋体" w:eastAsia="宋体" w:hAnsi="宋体" w:hint="eastAsia"/>
          <w:sz w:val="24"/>
          <w:szCs w:val="24"/>
        </w:rPr>
        <w:t>兹速度</w:t>
      </w:r>
      <w:proofErr w:type="gramEnd"/>
      <w:r w:rsidRPr="00D3741F">
        <w:rPr>
          <w:rFonts w:ascii="宋体" w:eastAsia="宋体" w:hAnsi="宋体" w:hint="eastAsia"/>
          <w:sz w:val="24"/>
          <w:szCs w:val="24"/>
        </w:rPr>
        <w:t>变换：</w:t>
      </w:r>
    </w:p>
    <w:p w14:paraId="372907A3" w14:textId="19742F1F" w:rsidR="00F4682F" w:rsidRPr="00D3741F" w:rsidRDefault="00F4682F" w:rsidP="00F4682F">
      <w:pPr>
        <w:spacing w:line="360" w:lineRule="auto"/>
        <w:rPr>
          <w:rFonts w:ascii="宋体" w:eastAsia="宋体" w:hAnsi="宋体" w:hint="eastAsia"/>
          <w:sz w:val="24"/>
          <w:szCs w:val="24"/>
        </w:rPr>
      </w:pPr>
      <w:r w:rsidRPr="00D3741F">
        <w:rPr>
          <w:rFonts w:ascii="宋体" w:eastAsia="宋体" w:hAnsi="宋体" w:hint="eastAsia"/>
          <w:sz w:val="24"/>
          <w:szCs w:val="24"/>
        </w:rPr>
        <w:t>正变换</w:t>
      </w:r>
      <w:r w:rsidRPr="00D3741F">
        <w:rPr>
          <w:rFonts w:ascii="宋体" w:eastAsia="宋体" w:hAnsi="宋体"/>
          <w:sz w:val="24"/>
          <w:szCs w:val="24"/>
        </w:rPr>
        <w:t>:</w:t>
      </w:r>
      <w:r w:rsidR="00D3741F" w:rsidRPr="00D3741F">
        <w:rPr>
          <w:rFonts w:ascii="宋体" w:eastAsia="宋体" w:hAnsi="宋体"/>
          <w:sz w:val="24"/>
          <w:szCs w:val="24"/>
        </w:rPr>
        <w:t xml:space="preserve"> </w:t>
      </w:r>
      <w:r w:rsidR="00D3741F" w:rsidRPr="00D3741F">
        <w:rPr>
          <w:rFonts w:ascii="宋体" w:eastAsia="宋体" w:hAnsi="宋体"/>
          <w:position w:val="-156"/>
          <w:sz w:val="24"/>
          <w:szCs w:val="24"/>
        </w:rPr>
        <w:object w:dxaOrig="2079" w:dyaOrig="2980" w14:anchorId="1468EAEC">
          <v:shape id="_x0000_i1244" type="#_x0000_t75" style="width:103.95pt;height:149pt" o:ole="">
            <v:imagedata r:id="rId107" o:title=""/>
          </v:shape>
          <o:OLEObject Type="Embed" ProgID="Equation.DSMT4" ShapeID="_x0000_i1244" DrawAspect="Content" ObjectID="_1655326732" r:id="rId108"/>
        </w:object>
      </w:r>
      <w:r w:rsidR="00D3741F" w:rsidRPr="00D3741F">
        <w:rPr>
          <w:rFonts w:ascii="宋体" w:eastAsia="宋体" w:hAnsi="宋体"/>
          <w:sz w:val="24"/>
          <w:szCs w:val="24"/>
        </w:rPr>
        <w:tab/>
      </w:r>
      <w:r w:rsidR="00D3741F" w:rsidRPr="00D3741F">
        <w:rPr>
          <w:rFonts w:ascii="宋体" w:eastAsia="宋体" w:hAnsi="宋体"/>
          <w:sz w:val="24"/>
          <w:szCs w:val="24"/>
        </w:rPr>
        <w:tab/>
      </w:r>
      <w:r w:rsidR="00D3741F" w:rsidRPr="00D3741F">
        <w:rPr>
          <w:rFonts w:ascii="宋体" w:eastAsia="宋体" w:hAnsi="宋体"/>
          <w:sz w:val="24"/>
          <w:szCs w:val="24"/>
        </w:rPr>
        <w:tab/>
      </w:r>
      <w:r w:rsidR="00D3741F" w:rsidRPr="00D3741F">
        <w:rPr>
          <w:rFonts w:ascii="宋体" w:eastAsia="宋体" w:hAnsi="宋体"/>
          <w:sz w:val="24"/>
          <w:szCs w:val="24"/>
        </w:rPr>
        <w:tab/>
      </w:r>
      <w:r w:rsidR="00D3741F" w:rsidRPr="00D3741F">
        <w:rPr>
          <w:rFonts w:ascii="宋体" w:eastAsia="宋体" w:hAnsi="宋体" w:hint="eastAsia"/>
          <w:sz w:val="24"/>
          <w:szCs w:val="24"/>
        </w:rPr>
        <w:t>逆变换：</w:t>
      </w:r>
      <w:r w:rsidR="00D3741F" w:rsidRPr="00D3741F">
        <w:rPr>
          <w:rFonts w:ascii="宋体" w:eastAsia="宋体" w:hAnsi="宋体"/>
          <w:position w:val="-156"/>
          <w:sz w:val="24"/>
          <w:szCs w:val="24"/>
        </w:rPr>
        <w:object w:dxaOrig="2079" w:dyaOrig="2980" w14:anchorId="53EBD5C1">
          <v:shape id="_x0000_i1245" type="#_x0000_t75" style="width:103.95pt;height:149pt" o:ole="">
            <v:imagedata r:id="rId109" o:title=""/>
          </v:shape>
          <o:OLEObject Type="Embed" ProgID="Equation.DSMT4" ShapeID="_x0000_i1245" DrawAspect="Content" ObjectID="_1655326733" r:id="rId110"/>
        </w:object>
      </w:r>
    </w:p>
    <w:sectPr w:rsidR="00F4682F" w:rsidRPr="00D374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9869AF" w14:textId="77777777" w:rsidR="00A135B6" w:rsidRDefault="00A135B6" w:rsidP="0023652D">
      <w:r>
        <w:separator/>
      </w:r>
    </w:p>
  </w:endnote>
  <w:endnote w:type="continuationSeparator" w:id="0">
    <w:p w14:paraId="7B7B2A3D" w14:textId="77777777" w:rsidR="00A135B6" w:rsidRDefault="00A135B6" w:rsidP="00236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FE1111" w14:textId="77777777" w:rsidR="00A135B6" w:rsidRDefault="00A135B6" w:rsidP="0023652D">
      <w:r>
        <w:separator/>
      </w:r>
    </w:p>
  </w:footnote>
  <w:footnote w:type="continuationSeparator" w:id="0">
    <w:p w14:paraId="6D1A316B" w14:textId="77777777" w:rsidR="00A135B6" w:rsidRDefault="00A135B6" w:rsidP="00236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B3156"/>
    <w:multiLevelType w:val="hybridMultilevel"/>
    <w:tmpl w:val="69CAC8B6"/>
    <w:lvl w:ilvl="0" w:tplc="E8327FD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BEC0CC6"/>
    <w:multiLevelType w:val="hybridMultilevel"/>
    <w:tmpl w:val="50D2EEA4"/>
    <w:lvl w:ilvl="0" w:tplc="64547FDA">
      <w:start w:val="1"/>
      <w:numFmt w:val="decimal"/>
      <w:lvlText w:val="%1."/>
      <w:lvlJc w:val="left"/>
      <w:pPr>
        <w:ind w:left="360" w:hanging="360"/>
      </w:pPr>
      <w:rPr>
        <w:rFonts w:hint="default"/>
      </w:rPr>
    </w:lvl>
    <w:lvl w:ilvl="1" w:tplc="B70CF4C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25D3AA7"/>
    <w:multiLevelType w:val="hybridMultilevel"/>
    <w:tmpl w:val="ABD452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B8"/>
    <w:rsid w:val="001B7695"/>
    <w:rsid w:val="00213EC0"/>
    <w:rsid w:val="0023652D"/>
    <w:rsid w:val="002526C0"/>
    <w:rsid w:val="0030532B"/>
    <w:rsid w:val="00306E77"/>
    <w:rsid w:val="00324265"/>
    <w:rsid w:val="00382E9C"/>
    <w:rsid w:val="003C74E1"/>
    <w:rsid w:val="00560CF1"/>
    <w:rsid w:val="005712E9"/>
    <w:rsid w:val="00626FFC"/>
    <w:rsid w:val="006B1662"/>
    <w:rsid w:val="007F2F2A"/>
    <w:rsid w:val="008E3663"/>
    <w:rsid w:val="00976EB8"/>
    <w:rsid w:val="009C4E51"/>
    <w:rsid w:val="00A135B6"/>
    <w:rsid w:val="00A46ECA"/>
    <w:rsid w:val="00C175B5"/>
    <w:rsid w:val="00C32C8D"/>
    <w:rsid w:val="00C562C6"/>
    <w:rsid w:val="00C70C8D"/>
    <w:rsid w:val="00C7631B"/>
    <w:rsid w:val="00D3741F"/>
    <w:rsid w:val="00D40B47"/>
    <w:rsid w:val="00D44F5B"/>
    <w:rsid w:val="00D83AAC"/>
    <w:rsid w:val="00DC38C0"/>
    <w:rsid w:val="00E97EEB"/>
    <w:rsid w:val="00F46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98518B"/>
  <w15:chartTrackingRefBased/>
  <w15:docId w15:val="{503A56C4-AB22-4696-A581-96986BF9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3AAC"/>
    <w:pPr>
      <w:widowControl w:val="0"/>
      <w:jc w:val="both"/>
    </w:pPr>
  </w:style>
  <w:style w:type="paragraph" w:styleId="1">
    <w:name w:val="heading 1"/>
    <w:basedOn w:val="a"/>
    <w:next w:val="a"/>
    <w:link w:val="10"/>
    <w:uiPriority w:val="9"/>
    <w:qFormat/>
    <w:rsid w:val="002526C0"/>
    <w:pPr>
      <w:keepNext/>
      <w:keepLines/>
      <w:spacing w:before="340" w:after="330" w:line="578" w:lineRule="auto"/>
      <w:outlineLvl w:val="0"/>
    </w:pPr>
    <w:rPr>
      <w:b/>
      <w:bCs/>
      <w:kern w:val="44"/>
      <w:sz w:val="44"/>
      <w:szCs w:val="44"/>
    </w:rPr>
  </w:style>
  <w:style w:type="paragraph" w:styleId="3">
    <w:name w:val="heading 3"/>
    <w:basedOn w:val="a"/>
    <w:link w:val="30"/>
    <w:uiPriority w:val="9"/>
    <w:qFormat/>
    <w:rsid w:val="002526C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652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3652D"/>
    <w:rPr>
      <w:sz w:val="18"/>
      <w:szCs w:val="18"/>
    </w:rPr>
  </w:style>
  <w:style w:type="paragraph" w:styleId="a5">
    <w:name w:val="footer"/>
    <w:basedOn w:val="a"/>
    <w:link w:val="a6"/>
    <w:uiPriority w:val="99"/>
    <w:unhideWhenUsed/>
    <w:rsid w:val="0023652D"/>
    <w:pPr>
      <w:tabs>
        <w:tab w:val="center" w:pos="4153"/>
        <w:tab w:val="right" w:pos="8306"/>
      </w:tabs>
      <w:snapToGrid w:val="0"/>
      <w:jc w:val="left"/>
    </w:pPr>
    <w:rPr>
      <w:sz w:val="18"/>
      <w:szCs w:val="18"/>
    </w:rPr>
  </w:style>
  <w:style w:type="character" w:customStyle="1" w:styleId="a6">
    <w:name w:val="页脚 字符"/>
    <w:basedOn w:val="a0"/>
    <w:link w:val="a5"/>
    <w:uiPriority w:val="99"/>
    <w:rsid w:val="0023652D"/>
    <w:rPr>
      <w:sz w:val="18"/>
      <w:szCs w:val="18"/>
    </w:rPr>
  </w:style>
  <w:style w:type="paragraph" w:styleId="a7">
    <w:name w:val="List Paragraph"/>
    <w:basedOn w:val="a"/>
    <w:uiPriority w:val="34"/>
    <w:qFormat/>
    <w:rsid w:val="0023652D"/>
    <w:pPr>
      <w:ind w:firstLineChars="200" w:firstLine="420"/>
    </w:pPr>
  </w:style>
  <w:style w:type="character" w:styleId="a8">
    <w:name w:val="Emphasis"/>
    <w:basedOn w:val="a0"/>
    <w:uiPriority w:val="20"/>
    <w:qFormat/>
    <w:rsid w:val="0023652D"/>
    <w:rPr>
      <w:i/>
      <w:iCs/>
    </w:rPr>
  </w:style>
  <w:style w:type="paragraph" w:styleId="a9">
    <w:name w:val="Normal (Web)"/>
    <w:basedOn w:val="a"/>
    <w:uiPriority w:val="99"/>
    <w:semiHidden/>
    <w:unhideWhenUsed/>
    <w:rsid w:val="0023652D"/>
    <w:pPr>
      <w:widowControl/>
      <w:spacing w:before="100" w:beforeAutospacing="1" w:after="100" w:afterAutospacing="1"/>
      <w:jc w:val="left"/>
    </w:pPr>
    <w:rPr>
      <w:rFonts w:ascii="宋体" w:eastAsia="宋体" w:hAnsi="宋体" w:cs="宋体"/>
      <w:kern w:val="0"/>
      <w:sz w:val="24"/>
      <w:szCs w:val="24"/>
    </w:rPr>
  </w:style>
  <w:style w:type="character" w:styleId="aa">
    <w:name w:val="Placeholder Text"/>
    <w:basedOn w:val="a0"/>
    <w:uiPriority w:val="99"/>
    <w:semiHidden/>
    <w:rsid w:val="00DC38C0"/>
    <w:rPr>
      <w:color w:val="808080"/>
    </w:rPr>
  </w:style>
  <w:style w:type="paragraph" w:customStyle="1" w:styleId="MTDisplayEquation">
    <w:name w:val="MTDisplayEquation"/>
    <w:basedOn w:val="a"/>
    <w:next w:val="a"/>
    <w:link w:val="MTDisplayEquation0"/>
    <w:rsid w:val="00D83AAC"/>
    <w:pPr>
      <w:tabs>
        <w:tab w:val="center" w:pos="4160"/>
        <w:tab w:val="right" w:pos="8300"/>
      </w:tabs>
      <w:spacing w:line="360" w:lineRule="auto"/>
    </w:pPr>
  </w:style>
  <w:style w:type="character" w:customStyle="1" w:styleId="MTDisplayEquation0">
    <w:name w:val="MTDisplayEquation 字符"/>
    <w:basedOn w:val="a0"/>
    <w:link w:val="MTDisplayEquation"/>
    <w:rsid w:val="00D83AAC"/>
  </w:style>
  <w:style w:type="character" w:styleId="ab">
    <w:name w:val="Hyperlink"/>
    <w:basedOn w:val="a0"/>
    <w:uiPriority w:val="99"/>
    <w:semiHidden/>
    <w:unhideWhenUsed/>
    <w:rsid w:val="00213EC0"/>
    <w:rPr>
      <w:color w:val="0000FF"/>
      <w:u w:val="single"/>
    </w:rPr>
  </w:style>
  <w:style w:type="character" w:customStyle="1" w:styleId="30">
    <w:name w:val="标题 3 字符"/>
    <w:basedOn w:val="a0"/>
    <w:link w:val="3"/>
    <w:uiPriority w:val="9"/>
    <w:rsid w:val="002526C0"/>
    <w:rPr>
      <w:rFonts w:ascii="宋体" w:eastAsia="宋体" w:hAnsi="宋体" w:cs="宋体"/>
      <w:b/>
      <w:bCs/>
      <w:kern w:val="0"/>
      <w:sz w:val="27"/>
      <w:szCs w:val="27"/>
    </w:rPr>
  </w:style>
  <w:style w:type="character" w:customStyle="1" w:styleId="10">
    <w:name w:val="标题 1 字符"/>
    <w:basedOn w:val="a0"/>
    <w:link w:val="1"/>
    <w:uiPriority w:val="9"/>
    <w:rsid w:val="002526C0"/>
    <w:rPr>
      <w:b/>
      <w:bCs/>
      <w:kern w:val="44"/>
      <w:sz w:val="44"/>
      <w:szCs w:val="44"/>
    </w:rPr>
  </w:style>
  <w:style w:type="character" w:customStyle="1" w:styleId="bjh-p">
    <w:name w:val="bjh-p"/>
    <w:basedOn w:val="a0"/>
    <w:rsid w:val="00C76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45594">
      <w:bodyDiv w:val="1"/>
      <w:marLeft w:val="0"/>
      <w:marRight w:val="0"/>
      <w:marTop w:val="0"/>
      <w:marBottom w:val="0"/>
      <w:divBdr>
        <w:top w:val="none" w:sz="0" w:space="0" w:color="auto"/>
        <w:left w:val="none" w:sz="0" w:space="0" w:color="auto"/>
        <w:bottom w:val="none" w:sz="0" w:space="0" w:color="auto"/>
        <w:right w:val="none" w:sz="0" w:space="0" w:color="auto"/>
      </w:divBdr>
    </w:div>
    <w:div w:id="97216170">
      <w:bodyDiv w:val="1"/>
      <w:marLeft w:val="0"/>
      <w:marRight w:val="0"/>
      <w:marTop w:val="0"/>
      <w:marBottom w:val="0"/>
      <w:divBdr>
        <w:top w:val="none" w:sz="0" w:space="0" w:color="auto"/>
        <w:left w:val="none" w:sz="0" w:space="0" w:color="auto"/>
        <w:bottom w:val="none" w:sz="0" w:space="0" w:color="auto"/>
        <w:right w:val="none" w:sz="0" w:space="0" w:color="auto"/>
      </w:divBdr>
    </w:div>
    <w:div w:id="310985803">
      <w:bodyDiv w:val="1"/>
      <w:marLeft w:val="0"/>
      <w:marRight w:val="0"/>
      <w:marTop w:val="0"/>
      <w:marBottom w:val="0"/>
      <w:divBdr>
        <w:top w:val="none" w:sz="0" w:space="0" w:color="auto"/>
        <w:left w:val="none" w:sz="0" w:space="0" w:color="auto"/>
        <w:bottom w:val="none" w:sz="0" w:space="0" w:color="auto"/>
        <w:right w:val="none" w:sz="0" w:space="0" w:color="auto"/>
      </w:divBdr>
    </w:div>
    <w:div w:id="1319193142">
      <w:bodyDiv w:val="1"/>
      <w:marLeft w:val="0"/>
      <w:marRight w:val="0"/>
      <w:marTop w:val="0"/>
      <w:marBottom w:val="0"/>
      <w:divBdr>
        <w:top w:val="none" w:sz="0" w:space="0" w:color="auto"/>
        <w:left w:val="none" w:sz="0" w:space="0" w:color="auto"/>
        <w:bottom w:val="none" w:sz="0" w:space="0" w:color="auto"/>
        <w:right w:val="none" w:sz="0" w:space="0" w:color="auto"/>
      </w:divBdr>
    </w:div>
    <w:div w:id="2086031287">
      <w:bodyDiv w:val="1"/>
      <w:marLeft w:val="0"/>
      <w:marRight w:val="0"/>
      <w:marTop w:val="0"/>
      <w:marBottom w:val="0"/>
      <w:divBdr>
        <w:top w:val="none" w:sz="0" w:space="0" w:color="auto"/>
        <w:left w:val="none" w:sz="0" w:space="0" w:color="auto"/>
        <w:bottom w:val="none" w:sz="0" w:space="0" w:color="auto"/>
        <w:right w:val="none" w:sz="0" w:space="0" w:color="auto"/>
      </w:divBdr>
      <w:divsChild>
        <w:div w:id="991133244">
          <w:marLeft w:val="0"/>
          <w:marRight w:val="0"/>
          <w:marTop w:val="0"/>
          <w:marBottom w:val="0"/>
          <w:divBdr>
            <w:top w:val="none" w:sz="0" w:space="0" w:color="auto"/>
            <w:left w:val="none" w:sz="0" w:space="0" w:color="auto"/>
            <w:bottom w:val="none" w:sz="0" w:space="0" w:color="auto"/>
            <w:right w:val="none" w:sz="0" w:space="0" w:color="auto"/>
          </w:divBdr>
          <w:divsChild>
            <w:div w:id="1251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oleObject" Target="embeddings/oleObject18.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1.bin"/><Relationship Id="rId84" Type="http://schemas.openxmlformats.org/officeDocument/2006/relationships/oleObject" Target="embeddings/oleObject37.bin"/><Relationship Id="rId89" Type="http://schemas.openxmlformats.org/officeDocument/2006/relationships/image" Target="media/image43.wmf"/><Relationship Id="rId112" Type="http://schemas.openxmlformats.org/officeDocument/2006/relationships/theme" Target="theme/theme1.xml"/><Relationship Id="rId16" Type="http://schemas.openxmlformats.org/officeDocument/2006/relationships/image" Target="media/image5.wmf"/><Relationship Id="rId107" Type="http://schemas.openxmlformats.org/officeDocument/2006/relationships/image" Target="media/image52.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oleObject" Target="embeddings/oleObject32.bin"/><Relationship Id="rId79" Type="http://schemas.openxmlformats.org/officeDocument/2006/relationships/image" Target="media/image38.wmf"/><Relationship Id="rId102" Type="http://schemas.openxmlformats.org/officeDocument/2006/relationships/oleObject" Target="embeddings/oleObject46.bin"/><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image" Target="media/image46.wmf"/><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image" Target="media/image18.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1.png"/><Relationship Id="rId80" Type="http://schemas.openxmlformats.org/officeDocument/2006/relationships/oleObject" Target="embeddings/oleObject35.bin"/><Relationship Id="rId85" Type="http://schemas.openxmlformats.org/officeDocument/2006/relationships/image" Target="media/image41.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50.wmf"/><Relationship Id="rId108" Type="http://schemas.openxmlformats.org/officeDocument/2006/relationships/oleObject" Target="embeddings/oleObject49.bin"/><Relationship Id="rId54" Type="http://schemas.openxmlformats.org/officeDocument/2006/relationships/oleObject" Target="embeddings/oleObject24.bin"/><Relationship Id="rId70" Type="http://schemas.openxmlformats.org/officeDocument/2006/relationships/image" Target="media/image32.png"/><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3.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oleObject" Target="embeddings/oleObject48.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image" Target="media/image35.wmf"/><Relationship Id="rId78" Type="http://schemas.openxmlformats.org/officeDocument/2006/relationships/oleObject" Target="embeddings/oleObject34.bin"/><Relationship Id="rId81" Type="http://schemas.openxmlformats.org/officeDocument/2006/relationships/image" Target="media/image39.wmf"/><Relationship Id="rId86" Type="http://schemas.openxmlformats.org/officeDocument/2006/relationships/oleObject" Target="embeddings/oleObject38.bin"/><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53.wmf"/><Relationship Id="rId34" Type="http://schemas.openxmlformats.org/officeDocument/2006/relationships/image" Target="media/image14.wmf"/><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3.bin"/><Relationship Id="rId97" Type="http://schemas.openxmlformats.org/officeDocument/2006/relationships/image" Target="media/image47.wmf"/><Relationship Id="rId104" Type="http://schemas.openxmlformats.org/officeDocument/2006/relationships/oleObject" Target="embeddings/oleObject47.bin"/><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image" Target="media/image42.wmf"/><Relationship Id="rId110" Type="http://schemas.openxmlformats.org/officeDocument/2006/relationships/oleObject" Target="embeddings/oleObject50.bin"/><Relationship Id="rId61" Type="http://schemas.openxmlformats.org/officeDocument/2006/relationships/image" Target="media/image27.wmf"/><Relationship Id="rId82" Type="http://schemas.openxmlformats.org/officeDocument/2006/relationships/oleObject" Target="embeddings/oleObject36.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oleObject" Target="embeddings/oleObject45.bin"/><Relationship Id="rId105" Type="http://schemas.openxmlformats.org/officeDocument/2006/relationships/image" Target="media/image51.wmf"/><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image" Target="media/image34.png"/><Relationship Id="rId93" Type="http://schemas.openxmlformats.org/officeDocument/2006/relationships/image" Target="media/image45.wmf"/><Relationship Id="rId98" Type="http://schemas.openxmlformats.org/officeDocument/2006/relationships/oleObject" Target="embeddings/oleObject44.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30.wmf"/><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B5F46-38BA-4607-AFDF-969923942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8</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5</cp:revision>
  <dcterms:created xsi:type="dcterms:W3CDTF">2020-07-03T06:11:00Z</dcterms:created>
  <dcterms:modified xsi:type="dcterms:W3CDTF">2020-07-03T16:09:00Z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