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9B317" w14:textId="77777777" w:rsidR="00F86F2F" w:rsidRPr="0019749A" w:rsidRDefault="008A6286" w:rsidP="008A6286">
      <w:pPr>
        <w:pStyle w:val="a7"/>
        <w:rPr>
          <w:rFonts w:ascii="Times New Roman" w:eastAsia="黑体" w:hAnsi="Times New Roman" w:cs="Times New Roman"/>
          <w:b w:val="0"/>
        </w:rPr>
      </w:pPr>
      <w:r w:rsidRPr="0019749A">
        <w:rPr>
          <w:rFonts w:ascii="Times New Roman" w:eastAsia="黑体" w:hAnsi="Times New Roman" w:cs="Times New Roman"/>
          <w:b w:val="0"/>
        </w:rPr>
        <w:t>挑战性题目</w:t>
      </w:r>
      <w:r w:rsidRPr="0019749A">
        <w:rPr>
          <w:rFonts w:ascii="Times New Roman" w:eastAsia="黑体" w:hAnsi="Times New Roman" w:cs="Times New Roman"/>
          <w:b w:val="0"/>
        </w:rPr>
        <w:t>DSCT10</w:t>
      </w:r>
      <w:r w:rsidR="0011197E">
        <w:rPr>
          <w:rFonts w:ascii="Times New Roman" w:eastAsia="黑体" w:hAnsi="Times New Roman" w:cs="Times New Roman"/>
          <w:b w:val="0"/>
        </w:rPr>
        <w:t>3</w:t>
      </w:r>
      <w:r w:rsidRPr="0019749A">
        <w:rPr>
          <w:rFonts w:ascii="Times New Roman" w:eastAsia="黑体" w:hAnsi="Times New Roman" w:cs="Times New Roman"/>
          <w:b w:val="0"/>
        </w:rPr>
        <w:t>：</w:t>
      </w:r>
      <w:r w:rsidR="00243C58">
        <w:rPr>
          <w:rFonts w:ascii="Times New Roman" w:eastAsia="黑体" w:hAnsi="Times New Roman" w:cs="Times New Roman" w:hint="eastAsia"/>
          <w:b w:val="0"/>
        </w:rPr>
        <w:t>客观指标评价</w:t>
      </w:r>
      <w:r w:rsidR="00BD5ED6">
        <w:rPr>
          <w:rFonts w:ascii="Times New Roman" w:eastAsia="黑体" w:hAnsi="Times New Roman" w:cs="Times New Roman" w:hint="eastAsia"/>
          <w:b w:val="0"/>
        </w:rPr>
        <w:t>问题</w:t>
      </w:r>
    </w:p>
    <w:p w14:paraId="7C186FF7" w14:textId="77777777" w:rsidR="00024258" w:rsidRDefault="00CB0430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问题描述：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实验</w:t>
      </w:r>
      <w:r w:rsidR="008A272B">
        <w:rPr>
          <w:rFonts w:ascii="Times New Roman" w:eastAsia="楷体" w:hAnsi="Times New Roman" w:cs="Times New Roman" w:hint="eastAsia"/>
          <w:sz w:val="24"/>
          <w:szCs w:val="24"/>
        </w:rPr>
        <w:t>性能分析之时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，不同的方法测试形成结果。考虑这样一种普适情形，两种方法各测试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4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个离散点，且这四个离散点的连线通常是单调的。如何判定哪一种方法更好，且描述出好多少（以百分数为单位，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%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）</w:t>
      </w:r>
      <w:r w:rsidR="00243C58">
        <w:rPr>
          <w:rFonts w:ascii="Times New Roman" w:eastAsia="楷体" w:hAnsi="Times New Roman" w:cs="Times New Roman" w:hint="eastAsia"/>
          <w:sz w:val="24"/>
          <w:szCs w:val="24"/>
        </w:rPr>
        <w:t>是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客观评价的重要手段。请设计一种方法，比较两组</w:t>
      </w:r>
      <w:r w:rsidR="00024258">
        <w:rPr>
          <w:rFonts w:ascii="Times New Roman" w:eastAsia="楷体" w:hAnsi="Times New Roman" w:cs="Times New Roman" w:hint="eastAsia"/>
          <w:sz w:val="24"/>
          <w:szCs w:val="24"/>
        </w:rPr>
        <w:t>4</w:t>
      </w:r>
      <w:r w:rsidR="008A272B">
        <w:rPr>
          <w:rFonts w:ascii="Times New Roman" w:eastAsia="楷体" w:hAnsi="Times New Roman" w:cs="Times New Roman" w:hint="eastAsia"/>
          <w:sz w:val="24"/>
          <w:szCs w:val="24"/>
        </w:rPr>
        <w:t>点数据。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43C58" w14:paraId="0E9D8334" w14:textId="77777777" w:rsidTr="00243C58">
        <w:tc>
          <w:tcPr>
            <w:tcW w:w="4868" w:type="dxa"/>
            <w:tcBorders>
              <w:bottom w:val="single" w:sz="4" w:space="0" w:color="auto"/>
            </w:tcBorders>
          </w:tcPr>
          <w:p w14:paraId="508C4540" w14:textId="77777777" w:rsidR="00243C58" w:rsidRPr="00243C58" w:rsidRDefault="00243C58" w:rsidP="00CB0430">
            <w:pPr>
              <w:spacing w:before="120" w:after="120" w:line="400" w:lineRule="exact"/>
              <w:rPr>
                <w:rFonts w:ascii="Courier New" w:eastAsia="楷体" w:hAnsi="Courier New" w:cs="Courier New"/>
                <w:sz w:val="24"/>
                <w:szCs w:val="24"/>
              </w:rPr>
            </w:pP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num.txt</w:t>
            </w:r>
          </w:p>
        </w:tc>
        <w:tc>
          <w:tcPr>
            <w:tcW w:w="4868" w:type="dxa"/>
            <w:vMerge w:val="restart"/>
          </w:tcPr>
          <w:p w14:paraId="30497F18" w14:textId="77777777" w:rsidR="00243C58" w:rsidRDefault="00243C58" w:rsidP="00243C58">
            <w:pPr>
              <w:spacing w:before="120" w:after="120"/>
              <w:jc w:val="center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533A30" wp14:editId="4EEC3614">
                  <wp:extent cx="2755090" cy="1166648"/>
                  <wp:effectExtent l="0" t="0" r="7620" b="14605"/>
                  <wp:docPr id="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243C58" w14:paraId="7F99D41D" w14:textId="77777777" w:rsidTr="00243C58">
        <w:tc>
          <w:tcPr>
            <w:tcW w:w="4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204E" w14:textId="77777777" w:rsidR="00243C58" w:rsidRPr="00243C58" w:rsidRDefault="00243C58" w:rsidP="00243C58">
            <w:pPr>
              <w:spacing w:before="120" w:after="120" w:line="400" w:lineRule="exact"/>
              <w:rPr>
                <w:rFonts w:ascii="Courier New" w:eastAsia="楷体" w:hAnsi="Courier New" w:cs="Courier New"/>
                <w:sz w:val="24"/>
                <w:szCs w:val="24"/>
              </w:rPr>
            </w:pP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8 64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，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16 256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，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24 576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，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32 1024</w:t>
            </w:r>
          </w:p>
          <w:p w14:paraId="7E4735EF" w14:textId="77777777" w:rsidR="00243C58" w:rsidRDefault="00243C58" w:rsidP="00243C58">
            <w:pPr>
              <w:spacing w:before="120" w:after="120" w:line="400" w:lineRule="exac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10 120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，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18 388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，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28 940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，</w:t>
            </w:r>
            <w:r w:rsidRPr="00243C58">
              <w:rPr>
                <w:rFonts w:ascii="Courier New" w:eastAsia="楷体" w:hAnsi="Courier New" w:cs="Courier New"/>
                <w:sz w:val="24"/>
                <w:szCs w:val="24"/>
              </w:rPr>
              <w:t>35 1470</w:t>
            </w:r>
          </w:p>
        </w:tc>
        <w:tc>
          <w:tcPr>
            <w:tcW w:w="4868" w:type="dxa"/>
            <w:vMerge/>
            <w:tcBorders>
              <w:left w:val="single" w:sz="4" w:space="0" w:color="auto"/>
            </w:tcBorders>
          </w:tcPr>
          <w:p w14:paraId="0CED1DB8" w14:textId="77777777" w:rsidR="00243C58" w:rsidRDefault="00243C58" w:rsidP="00CB0430">
            <w:pPr>
              <w:spacing w:before="120" w:after="120" w:line="400" w:lineRule="exact"/>
              <w:rPr>
                <w:rFonts w:ascii="Times New Roman" w:eastAsia="楷体" w:hAnsi="Times New Roman" w:cs="Times New Roman"/>
                <w:sz w:val="24"/>
                <w:szCs w:val="24"/>
              </w:rPr>
            </w:pPr>
          </w:p>
        </w:tc>
      </w:tr>
    </w:tbl>
    <w:p w14:paraId="4B6B462F" w14:textId="77777777" w:rsidR="008A272B" w:rsidRPr="00BD5ED6" w:rsidRDefault="008A272B" w:rsidP="008A272B">
      <w:pPr>
        <w:rPr>
          <w:rFonts w:ascii="Times New Roman" w:eastAsia="楷体" w:hAnsi="Times New Roman" w:cs="Times New Roman"/>
          <w:sz w:val="24"/>
          <w:szCs w:val="24"/>
        </w:rPr>
      </w:pPr>
    </w:p>
    <w:p w14:paraId="6D705768" w14:textId="72C9D5CC" w:rsidR="008B67D3" w:rsidRPr="0019749A" w:rsidRDefault="00351ABE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数学描述：</w:t>
      </w:r>
      <w:r w:rsidR="008A272B" w:rsidRPr="008A272B">
        <w:rPr>
          <w:rFonts w:ascii="Times New Roman" w:eastAsia="楷体" w:hAnsi="Times New Roman" w:cs="Times New Roman" w:hint="eastAsia"/>
          <w:sz w:val="24"/>
          <w:szCs w:val="24"/>
        </w:rPr>
        <w:t>对测试点进行</w:t>
      </w:r>
      <w:r w:rsidR="00652638">
        <w:rPr>
          <w:rFonts w:ascii="Times New Roman" w:eastAsia="楷体" w:hAnsi="Times New Roman" w:cs="Times New Roman" w:hint="eastAsia"/>
          <w:sz w:val="24"/>
          <w:szCs w:val="24"/>
        </w:rPr>
        <w:t>高</w:t>
      </w:r>
      <w:r w:rsidR="008A272B" w:rsidRPr="008A272B">
        <w:rPr>
          <w:rFonts w:ascii="Times New Roman" w:eastAsia="楷体" w:hAnsi="Times New Roman" w:cs="Times New Roman" w:hint="eastAsia"/>
          <w:sz w:val="24"/>
          <w:szCs w:val="24"/>
        </w:rPr>
        <w:t>阶曲线拟合，找寻</w:t>
      </w:r>
      <w:r w:rsidR="00652638">
        <w:rPr>
          <w:rFonts w:ascii="Times New Roman" w:eastAsia="楷体" w:hAnsi="Times New Roman" w:cs="Times New Roman" w:hint="eastAsia"/>
          <w:sz w:val="24"/>
          <w:szCs w:val="24"/>
        </w:rPr>
        <w:t>恰当的</w:t>
      </w:r>
      <w:r w:rsidR="008A272B" w:rsidRPr="008A272B">
        <w:rPr>
          <w:rFonts w:ascii="Times New Roman" w:eastAsia="楷体" w:hAnsi="Times New Roman" w:cs="Times New Roman" w:hint="eastAsia"/>
          <w:sz w:val="24"/>
          <w:szCs w:val="24"/>
        </w:rPr>
        <w:t>积分边界，进行积分差运算，再折算比例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191361A0" w14:textId="77777777" w:rsidR="00B913FC" w:rsidRDefault="00C8553E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思路</w:t>
      </w:r>
      <w:r w:rsidR="00242DAF">
        <w:rPr>
          <w:rFonts w:ascii="Times New Roman" w:eastAsia="黑体" w:hAnsi="Times New Roman" w:cs="Times New Roman" w:hint="eastAsia"/>
          <w:sz w:val="24"/>
          <w:szCs w:val="24"/>
        </w:rPr>
        <w:t>分析</w:t>
      </w:r>
    </w:p>
    <w:p w14:paraId="16BE4200" w14:textId="1D957794" w:rsidR="00B913FC" w:rsidRDefault="00B913FC" w:rsidP="00B913FC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两种方法测试四个离散</w:t>
      </w:r>
      <w:proofErr w:type="gramStart"/>
      <w:r>
        <w:rPr>
          <w:rFonts w:ascii="Times New Roman" w:eastAsia="楷体" w:hAnsi="Times New Roman" w:cs="Times New Roman" w:hint="eastAsia"/>
          <w:sz w:val="24"/>
          <w:szCs w:val="24"/>
        </w:rPr>
        <w:t>点得到</w:t>
      </w:r>
      <w:proofErr w:type="gramEnd"/>
      <w:r>
        <w:rPr>
          <w:rFonts w:ascii="Times New Roman" w:eastAsia="楷体" w:hAnsi="Times New Roman" w:cs="Times New Roman" w:hint="eastAsia"/>
          <w:sz w:val="24"/>
          <w:szCs w:val="24"/>
        </w:rPr>
        <w:t>两组数据，由于四个离散点并没有标准的测试值作为参照，而已知信息仅有四个离散点的连线是单调的，为比较二者的优劣，可以将线性度作为参考标准。</w:t>
      </w:r>
    </w:p>
    <w:p w14:paraId="4854B7F8" w14:textId="5BB9464F" w:rsidR="00B913FC" w:rsidRPr="00974077" w:rsidRDefault="00974077" w:rsidP="00974077">
      <w:pPr>
        <w:spacing w:before="120" w:after="120"/>
        <w:ind w:firstLine="420"/>
        <w:rPr>
          <w:rFonts w:ascii="Times New Roman" w:eastAsia="黑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将</w:t>
      </w:r>
      <w:r w:rsidR="00B913FC">
        <w:rPr>
          <w:rFonts w:ascii="Times New Roman" w:eastAsia="楷体" w:hAnsi="Times New Roman" w:cs="Times New Roman" w:hint="eastAsia"/>
          <w:sz w:val="24"/>
          <w:szCs w:val="24"/>
        </w:rPr>
        <w:t>输入的</w:t>
      </w:r>
      <w:r>
        <w:rPr>
          <w:rFonts w:ascii="Times New Roman" w:eastAsia="楷体" w:hAnsi="Times New Roman" w:cs="Times New Roman" w:hint="eastAsia"/>
          <w:sz w:val="24"/>
          <w:szCs w:val="24"/>
        </w:rPr>
        <w:t>一</w:t>
      </w:r>
      <w:r w:rsidR="00B913FC">
        <w:rPr>
          <w:rFonts w:ascii="Times New Roman" w:eastAsia="楷体" w:hAnsi="Times New Roman" w:cs="Times New Roman" w:hint="eastAsia"/>
          <w:sz w:val="24"/>
          <w:szCs w:val="24"/>
        </w:rPr>
        <w:t>组测试数据分别为</w:t>
      </w:r>
      <w:r w:rsidRPr="00974077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proofErr w:type="spellStart"/>
      <w:r>
        <w:rPr>
          <w:rFonts w:ascii="Times New Roman" w:eastAsia="楷体" w:hAnsi="Times New Roman" w:cs="Times New Roman" w:hint="eastAsia"/>
          <w:i/>
          <w:iCs/>
          <w:sz w:val="24"/>
          <w:szCs w:val="24"/>
        </w:rPr>
        <w:t>x</w:t>
      </w:r>
      <w:r w:rsidRPr="00974077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i</w:t>
      </w:r>
      <w:r w:rsidRPr="00974077">
        <w:rPr>
          <w:rFonts w:ascii="Times New Roman" w:eastAsia="楷体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</w:rPr>
        <w:t>y</w:t>
      </w:r>
      <w:r w:rsidRPr="00974077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i</w:t>
      </w:r>
      <w:proofErr w:type="spellEnd"/>
      <w:r w:rsidRPr="00974077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 w:rsidRPr="00974077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1</w:t>
      </w:r>
      <w:r w:rsidRPr="00974077">
        <w:rPr>
          <w:rFonts w:ascii="楷体" w:eastAsia="楷体" w:hAnsi="楷体" w:cs="Times New Roman" w:hint="eastAsia"/>
          <w:i/>
          <w:iCs/>
          <w:sz w:val="24"/>
          <w:szCs w:val="24"/>
        </w:rPr>
        <w:t>≤</w:t>
      </w:r>
      <w:proofErr w:type="spellStart"/>
      <w:r w:rsidRPr="00974077">
        <w:rPr>
          <w:rFonts w:ascii="楷体" w:eastAsia="楷体" w:hAnsi="楷体" w:cs="Times New Roman" w:hint="eastAsia"/>
          <w:i/>
          <w:iCs/>
          <w:sz w:val="24"/>
          <w:szCs w:val="24"/>
        </w:rPr>
        <w:t>i</w:t>
      </w:r>
      <w:proofErr w:type="spellEnd"/>
      <w:r w:rsidRPr="00974077">
        <w:rPr>
          <w:rFonts w:ascii="楷体" w:eastAsia="楷体" w:hAnsi="楷体" w:cs="Times New Roman" w:hint="eastAsia"/>
          <w:i/>
          <w:iCs/>
          <w:sz w:val="24"/>
          <w:szCs w:val="24"/>
        </w:rPr>
        <w:t>≤</w:t>
      </w:r>
      <w:r w:rsidRPr="00974077">
        <w:rPr>
          <w:rFonts w:ascii="楷体" w:eastAsia="楷体" w:hAnsi="楷体" w:cs="Times New Roman" w:hint="eastAsia"/>
          <w:i/>
          <w:iCs/>
          <w:sz w:val="24"/>
          <w:szCs w:val="24"/>
        </w:rPr>
        <w:t>4</w:t>
      </w:r>
      <w:r>
        <w:rPr>
          <w:rFonts w:ascii="楷体" w:eastAsia="楷体" w:hAnsi="楷体" w:cs="Times New Roman"/>
          <w:i/>
          <w:iCs/>
          <w:sz w:val="24"/>
          <w:szCs w:val="24"/>
        </w:rPr>
        <w:t>,</w:t>
      </w:r>
      <w:r>
        <w:rPr>
          <w:rFonts w:ascii="楷体" w:eastAsia="楷体" w:hAnsi="楷体" w:cs="Times New Roman" w:hint="eastAsia"/>
          <w:sz w:val="24"/>
          <w:szCs w:val="24"/>
        </w:rPr>
        <w:t>根据线性拟合公式</w:t>
      </w:r>
    </w:p>
    <w:p w14:paraId="61C8CEB9" w14:textId="6DCB3D68" w:rsidR="00B913FC" w:rsidRPr="00974077" w:rsidRDefault="00755825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044CD8" wp14:editId="5538AA06">
            <wp:simplePos x="0" y="0"/>
            <wp:positionH relativeFrom="column">
              <wp:posOffset>2047240</wp:posOffset>
            </wp:positionH>
            <wp:positionV relativeFrom="paragraph">
              <wp:posOffset>5080</wp:posOffset>
            </wp:positionV>
            <wp:extent cx="1906270" cy="82740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9" t="2966" r="19346" b="11563"/>
                    <a:stretch/>
                  </pic:blipFill>
                  <pic:spPr bwMode="auto">
                    <a:xfrm>
                      <a:off x="0" y="0"/>
                      <a:ext cx="1906270" cy="82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A45AD" w14:textId="469D9D03" w:rsidR="00B913FC" w:rsidRPr="00974077" w:rsidRDefault="00B913FC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</w:p>
    <w:p w14:paraId="7423D453" w14:textId="77777777" w:rsidR="00755825" w:rsidRDefault="00755825" w:rsidP="00755825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</w:p>
    <w:p w14:paraId="73365CDB" w14:textId="28FFB086" w:rsidR="00B913FC" w:rsidRPr="00755825" w:rsidRDefault="00974077" w:rsidP="00755825">
      <w:pPr>
        <w:spacing w:before="120" w:after="120" w:line="400" w:lineRule="exact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得到</w:t>
      </w:r>
      <w:r w:rsidR="00CE4517">
        <w:rPr>
          <w:rFonts w:ascii="Times New Roman" w:eastAsia="楷体" w:hAnsi="Times New Roman" w:cs="Times New Roman" w:hint="eastAsia"/>
          <w:sz w:val="24"/>
          <w:szCs w:val="24"/>
        </w:rPr>
        <w:t>直线</w:t>
      </w:r>
      <w:r w:rsidR="004F1B47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4F1B47" w:rsidRPr="004F1B47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y=b</w:t>
      </w:r>
      <w:r w:rsidR="004F1B47" w:rsidRPr="004F1B47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="004F1B47" w:rsidRPr="004F1B47">
        <w:rPr>
          <w:rFonts w:ascii="Times New Roman" w:eastAsia="楷体" w:hAnsi="Times New Roman" w:cs="Times New Roman"/>
          <w:i/>
          <w:iCs/>
          <w:sz w:val="24"/>
          <w:szCs w:val="24"/>
        </w:rPr>
        <w:t>x+</w:t>
      </w:r>
      <w:r w:rsidR="004F1B47" w:rsidRPr="004F1B47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b</w:t>
      </w:r>
      <w:r w:rsidR="004F1B47" w:rsidRPr="004F1B47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0</w:t>
      </w:r>
    </w:p>
    <w:p w14:paraId="7FCEBD48" w14:textId="526F5FDC" w:rsidR="00B913FC" w:rsidRPr="00B77CE1" w:rsidRDefault="004F1B47" w:rsidP="004F1B47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i/>
          <w:iCs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将直线在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(x1,x4)</w:t>
      </w:r>
      <w:r>
        <w:rPr>
          <w:rFonts w:ascii="Times New Roman" w:eastAsia="楷体" w:hAnsi="Times New Roman" w:cs="Times New Roman" w:hint="eastAsia"/>
          <w:sz w:val="24"/>
          <w:szCs w:val="24"/>
        </w:rPr>
        <w:t>区间内的面积视为标准被测试点的标准面积，如下图</w:t>
      </w:r>
      <w:r w:rsidR="00ED3573">
        <w:rPr>
          <w:rFonts w:ascii="Times New Roman" w:eastAsia="楷体" w:hAnsi="Times New Roman" w:cs="Times New Roman" w:hint="eastAsia"/>
          <w:sz w:val="24"/>
          <w:szCs w:val="24"/>
        </w:rPr>
        <w:t>阴影部分，记为</w:t>
      </w:r>
      <w:r w:rsidR="00ED3573"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S</w:t>
      </w:r>
      <w:r w:rsidR="00ED3573" w:rsidRPr="00B77CE1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</w:p>
    <w:p w14:paraId="7429B4AE" w14:textId="15BD6B3E" w:rsidR="004F1B47" w:rsidRDefault="00A60F30" w:rsidP="004F1B47">
      <w:pPr>
        <w:spacing w:before="120" w:after="120" w:line="400" w:lineRule="exact"/>
        <w:ind w:firstLine="420"/>
        <w:rPr>
          <w:rFonts w:ascii="Times New Roman" w:eastAsia="黑体" w:hAnsi="Times New Roman" w:cs="Times New Roman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BEE570" wp14:editId="1B0CB6A6">
            <wp:simplePos x="0" y="0"/>
            <wp:positionH relativeFrom="margin">
              <wp:posOffset>2192655</wp:posOffset>
            </wp:positionH>
            <wp:positionV relativeFrom="paragraph">
              <wp:posOffset>5080</wp:posOffset>
            </wp:positionV>
            <wp:extent cx="1616075" cy="651510"/>
            <wp:effectExtent l="0" t="0" r="317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1BFAE" w14:textId="61536E8B" w:rsidR="00B913FC" w:rsidRDefault="00B913FC" w:rsidP="00CB0430">
      <w:pPr>
        <w:spacing w:before="120" w:after="120" w:line="400" w:lineRule="exact"/>
        <w:rPr>
          <w:rFonts w:ascii="Times New Roman" w:eastAsia="黑体" w:hAnsi="Times New Roman" w:cs="Times New Roman" w:hint="eastAsia"/>
          <w:sz w:val="24"/>
          <w:szCs w:val="24"/>
        </w:rPr>
      </w:pPr>
    </w:p>
    <w:p w14:paraId="12BFAFEC" w14:textId="39A5E842" w:rsidR="00ED3573" w:rsidRDefault="00755825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  <w:vertAlign w:val="subscript"/>
        </w:rPr>
      </w:pP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A6BEE5C" wp14:editId="23CAD5B3">
            <wp:simplePos x="0" y="0"/>
            <wp:positionH relativeFrom="margin">
              <wp:posOffset>2049780</wp:posOffset>
            </wp:positionH>
            <wp:positionV relativeFrom="paragraph">
              <wp:posOffset>537210</wp:posOffset>
            </wp:positionV>
            <wp:extent cx="1824990" cy="697230"/>
            <wp:effectExtent l="0" t="0" r="3810" b="762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573">
        <w:rPr>
          <w:rFonts w:ascii="Times New Roman" w:eastAsia="黑体" w:hAnsi="Times New Roman" w:cs="Times New Roman"/>
          <w:sz w:val="24"/>
          <w:szCs w:val="24"/>
        </w:rPr>
        <w:tab/>
      </w:r>
      <w:r w:rsidR="00ED3573">
        <w:rPr>
          <w:rFonts w:ascii="Times New Roman" w:eastAsia="楷体" w:hAnsi="Times New Roman" w:cs="Times New Roman" w:hint="eastAsia"/>
          <w:sz w:val="24"/>
          <w:szCs w:val="24"/>
        </w:rPr>
        <w:t>将</w:t>
      </w:r>
      <w:r w:rsidR="00ED3573">
        <w:rPr>
          <w:rFonts w:ascii="Times New Roman" w:eastAsia="楷体" w:hAnsi="Times New Roman" w:cs="Times New Roman" w:hint="eastAsia"/>
          <w:sz w:val="24"/>
          <w:szCs w:val="24"/>
        </w:rPr>
        <w:t>分别将四个离散点的值作为离散点附近区域的值，涵盖区域为该点与相邻点的中点到该点的区间</w:t>
      </w:r>
      <w:r w:rsidR="00ED3573">
        <w:rPr>
          <w:rFonts w:ascii="Times New Roman" w:eastAsia="楷体" w:hAnsi="Times New Roman" w:cs="Times New Roman" w:hint="eastAsia"/>
          <w:sz w:val="24"/>
          <w:szCs w:val="24"/>
        </w:rPr>
        <w:t>(</w:t>
      </w:r>
      <w:r w:rsidR="00ED3573">
        <w:rPr>
          <w:rFonts w:ascii="Times New Roman" w:eastAsia="楷体" w:hAnsi="Times New Roman" w:cs="Times New Roman" w:hint="eastAsia"/>
          <w:sz w:val="24"/>
          <w:szCs w:val="24"/>
        </w:rPr>
        <w:t>边界点只涵盖一边</w:t>
      </w:r>
      <w:r w:rsidR="00ED3573">
        <w:rPr>
          <w:rFonts w:ascii="Times New Roman" w:eastAsia="楷体" w:hAnsi="Times New Roman" w:cs="Times New Roman"/>
          <w:sz w:val="24"/>
          <w:szCs w:val="24"/>
        </w:rPr>
        <w:t>)</w:t>
      </w:r>
      <w:r w:rsidR="00ED3573">
        <w:rPr>
          <w:rFonts w:ascii="Times New Roman" w:eastAsia="楷体" w:hAnsi="Times New Roman" w:cs="Times New Roman" w:hint="eastAsia"/>
          <w:sz w:val="24"/>
          <w:szCs w:val="24"/>
        </w:rPr>
        <w:t>，从而将测试所得相应面积表达出来，如下图阴影部分，记为</w:t>
      </w:r>
      <w:r w:rsidR="00ED3573" w:rsidRPr="00B77CE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S</w:t>
      </w:r>
      <w:r w:rsidR="00ED3573" w:rsidRPr="00B77CE1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</w:p>
    <w:p w14:paraId="03F2AAB4" w14:textId="3774F25E" w:rsidR="00B913FC" w:rsidRPr="00B77CE1" w:rsidRDefault="00ED3573" w:rsidP="00B77CE1">
      <w:pPr>
        <w:spacing w:before="120" w:after="120" w:line="400" w:lineRule="exact"/>
        <w:ind w:firstLine="420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用</w:t>
      </w:r>
      <w:r w:rsidRPr="00B77CE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D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楷体" w:hAnsi="Times New Roman" w:cs="Times New Roman" w:hint="eastAsia"/>
          <w:sz w:val="24"/>
          <w:szCs w:val="24"/>
        </w:rPr>
        <w:t>来表示测试误差程度</w:t>
      </w:r>
      <w:r w:rsidR="00B77CE1">
        <w:rPr>
          <w:rFonts w:ascii="Times New Roman" w:eastAsia="楷体" w:hAnsi="Times New Roman" w:cs="Times New Roman" w:hint="eastAsia"/>
          <w:sz w:val="24"/>
          <w:szCs w:val="24"/>
        </w:rPr>
        <w:t>，则</w:t>
      </w:r>
    </w:p>
    <w:p w14:paraId="73120D5A" w14:textId="5FF3C3AB" w:rsidR="00B913FC" w:rsidRPr="00B77CE1" w:rsidRDefault="00B77CE1" w:rsidP="00B77CE1">
      <w:pPr>
        <w:spacing w:before="120" w:after="120" w:line="400" w:lineRule="exact"/>
        <w:jc w:val="center"/>
        <w:rPr>
          <w:rFonts w:ascii="Times New Roman" w:eastAsia="楷体" w:hAnsi="Times New Roman" w:cs="Times New Roman" w:hint="eastAsia"/>
          <w:i/>
          <w:iCs/>
          <w:sz w:val="24"/>
          <w:szCs w:val="24"/>
        </w:rPr>
      </w:pP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lastRenderedPageBreak/>
        <w:t>DS</w:t>
      </w:r>
      <w:r w:rsidRPr="00B77CE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=|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S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-S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Pr="00B77CE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|</w:t>
      </w:r>
    </w:p>
    <w:p w14:paraId="706BDB4E" w14:textId="18B5A6AE" w:rsidR="00B77CE1" w:rsidRDefault="00B77CE1" w:rsidP="00755825">
      <w:pPr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将两组数据的</w:t>
      </w:r>
      <w:r w:rsidRPr="00B77CE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D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楷体" w:hAnsi="Times New Roman" w:cs="Times New Roman" w:hint="eastAsia"/>
          <w:sz w:val="24"/>
          <w:szCs w:val="24"/>
        </w:rPr>
        <w:t>进行比较，</w:t>
      </w:r>
      <w:r w:rsidRPr="00B77CE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D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楷体" w:hAnsi="Times New Roman" w:cs="Times New Roman" w:hint="eastAsia"/>
          <w:sz w:val="24"/>
          <w:szCs w:val="24"/>
        </w:rPr>
        <w:t>较小的方法更好，假设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DS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</w:rPr>
        <w:t>&lt;DS</w:t>
      </w:r>
      <w:r w:rsidRPr="00B77CE1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令优秀程度为</w:t>
      </w:r>
      <w:r w:rsidRPr="00B77CE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楷体" w:hAnsi="Times New Roman" w:cs="Times New Roman" w:hint="eastAsia"/>
          <w:sz w:val="24"/>
          <w:szCs w:val="24"/>
        </w:rPr>
        <w:t>，则：</w:t>
      </w:r>
    </w:p>
    <w:p w14:paraId="38C5E9B2" w14:textId="77777777" w:rsidR="009911C7" w:rsidRDefault="00B77CE1" w:rsidP="009911C7">
      <w:pPr>
        <w:spacing w:before="120" w:after="120" w:line="276" w:lineRule="auto"/>
        <w:jc w:val="center"/>
        <w:rPr>
          <w:rFonts w:ascii="Times New Roman" w:eastAsia="黑体" w:hAnsi="Times New Roman" w:cs="Times New Roman"/>
          <w:sz w:val="24"/>
          <w:szCs w:val="24"/>
        </w:rPr>
      </w:pPr>
      <w:r w:rsidRPr="00B77CE1">
        <w:rPr>
          <w:rFonts w:ascii="Times New Roman" w:eastAsia="黑体" w:hAnsi="Times New Roman" w:cs="Times New Roman"/>
          <w:position w:val="-30"/>
          <w:sz w:val="24"/>
          <w:szCs w:val="24"/>
        </w:rPr>
        <w:object w:dxaOrig="1579" w:dyaOrig="720" w14:anchorId="78F62F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82.15pt;height:27.75pt" o:ole="">
            <v:imagedata r:id="rId12" o:title=""/>
          </v:shape>
          <o:OLEObject Type="Embed" ProgID="Equation.DSMT4" ShapeID="_x0000_i1054" DrawAspect="Content" ObjectID="_1663951227" r:id="rId13"/>
        </w:object>
      </w:r>
    </w:p>
    <w:p w14:paraId="750B9704" w14:textId="63A9884E" w:rsidR="005C34C1" w:rsidRDefault="005C34C1" w:rsidP="009911C7">
      <w:pPr>
        <w:spacing w:before="120" w:after="120" w:line="276" w:lineRule="auto"/>
        <w:ind w:firstLine="420"/>
        <w:rPr>
          <w:rFonts w:ascii="Times New Roman" w:eastAsia="楷体" w:hAnsi="Times New Roman" w:cs="Times New Roman"/>
          <w:sz w:val="24"/>
          <w:szCs w:val="24"/>
        </w:rPr>
      </w:pPr>
      <w:r w:rsidRPr="005C34C1">
        <w:rPr>
          <w:rFonts w:ascii="Times New Roman" w:eastAsia="楷体" w:hAnsi="Times New Roman" w:cs="Times New Roman" w:hint="eastAsia"/>
          <w:sz w:val="24"/>
          <w:szCs w:val="24"/>
        </w:rPr>
        <w:t>时间复杂度为</w:t>
      </w:r>
      <w:r w:rsidRPr="005C34C1">
        <w:rPr>
          <w:rFonts w:ascii="Times New Roman" w:eastAsia="楷体" w:hAnsi="Times New Roman" w:cs="Times New Roman"/>
          <w:sz w:val="24"/>
          <w:szCs w:val="24"/>
        </w:rPr>
        <w:t>O(1)</w:t>
      </w:r>
    </w:p>
    <w:p w14:paraId="79DEF685" w14:textId="77777777" w:rsidR="00A60F30" w:rsidRPr="005C34C1" w:rsidRDefault="00A60F30" w:rsidP="009911C7">
      <w:pPr>
        <w:spacing w:before="120" w:after="120" w:line="276" w:lineRule="auto"/>
        <w:ind w:firstLine="420"/>
        <w:rPr>
          <w:rFonts w:ascii="Times New Roman" w:eastAsia="黑体" w:hAnsi="Times New Roman" w:cs="Times New Roman" w:hint="eastAsia"/>
          <w:sz w:val="24"/>
          <w:szCs w:val="24"/>
        </w:rPr>
      </w:pPr>
    </w:p>
    <w:p w14:paraId="75227E8E" w14:textId="56BE0A89" w:rsidR="00B913FC" w:rsidRDefault="005F217F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算法描述</w:t>
      </w:r>
      <w:r w:rsidR="00242DAF">
        <w:rPr>
          <w:rStyle w:val="ac"/>
          <w:rFonts w:ascii="Times New Roman" w:eastAsia="黑体" w:hAnsi="Times New Roman" w:cs="Times New Roman"/>
          <w:sz w:val="24"/>
          <w:szCs w:val="24"/>
        </w:rPr>
        <w:footnoteReference w:id="1"/>
      </w:r>
      <w:r w:rsidR="00755825">
        <w:rPr>
          <w:rFonts w:ascii="Times New Roman" w:eastAsia="黑体" w:hAnsi="Times New Roman" w:cs="Times New Roman" w:hint="eastAsia"/>
          <w:sz w:val="24"/>
          <w:szCs w:val="24"/>
        </w:rPr>
        <w:t>:</w:t>
      </w:r>
    </w:p>
    <w:p w14:paraId="2A6DE593" w14:textId="77777777" w:rsidR="00755825" w:rsidRDefault="00755825" w:rsidP="00755825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{</w:t>
      </w:r>
    </w:p>
    <w:p w14:paraId="3998CD6E" w14:textId="02E1C5CC" w:rsidR="00755825" w:rsidRDefault="00755825" w:rsidP="00755825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B</w:t>
      </w:r>
      <w:r>
        <w:rPr>
          <w:rFonts w:ascii="Times New Roman" w:eastAsia="楷体" w:hAnsi="Times New Roman" w:cs="Times New Roman" w:hint="eastAsia"/>
          <w:sz w:val="24"/>
          <w:szCs w:val="24"/>
        </w:rPr>
        <w:t>egin</w:t>
      </w:r>
    </w:p>
    <w:p w14:paraId="360DB626" w14:textId="33D68887" w:rsidR="00755825" w:rsidRDefault="00755825" w:rsidP="00755825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从命令参数获取</w:t>
      </w:r>
      <w:r>
        <w:rPr>
          <w:rFonts w:ascii="Times New Roman" w:eastAsia="楷体" w:hAnsi="Times New Roman" w:cs="Times New Roman" w:hint="eastAsia"/>
          <w:sz w:val="24"/>
          <w:szCs w:val="24"/>
        </w:rPr>
        <w:t>两组组数据</w:t>
      </w:r>
    </w:p>
    <w:p w14:paraId="733B7D3B" w14:textId="6A152503" w:rsidR="00755825" w:rsidRDefault="00755825" w:rsidP="00755825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对两组数据进行拟合</w:t>
      </w:r>
      <w:r>
        <w:rPr>
          <w:rFonts w:ascii="Times New Roman" w:eastAsia="楷体" w:hAnsi="Times New Roman" w:cs="Times New Roman"/>
          <w:sz w:val="24"/>
          <w:szCs w:val="24"/>
        </w:rPr>
        <w:t>;</w:t>
      </w:r>
    </w:p>
    <w:p w14:paraId="2B7D3D8E" w14:textId="25F63FBC" w:rsidR="00755825" w:rsidRDefault="00755825" w:rsidP="005C34C1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计算两组数据的</w:t>
      </w:r>
      <w:r>
        <w:rPr>
          <w:rFonts w:ascii="Times New Roman" w:eastAsia="楷体" w:hAnsi="Times New Roman" w:cs="Times New Roman" w:hint="eastAsia"/>
          <w:sz w:val="24"/>
          <w:szCs w:val="24"/>
        </w:rPr>
        <w:t>S</w:t>
      </w:r>
      <w:r>
        <w:rPr>
          <w:rFonts w:ascii="Times New Roman" w:eastAsia="楷体" w:hAnsi="Times New Roman" w:cs="Times New Roman"/>
          <w:sz w:val="24"/>
          <w:szCs w:val="24"/>
        </w:rPr>
        <w:t>1,S2,DS</w:t>
      </w:r>
      <w:r w:rsidR="005C34C1">
        <w:rPr>
          <w:rFonts w:ascii="Times New Roman" w:eastAsia="楷体" w:hAnsi="Times New Roman" w:cs="Times New Roman"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计算百分比</w:t>
      </w:r>
      <w:r>
        <w:rPr>
          <w:rFonts w:ascii="Times New Roman" w:eastAsia="楷体" w:hAnsi="Times New Roman" w:cs="Times New Roman" w:hint="eastAsia"/>
          <w:sz w:val="24"/>
          <w:szCs w:val="24"/>
        </w:rPr>
        <w:t>P</w:t>
      </w:r>
      <w:r>
        <w:rPr>
          <w:rFonts w:ascii="Times New Roman" w:eastAsia="楷体" w:hAnsi="Times New Roman" w:cs="Times New Roman" w:hint="eastAsia"/>
          <w:sz w:val="24"/>
          <w:szCs w:val="24"/>
        </w:rPr>
        <w:t>；</w:t>
      </w:r>
    </w:p>
    <w:p w14:paraId="1CECF8B9" w14:textId="1F69908F" w:rsidR="00755825" w:rsidRPr="00755825" w:rsidRDefault="00755825" w:rsidP="00755825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/>
          <w:sz w:val="24"/>
          <w:szCs w:val="24"/>
          <w:vertAlign w:val="subscript"/>
        </w:rPr>
      </w:pPr>
      <w:r>
        <w:rPr>
          <w:rFonts w:ascii="Times New Roman" w:eastAsia="楷体" w:hAnsi="Times New Roman" w:cs="Times New Roman"/>
          <w:sz w:val="24"/>
          <w:szCs w:val="24"/>
        </w:rPr>
        <w:t>P</w:t>
      </w:r>
      <w:r>
        <w:rPr>
          <w:rFonts w:ascii="Times New Roman" w:eastAsia="楷体" w:hAnsi="Times New Roman" w:cs="Times New Roman" w:hint="eastAsia"/>
          <w:sz w:val="24"/>
          <w:szCs w:val="24"/>
        </w:rPr>
        <w:t>rint(</w:t>
      </w:r>
      <w:r>
        <w:rPr>
          <w:rFonts w:ascii="Times New Roman" w:eastAsia="楷体" w:hAnsi="Times New Roman" w:cs="Times New Roman"/>
          <w:sz w:val="24"/>
          <w:szCs w:val="24"/>
        </w:rPr>
        <w:t xml:space="preserve">);  </w:t>
      </w:r>
      <w:r>
        <w:rPr>
          <w:rFonts w:ascii="Times New Roman" w:eastAsia="楷体" w:hAnsi="Times New Roman" w:cs="Times New Roman" w:hint="eastAsia"/>
          <w:sz w:val="24"/>
          <w:szCs w:val="24"/>
        </w:rPr>
        <w:t>//</w:t>
      </w:r>
      <w:r>
        <w:rPr>
          <w:rFonts w:ascii="Times New Roman" w:eastAsia="楷体" w:hAnsi="Times New Roman" w:cs="Times New Roman" w:hint="eastAsia"/>
          <w:sz w:val="24"/>
          <w:szCs w:val="24"/>
        </w:rPr>
        <w:t>输出结果</w:t>
      </w:r>
      <w:r>
        <w:rPr>
          <w:rFonts w:ascii="Times New Roman" w:eastAsia="楷体" w:hAnsi="Times New Roman" w:cs="Times New Roman"/>
          <w:sz w:val="24"/>
          <w:szCs w:val="24"/>
        </w:rPr>
        <w:t>P</w:t>
      </w:r>
    </w:p>
    <w:p w14:paraId="174E4B9B" w14:textId="77777777" w:rsidR="00755825" w:rsidRDefault="00755825" w:rsidP="00755825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E</w:t>
      </w:r>
      <w:r>
        <w:rPr>
          <w:rFonts w:ascii="Times New Roman" w:eastAsia="楷体" w:hAnsi="Times New Roman" w:cs="Times New Roman" w:hint="eastAsia"/>
          <w:sz w:val="24"/>
          <w:szCs w:val="24"/>
        </w:rPr>
        <w:t>nd</w:t>
      </w:r>
      <w:r>
        <w:rPr>
          <w:rFonts w:ascii="Times New Roman" w:eastAsia="楷体" w:hAnsi="Times New Roman" w:cs="Times New Roman" w:hint="eastAsia"/>
          <w:sz w:val="24"/>
          <w:szCs w:val="24"/>
        </w:rPr>
        <w:t>；</w:t>
      </w:r>
    </w:p>
    <w:p w14:paraId="4A0E9731" w14:textId="79A43284" w:rsidR="00755825" w:rsidRDefault="00755825" w:rsidP="00755825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}</w:t>
      </w:r>
    </w:p>
    <w:p w14:paraId="2B32E8DE" w14:textId="77777777" w:rsidR="00A60F30" w:rsidRDefault="00A60F30" w:rsidP="00755825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bookmarkStart w:id="0" w:name="_GoBack"/>
      <w:bookmarkEnd w:id="0"/>
    </w:p>
    <w:p w14:paraId="3E821713" w14:textId="291D3B5B" w:rsidR="00755825" w:rsidRDefault="00755825" w:rsidP="004D5FA9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由于输出函数有误，输出为空，三组数据的本地输出结果为：</w:t>
      </w:r>
    </w:p>
    <w:p w14:paraId="61E56D23" w14:textId="1D8A8E7B" w:rsidR="00755825" w:rsidRPr="0019749A" w:rsidRDefault="005C34C1" w:rsidP="004D5FA9">
      <w:pPr>
        <w:spacing w:before="120" w:after="120" w:line="400" w:lineRule="exact"/>
        <w:ind w:firstLine="420"/>
        <w:rPr>
          <w:rFonts w:ascii="Times New Roman" w:eastAsia="黑体" w:hAnsi="Times New Roman" w:cs="Times New Roman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8C1E86" wp14:editId="1F21D508">
            <wp:simplePos x="0" y="0"/>
            <wp:positionH relativeFrom="margin">
              <wp:posOffset>274320</wp:posOffset>
            </wp:positionH>
            <wp:positionV relativeFrom="paragraph">
              <wp:posOffset>330886</wp:posOffset>
            </wp:positionV>
            <wp:extent cx="3653499" cy="2326234"/>
            <wp:effectExtent l="0" t="0" r="4445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499" cy="2326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825" w:rsidRPr="00755825">
        <w:rPr>
          <w:rFonts w:ascii="Times New Roman" w:eastAsia="楷体" w:hAnsi="Times New Roman" w:cs="Times New Roman"/>
          <w:sz w:val="24"/>
          <w:szCs w:val="24"/>
        </w:rPr>
        <w:t>80.4596%</w:t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 w:rsidRPr="00755825">
        <w:rPr>
          <w:rFonts w:ascii="Times New Roman" w:eastAsia="楷体" w:hAnsi="Times New Roman" w:cs="Times New Roman"/>
          <w:sz w:val="24"/>
          <w:szCs w:val="24"/>
        </w:rPr>
        <w:t>79.6298%</w:t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755825">
        <w:rPr>
          <w:rFonts w:ascii="Times New Roman" w:eastAsia="楷体" w:hAnsi="Times New Roman" w:cs="Times New Roman"/>
          <w:sz w:val="24"/>
          <w:szCs w:val="24"/>
        </w:rPr>
        <w:tab/>
      </w:r>
      <w:r w:rsidR="001F7869" w:rsidRPr="001F7869">
        <w:rPr>
          <w:rFonts w:ascii="Times New Roman" w:eastAsia="楷体" w:hAnsi="Times New Roman" w:cs="Times New Roman"/>
          <w:sz w:val="24"/>
          <w:szCs w:val="24"/>
        </w:rPr>
        <w:t>71.7919%</w:t>
      </w:r>
    </w:p>
    <w:sectPr w:rsidR="00755825" w:rsidRPr="0019749A" w:rsidSect="00142EB1">
      <w:headerReference w:type="default" r:id="rId15"/>
      <w:footerReference w:type="default" r:id="rId16"/>
      <w:pgSz w:w="11906" w:h="16838"/>
      <w:pgMar w:top="1440" w:right="1080" w:bottom="1440" w:left="108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A0EF88" w14:textId="77777777" w:rsidR="00A221AE" w:rsidRDefault="00A221AE" w:rsidP="008A6286">
      <w:r>
        <w:separator/>
      </w:r>
    </w:p>
  </w:endnote>
  <w:endnote w:type="continuationSeparator" w:id="0">
    <w:p w14:paraId="20EF1C8E" w14:textId="77777777" w:rsidR="00A221AE" w:rsidRDefault="00A221AE" w:rsidP="008A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6E6B7" w14:textId="77777777" w:rsidR="00142EB1" w:rsidRPr="00142EB1" w:rsidRDefault="00142EB1" w:rsidP="00142EB1">
    <w:pPr>
      <w:pStyle w:val="a5"/>
      <w:jc w:val="right"/>
      <w:textAlignment w:val="center"/>
      <w:rPr>
        <w:rFonts w:ascii="方正小标宋简体" w:eastAsia="方正小标宋简体"/>
      </w:rPr>
    </w:pPr>
    <w:r w:rsidRPr="00142EB1">
      <w:rPr>
        <w:rFonts w:ascii="方正小标宋简体" w:eastAsia="方正小标宋简体" w:cs="Times New Roman" w:hint="eastAsia"/>
      </w:rPr>
      <w:t xml:space="preserve">请尊重制作者版权 </w:t>
    </w:r>
    <w:r w:rsidRPr="00142EB1">
      <w:rPr>
        <w:rFonts w:ascii="方正小标宋简体" w:eastAsia="方正小标宋简体" w:cs="Times New Roman" w:hint="eastAsia"/>
        <w:noProof/>
      </w:rPr>
      <w:drawing>
        <wp:inline distT="0" distB="0" distL="0" distR="0" wp14:anchorId="7B4D82BF" wp14:editId="679DCAC0">
          <wp:extent cx="795605" cy="224135"/>
          <wp:effectExtent l="0" t="0" r="5080" b="508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194" cy="251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42EB1">
      <w:rPr>
        <w:rFonts w:ascii="方正小标宋简体" w:eastAsia="方正小标宋简体" w:cs="Times New Roman" w:hint="eastAsia"/>
      </w:rPr>
      <w:t xml:space="preserve"> Copyright 20</w:t>
    </w:r>
    <w:r>
      <w:rPr>
        <w:rFonts w:ascii="方正小标宋简体" w:eastAsia="方正小标宋简体" w:cs="Times New Roman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556087" w14:textId="77777777" w:rsidR="00A221AE" w:rsidRDefault="00A221AE" w:rsidP="008A6286">
      <w:r>
        <w:separator/>
      </w:r>
    </w:p>
  </w:footnote>
  <w:footnote w:type="continuationSeparator" w:id="0">
    <w:p w14:paraId="09F100D7" w14:textId="77777777" w:rsidR="00A221AE" w:rsidRDefault="00A221AE" w:rsidP="008A6286">
      <w:r>
        <w:continuationSeparator/>
      </w:r>
    </w:p>
  </w:footnote>
  <w:footnote w:id="1">
    <w:p w14:paraId="3A9ED8F4" w14:textId="77777777" w:rsidR="00242DAF" w:rsidRDefault="00242DAF" w:rsidP="007D143A">
      <w:pPr>
        <w:pStyle w:val="aa"/>
        <w:textAlignment w:val="center"/>
      </w:pPr>
      <w:r>
        <w:rPr>
          <w:rStyle w:val="ac"/>
        </w:rPr>
        <w:footnoteRef/>
      </w:r>
      <w:r>
        <w:t xml:space="preserve"> </w:t>
      </w:r>
      <w:r w:rsidRPr="00375C97">
        <w:rPr>
          <w:rFonts w:ascii="Times New Roman" w:eastAsia="宋体" w:hAnsi="Times New Roman" w:cs="Times New Roman"/>
          <w:sz w:val="16"/>
        </w:rPr>
        <w:t>代码的写作和测试建议使用</w:t>
      </w:r>
      <w:r w:rsidRPr="00375C97">
        <w:rPr>
          <w:rFonts w:ascii="Times New Roman" w:eastAsia="宋体" w:hAnsi="Times New Roman" w:cs="Times New Roman"/>
          <w:sz w:val="16"/>
        </w:rPr>
        <w:t>GCC</w:t>
      </w:r>
      <w:r w:rsidRPr="00375C97">
        <w:rPr>
          <w:rFonts w:ascii="Times New Roman" w:eastAsia="宋体" w:hAnsi="Times New Roman" w:cs="Times New Roman"/>
          <w:sz w:val="16"/>
        </w:rPr>
        <w:t>、</w:t>
      </w:r>
      <w:r w:rsidRPr="00375C97">
        <w:rPr>
          <w:rFonts w:ascii="Times New Roman" w:eastAsia="宋体" w:hAnsi="Times New Roman" w:cs="Times New Roman"/>
          <w:sz w:val="16"/>
        </w:rPr>
        <w:t>G++</w:t>
      </w:r>
      <w:r w:rsidRPr="00375C97">
        <w:rPr>
          <w:rFonts w:ascii="Times New Roman" w:eastAsia="宋体" w:hAnsi="Times New Roman" w:cs="Times New Roman"/>
          <w:sz w:val="16"/>
        </w:rPr>
        <w:t>等通用</w:t>
      </w:r>
      <w:r w:rsidRPr="00375C97">
        <w:rPr>
          <w:rFonts w:ascii="Times New Roman" w:eastAsia="宋体" w:hAnsi="Times New Roman" w:cs="Times New Roman"/>
          <w:sz w:val="16"/>
        </w:rPr>
        <w:t>C/C++</w:t>
      </w:r>
      <w:r w:rsidRPr="00375C97">
        <w:rPr>
          <w:rFonts w:ascii="Times New Roman" w:eastAsia="宋体" w:hAnsi="Times New Roman" w:cs="Times New Roman"/>
          <w:sz w:val="16"/>
        </w:rPr>
        <w:t>编译器进行编译以利于跨平台的性能测试。作业纸质版本和测试的可执行文件请提交给主管助教孙幸</w:t>
      </w:r>
      <w:r w:rsidRPr="00375C97">
        <w:rPr>
          <w:rFonts w:ascii="Times New Roman" w:eastAsia="宋体" w:hAnsi="Times New Roman" w:cs="Times New Roman"/>
          <w:sz w:val="16"/>
        </w:rPr>
        <w:t>(QQ346736790</w:t>
      </w:r>
      <w:r w:rsidRPr="00375C97">
        <w:rPr>
          <w:rFonts w:ascii="Times New Roman" w:eastAsia="宋体" w:hAnsi="Times New Roman" w:cs="Times New Roman"/>
          <w:sz w:val="16"/>
        </w:rPr>
        <w:t>，</w:t>
      </w:r>
      <w:r w:rsidRPr="00375C97">
        <w:rPr>
          <w:rFonts w:ascii="Times New Roman" w:eastAsia="宋体" w:hAnsi="Times New Roman" w:cs="Times New Roman"/>
          <w:sz w:val="16"/>
        </w:rPr>
        <w:t>19982046949)</w:t>
      </w:r>
      <w:r>
        <w:rPr>
          <w:rFonts w:ascii="Times New Roman" w:eastAsia="宋体" w:hAnsi="Times New Roman" w:cs="Times New Roman" w:hint="eastAsia"/>
          <w:sz w:val="16"/>
        </w:rPr>
        <w:t>。</w:t>
      </w:r>
      <w:r w:rsidR="0085372A" w:rsidRPr="0085372A">
        <w:rPr>
          <w:rFonts w:ascii="Times New Roman" w:eastAsia="宋体" w:hAnsi="Times New Roman" w:cs="Times New Roman" w:hint="eastAsia"/>
          <w:sz w:val="16"/>
        </w:rPr>
        <w:t>测试样</w:t>
      </w:r>
      <w:proofErr w:type="gramStart"/>
      <w:r w:rsidR="0085372A" w:rsidRPr="0085372A">
        <w:rPr>
          <w:rFonts w:ascii="Times New Roman" w:eastAsia="宋体" w:hAnsi="Times New Roman" w:cs="Times New Roman" w:hint="eastAsia"/>
          <w:sz w:val="16"/>
        </w:rPr>
        <w:t>例</w:t>
      </w:r>
      <w:r w:rsidR="0085372A">
        <w:rPr>
          <w:rFonts w:ascii="Times New Roman" w:eastAsia="宋体" w:hAnsi="Times New Roman" w:cs="Times New Roman" w:hint="eastAsia"/>
          <w:sz w:val="16"/>
        </w:rPr>
        <w:t>命令</w:t>
      </w:r>
      <w:proofErr w:type="gramEnd"/>
      <w:r w:rsidR="0085372A">
        <w:rPr>
          <w:rFonts w:ascii="Times New Roman" w:eastAsia="宋体" w:hAnsi="Times New Roman" w:cs="Times New Roman" w:hint="eastAsia"/>
          <w:sz w:val="16"/>
        </w:rPr>
        <w:t>格式为</w:t>
      </w:r>
      <w:r w:rsidR="0085372A" w:rsidRPr="0085372A">
        <w:rPr>
          <w:rFonts w:ascii="Times New Roman" w:eastAsia="宋体" w:hAnsi="Times New Roman" w:cs="Times New Roman" w:hint="eastAsia"/>
          <w:sz w:val="16"/>
        </w:rPr>
        <w:t>：</w:t>
      </w:r>
      <w:r w:rsidR="0085372A" w:rsidRPr="0085372A">
        <w:rPr>
          <w:rFonts w:ascii="Courier New" w:eastAsia="宋体" w:hAnsi="Courier New" w:cs="Courier New"/>
          <w:sz w:val="16"/>
        </w:rPr>
        <w:t>DSCT10</w:t>
      </w:r>
      <w:r w:rsidR="0011197E">
        <w:rPr>
          <w:rFonts w:ascii="Courier New" w:eastAsia="宋体" w:hAnsi="Courier New" w:cs="Courier New"/>
          <w:sz w:val="16"/>
        </w:rPr>
        <w:t>3</w:t>
      </w:r>
      <w:r w:rsidR="0085372A" w:rsidRPr="0085372A">
        <w:rPr>
          <w:rFonts w:ascii="Courier New" w:eastAsia="宋体" w:hAnsi="Courier New" w:cs="Courier New"/>
          <w:sz w:val="16"/>
        </w:rPr>
        <w:t xml:space="preserve">_2018270103012.exe </w:t>
      </w:r>
      <w:r w:rsidR="008A272B">
        <w:rPr>
          <w:rFonts w:ascii="Courier New" w:eastAsia="宋体" w:hAnsi="Courier New" w:cs="Courier New" w:hint="eastAsia"/>
          <w:sz w:val="16"/>
        </w:rPr>
        <w:t>num.txt</w:t>
      </w:r>
      <w:r w:rsidR="0085372A">
        <w:rPr>
          <w:rFonts w:ascii="Times New Roman" w:eastAsia="宋体" w:hAnsi="Times New Roman" w:cs="Times New Roman" w:hint="eastAsia"/>
          <w:sz w:val="16"/>
        </w:rPr>
        <w:t>，输出结果样例为：</w:t>
      </w:r>
      <w:r w:rsidR="008A272B">
        <w:rPr>
          <w:rFonts w:ascii="Courier New" w:eastAsia="宋体" w:hAnsi="Courier New" w:cs="Courier New"/>
          <w:sz w:val="16"/>
        </w:rPr>
        <w:t>2.53</w:t>
      </w:r>
      <w:r w:rsidR="008A272B">
        <w:rPr>
          <w:rFonts w:ascii="Courier New" w:eastAsia="宋体" w:hAnsi="Courier New" w:cs="Courier New" w:hint="eastAsia"/>
          <w:sz w:val="16"/>
        </w:rPr>
        <w:t>%</w:t>
      </w:r>
      <w:r w:rsidR="0085372A">
        <w:rPr>
          <w:rFonts w:ascii="Times New Roman" w:eastAsia="宋体" w:hAnsi="Times New Roman" w:cs="Times New Roman" w:hint="eastAsia"/>
          <w:sz w:val="16"/>
        </w:rPr>
        <w:t>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A0F93" w14:textId="7FDC2FE7" w:rsidR="008A6286" w:rsidRPr="008A6286" w:rsidRDefault="008A6286" w:rsidP="008A6286">
    <w:pPr>
      <w:pStyle w:val="a3"/>
      <w:jc w:val="left"/>
      <w:rPr>
        <w:rFonts w:ascii="方正小标宋简体" w:eastAsia="方正小标宋简体"/>
        <w:sz w:val="21"/>
        <w:szCs w:val="21"/>
      </w:rPr>
    </w:pPr>
    <w:r w:rsidRPr="008A6286">
      <w:rPr>
        <w:rFonts w:ascii="方正小标宋简体" w:eastAsia="方正小标宋简体" w:hint="eastAsia"/>
        <w:sz w:val="21"/>
        <w:szCs w:val="21"/>
      </w:rPr>
      <w:t xml:space="preserve">英才学院《数据结构与算法》挑战性学习课程 </w:t>
    </w:r>
    <w:r>
      <w:rPr>
        <w:rFonts w:ascii="方正小标宋简体" w:eastAsia="方正小标宋简体" w:hint="eastAsia"/>
        <w:sz w:val="21"/>
        <w:szCs w:val="21"/>
      </w:rPr>
      <w:t xml:space="preserve">   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>
      <w:rPr>
        <w:rFonts w:ascii="方正小标宋简体" w:eastAsia="方正小标宋简体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 姓名:  </w:t>
    </w:r>
    <w:r>
      <w:rPr>
        <w:rFonts w:ascii="方正小标宋简体" w:eastAsia="方正小标宋简体" w:hint="eastAsia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 w:rsidR="00B913FC">
      <w:rPr>
        <w:rFonts w:ascii="方正小标宋简体" w:eastAsia="方正小标宋简体" w:hint="eastAsia"/>
        <w:sz w:val="21"/>
        <w:szCs w:val="21"/>
      </w:rPr>
      <w:t>张志豪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 w:rsidR="00AA6D5A">
      <w:rPr>
        <w:rFonts w:ascii="方正小标宋简体" w:eastAsia="方正小标宋简体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   学号:   </w:t>
    </w:r>
    <w:r w:rsidR="00B913FC">
      <w:rPr>
        <w:rFonts w:ascii="方正小标宋简体" w:eastAsia="方正小标宋简体" w:hint="eastAsia"/>
        <w:sz w:val="21"/>
        <w:szCs w:val="21"/>
      </w:rPr>
      <w:t>2019270103014</w:t>
    </w:r>
    <w:r w:rsidRPr="008A6286">
      <w:rPr>
        <w:rFonts w:ascii="方正小标宋简体" w:eastAsia="方正小标宋简体" w:hint="eastAsia"/>
        <w:sz w:val="21"/>
        <w:szCs w:val="21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E02B10"/>
    <w:multiLevelType w:val="multilevel"/>
    <w:tmpl w:val="72CA2B00"/>
    <w:lvl w:ilvl="0">
      <w:numFmt w:val="decimal"/>
      <w:pStyle w:val="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E8D"/>
    <w:rsid w:val="0000581F"/>
    <w:rsid w:val="00024258"/>
    <w:rsid w:val="0002731C"/>
    <w:rsid w:val="00076698"/>
    <w:rsid w:val="000848F8"/>
    <w:rsid w:val="0011197E"/>
    <w:rsid w:val="00142EB1"/>
    <w:rsid w:val="0019749A"/>
    <w:rsid w:val="001B6D81"/>
    <w:rsid w:val="001F7869"/>
    <w:rsid w:val="002273FC"/>
    <w:rsid w:val="00242DAF"/>
    <w:rsid w:val="00243C58"/>
    <w:rsid w:val="0026460C"/>
    <w:rsid w:val="00335674"/>
    <w:rsid w:val="00351ABE"/>
    <w:rsid w:val="00375C97"/>
    <w:rsid w:val="004C4BC2"/>
    <w:rsid w:val="004D03DF"/>
    <w:rsid w:val="004D5FA9"/>
    <w:rsid w:val="004E0E8D"/>
    <w:rsid w:val="004F1B47"/>
    <w:rsid w:val="00511EB6"/>
    <w:rsid w:val="00516953"/>
    <w:rsid w:val="005C34C1"/>
    <w:rsid w:val="005F217F"/>
    <w:rsid w:val="00652638"/>
    <w:rsid w:val="006A3E47"/>
    <w:rsid w:val="00755825"/>
    <w:rsid w:val="007D143A"/>
    <w:rsid w:val="0085372A"/>
    <w:rsid w:val="008A272B"/>
    <w:rsid w:val="008A6286"/>
    <w:rsid w:val="008B67D3"/>
    <w:rsid w:val="00974077"/>
    <w:rsid w:val="009911C7"/>
    <w:rsid w:val="009F174B"/>
    <w:rsid w:val="00A221AE"/>
    <w:rsid w:val="00A60F30"/>
    <w:rsid w:val="00A8634F"/>
    <w:rsid w:val="00AA6D5A"/>
    <w:rsid w:val="00AB2C18"/>
    <w:rsid w:val="00B0545E"/>
    <w:rsid w:val="00B77CE1"/>
    <w:rsid w:val="00B913FC"/>
    <w:rsid w:val="00BC6CF6"/>
    <w:rsid w:val="00BD5ED6"/>
    <w:rsid w:val="00C12D51"/>
    <w:rsid w:val="00C8553E"/>
    <w:rsid w:val="00CB0430"/>
    <w:rsid w:val="00CE4517"/>
    <w:rsid w:val="00CF6367"/>
    <w:rsid w:val="00D33588"/>
    <w:rsid w:val="00DC39D6"/>
    <w:rsid w:val="00DD0D75"/>
    <w:rsid w:val="00DD557B"/>
    <w:rsid w:val="00E450A8"/>
    <w:rsid w:val="00EB05E5"/>
    <w:rsid w:val="00ED3573"/>
    <w:rsid w:val="00F10118"/>
    <w:rsid w:val="00F86F2F"/>
    <w:rsid w:val="00FB3B8E"/>
    <w:rsid w:val="00FE1306"/>
    <w:rsid w:val="00F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7461D7"/>
  <w15:chartTrackingRefBased/>
  <w15:docId w15:val="{9A1668B4-FC25-4D79-A2BE-5E4842C4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02731C"/>
    <w:pPr>
      <w:keepNext/>
      <w:keepLines/>
      <w:numPr>
        <w:numId w:val="1"/>
      </w:numPr>
      <w:spacing w:beforeLines="100" w:before="100" w:afterLines="100" w:after="100"/>
      <w:jc w:val="center"/>
      <w:outlineLvl w:val="0"/>
    </w:pPr>
    <w:rPr>
      <w:rFonts w:ascii="Times New Roman" w:eastAsia="黑体" w:hAnsi="Times New Roman" w:cs="Times New Roman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2731C"/>
    <w:rPr>
      <w:rFonts w:ascii="Times New Roman" w:eastAsia="黑体" w:hAnsi="Times New Roman" w:cs="Times New Roman"/>
      <w:bCs/>
      <w:kern w:val="44"/>
      <w:sz w:val="30"/>
      <w:szCs w:val="44"/>
    </w:rPr>
  </w:style>
  <w:style w:type="paragraph" w:styleId="a3">
    <w:name w:val="header"/>
    <w:basedOn w:val="a"/>
    <w:link w:val="a4"/>
    <w:uiPriority w:val="99"/>
    <w:unhideWhenUsed/>
    <w:rsid w:val="008A6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62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6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6286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A62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A628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CB0430"/>
    <w:rPr>
      <w:color w:val="808080"/>
    </w:rPr>
  </w:style>
  <w:style w:type="paragraph" w:styleId="aa">
    <w:name w:val="footnote text"/>
    <w:basedOn w:val="a"/>
    <w:link w:val="ab"/>
    <w:uiPriority w:val="99"/>
    <w:semiHidden/>
    <w:unhideWhenUsed/>
    <w:rsid w:val="00BC6CF6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BC6CF6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BC6CF6"/>
    <w:rPr>
      <w:vertAlign w:val="superscript"/>
    </w:rPr>
  </w:style>
  <w:style w:type="table" w:styleId="ad">
    <w:name w:val="Table Grid"/>
    <w:basedOn w:val="a1"/>
    <w:uiPriority w:val="39"/>
    <w:rsid w:val="00243C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Sheet1!$A$1:$A$4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24</c:v>
                </c:pt>
                <c:pt idx="3">
                  <c:v>32</c:v>
                </c:pt>
              </c:numCache>
            </c:numRef>
          </c:xVal>
          <c:yVal>
            <c:numRef>
              <c:f>Sheet1!$B$1:$B$4</c:f>
              <c:numCache>
                <c:formatCode>General</c:formatCode>
                <c:ptCount val="4"/>
                <c:pt idx="0">
                  <c:v>64</c:v>
                </c:pt>
                <c:pt idx="1">
                  <c:v>256</c:v>
                </c:pt>
                <c:pt idx="2">
                  <c:v>576</c:v>
                </c:pt>
                <c:pt idx="3">
                  <c:v>1024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FDF-4E05-AF8F-5E1384035BEA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Sheet1!$C$1:$C$4</c:f>
              <c:numCache>
                <c:formatCode>General</c:formatCode>
                <c:ptCount val="4"/>
                <c:pt idx="0">
                  <c:v>10</c:v>
                </c:pt>
                <c:pt idx="1">
                  <c:v>18</c:v>
                </c:pt>
                <c:pt idx="2">
                  <c:v>28</c:v>
                </c:pt>
                <c:pt idx="3">
                  <c:v>35</c:v>
                </c:pt>
              </c:numCache>
            </c:numRef>
          </c:xVal>
          <c:yVal>
            <c:numRef>
              <c:f>Sheet1!$D$1:$D$4</c:f>
              <c:numCache>
                <c:formatCode>General</c:formatCode>
                <c:ptCount val="4"/>
                <c:pt idx="0">
                  <c:v>120</c:v>
                </c:pt>
                <c:pt idx="1">
                  <c:v>388</c:v>
                </c:pt>
                <c:pt idx="2">
                  <c:v>940</c:v>
                </c:pt>
                <c:pt idx="3">
                  <c:v>1470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FDF-4E05-AF8F-5E1384035B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2034608"/>
        <c:axId val="2102038352"/>
      </c:scatterChart>
      <c:valAx>
        <c:axId val="2102034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2102038352"/>
        <c:crosses val="autoZero"/>
        <c:crossBetween val="midCat"/>
      </c:valAx>
      <c:valAx>
        <c:axId val="2102038352"/>
        <c:scaling>
          <c:orientation val="minMax"/>
          <c:max val="160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2102034608"/>
        <c:crosses val="autoZero"/>
        <c:crossBetween val="midCat"/>
        <c:majorUnit val="400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D8E53-6FAE-4104-B9E9-5F1A034AD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Yimin</dc:creator>
  <cp:keywords/>
  <dc:description/>
  <cp:lastModifiedBy>re ol</cp:lastModifiedBy>
  <cp:revision>51</cp:revision>
  <dcterms:created xsi:type="dcterms:W3CDTF">2020-07-29T06:57:00Z</dcterms:created>
  <dcterms:modified xsi:type="dcterms:W3CDTF">2020-10-11T11:54:00Z</dcterms:modified>
</cp:coreProperties>
</file>