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9E92A" w14:textId="77777777" w:rsidR="005F496C" w:rsidRDefault="005F496C" w:rsidP="005F496C">
      <w:pPr>
        <w:spacing w:line="360" w:lineRule="auto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分析</w:t>
      </w:r>
      <w:bookmarkStart w:id="0" w:name="_Hlk52985489"/>
      <m:oMath>
        <m:r>
          <w:rPr>
            <w:rFonts w:ascii="Cambria Math" w:hAnsi="Cambria Math"/>
            <w:sz w:val="32"/>
            <w:szCs w:val="32"/>
          </w:rPr>
          <m:t>P-V</m:t>
        </m:r>
      </m:oMath>
      <w:r>
        <w:rPr>
          <w:rFonts w:hint="eastAsia"/>
          <w:sz w:val="32"/>
          <w:szCs w:val="32"/>
        </w:rPr>
        <w:t>图中的直线过程</w:t>
      </w:r>
      <w:bookmarkEnd w:id="0"/>
    </w:p>
    <w:p w14:paraId="2212EF7D" w14:textId="1DFD089D" w:rsidR="005F496C" w:rsidRDefault="005F496C" w:rsidP="005F496C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张志豪2019270103005</w:t>
      </w:r>
    </w:p>
    <w:p w14:paraId="1B43239A" w14:textId="77777777" w:rsidR="005F496C" w:rsidRDefault="005F496C" w:rsidP="005F496C">
      <w:pPr>
        <w:spacing w:line="360" w:lineRule="auto"/>
        <w:jc w:val="center"/>
        <w:rPr>
          <w:sz w:val="24"/>
          <w:szCs w:val="24"/>
        </w:rPr>
      </w:pPr>
    </w:p>
    <w:p w14:paraId="2EB116F2" w14:textId="3D82D584" w:rsidR="005F496C" w:rsidRDefault="005F496C" w:rsidP="005F496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【摘要】本文对</w:t>
      </w:r>
      <m:oMath>
        <m:r>
          <w:rPr>
            <w:rFonts w:ascii="Cambria Math" w:hAnsi="Cambria Math"/>
            <w:sz w:val="24"/>
            <w:szCs w:val="24"/>
          </w:rPr>
          <m:t>P-V</m:t>
        </m:r>
      </m:oMath>
      <w:r w:rsidRPr="0035524B">
        <w:rPr>
          <w:rFonts w:hint="eastAsia"/>
          <w:sz w:val="24"/>
          <w:szCs w:val="24"/>
        </w:rPr>
        <w:t>图中的</w:t>
      </w:r>
      <w:r>
        <w:rPr>
          <w:rFonts w:hint="eastAsia"/>
          <w:sz w:val="24"/>
          <w:szCs w:val="24"/>
        </w:rPr>
        <w:t>三种</w:t>
      </w:r>
      <w:r w:rsidRPr="0035524B">
        <w:rPr>
          <w:rFonts w:hint="eastAsia"/>
          <w:sz w:val="24"/>
          <w:szCs w:val="24"/>
        </w:rPr>
        <w:t>直线过程</w:t>
      </w:r>
      <w:r>
        <w:rPr>
          <w:rFonts w:hint="eastAsia"/>
          <w:sz w:val="24"/>
          <w:szCs w:val="24"/>
        </w:rPr>
        <w:t>的摩尔热容进行了简单的分析</w:t>
      </w:r>
    </w:p>
    <w:p w14:paraId="5ACA0B44" w14:textId="436490AB" w:rsidR="005F496C" w:rsidRDefault="005F496C" w:rsidP="005F496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【关键词】直线过程，理想气体，负斜率直线过程</w:t>
      </w:r>
    </w:p>
    <w:p w14:paraId="114C4B49" w14:textId="7BEB8250" w:rsidR="0030532B" w:rsidRDefault="0030532B"/>
    <w:p w14:paraId="14F33698" w14:textId="51821EB0" w:rsidR="004C0347" w:rsidRDefault="004C0347"/>
    <w:p w14:paraId="07E02BFE" w14:textId="77777777" w:rsidR="004C0347" w:rsidRDefault="004C0347"/>
    <w:p w14:paraId="45C2DB69" w14:textId="153D934C" w:rsidR="005F496C" w:rsidRPr="004C0347" w:rsidRDefault="005F496C" w:rsidP="005F496C">
      <w:pPr>
        <w:pStyle w:val="a7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4C0347">
        <w:rPr>
          <w:rFonts w:hint="eastAsia"/>
          <w:b/>
          <w:bCs/>
          <w:sz w:val="28"/>
          <w:szCs w:val="28"/>
        </w:rPr>
        <w:t>引言</w:t>
      </w:r>
    </w:p>
    <w:p w14:paraId="7943840E" w14:textId="52E1CCBC" w:rsidR="00A96B3D" w:rsidRPr="004C0347" w:rsidRDefault="005F496C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一个系统的温度升高dT时，如果它所吸收的热量为dQ，则系统的热容C定义为</w:t>
      </w:r>
      <m:oMath>
        <m:r>
          <w:rPr>
            <w:rFonts w:ascii="Cambria Math" w:hAnsi="Cambria Math" w:hint="eastAsia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=dQ/dT</m:t>
        </m:r>
      </m:oMath>
      <w:r w:rsidR="00A96B3D" w:rsidRPr="004C0347">
        <w:rPr>
          <w:sz w:val="24"/>
          <w:szCs w:val="24"/>
        </w:rPr>
        <w:t>,</w:t>
      </w:r>
      <w:r w:rsidRPr="004C0347">
        <w:rPr>
          <w:sz w:val="24"/>
          <w:szCs w:val="24"/>
        </w:rPr>
        <w:t>当系统的物质的量为1mol时，它的热容叫摩尔热容，用C</w:t>
      </w:r>
      <w:r w:rsidRPr="004C0347">
        <w:rPr>
          <w:sz w:val="24"/>
          <w:szCs w:val="24"/>
          <w:vertAlign w:val="subscript"/>
        </w:rPr>
        <w:t>m</w:t>
      </w:r>
      <w:r w:rsidRPr="004C0347">
        <w:rPr>
          <w:sz w:val="24"/>
          <w:szCs w:val="24"/>
        </w:rPr>
        <w:t>表示，单位是</w:t>
      </w:r>
      <m:oMath>
        <m:r>
          <w:rPr>
            <w:rFonts w:ascii="Cambria Math" w:hAnsi="Cambria Math" w:hint="eastAsia"/>
            <w:sz w:val="24"/>
            <w:szCs w:val="24"/>
          </w:rPr>
          <m:t>J</m:t>
        </m:r>
        <m:r>
          <w:rPr>
            <w:rFonts w:ascii="Cambria Math" w:hAnsi="Cambria Math"/>
            <w:sz w:val="24"/>
            <w:szCs w:val="24"/>
          </w:rPr>
          <m:t>/(mol</m:t>
        </m:r>
        <m:r>
          <w:rPr>
            <w:rFonts w:ascii="Cambria Math" w:hAnsi="Cambria Math" w:hint="eastAsia"/>
            <w:sz w:val="24"/>
            <w:szCs w:val="24"/>
          </w:rPr>
          <m:t>·</m:t>
        </m:r>
        <m:r>
          <w:rPr>
            <w:rFonts w:ascii="Cambria Math" w:hAnsi="Cambria Math" w:hint="eastAsia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4C0347">
        <w:rPr>
          <w:sz w:val="24"/>
          <w:szCs w:val="24"/>
        </w:rPr>
        <w:t>。当系统的质量为单位质量时</w:t>
      </w:r>
      <w:r w:rsidR="00A96B3D" w:rsidRPr="004C0347">
        <w:rPr>
          <w:sz w:val="24"/>
          <w:szCs w:val="24"/>
        </w:rPr>
        <w:t>，</w:t>
      </w:r>
      <w:r w:rsidRPr="004C0347">
        <w:rPr>
          <w:sz w:val="24"/>
          <w:szCs w:val="24"/>
        </w:rPr>
        <w:t>容叫比热容</w:t>
      </w:r>
      <w:r w:rsidR="00A96B3D" w:rsidRPr="004C0347">
        <w:rPr>
          <w:sz w:val="24"/>
          <w:szCs w:val="24"/>
        </w:rPr>
        <w:t>，</w:t>
      </w:r>
      <w:r w:rsidRPr="004C0347">
        <w:rPr>
          <w:sz w:val="24"/>
          <w:szCs w:val="24"/>
        </w:rPr>
        <w:t>c表示，单位是</w:t>
      </w:r>
      <m:oMath>
        <m:r>
          <w:rPr>
            <w:rFonts w:ascii="Cambria Math" w:hAnsi="Cambria Math" w:hint="eastAsia"/>
            <w:sz w:val="24"/>
            <w:szCs w:val="24"/>
          </w:rPr>
          <m:t>J</m:t>
        </m:r>
        <m:r>
          <w:rPr>
            <w:rFonts w:ascii="Cambria Math" w:hAnsi="Cambria Math"/>
            <w:sz w:val="24"/>
            <w:szCs w:val="24"/>
          </w:rPr>
          <m:t>/(</m:t>
        </m:r>
        <m:r>
          <w:rPr>
            <w:rFonts w:ascii="Cambria Math" w:hAnsi="Cambria Math" w:hint="eastAsia"/>
            <w:sz w:val="24"/>
            <w:szCs w:val="24"/>
          </w:rPr>
          <m:t>kg</m:t>
        </m:r>
        <m:r>
          <w:rPr>
            <w:rFonts w:ascii="Cambria Math" w:hAnsi="Cambria Math" w:hint="eastAsia"/>
            <w:sz w:val="24"/>
            <w:szCs w:val="24"/>
          </w:rPr>
          <m:t>·</m:t>
        </m:r>
        <m:r>
          <w:rPr>
            <w:rFonts w:ascii="Cambria Math" w:hAnsi="Cambria Math" w:hint="eastAsia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4C0347">
        <w:rPr>
          <w:sz w:val="24"/>
          <w:szCs w:val="24"/>
        </w:rPr>
        <w:t>。由于热量是和具体过程有关，同一种气体，经历的过程不相同，吸收的热量也不相同，因此相应于不同的过程，其热容有不同的值。常用的有等容摩尔热容和等压摩尔热容。</w:t>
      </w:r>
    </w:p>
    <w:p w14:paraId="01008BD2" w14:textId="585EDBD7" w:rsidR="00A96B3D" w:rsidRDefault="00A96B3D" w:rsidP="00A96B3D">
      <w:pPr>
        <w:rPr>
          <w:sz w:val="24"/>
          <w:szCs w:val="24"/>
        </w:rPr>
      </w:pPr>
    </w:p>
    <w:p w14:paraId="4A24AC1C" w14:textId="77777777" w:rsidR="004C0347" w:rsidRPr="004C0347" w:rsidRDefault="004C0347" w:rsidP="00A96B3D">
      <w:pPr>
        <w:rPr>
          <w:sz w:val="24"/>
          <w:szCs w:val="24"/>
        </w:rPr>
      </w:pPr>
    </w:p>
    <w:p w14:paraId="57542C8D" w14:textId="69C7FF36" w:rsidR="00A96B3D" w:rsidRPr="004C0347" w:rsidRDefault="00A96B3D" w:rsidP="00A96B3D">
      <w:pPr>
        <w:pStyle w:val="a7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4C0347">
        <w:rPr>
          <w:rFonts w:hint="eastAsia"/>
          <w:b/>
          <w:bCs/>
          <w:sz w:val="28"/>
          <w:szCs w:val="28"/>
        </w:rPr>
        <w:t>等容过程的摩尔热容</w:t>
      </w:r>
    </w:p>
    <w:p w14:paraId="3CD86863" w14:textId="77777777" w:rsidR="00A96B3D" w:rsidRPr="004C0347" w:rsidRDefault="00A96B3D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设1mol的理想气体，经历一微小的准静态过程后，温度的变化为dT。根据热力学第一定律，气体在这一过程中吸收的热量为</w:t>
      </w:r>
    </w:p>
    <w:p w14:paraId="0AC92910" w14:textId="77777777" w:rsidR="00A96B3D" w:rsidRPr="004C0347" w:rsidRDefault="00A96B3D" w:rsidP="00A96B3D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dQ=</m:t>
          </m:r>
          <m:r>
            <w:rPr>
              <w:rFonts w:ascii="Cambria Math" w:hAnsi="Cambria Math" w:hint="eastAsia"/>
              <w:sz w:val="24"/>
              <w:szCs w:val="24"/>
            </w:rPr>
            <m:t>d</m:t>
          </m:r>
          <m:r>
            <w:rPr>
              <w:rFonts w:ascii="Cambria Math" w:hAnsi="Cambria Math"/>
              <w:sz w:val="24"/>
              <w:szCs w:val="24"/>
            </w:rPr>
            <m:t>E+pdV</m:t>
          </m:r>
        </m:oMath>
      </m:oMathPara>
    </w:p>
    <w:p w14:paraId="304B0983" w14:textId="77777777" w:rsidR="00A96B3D" w:rsidRPr="004C0347" w:rsidRDefault="00A96B3D" w:rsidP="00A96B3D">
      <w:pPr>
        <w:pStyle w:val="a7"/>
        <w:ind w:left="420" w:firstLineChars="0"/>
        <w:rPr>
          <w:b/>
          <w:bCs/>
          <w:sz w:val="24"/>
          <w:szCs w:val="24"/>
        </w:rPr>
      </w:pPr>
    </w:p>
    <w:p w14:paraId="0707F44B" w14:textId="77777777" w:rsidR="00A96B3D" w:rsidRPr="004C0347" w:rsidRDefault="00A96B3D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对于等容过程，理想气体在此过程中吸收的热量全部用来增加内能</w:t>
      </w:r>
    </w:p>
    <w:p w14:paraId="573396E5" w14:textId="77777777" w:rsidR="00A96B3D" w:rsidRPr="004C0347" w:rsidRDefault="00A96B3D" w:rsidP="00A96B3D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dQ=</m:t>
          </m:r>
          <m:r>
            <w:rPr>
              <w:rFonts w:ascii="Cambria Math" w:hAnsi="Cambria Math" w:hint="eastAsia"/>
              <w:sz w:val="24"/>
              <w:szCs w:val="24"/>
            </w:rPr>
            <m:t>d</m:t>
          </m:r>
          <m:r>
            <w:rPr>
              <w:rFonts w:ascii="Cambria Math" w:hAnsi="Cambria Math"/>
              <w:sz w:val="24"/>
              <w:szCs w:val="24"/>
            </w:rPr>
            <m:t>E</m:t>
          </m:r>
        </m:oMath>
      </m:oMathPara>
    </w:p>
    <w:p w14:paraId="1E254E41" w14:textId="77777777" w:rsidR="00A96B3D" w:rsidRPr="004C0347" w:rsidRDefault="00A96B3D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已知1mol理想气体的内能为</w:t>
      </w:r>
    </w:p>
    <w:p w14:paraId="2F0B8CF6" w14:textId="42F789CD" w:rsidR="00A96B3D" w:rsidRPr="004C0347" w:rsidRDefault="00A96B3D" w:rsidP="00A96B3D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RT</m:t>
          </m:r>
        </m:oMath>
      </m:oMathPara>
    </w:p>
    <w:p w14:paraId="32FC7908" w14:textId="77777777" w:rsidR="00A96B3D" w:rsidRPr="004C0347" w:rsidRDefault="00A96B3D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由此得</w:t>
      </w:r>
    </w:p>
    <w:p w14:paraId="05317BB7" w14:textId="267FCF0F" w:rsidR="00A96B3D" w:rsidRPr="004C0347" w:rsidRDefault="00A96B3D" w:rsidP="00A96B3D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dU=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RdT</m:t>
          </m:r>
        </m:oMath>
      </m:oMathPara>
    </w:p>
    <w:p w14:paraId="62B95106" w14:textId="7A664644" w:rsidR="00585222" w:rsidRPr="004C0347" w:rsidRDefault="00A96B3D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所以</w:t>
      </w:r>
    </w:p>
    <w:p w14:paraId="535EBBC2" w14:textId="6BC291DA" w:rsidR="00585222" w:rsidRPr="004C0347" w:rsidRDefault="00987DDA" w:rsidP="00585222">
      <w:pPr>
        <w:spacing w:line="360" w:lineRule="auto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R</m:t>
          </m:r>
        </m:oMath>
      </m:oMathPara>
    </w:p>
    <w:p w14:paraId="22624EE2" w14:textId="3E0471E3" w:rsidR="004C0347" w:rsidRDefault="004C0347" w:rsidP="00585222">
      <w:pPr>
        <w:spacing w:line="360" w:lineRule="auto"/>
        <w:jc w:val="left"/>
        <w:rPr>
          <w:sz w:val="24"/>
          <w:szCs w:val="24"/>
        </w:rPr>
      </w:pPr>
    </w:p>
    <w:p w14:paraId="4B91D74C" w14:textId="77777777" w:rsidR="004C0347" w:rsidRDefault="004C0347" w:rsidP="00585222">
      <w:pPr>
        <w:spacing w:line="360" w:lineRule="auto"/>
        <w:jc w:val="left"/>
        <w:rPr>
          <w:sz w:val="24"/>
          <w:szCs w:val="24"/>
        </w:rPr>
      </w:pPr>
    </w:p>
    <w:p w14:paraId="2D7ABAD9" w14:textId="77777777" w:rsidR="004C0347" w:rsidRPr="004C0347" w:rsidRDefault="004C0347" w:rsidP="00585222">
      <w:pPr>
        <w:spacing w:line="360" w:lineRule="auto"/>
        <w:jc w:val="left"/>
        <w:rPr>
          <w:sz w:val="24"/>
          <w:szCs w:val="24"/>
        </w:rPr>
      </w:pPr>
    </w:p>
    <w:p w14:paraId="202E3D86" w14:textId="779C8388" w:rsidR="00585222" w:rsidRPr="004C0347" w:rsidRDefault="00585222" w:rsidP="00585222">
      <w:pPr>
        <w:pStyle w:val="a7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4C0347">
        <w:rPr>
          <w:rFonts w:hint="eastAsia"/>
          <w:b/>
          <w:bCs/>
          <w:sz w:val="28"/>
          <w:szCs w:val="28"/>
        </w:rPr>
        <w:lastRenderedPageBreak/>
        <w:t>等压过程的摩尔热容</w:t>
      </w:r>
    </w:p>
    <w:p w14:paraId="0FC94D44" w14:textId="38A5F4A2" w:rsidR="00585222" w:rsidRPr="004C0347" w:rsidRDefault="00A96B3D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如果理想气体经历的是一等压过程，则根据理想气体的状态方程有</w:t>
      </w:r>
    </w:p>
    <w:p w14:paraId="4AB4E18E" w14:textId="77777777" w:rsidR="00585222" w:rsidRPr="004C0347" w:rsidRDefault="00585222" w:rsidP="00585222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dQ=</m:t>
          </m:r>
          <m:r>
            <w:rPr>
              <w:rFonts w:ascii="Cambria Math" w:hAnsi="Cambria Math" w:hint="eastAsia"/>
              <w:sz w:val="24"/>
              <w:szCs w:val="24"/>
            </w:rPr>
            <m:t>d</m:t>
          </m:r>
          <m:r>
            <w:rPr>
              <w:rFonts w:ascii="Cambria Math" w:hAnsi="Cambria Math"/>
              <w:sz w:val="24"/>
              <w:szCs w:val="24"/>
            </w:rPr>
            <m:t>E+pdV</m:t>
          </m:r>
        </m:oMath>
      </m:oMathPara>
    </w:p>
    <w:p w14:paraId="60B6310F" w14:textId="77777777" w:rsidR="00585222" w:rsidRPr="004C0347" w:rsidRDefault="00585222" w:rsidP="00585222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dU=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RdT</m:t>
          </m:r>
        </m:oMath>
      </m:oMathPara>
    </w:p>
    <w:p w14:paraId="51A6B6E7" w14:textId="59FD4EAE" w:rsidR="00585222" w:rsidRPr="004C0347" w:rsidRDefault="00585222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t>根据理想气体的状态方程有</w:t>
      </w:r>
    </w:p>
    <w:p w14:paraId="356C32FC" w14:textId="50785544" w:rsidR="00585222" w:rsidRPr="004C0347" w:rsidRDefault="00585222" w:rsidP="00585222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dT</m:t>
          </m:r>
          <m:r>
            <w:rPr>
              <w:rFonts w:ascii="Cambria Math" w:hAnsi="Cambria Math"/>
              <w:sz w:val="24"/>
              <w:szCs w:val="24"/>
            </w:rPr>
            <m:t>pdV</m:t>
          </m:r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 w:hint="eastAsia"/>
              <w:sz w:val="24"/>
              <w:szCs w:val="24"/>
            </w:rPr>
            <m:t>dT</m:t>
          </m:r>
        </m:oMath>
      </m:oMathPara>
    </w:p>
    <w:p w14:paraId="65C05209" w14:textId="4CC8988B" w:rsidR="00585222" w:rsidRPr="004C0347" w:rsidRDefault="00585222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t>所以</w:t>
      </w:r>
    </w:p>
    <w:p w14:paraId="4554764A" w14:textId="7ACCC9CC" w:rsidR="00585222" w:rsidRPr="004C0347" w:rsidRDefault="00987DDA" w:rsidP="00585222">
      <w:pPr>
        <w:spacing w:line="360" w:lineRule="auto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+2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R</m:t>
          </m:r>
        </m:oMath>
      </m:oMathPara>
    </w:p>
    <w:p w14:paraId="25A34E4F" w14:textId="77777777" w:rsidR="00585222" w:rsidRPr="004C0347" w:rsidRDefault="00585222" w:rsidP="00A96B3D">
      <w:pPr>
        <w:pStyle w:val="a7"/>
        <w:ind w:left="420" w:firstLineChars="0"/>
        <w:rPr>
          <w:sz w:val="24"/>
          <w:szCs w:val="24"/>
        </w:rPr>
      </w:pPr>
    </w:p>
    <w:p w14:paraId="035A6EBA" w14:textId="36FD0D22" w:rsidR="00585222" w:rsidRPr="004C0347" w:rsidRDefault="00A96B3D" w:rsidP="00A96B3D">
      <w:pPr>
        <w:pStyle w:val="a7"/>
        <w:ind w:left="420" w:firstLineChars="0"/>
        <w:rPr>
          <w:sz w:val="24"/>
          <w:szCs w:val="24"/>
        </w:rPr>
      </w:pPr>
      <w:r w:rsidRPr="004C0347">
        <w:rPr>
          <w:sz w:val="24"/>
          <w:szCs w:val="24"/>
        </w:rPr>
        <w:t>所以比较等容摩尔热容C</w:t>
      </w:r>
      <w:r w:rsidRPr="004C0347">
        <w:rPr>
          <w:sz w:val="24"/>
          <w:szCs w:val="24"/>
          <w:vertAlign w:val="subscript"/>
        </w:rPr>
        <w:t>V,m</w:t>
      </w:r>
      <w:r w:rsidRPr="004C0347">
        <w:rPr>
          <w:sz w:val="24"/>
          <w:szCs w:val="24"/>
        </w:rPr>
        <w:t>与等压摩尔热容C</w:t>
      </w:r>
      <w:r w:rsidRPr="004C0347">
        <w:rPr>
          <w:sz w:val="24"/>
          <w:szCs w:val="24"/>
          <w:vertAlign w:val="subscript"/>
        </w:rPr>
        <w:t>p,m</w:t>
      </w:r>
      <w:r w:rsidRPr="004C0347">
        <w:rPr>
          <w:sz w:val="24"/>
          <w:szCs w:val="24"/>
        </w:rPr>
        <w:t>，不难看出</w:t>
      </w:r>
    </w:p>
    <w:p w14:paraId="77473258" w14:textId="34FD638A" w:rsidR="00585222" w:rsidRPr="004C0347" w:rsidRDefault="00987DDA" w:rsidP="00D5060E">
      <w:pPr>
        <w:spacing w:line="360" w:lineRule="auto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+R</m:t>
          </m:r>
        </m:oMath>
      </m:oMathPara>
    </w:p>
    <w:p w14:paraId="77E0724E" w14:textId="788E1DFB" w:rsidR="004C0347" w:rsidRDefault="004C0347" w:rsidP="00D5060E">
      <w:pPr>
        <w:spacing w:line="360" w:lineRule="auto"/>
        <w:jc w:val="left"/>
        <w:rPr>
          <w:sz w:val="24"/>
          <w:szCs w:val="24"/>
        </w:rPr>
      </w:pPr>
    </w:p>
    <w:p w14:paraId="7F212BED" w14:textId="369F2C24" w:rsidR="004C0347" w:rsidRDefault="004C0347" w:rsidP="00D5060E">
      <w:pPr>
        <w:spacing w:line="360" w:lineRule="auto"/>
        <w:jc w:val="left"/>
        <w:rPr>
          <w:sz w:val="24"/>
          <w:szCs w:val="24"/>
        </w:rPr>
      </w:pPr>
    </w:p>
    <w:p w14:paraId="136D4376" w14:textId="61C1CC4C" w:rsidR="004C0347" w:rsidRDefault="004C0347" w:rsidP="00D5060E">
      <w:pPr>
        <w:spacing w:line="360" w:lineRule="auto"/>
        <w:jc w:val="left"/>
        <w:rPr>
          <w:sz w:val="24"/>
          <w:szCs w:val="24"/>
        </w:rPr>
      </w:pPr>
    </w:p>
    <w:p w14:paraId="62C775EB" w14:textId="77777777" w:rsidR="004C0347" w:rsidRPr="004C0347" w:rsidRDefault="004C0347" w:rsidP="00D5060E">
      <w:pPr>
        <w:spacing w:line="360" w:lineRule="auto"/>
        <w:jc w:val="left"/>
        <w:rPr>
          <w:sz w:val="24"/>
          <w:szCs w:val="24"/>
        </w:rPr>
      </w:pPr>
    </w:p>
    <w:p w14:paraId="56B4B875" w14:textId="63087A51" w:rsidR="00D5060E" w:rsidRPr="004C0347" w:rsidRDefault="00D5060E" w:rsidP="00B87242">
      <w:pPr>
        <w:pStyle w:val="a7"/>
        <w:numPr>
          <w:ilvl w:val="0"/>
          <w:numId w:val="1"/>
        </w:numPr>
        <w:spacing w:line="360" w:lineRule="auto"/>
        <w:ind w:firstLineChars="0"/>
        <w:jc w:val="left"/>
        <w:rPr>
          <w:b/>
          <w:bCs/>
          <w:sz w:val="28"/>
          <w:szCs w:val="28"/>
        </w:rPr>
      </w:pPr>
      <w:r w:rsidRPr="004C0347">
        <w:rPr>
          <w:rFonts w:hint="eastAsia"/>
          <w:b/>
          <w:bCs/>
          <w:sz w:val="28"/>
          <w:szCs w:val="28"/>
        </w:rPr>
        <w:t>负直线过程</w:t>
      </w:r>
    </w:p>
    <w:p w14:paraId="42A96488" w14:textId="62F8FAE5" w:rsidR="00B87242" w:rsidRPr="004C0347" w:rsidRDefault="00747743" w:rsidP="00B87242">
      <w:pPr>
        <w:spacing w:line="360" w:lineRule="auto"/>
        <w:ind w:firstLine="420"/>
        <w:jc w:val="left"/>
        <w:rPr>
          <w:sz w:val="24"/>
          <w:szCs w:val="24"/>
        </w:rPr>
      </w:pPr>
      <w:r w:rsidRPr="004C0347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2B1FFA" wp14:editId="47A2B691">
            <wp:simplePos x="0" y="0"/>
            <wp:positionH relativeFrom="column">
              <wp:posOffset>4603115</wp:posOffset>
            </wp:positionH>
            <wp:positionV relativeFrom="paragraph">
              <wp:posOffset>1905</wp:posOffset>
            </wp:positionV>
            <wp:extent cx="1647825" cy="2141855"/>
            <wp:effectExtent l="0" t="0" r="952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87242" w:rsidRPr="004C0347">
        <w:rPr>
          <w:sz w:val="24"/>
          <w:szCs w:val="24"/>
        </w:rPr>
        <w:t>理想气体在P</w:t>
      </w:r>
      <w:r w:rsidR="00B87242" w:rsidRPr="004C0347">
        <w:rPr>
          <w:rFonts w:hint="eastAsia"/>
          <w:sz w:val="24"/>
          <w:szCs w:val="24"/>
        </w:rPr>
        <w:t>-</w:t>
      </w:r>
      <w:r w:rsidR="00B87242" w:rsidRPr="004C0347">
        <w:rPr>
          <w:sz w:val="24"/>
          <w:szCs w:val="24"/>
        </w:rPr>
        <w:t>V图上负斜率直线过程中</w:t>
      </w:r>
      <w:r w:rsidR="00B87242" w:rsidRPr="004C0347">
        <w:rPr>
          <w:rFonts w:hint="eastAsia"/>
          <w:sz w:val="24"/>
          <w:szCs w:val="24"/>
        </w:rPr>
        <w:t>有</w:t>
      </w:r>
      <w:r w:rsidR="00B87242" w:rsidRPr="004C0347">
        <w:rPr>
          <w:sz w:val="24"/>
          <w:szCs w:val="24"/>
        </w:rPr>
        <w:t>一个是吸、放热转换点N,</w:t>
      </w:r>
      <w:r w:rsidRPr="004C0347">
        <w:rPr>
          <w:rFonts w:hint="eastAsia"/>
          <w:sz w:val="24"/>
          <w:szCs w:val="24"/>
        </w:rPr>
        <w:t>有</w:t>
      </w:r>
      <w:r w:rsidRPr="004C0347">
        <w:rPr>
          <w:sz w:val="24"/>
          <w:szCs w:val="24"/>
        </w:rPr>
        <w:t>一个是温度转换点M</w:t>
      </w:r>
      <w:r w:rsidR="00B87242" w:rsidRPr="004C0347">
        <w:rPr>
          <w:sz w:val="24"/>
          <w:szCs w:val="24"/>
        </w:rPr>
        <w:t>。</w:t>
      </w:r>
    </w:p>
    <w:p w14:paraId="463E523A" w14:textId="07928E3A" w:rsidR="00B87242" w:rsidRPr="004C0347" w:rsidRDefault="00B87242" w:rsidP="00B87242">
      <w:pPr>
        <w:spacing w:line="360" w:lineRule="auto"/>
        <w:ind w:firstLine="420"/>
        <w:jc w:val="left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t>可以</w:t>
      </w:r>
      <w:r w:rsidRPr="004C0347">
        <w:rPr>
          <w:sz w:val="24"/>
          <w:szCs w:val="24"/>
        </w:rPr>
        <w:t>根据热力学第一定律和理想气体的内能公式求出了N点。此外也可以用下列方法简单求出</w:t>
      </w:r>
      <w:r w:rsidR="00747743" w:rsidRPr="004C0347">
        <w:rPr>
          <w:rFonts w:hint="eastAsia"/>
          <w:sz w:val="24"/>
          <w:szCs w:val="24"/>
        </w:rPr>
        <w:t>M</w:t>
      </w:r>
      <w:r w:rsidR="00747743" w:rsidRPr="004C0347">
        <w:rPr>
          <w:sz w:val="24"/>
          <w:szCs w:val="24"/>
        </w:rPr>
        <w:t>,</w:t>
      </w:r>
      <w:r w:rsidRPr="004C0347">
        <w:rPr>
          <w:sz w:val="24"/>
          <w:szCs w:val="24"/>
        </w:rPr>
        <w:t>N点。</w:t>
      </w:r>
      <w:r w:rsidR="00747743" w:rsidRPr="004C0347">
        <w:rPr>
          <w:sz w:val="24"/>
          <w:szCs w:val="24"/>
        </w:rPr>
        <w:t>因为M点是温度的转换点,所以可认为M点是P</w:t>
      </w:r>
      <w:r w:rsidR="00747743" w:rsidRPr="004C0347">
        <w:rPr>
          <w:rFonts w:hint="eastAsia"/>
          <w:sz w:val="24"/>
          <w:szCs w:val="24"/>
        </w:rPr>
        <w:t>-</w:t>
      </w:r>
      <w:r w:rsidR="00747743" w:rsidRPr="004C0347">
        <w:rPr>
          <w:sz w:val="24"/>
          <w:szCs w:val="24"/>
        </w:rPr>
        <w:t>V图上经M点等温线切点。</w:t>
      </w:r>
      <w:r w:rsidRPr="004C0347">
        <w:rPr>
          <w:sz w:val="24"/>
          <w:szCs w:val="24"/>
        </w:rPr>
        <w:t>N点为放热转换点,可视为</w:t>
      </w:r>
      <w:r w:rsidRPr="004C0347">
        <w:rPr>
          <w:rFonts w:hint="eastAsia"/>
          <w:sz w:val="24"/>
          <w:szCs w:val="24"/>
        </w:rPr>
        <w:t>p-</w:t>
      </w:r>
      <w:r w:rsidRPr="004C0347">
        <w:rPr>
          <w:sz w:val="24"/>
          <w:szCs w:val="24"/>
        </w:rPr>
        <w:t>V图上经N点绝热线的切点。根据理想气体等温和绝热方程可以求出N点的位置。</w:t>
      </w:r>
    </w:p>
    <w:p w14:paraId="2005D9C7" w14:textId="42BDA912" w:rsidR="00B87242" w:rsidRPr="004C0347" w:rsidRDefault="00B87242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sz w:val="24"/>
          <w:szCs w:val="24"/>
        </w:rPr>
        <w:t>求N点的位置。根据绝热方程和直线方程</w:t>
      </w:r>
    </w:p>
    <w:p w14:paraId="315AD75C" w14:textId="04F09444" w:rsidR="00B87242" w:rsidRPr="004C0347" w:rsidRDefault="00987DDA" w:rsidP="00D5060E">
      <w:pPr>
        <w:spacing w:line="360" w:lineRule="auto"/>
        <w:jc w:val="left"/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=C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aV+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b</m:t>
                  </m:r>
                </m:e>
              </m:eqArr>
            </m:e>
          </m:d>
        </m:oMath>
      </m:oMathPara>
    </w:p>
    <w:p w14:paraId="02EDF6D4" w14:textId="77777777" w:rsidR="00B87242" w:rsidRPr="004C0347" w:rsidRDefault="00B87242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sz w:val="24"/>
          <w:szCs w:val="24"/>
        </w:rPr>
        <w:t>得出</w:t>
      </w:r>
      <w:r w:rsidRPr="004C0347">
        <w:rPr>
          <w:rFonts w:hint="eastAsia"/>
          <w:sz w:val="24"/>
          <w:szCs w:val="24"/>
        </w:rPr>
        <w:t>：</w:t>
      </w:r>
    </w:p>
    <w:p w14:paraId="4C2D2D7E" w14:textId="48E21CE6" w:rsidR="00B87242" w:rsidRPr="004C0347" w:rsidRDefault="00B87242" w:rsidP="00B87242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(aV+</m:t>
          </m:r>
          <m:r>
            <w:rPr>
              <w:rFonts w:ascii="Cambria Math" w:hAnsi="Cambria Math" w:hint="eastAsia"/>
              <w:sz w:val="24"/>
              <w:szCs w:val="24"/>
            </w:rPr>
            <m:t>b</m:t>
          </m:r>
          <m:r>
            <w:rPr>
              <w:rFonts w:ascii="Cambria Math" w:hAnsi="Cambria Math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=c</m:t>
          </m:r>
        </m:oMath>
      </m:oMathPara>
    </w:p>
    <w:p w14:paraId="4E58F65C" w14:textId="1AA3C87A" w:rsidR="00D5060E" w:rsidRPr="004C0347" w:rsidRDefault="00B87242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sz w:val="24"/>
          <w:szCs w:val="24"/>
        </w:rPr>
        <w:t>因为N点为绝热线切点,对</w:t>
      </w:r>
      <w:r w:rsidRPr="004C0347">
        <w:rPr>
          <w:rFonts w:hint="eastAsia"/>
          <w:sz w:val="24"/>
          <w:szCs w:val="24"/>
        </w:rPr>
        <w:t>两边求</w:t>
      </w:r>
      <w:r w:rsidRPr="004C0347">
        <w:rPr>
          <w:sz w:val="24"/>
          <w:szCs w:val="24"/>
        </w:rPr>
        <w:t>微分得</w:t>
      </w:r>
    </w:p>
    <w:p w14:paraId="49A302DC" w14:textId="0DDC997D" w:rsidR="00B87242" w:rsidRPr="004C0347" w:rsidRDefault="00B87242" w:rsidP="00B87242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dV+γ(aV+</m:t>
          </m:r>
          <m:r>
            <w:rPr>
              <w:rFonts w:ascii="Cambria Math" w:hAnsi="Cambria Math" w:hint="eastAsia"/>
              <w:sz w:val="24"/>
              <w:szCs w:val="24"/>
            </w:rPr>
            <m:t>b</m:t>
          </m:r>
          <m:r>
            <w:rPr>
              <w:rFonts w:ascii="Cambria Math" w:hAnsi="Cambria Math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γ-1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dV=0</m:t>
          </m:r>
        </m:oMath>
      </m:oMathPara>
    </w:p>
    <w:p w14:paraId="184EBDB9" w14:textId="7495067E" w:rsidR="00B87242" w:rsidRPr="004C0347" w:rsidRDefault="00B87242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lastRenderedPageBreak/>
        <w:t>解得：</w:t>
      </w:r>
    </w:p>
    <w:p w14:paraId="70E586A4" w14:textId="1E4021F9" w:rsidR="00891E51" w:rsidRPr="004C0347" w:rsidRDefault="00987DDA" w:rsidP="00D5060E">
      <w:pPr>
        <w:spacing w:line="360" w:lineRule="auto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b</m:t>
              </m:r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a(1+γ)</m:t>
              </m:r>
            </m:den>
          </m:f>
        </m:oMath>
      </m:oMathPara>
    </w:p>
    <w:p w14:paraId="1D641A30" w14:textId="115DDD97" w:rsidR="00891E51" w:rsidRPr="004C0347" w:rsidRDefault="00987DDA" w:rsidP="00D5060E">
      <w:pPr>
        <w:spacing w:line="360" w:lineRule="auto"/>
        <w:jc w:val="left"/>
        <w:rPr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1+γ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b</m:t>
          </m:r>
        </m:oMath>
      </m:oMathPara>
    </w:p>
    <w:p w14:paraId="7CAC1241" w14:textId="704533E2" w:rsidR="00891E51" w:rsidRPr="004C0347" w:rsidRDefault="00891E51" w:rsidP="00D5060E">
      <w:pPr>
        <w:spacing w:line="360" w:lineRule="auto"/>
        <w:jc w:val="left"/>
        <w:rPr>
          <w:sz w:val="24"/>
          <w:szCs w:val="24"/>
        </w:rPr>
      </w:pPr>
    </w:p>
    <w:p w14:paraId="29E45113" w14:textId="2392C588" w:rsidR="00891E51" w:rsidRPr="004C0347" w:rsidRDefault="00747743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t>求M点的位置：</w:t>
      </w:r>
    </w:p>
    <w:p w14:paraId="265A2BCA" w14:textId="77777777" w:rsidR="00747743" w:rsidRPr="004C0347" w:rsidRDefault="00747743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sz w:val="24"/>
          <w:szCs w:val="24"/>
        </w:rPr>
        <w:t>由理想气体等温方程PV</w:t>
      </w:r>
      <w:r w:rsidRPr="004C0347">
        <w:rPr>
          <w:rFonts w:hint="eastAsia"/>
          <w:sz w:val="24"/>
          <w:szCs w:val="24"/>
        </w:rPr>
        <w:t>=</w:t>
      </w:r>
      <w:r w:rsidRPr="004C0347">
        <w:rPr>
          <w:sz w:val="24"/>
          <w:szCs w:val="24"/>
        </w:rPr>
        <w:t>C,并设P一V图上负斜率直线的方程为</w:t>
      </w:r>
      <m:oMath>
        <m:r>
          <w:rPr>
            <w:rFonts w:ascii="Cambria Math" w:hAnsi="Cambria Math"/>
            <w:sz w:val="24"/>
            <w:szCs w:val="24"/>
          </w:rPr>
          <m:t>P=aV+b</m:t>
        </m:r>
      </m:oMath>
      <w:r w:rsidRPr="004C0347">
        <w:rPr>
          <w:sz w:val="24"/>
          <w:szCs w:val="24"/>
        </w:rPr>
        <w:t>(其中a,b为常数),得</w:t>
      </w:r>
    </w:p>
    <w:p w14:paraId="21B6BB78" w14:textId="1C3F3599" w:rsidR="00747743" w:rsidRPr="004C0347" w:rsidRDefault="00747743" w:rsidP="00D5060E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(aV+b)V=</m:t>
          </m:r>
          <m:r>
            <w:rPr>
              <w:rFonts w:ascii="Cambria Math" w:hAnsi="Cambria Math" w:hint="eastAsia"/>
              <w:sz w:val="24"/>
              <w:szCs w:val="24"/>
            </w:rPr>
            <m:t>c</m:t>
          </m:r>
        </m:oMath>
      </m:oMathPara>
    </w:p>
    <w:p w14:paraId="3FF7FC22" w14:textId="223920AF" w:rsidR="00747743" w:rsidRPr="004C0347" w:rsidRDefault="00747743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t>即：</w:t>
      </w:r>
    </w:p>
    <w:p w14:paraId="3BED8015" w14:textId="7A7FD79C" w:rsidR="00747743" w:rsidRPr="004C0347" w:rsidRDefault="00747743" w:rsidP="00747743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+bV=</m:t>
          </m:r>
          <m:r>
            <w:rPr>
              <w:rFonts w:ascii="Cambria Math" w:hAnsi="Cambria Math" w:hint="eastAsia"/>
              <w:sz w:val="24"/>
              <w:szCs w:val="24"/>
            </w:rPr>
            <m:t>c</m:t>
          </m:r>
        </m:oMath>
      </m:oMathPara>
    </w:p>
    <w:p w14:paraId="2E32B692" w14:textId="77777777" w:rsidR="00747743" w:rsidRPr="004C0347" w:rsidRDefault="00747743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sz w:val="24"/>
          <w:szCs w:val="24"/>
        </w:rPr>
        <w:t>因为M点为等温线的切点.对</w:t>
      </w:r>
      <w:r w:rsidRPr="004C0347">
        <w:rPr>
          <w:rFonts w:hint="eastAsia"/>
          <w:sz w:val="24"/>
          <w:szCs w:val="24"/>
        </w:rPr>
        <w:t>上式</w:t>
      </w:r>
      <w:r w:rsidRPr="004C0347">
        <w:rPr>
          <w:sz w:val="24"/>
          <w:szCs w:val="24"/>
        </w:rPr>
        <w:t>微分得</w:t>
      </w:r>
    </w:p>
    <w:p w14:paraId="38ABDBBE" w14:textId="7D463093" w:rsidR="00747743" w:rsidRPr="004C0347" w:rsidRDefault="00747743" w:rsidP="00D5060E">
      <w:pPr>
        <w:spacing w:line="360" w:lineRule="auto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2aVdV+bdV=0</m:t>
          </m:r>
        </m:oMath>
      </m:oMathPara>
    </w:p>
    <w:p w14:paraId="6081C6E1" w14:textId="5D3F64E6" w:rsidR="00747743" w:rsidRPr="004C0347" w:rsidRDefault="00747743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t>得：</w:t>
      </w:r>
    </w:p>
    <w:p w14:paraId="640EA744" w14:textId="01B86167" w:rsidR="00747743" w:rsidRPr="004C0347" w:rsidRDefault="00987DDA" w:rsidP="00D5060E">
      <w:pPr>
        <w:spacing w:line="360" w:lineRule="auto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2a</m:t>
              </m:r>
            </m:den>
          </m:f>
        </m:oMath>
      </m:oMathPara>
    </w:p>
    <w:p w14:paraId="74E308D8" w14:textId="68B3FF6E" w:rsidR="003255E9" w:rsidRPr="004C0347" w:rsidRDefault="00987DDA" w:rsidP="003255E9">
      <w:pPr>
        <w:spacing w:line="360" w:lineRule="auto"/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den>
          </m:f>
        </m:oMath>
      </m:oMathPara>
    </w:p>
    <w:p w14:paraId="5C5B1499" w14:textId="2D32122B" w:rsidR="003255E9" w:rsidRPr="004C0347" w:rsidRDefault="003255E9" w:rsidP="003255E9">
      <w:pPr>
        <w:spacing w:line="360" w:lineRule="auto"/>
        <w:jc w:val="left"/>
        <w:rPr>
          <w:sz w:val="24"/>
          <w:szCs w:val="24"/>
        </w:rPr>
      </w:pPr>
    </w:p>
    <w:p w14:paraId="06B5C79D" w14:textId="77777777" w:rsidR="003255E9" w:rsidRPr="004C0347" w:rsidRDefault="003255E9" w:rsidP="003255E9">
      <w:pPr>
        <w:spacing w:line="360" w:lineRule="auto"/>
        <w:jc w:val="left"/>
        <w:rPr>
          <w:sz w:val="24"/>
          <w:szCs w:val="24"/>
        </w:rPr>
      </w:pPr>
    </w:p>
    <w:p w14:paraId="334D0673" w14:textId="4B7B70A5" w:rsidR="00747743" w:rsidRPr="004C0347" w:rsidRDefault="00747743" w:rsidP="00D5060E">
      <w:pPr>
        <w:spacing w:line="360" w:lineRule="auto"/>
        <w:jc w:val="left"/>
        <w:rPr>
          <w:sz w:val="24"/>
          <w:szCs w:val="24"/>
        </w:rPr>
      </w:pPr>
    </w:p>
    <w:p w14:paraId="037453CD" w14:textId="4011D143" w:rsidR="00D5060E" w:rsidRPr="004C0347" w:rsidRDefault="00D5060E" w:rsidP="00D5060E">
      <w:pPr>
        <w:spacing w:line="360" w:lineRule="auto"/>
        <w:jc w:val="left"/>
        <w:rPr>
          <w:b/>
          <w:bCs/>
          <w:sz w:val="28"/>
          <w:szCs w:val="28"/>
        </w:rPr>
      </w:pPr>
      <w:r w:rsidRPr="004C0347">
        <w:rPr>
          <w:rFonts w:hint="eastAsia"/>
          <w:b/>
          <w:bCs/>
          <w:sz w:val="28"/>
          <w:szCs w:val="28"/>
        </w:rPr>
        <w:t>参考文献</w:t>
      </w:r>
    </w:p>
    <w:p w14:paraId="67F1DBD2" w14:textId="286BE2CD" w:rsidR="00D5060E" w:rsidRPr="004C0347" w:rsidRDefault="00D5060E" w:rsidP="00D5060E">
      <w:pPr>
        <w:spacing w:line="360" w:lineRule="auto"/>
        <w:jc w:val="left"/>
        <w:rPr>
          <w:sz w:val="24"/>
          <w:szCs w:val="24"/>
        </w:rPr>
      </w:pPr>
      <w:r w:rsidRPr="004C0347">
        <w:rPr>
          <w:rFonts w:hint="eastAsia"/>
          <w:b/>
          <w:bCs/>
          <w:sz w:val="24"/>
          <w:szCs w:val="24"/>
        </w:rPr>
        <w:t>[</w:t>
      </w:r>
      <w:r w:rsidRPr="004C0347">
        <w:rPr>
          <w:b/>
          <w:bCs/>
          <w:sz w:val="24"/>
          <w:szCs w:val="24"/>
        </w:rPr>
        <w:t>1]</w:t>
      </w:r>
      <w:r w:rsidRPr="004C0347">
        <w:rPr>
          <w:rFonts w:hint="eastAsia"/>
          <w:sz w:val="24"/>
          <w:szCs w:val="24"/>
        </w:rPr>
        <w:t>吕爱君.对理想气体负斜率直线过程的分析与讨论[J].北京石油化工学院学报,2007(01):8-11.</w:t>
      </w:r>
    </w:p>
    <w:p w14:paraId="448B0131" w14:textId="42B80087" w:rsidR="00D5060E" w:rsidRPr="004C0347" w:rsidRDefault="00D5060E" w:rsidP="00D5060E">
      <w:pPr>
        <w:spacing w:line="360" w:lineRule="auto"/>
        <w:jc w:val="left"/>
        <w:rPr>
          <w:b/>
          <w:bCs/>
          <w:sz w:val="24"/>
          <w:szCs w:val="24"/>
        </w:rPr>
      </w:pPr>
      <w:r w:rsidRPr="004C0347">
        <w:rPr>
          <w:rFonts w:hint="eastAsia"/>
          <w:sz w:val="24"/>
          <w:szCs w:val="24"/>
        </w:rPr>
        <w:t>[</w:t>
      </w:r>
      <w:r w:rsidRPr="004C0347">
        <w:rPr>
          <w:sz w:val="24"/>
          <w:szCs w:val="24"/>
        </w:rPr>
        <w:t>2]</w:t>
      </w:r>
      <w:r w:rsidRPr="004C0347">
        <w:rPr>
          <w:rFonts w:hint="eastAsia"/>
          <w:sz w:val="24"/>
          <w:szCs w:val="24"/>
        </w:rPr>
        <w:t>滕保华</w:t>
      </w:r>
      <w:r w:rsidRPr="004C0347">
        <w:rPr>
          <w:sz w:val="24"/>
          <w:szCs w:val="24"/>
        </w:rPr>
        <w:t>,</w:t>
      </w:r>
      <w:r w:rsidRPr="004C0347">
        <w:rPr>
          <w:rFonts w:hint="eastAsia"/>
          <w:sz w:val="24"/>
          <w:szCs w:val="24"/>
        </w:rPr>
        <w:t>吴明和</w:t>
      </w:r>
      <w:r w:rsidRPr="004C0347">
        <w:rPr>
          <w:sz w:val="24"/>
          <w:szCs w:val="24"/>
        </w:rPr>
        <w:t>.</w:t>
      </w:r>
      <w:r w:rsidRPr="004C0347">
        <w:rPr>
          <w:rFonts w:hint="eastAsia"/>
          <w:sz w:val="24"/>
          <w:szCs w:val="24"/>
        </w:rPr>
        <w:t>大学物理学（上册）（第二版）</w:t>
      </w:r>
      <w:r w:rsidRPr="004C0347">
        <w:rPr>
          <w:sz w:val="24"/>
          <w:szCs w:val="24"/>
        </w:rPr>
        <w:t>[M].</w:t>
      </w:r>
      <w:r w:rsidRPr="004C0347">
        <w:rPr>
          <w:rFonts w:hint="eastAsia"/>
          <w:sz w:val="24"/>
          <w:szCs w:val="24"/>
        </w:rPr>
        <w:t>北京：科学出</w:t>
      </w:r>
      <w:bookmarkStart w:id="1" w:name="_GoBack"/>
      <w:bookmarkEnd w:id="1"/>
      <w:r w:rsidRPr="004C0347">
        <w:rPr>
          <w:rFonts w:hint="eastAsia"/>
          <w:sz w:val="24"/>
          <w:szCs w:val="24"/>
        </w:rPr>
        <w:t>社</w:t>
      </w:r>
      <w:r w:rsidRPr="004C0347">
        <w:rPr>
          <w:sz w:val="24"/>
          <w:szCs w:val="24"/>
        </w:rPr>
        <w:t>,</w:t>
      </w:r>
      <w:r w:rsidRPr="004C0347">
        <w:rPr>
          <w:rFonts w:hint="eastAsia"/>
          <w:sz w:val="24"/>
          <w:szCs w:val="24"/>
        </w:rPr>
        <w:t>2017</w:t>
      </w:r>
      <w:r w:rsidRPr="004C0347">
        <w:rPr>
          <w:sz w:val="24"/>
          <w:szCs w:val="24"/>
        </w:rPr>
        <w:t>.</w:t>
      </w:r>
    </w:p>
    <w:p w14:paraId="6B0AFE48" w14:textId="48915F70" w:rsidR="00D5060E" w:rsidRPr="004C0347" w:rsidRDefault="00D5060E" w:rsidP="00D5060E">
      <w:pPr>
        <w:spacing w:line="360" w:lineRule="auto"/>
        <w:jc w:val="left"/>
        <w:rPr>
          <w:sz w:val="24"/>
          <w:szCs w:val="24"/>
        </w:rPr>
      </w:pPr>
      <w:bookmarkStart w:id="2" w:name="_Hlk53865638"/>
      <w:r w:rsidRPr="004C0347">
        <w:rPr>
          <w:rFonts w:hint="eastAsia"/>
          <w:sz w:val="24"/>
          <w:szCs w:val="24"/>
        </w:rPr>
        <w:t>[</w:t>
      </w:r>
      <w:r w:rsidRPr="004C0347">
        <w:rPr>
          <w:sz w:val="24"/>
          <w:szCs w:val="24"/>
        </w:rPr>
        <w:t>4]</w:t>
      </w:r>
      <w:r w:rsidRPr="004C0347">
        <w:rPr>
          <w:rFonts w:hint="eastAsia"/>
          <w:sz w:val="24"/>
          <w:szCs w:val="24"/>
        </w:rPr>
        <w:t>马文蔚，周雨青等.物理学（第六版）；</w:t>
      </w:r>
    </w:p>
    <w:bookmarkEnd w:id="2"/>
    <w:p w14:paraId="5C47B324" w14:textId="5122ACC6" w:rsidR="00585222" w:rsidRPr="003A0B55" w:rsidRDefault="003A0B55" w:rsidP="003A0B55">
      <w:pPr>
        <w:rPr>
          <w:sz w:val="24"/>
          <w:szCs w:val="24"/>
        </w:rPr>
      </w:pPr>
      <w:r w:rsidRPr="003A0B55">
        <w:rPr>
          <w:sz w:val="24"/>
          <w:szCs w:val="24"/>
        </w:rPr>
        <w:t>[2]沈仲达.再用P-V图讨论理想气体直线过程的直观方法[J].绍兴师专学报(自然科学版),1994(06):90-9</w:t>
      </w:r>
    </w:p>
    <w:p w14:paraId="029F221E" w14:textId="45B04BD6" w:rsidR="00A96B3D" w:rsidRPr="004C0347" w:rsidRDefault="00A96B3D" w:rsidP="00585222">
      <w:pPr>
        <w:rPr>
          <w:sz w:val="24"/>
          <w:szCs w:val="24"/>
        </w:rPr>
      </w:pPr>
    </w:p>
    <w:sectPr w:rsidR="00A96B3D" w:rsidRPr="004C03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27824C" w14:textId="77777777" w:rsidR="00987DDA" w:rsidRDefault="00987DDA" w:rsidP="005F496C">
      <w:r>
        <w:separator/>
      </w:r>
    </w:p>
  </w:endnote>
  <w:endnote w:type="continuationSeparator" w:id="0">
    <w:p w14:paraId="01D8A4D1" w14:textId="77777777" w:rsidR="00987DDA" w:rsidRDefault="00987DDA" w:rsidP="005F4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03BEAC" w14:textId="77777777" w:rsidR="00987DDA" w:rsidRDefault="00987DDA" w:rsidP="005F496C">
      <w:r>
        <w:separator/>
      </w:r>
    </w:p>
  </w:footnote>
  <w:footnote w:type="continuationSeparator" w:id="0">
    <w:p w14:paraId="78EC4640" w14:textId="77777777" w:rsidR="00987DDA" w:rsidRDefault="00987DDA" w:rsidP="005F49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475633"/>
    <w:multiLevelType w:val="hybridMultilevel"/>
    <w:tmpl w:val="0644D37A"/>
    <w:lvl w:ilvl="0" w:tplc="C7D6E5D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7F"/>
    <w:rsid w:val="0030532B"/>
    <w:rsid w:val="003255E9"/>
    <w:rsid w:val="003A0B55"/>
    <w:rsid w:val="004C0347"/>
    <w:rsid w:val="00585222"/>
    <w:rsid w:val="005F496C"/>
    <w:rsid w:val="00655313"/>
    <w:rsid w:val="006B3220"/>
    <w:rsid w:val="00747743"/>
    <w:rsid w:val="007F2F2A"/>
    <w:rsid w:val="00891E51"/>
    <w:rsid w:val="008F1984"/>
    <w:rsid w:val="00987DDA"/>
    <w:rsid w:val="009C4E51"/>
    <w:rsid w:val="00A46ECA"/>
    <w:rsid w:val="00A96B3D"/>
    <w:rsid w:val="00B87242"/>
    <w:rsid w:val="00D5060E"/>
    <w:rsid w:val="00DD245E"/>
    <w:rsid w:val="00F0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F293D"/>
  <w15:chartTrackingRefBased/>
  <w15:docId w15:val="{E79A95A9-8683-4FAB-B1BC-77B06631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743"/>
    <w:pPr>
      <w:widowControl w:val="0"/>
      <w:jc w:val="both"/>
    </w:pPr>
    <w:rPr>
      <w:rFonts w:ascii="宋体" w:eastAsia="宋体" w:hAnsi="宋体" w:cs="Times New Roman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49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49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4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496C"/>
    <w:rPr>
      <w:sz w:val="18"/>
      <w:szCs w:val="18"/>
    </w:rPr>
  </w:style>
  <w:style w:type="paragraph" w:styleId="a7">
    <w:name w:val="List Paragraph"/>
    <w:basedOn w:val="a"/>
    <w:uiPriority w:val="34"/>
    <w:qFormat/>
    <w:rsid w:val="005F496C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872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10</cp:revision>
  <dcterms:created xsi:type="dcterms:W3CDTF">2020-10-17T13:53:00Z</dcterms:created>
  <dcterms:modified xsi:type="dcterms:W3CDTF">2020-10-17T16:01:00Z</dcterms:modified>
</cp:coreProperties>
</file>