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2A734" w14:textId="4BF89E12" w:rsidR="00500853" w:rsidRDefault="00000000">
      <w:pPr>
        <w:pStyle w:val="Title"/>
      </w:pPr>
      <w:r>
        <w:t>Lab 1 Report</w:t>
      </w:r>
      <w:r w:rsidR="003F260B">
        <w:t xml:space="preserve"> - </w:t>
      </w:r>
      <w:r w:rsidR="00775EDC">
        <w:t>T</w:t>
      </w:r>
      <w:r w:rsidR="003F260B" w:rsidRPr="003F260B">
        <w:t>he Series Circuit</w:t>
      </w:r>
    </w:p>
    <w:p w14:paraId="56D54FE1" w14:textId="4297E717" w:rsidR="00500853" w:rsidRDefault="003F260B" w:rsidP="003F260B">
      <w:pPr>
        <w:pStyle w:val="Heading2"/>
      </w:pPr>
      <w:r>
        <w:t xml:space="preserve">Name: </w:t>
      </w:r>
    </w:p>
    <w:p w14:paraId="3A426700" w14:textId="4A74E32D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 </w:t>
      </w:r>
    </w:p>
    <w:p>
      <w:pPr>
        <w:pStyle w:val="Heading1"/>
      </w:pPr>
      <w:r>
        <w:t>What You Are Doing</w:t>
      </w:r>
    </w:p>
    <w:p>
      <w:pPr>
        <w:pStyle w:val="ListNumber"/>
      </w:pPr>
      <w:r>
        <w:t>Learn how to safely measure resistance, voltage, and current.</w:t>
      </w:r>
    </w:p>
    <w:p>
      <w:pPr>
        <w:pStyle w:val="ListNumber"/>
      </w:pPr>
      <w:r>
        <w:t>Build a known series circuit and verify that it behaves as predicted.</w:t>
      </w:r>
    </w:p>
    <w:p>
      <w:pPr>
        <w:pStyle w:val="ListNumber"/>
      </w:pPr>
      <w:r>
        <w:t>Use the measured values from that circuit as a trusted baseline, or electrical fingerprint.</w:t>
      </w:r>
    </w:p>
    <w:p>
      <w:pPr>
        <w:pStyle w:val="ListNumber"/>
      </w:pPr>
      <w:r>
        <w:t>Investigate incident devices built from the same intended circuit, but with one concealed change.</w:t>
      </w:r>
    </w:p>
    <w:p>
      <w:r>
        <w:t>Voltage reference: throughout this report, VA, VB, and VG mean the voltage at A, B, or G relative to V−/COM. In the baseline circuit, G is directly connected to V−/COM, so they are the same reference node.</w:t>
      </w:r>
    </w:p>
    <w:p w14:paraId="6BB95F71" w14:textId="775DDDD0" w:rsidR="003F260B" w:rsidRPr="003F260B" w:rsidRDefault="003F260B" w:rsidP="005F629C">
      <w:pPr>
        <w:pStyle w:val="Heading1"/>
      </w:pPr>
      <w:r>
        <w:t xml:space="preserve">Table 1 - </w:t>
      </w:r>
      <w:r w:rsidR="00000000">
        <w:t>Baseline Component Measurements</w:t>
      </w:r>
      <w:r w:rsidR="009D2B7E">
        <w:t xml:space="preserve"> (10)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22F9A886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 w14:paraId="12BE8CEF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333159B5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Rated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074B4707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Tolerance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6DF09BF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429BB34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6A38E016" w14:textId="056101D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Within tolerance?</w:t>
            </w:r>
            <w:r w:rsidR="003F260B">
              <w:rPr>
                <w:b/>
                <w:color w:val="FFFFFF"/>
                <w:sz w:val="17"/>
              </w:rPr>
              <w:t xml:space="preserve"> (Yes/No)</w:t>
            </w:r>
          </w:p>
        </w:tc>
      </w:tr>
      <w:tr w:rsidR="00500853" w14:paraId="04DAF28F" w14:textId="77777777">
        <w:trPr>
          <w:trHeight w:val="490"/>
        </w:trPr>
        <w:tc>
          <w:tcPr>
            <w:tcW w:w="2352" w:type="dxa"/>
            <w:vAlign w:val="center"/>
          </w:tcPr>
          <w:p w14:paraId="5EC2F22C" w14:textId="77777777" w:rsidR="00500853" w:rsidRDefault="00000000">
            <w:pPr>
              <w:spacing w:after="0"/>
            </w:pPr>
            <w:r>
              <w:rPr>
                <w:sz w:val="17"/>
              </w:rPr>
              <w:t>R1</w:t>
            </w:r>
          </w:p>
        </w:tc>
        <w:tc>
          <w:tcPr>
            <w:tcW w:w="2352" w:type="dxa"/>
            <w:vAlign w:val="center"/>
          </w:tcPr>
          <w:p w14:paraId="77D1657C" w14:textId="114F38E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372F4EA4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2CE8C884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796128BF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1F651B74" w14:textId="77777777" w:rsidR="00500853" w:rsidRDefault="00500853">
            <w:pPr>
              <w:spacing w:after="0"/>
            </w:pPr>
          </w:p>
        </w:tc>
      </w:tr>
      <w:tr w:rsidR="00500853" w14:paraId="72D55410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 w14:paraId="5E97FB04" w14:textId="77777777" w:rsidR="00500853" w:rsidRDefault="00000000">
            <w:pPr>
              <w:spacing w:after="0"/>
            </w:pPr>
            <w:r>
              <w:rPr>
                <w:sz w:val="17"/>
              </w:rPr>
              <w:t>R2</w:t>
            </w:r>
          </w:p>
        </w:tc>
        <w:tc>
          <w:tcPr>
            <w:tcW w:w="2352" w:type="dxa"/>
            <w:shd w:val="clear" w:color="auto" w:fill="EAF2F7"/>
            <w:vAlign w:val="center"/>
          </w:tcPr>
          <w:p w14:paraId="0785A298" w14:textId="2746B42F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2CBB6867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2CA10053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37963FE0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1A1D5868" w14:textId="77777777" w:rsidR="00500853" w:rsidRDefault="00500853">
            <w:pPr>
              <w:spacing w:after="0"/>
            </w:pPr>
          </w:p>
        </w:tc>
      </w:tr>
      <w:tr w:rsidR="00500853" w14:paraId="2EF78BCC" w14:textId="77777777">
        <w:trPr>
          <w:trHeight w:val="490"/>
        </w:trPr>
        <w:tc>
          <w:tcPr>
            <w:tcW w:w="2352" w:type="dxa"/>
            <w:vAlign w:val="center"/>
          </w:tcPr>
          <w:p w14:paraId="7D06D22F" w14:textId="77777777" w:rsidR="00500853" w:rsidRDefault="00000000">
            <w:pPr>
              <w:spacing w:after="0"/>
            </w:pPr>
            <w:r>
              <w:rPr>
                <w:sz w:val="17"/>
              </w:rPr>
              <w:t>R3</w:t>
            </w:r>
          </w:p>
        </w:tc>
        <w:tc>
          <w:tcPr>
            <w:tcW w:w="2352" w:type="dxa"/>
            <w:vAlign w:val="center"/>
          </w:tcPr>
          <w:p w14:paraId="09BA5654" w14:textId="5E7B46BD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4C8E94BB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14EC96F6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53682AB7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5E3B9608" w14:textId="77777777" w:rsidR="00500853" w:rsidRDefault="00500853">
            <w:pPr>
              <w:spacing w:after="0"/>
            </w:pPr>
          </w:p>
        </w:tc>
      </w:tr>
    </w:tbl>
    <w:p w14:paraId="69BAD13F" w14:textId="77777777" w:rsidR="00500853" w:rsidRDefault="00500853">
      <w:pPr>
        <w:spacing w:after="0"/>
      </w:pPr>
    </w:p>
    <w:p w14:paraId="3EFA4A4F" w14:textId="139468AF" w:rsidR="00500853" w:rsidRDefault="005F629C">
      <m:oMathPara>
        <m:oMath>
          <m:r>
            <w:rPr>
              <w:rFonts w:ascii="Cambria Math" w:hAnsi="Cambria Math"/>
            </w:rPr>
            <m:t xml:space="preserve">Difference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Measured value-Rated Value</m:t>
                  </m:r>
                </m:num>
                <m:den>
                  <m:r>
                    <w:rPr>
                      <w:rFonts w:ascii="Cambria Math" w:hAnsi="Cambria Math"/>
                    </w:rPr>
                    <m:t>Rated value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× 100%</m:t>
          </m:r>
        </m:oMath>
      </m:oMathPara>
    </w:p>
    <w:p w14:paraId="23018C2C" w14:textId="72AE011B" w:rsidR="00500853" w:rsidRDefault="005F629C">
      <w:pPr>
        <w:pStyle w:val="Heading1"/>
      </w:pPr>
      <w:r>
        <w:t>Table 2 – Baseline Results</w:t>
      </w:r>
      <w:r w:rsidR="009D2B7E">
        <w:t xml:space="preserve"> (20)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3"/>
        <w:gridCol w:w="2579"/>
        <w:gridCol w:w="2809"/>
        <w:gridCol w:w="3621"/>
      </w:tblGrid>
      <w:tr w:rsidR="008A03FF" w14:paraId="296AF500" w14:textId="66B9EBC0" w:rsidTr="008A03FF">
        <w:trPr>
          <w:trHeight w:val="432"/>
          <w:tblHeader/>
        </w:trPr>
        <w:tc>
          <w:tcPr>
            <w:tcW w:w="2302" w:type="dxa"/>
            <w:shd w:val="clear" w:color="auto" w:fill="17324D"/>
            <w:vAlign w:val="center"/>
          </w:tcPr>
          <w:p w14:paraId="0D6B34CD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w="3386" w:type="dxa"/>
            <w:shd w:val="clear" w:color="auto" w:fill="17324D"/>
            <w:vAlign w:val="center"/>
          </w:tcPr>
          <w:p w14:paraId="64D55484" w14:textId="0C8D3DD3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Predicted</w:t>
            </w:r>
          </w:p>
        </w:tc>
        <w:tc>
          <w:tcPr>
            <w:tcW w:w="3722" w:type="dxa"/>
            <w:shd w:val="clear" w:color="auto" w:fill="17324D"/>
            <w:vAlign w:val="center"/>
          </w:tcPr>
          <w:p w14:paraId="6718470F" w14:textId="77E9594F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Measured</w:t>
            </w:r>
          </w:p>
        </w:tc>
        <w:tc>
          <w:tcPr>
            <w:tcW w:w="4918" w:type="dxa"/>
            <w:shd w:val="clear" w:color="auto" w:fill="17324D"/>
            <w:vAlign w:val="center"/>
          </w:tcPr>
          <w:p w14:paraId="0596215C" w14:textId="794A735D" w:rsidR="008A03FF" w:rsidRDefault="008A03FF" w:rsidP="008A03FF">
            <w:pPr>
              <w:spacing w:after="0"/>
              <w:rPr>
                <w:b/>
                <w:color w:val="FFFFFF"/>
                <w:sz w:val="17"/>
              </w:rPr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</w:tr>
      <w:tr w:rsidR="008A03FF" w14:paraId="56CE1066" w14:textId="6B8A7C85" w:rsidTr="008A03FF">
        <w:trPr>
          <w:trHeight w:val="490"/>
        </w:trPr>
        <w:tc>
          <w:tcPr>
            <w:tcW w:w="2302" w:type="dxa"/>
            <w:vAlign w:val="center"/>
          </w:tcPr>
          <w:p w14:paraId="0745BFB8" w14:textId="3F803CDB" w:rsidR="008A03FF" w:rsidRDefault="008A03FF">
            <w:pPr>
              <w:spacing w:after="0"/>
            </w:pPr>
            <w:r>
              <w:rPr>
                <w:sz w:val="17"/>
              </w:rPr>
              <w:t xml:space="preserve">Total resistance </w:t>
            </w:r>
            <w:r>
              <w:rPr>
                <w:sz w:val="17"/>
              </w:rPr>
              <w:t>(</w:t>
            </w:r>
            <w:proofErr w:type="spellStart"/>
            <w:r>
              <w:rPr>
                <w:sz w:val="17"/>
              </w:rPr>
              <w:t>R</w:t>
            </w:r>
            <w:r>
              <w:rPr>
                <w:sz w:val="17"/>
                <w:vertAlign w:val="subscript"/>
              </w:rPr>
              <w:t>total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386" w:type="dxa"/>
            <w:vAlign w:val="center"/>
          </w:tcPr>
          <w:p w14:paraId="19D8AA99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28155E44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3AD7D9B3" w14:textId="77777777" w:rsidR="008A03FF" w:rsidRDefault="008A03FF">
            <w:pPr>
              <w:spacing w:after="0"/>
            </w:pPr>
          </w:p>
        </w:tc>
      </w:tr>
      <w:tr w:rsidR="008A03FF" w14:paraId="60527C92" w14:textId="05C78AB6" w:rsidTr="008A03FF">
        <w:trPr>
          <w:trHeight w:val="490"/>
        </w:trPr>
        <w:tc>
          <w:tcPr>
            <w:tcW w:w="2302" w:type="dxa"/>
            <w:vAlign w:val="center"/>
          </w:tcPr>
          <w:p w14:paraId="1C00DAD4" w14:textId="7662CEF2" w:rsidR="008A03FF" w:rsidRPr="008A03FF" w:rsidRDefault="008A03FF" w:rsidP="008A03FF">
            <w:r>
              <w:rPr>
                <w:sz w:val="17"/>
              </w:rPr>
              <w:t xml:space="preserve">R1 voltage </w:t>
            </w:r>
            <w:proofErr w:type="gramStart"/>
            <w:r>
              <w:rPr>
                <w:sz w:val="17"/>
              </w:rPr>
              <w:t>drop</w:t>
            </w:r>
            <w:proofErr w:type="gramEnd"/>
            <w:r>
              <w:rPr>
                <w:sz w:val="17"/>
              </w:rPr>
              <w:t xml:space="preserve"> (V</w:t>
            </w:r>
            <w:r>
              <w:rPr>
                <w:sz w:val="17"/>
                <w:vertAlign w:val="subscript"/>
              </w:rPr>
              <w:t>R1</w:t>
            </w:r>
            <w:r>
              <w:rPr>
                <w:sz w:val="17"/>
              </w:rPr>
              <w:t>)</w:t>
            </w:r>
          </w:p>
        </w:tc>
        <w:tc>
          <w:tcPr>
            <w:tcW w:w="3386" w:type="dxa"/>
            <w:vAlign w:val="center"/>
          </w:tcPr>
          <w:p w14:paraId="67D7B38E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591045CC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5321240F" w14:textId="77777777" w:rsidR="008A03FF" w:rsidRDefault="008A03FF">
            <w:pPr>
              <w:spacing w:after="0"/>
            </w:pPr>
          </w:p>
        </w:tc>
      </w:tr>
      <w:tr w:rsidR="008A03FF" w14:paraId="32ADE13E" w14:textId="39713947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>
            <w:r>
              <w:t>R2 voltage drop (VR2)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2DC4FD37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7932F354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47AF2CDD" w14:textId="77777777" w:rsidR="008A03FF" w:rsidRDefault="008A03FF">
            <w:pPr>
              <w:spacing w:after="0"/>
            </w:pPr>
          </w:p>
        </w:tc>
      </w:tr>
      <w:tr w:rsidR="008A03FF" w14:paraId="059B84AB" w14:textId="2658EC7C" w:rsidTr="008A03FF">
        <w:trPr>
          <w:trHeight w:val="490"/>
        </w:trPr>
        <w:tc>
          <w:tcPr>
            <w:tcW w:w="2302" w:type="dxa"/>
            <w:vAlign w:val="center"/>
          </w:tcPr>
          <w:p w14:paraId="53A6C796" w14:textId="2402B087" w:rsidR="008A03FF" w:rsidRDefault="008A03FF">
            <w:pPr>
              <w:spacing w:after="0"/>
            </w:pPr>
            <w:r>
              <w:rPr>
                <w:sz w:val="17"/>
              </w:rPr>
              <w:t xml:space="preserve">R3 voltage </w:t>
            </w:r>
            <w:proofErr w:type="gramStart"/>
            <w:r>
              <w:rPr>
                <w:sz w:val="17"/>
              </w:rPr>
              <w:t>drop</w:t>
            </w:r>
            <w:proofErr w:type="gram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(V</w:t>
            </w:r>
            <w:r>
              <w:rPr>
                <w:sz w:val="17"/>
                <w:vertAlign w:val="subscript"/>
              </w:rPr>
              <w:t>R</w:t>
            </w:r>
            <w:r>
              <w:rPr>
                <w:sz w:val="17"/>
                <w:vertAlign w:val="subscript"/>
              </w:rPr>
              <w:t>3</w:t>
            </w:r>
            <w:r>
              <w:rPr>
                <w:sz w:val="17"/>
              </w:rPr>
              <w:t>)</w:t>
            </w:r>
          </w:p>
        </w:tc>
        <w:tc>
          <w:tcPr>
            <w:tcW w:w="3386" w:type="dxa"/>
            <w:vAlign w:val="center"/>
          </w:tcPr>
          <w:p w14:paraId="4043AAF2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7F01DD80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3C750E7D" w14:textId="77777777" w:rsidR="008A03FF" w:rsidRDefault="008A03FF">
            <w:pPr>
              <w:spacing w:after="0"/>
            </w:pPr>
          </w:p>
        </w:tc>
      </w:tr>
      <w:tr w:rsidR="008A03FF" w14:paraId="6C9BFF7C" w14:textId="71B9A926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>
            <w:r>
              <w:t>Node A relative to V−/COM (VA)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5D26FC49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3BA96532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7A9B0B8A" w14:textId="77777777" w:rsidR="008A03FF" w:rsidRDefault="008A03FF">
            <w:pPr>
              <w:spacing w:after="0"/>
            </w:pPr>
          </w:p>
        </w:tc>
      </w:tr>
      <w:tr w:rsidR="008A03FF" w14:paraId="7072A18A" w14:textId="2916AD56" w:rsidTr="008A03FF">
        <w:trPr>
          <w:trHeight w:val="490"/>
        </w:trPr>
        <w:tc>
          <w:tcPr>
            <w:tcW w:w="2302" w:type="dxa"/>
            <w:vAlign w:val="center"/>
          </w:tcPr>
          <w:p>
            <w:r>
              <w:t>Node B relative to V−/COM (VB)</w:t>
            </w:r>
          </w:p>
        </w:tc>
        <w:tc>
          <w:tcPr>
            <w:tcW w:w="3386" w:type="dxa"/>
            <w:vAlign w:val="center"/>
          </w:tcPr>
          <w:p w14:paraId="56CDD39E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313C46BE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66048DFD" w14:textId="77777777" w:rsidR="008A03FF" w:rsidRDefault="008A03FF">
            <w:pPr>
              <w:spacing w:after="0"/>
            </w:pPr>
          </w:p>
        </w:tc>
      </w:tr>
      <w:tr w:rsidR="008A03FF" w14:paraId="4780EC60" w14:textId="57C80344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 w14:paraId="3F57CE43" w14:textId="7F1AFA74" w:rsidR="008A03FF" w:rsidRDefault="008A03FF">
            <w:pPr>
              <w:spacing w:after="0"/>
              <w:rPr>
                <w:sz w:val="17"/>
              </w:rPr>
            </w:pPr>
            <w:proofErr w:type="gramStart"/>
            <w:r>
              <w:rPr>
                <w:sz w:val="17"/>
              </w:rPr>
              <w:t>Series current</w:t>
            </w:r>
            <w:proofErr w:type="gram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</w:t>
            </w:r>
            <w:proofErr w:type="spellStart"/>
            <w:r>
              <w:rPr>
                <w:sz w:val="17"/>
              </w:rPr>
              <w:t>I</w:t>
            </w:r>
            <w:r>
              <w:rPr>
                <w:sz w:val="17"/>
                <w:vertAlign w:val="subscript"/>
              </w:rPr>
              <w:t>total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2690AE44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177A3CF3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2F32382C" w14:textId="77777777" w:rsidR="008A03FF" w:rsidRDefault="008A03FF">
            <w:pPr>
              <w:spacing w:after="0"/>
            </w:pPr>
          </w:p>
        </w:tc>
      </w:tr>
      <w:tr w:rsidR="008A03FF" w14:paraId="091FE5D5" w14:textId="34A1BC1D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 w14:paraId="78AC2603" w14:textId="4018A6AB" w:rsidR="008A03FF" w:rsidRDefault="00775EDC">
            <w:pPr>
              <w:spacing w:after="0"/>
            </w:pPr>
            <w:r>
              <w:rPr>
                <w:sz w:val="17"/>
              </w:rPr>
              <w:t>Total</w:t>
            </w:r>
            <w:r w:rsidR="008A03FF">
              <w:rPr>
                <w:sz w:val="17"/>
              </w:rPr>
              <w:t xml:space="preserve"> power </w:t>
            </w:r>
            <w:r w:rsidR="008A03FF">
              <w:rPr>
                <w:sz w:val="17"/>
              </w:rPr>
              <w:t>(</w:t>
            </w:r>
            <w:proofErr w:type="spellStart"/>
            <w:r w:rsidR="008A03FF">
              <w:rPr>
                <w:sz w:val="17"/>
              </w:rPr>
              <w:t>P</w:t>
            </w:r>
            <w:r w:rsidR="008A03FF">
              <w:rPr>
                <w:sz w:val="17"/>
                <w:vertAlign w:val="subscript"/>
              </w:rPr>
              <w:t>total</w:t>
            </w:r>
            <w:proofErr w:type="spellEnd"/>
            <w:r w:rsidR="008A03FF">
              <w:rPr>
                <w:sz w:val="17"/>
              </w:rPr>
              <w:t>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7F3B3D18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1EA3B33D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3BBA6CFE" w14:textId="77777777" w:rsidR="008A03FF" w:rsidRDefault="008A03FF">
            <w:pPr>
              <w:spacing w:after="0"/>
            </w:pPr>
          </w:p>
        </w:tc>
      </w:tr>
    </w:tbl>
    <w:p w14:paraId="6AA1B190" w14:textId="77777777" w:rsidR="00C80A0E" w:rsidRDefault="00C80A0E">
      <w:pPr>
        <w:spacing w:after="200"/>
      </w:pPr>
    </w:p>
    <w:p w14:paraId="25B45934" w14:textId="2F17CB24" w:rsidR="00D57C4F" w:rsidRDefault="00D57C4F">
      <w:pPr>
        <w:spacing w:after="200"/>
      </w:pPr>
      <w:r w:rsidRPr="00BA5087">
        <w:rPr>
          <w:i/>
          <w:iCs/>
        </w:rPr>
        <w:t>What happened when you switched the leads?</w:t>
      </w:r>
    </w:p>
    <w:p w14:paraId="668BB789" w14:textId="77777777" w:rsidR="00BA5087" w:rsidRPr="00BA5087" w:rsidRDefault="00BA5087">
      <w:pPr>
        <w:spacing w:after="200"/>
      </w:pPr>
    </w:p>
    <w:p w14:paraId="24EE196B" w14:textId="07EAE006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is the relationship between the node voltages and the voltage across R1, R2 and R3?</w:t>
      </w:r>
    </w:p>
    <w:p w14:paraId="22F89EFA" w14:textId="56136686" w:rsidR="00BA5087" w:rsidRPr="00BA5087" w:rsidRDefault="00BA5087">
      <w:pPr>
        <w:spacing w:after="200"/>
      </w:pPr>
    </w:p>
    <w:p w14:paraId="5ACC0DCC" w14:textId="77777777" w:rsidR="00BA5087" w:rsidRPr="00BA5087" w:rsidRDefault="00C80A0E">
      <w:pPr>
        <w:spacing w:after="200"/>
        <w:rPr>
          <w:i/>
          <w:iCs/>
        </w:rPr>
      </w:pPr>
      <w:r w:rsidRPr="00BA5087">
        <w:rPr>
          <w:i/>
          <w:iCs/>
        </w:rPr>
        <w:t>Is the current across R1 different from the current across R2 and R3? Why?</w:t>
      </w:r>
    </w:p>
    <w:p w14:paraId="202E85E2" w14:textId="4150FB78" w:rsidR="00C80A0E" w:rsidRDefault="00C80A0E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64F20252" w14:textId="73FA0654" w:rsidR="00500853" w:rsidRDefault="00775EDC">
      <w:pPr>
        <w:pStyle w:val="Heading1"/>
      </w:pPr>
      <w:r>
        <w:t>Table 3 - Incident Device X (20)</w:t>
      </w:r>
      <w:r w:rsidR="00000000"/>
      <w:r/>
      <w:r w:rsidR="009D2B7E"/>
    </w:p>
    <w:p w14:paraId="5EE6E368" w14:textId="4A81ACD2" w:rsidR="00775EDC" w:rsidRPr="00775EDC" w:rsidRDefault="00775EDC" w:rsidP="00775EDC">
      <w:r>
        <w:t>Use the measured values from Table 2 as the trusted baseline. Keep the black DMM probe on V−/COM for every listed node measurement.</w:t>
      </w:r>
      <w:r>
        <w:rPr>
          <w:b/>
          <w:bCs/>
        </w:rPr>
      </w:r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0"/>
        <w:gridCol w:w="2678"/>
        <w:gridCol w:w="2637"/>
        <w:gridCol w:w="2747"/>
      </w:tblGrid>
      <w:tr w:rsidR="00500853" w14:paraId="7D5C5FDF" w14:textId="77777777">
        <w:trPr>
          <w:trHeight w:val="432"/>
          <w:tblHeader/>
        </w:trPr>
        <w:tc>
          <w:tcPr>
            <w:tcW w:w="3528" w:type="dxa"/>
            <w:shd w:val="clear" w:color="auto" w:fill="17324D"/>
            <w:vAlign w:val="center"/>
          </w:tcPr>
          <w:p w14:paraId="334FE41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1AED700A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3528" w:type="dxa"/>
            <w:shd w:val="clear" w:color="auto" w:fill="17324D"/>
            <w:vAlign w:val="center"/>
          </w:tcPr>
          <w:p>
            <w:r>
              <w:t>Incident device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0F384930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500853" w14:paraId="4B36D52D" w14:textId="77777777">
        <w:trPr>
          <w:trHeight w:val="490"/>
        </w:trPr>
        <w:tc>
          <w:tcPr>
            <w:tcW w:w="3528" w:type="dxa"/>
            <w:vAlign w:val="center"/>
          </w:tcPr>
          <w:p>
            <w:r>
              <w:t>Power-supply output (V+ to V−)</w:t>
            </w:r>
          </w:p>
        </w:tc>
        <w:tc>
          <w:tcPr>
            <w:tcW w:w="3528" w:type="dxa"/>
            <w:vAlign w:val="center"/>
          </w:tcPr>
          <w:p w14:paraId="5C500A40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05A62201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5173314A" w14:textId="77777777" w:rsidR="00500853" w:rsidRDefault="00500853">
            <w:pPr>
              <w:spacing w:after="0"/>
            </w:pPr>
          </w:p>
        </w:tc>
      </w:tr>
      <w:tr w:rsidR="00500853" w14:paraId="242342FE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>
            <w:r>
              <w:t>Device V+ (relative to V−/COM)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4BFF8FE8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64087AE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14A1F43B" w14:textId="77777777" w:rsidR="00500853" w:rsidRDefault="00500853">
            <w:pPr>
              <w:spacing w:after="0"/>
            </w:pPr>
          </w:p>
        </w:tc>
      </w:tr>
      <w:tr w:rsidR="00500853" w14:paraId="6D13F387" w14:textId="77777777">
        <w:trPr>
          <w:trHeight w:val="490"/>
        </w:trPr>
        <w:tc>
          <w:tcPr>
            <w:tcW w:w="3528" w:type="dxa"/>
            <w:vAlign w:val="center"/>
          </w:tcPr>
          <w:p>
            <w:r>
              <w:t>Node A (relative to V−/COM)</w:t>
            </w:r>
          </w:p>
        </w:tc>
        <w:tc>
          <w:tcPr>
            <w:tcW w:w="3528" w:type="dxa"/>
            <w:vAlign w:val="center"/>
          </w:tcPr>
          <w:p w14:paraId="2DA44184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11722492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62F1B0AE" w14:textId="77777777" w:rsidR="00500853" w:rsidRDefault="00500853">
            <w:pPr>
              <w:spacing w:after="0"/>
            </w:pPr>
          </w:p>
        </w:tc>
      </w:tr>
      <w:tr w:rsidR="00500853" w14:paraId="595A2E60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>
            <w:r>
              <w:t>Node B (relative to V−/COM)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0CD6CC6F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76D716D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CA537CB" w14:textId="77777777" w:rsidR="00500853" w:rsidRDefault="00500853">
            <w:pPr>
              <w:spacing w:after="0"/>
            </w:pPr>
          </w:p>
        </w:tc>
      </w:tr>
      <w:tr w:rsidR="00500853" w14:paraId="7CC73962" w14:textId="77777777">
        <w:trPr>
          <w:trHeight w:val="490"/>
        </w:trPr>
        <w:tc>
          <w:tcPr>
            <w:tcW w:w="3528" w:type="dxa"/>
            <w:vAlign w:val="center"/>
          </w:tcPr>
          <w:p>
            <w:r>
              <w:t>Node G (relative to V−/COM)</w:t>
            </w:r>
          </w:p>
        </w:tc>
        <w:tc>
          <w:tcPr>
            <w:tcW w:w="3528" w:type="dxa"/>
            <w:vAlign w:val="center"/>
          </w:tcPr>
          <w:p w14:paraId="10737D38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39978D68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0618B43D" w14:textId="77777777" w:rsidR="00500853" w:rsidRDefault="00500853">
            <w:pPr>
              <w:spacing w:after="0"/>
            </w:pPr>
          </w:p>
        </w:tc>
      </w:tr>
    </w:tbl>
    <w:p w14:paraId="01F171C5" w14:textId="77777777" w:rsidR="00500853" w:rsidRDefault="00500853">
      <w:pPr>
        <w:spacing w:after="0"/>
      </w:pPr>
    </w:p>
    <w:p w14:paraId="0BEC7723" w14:textId="660EE8A6" w:rsidR="003F260B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do you think happened to the circuit? Why?</w:t>
      </w:r>
    </w:p>
    <w:p w14:paraId="27A67456" w14:textId="77777777" w:rsidR="003F260B" w:rsidRDefault="003F260B" w:rsidP="00775EDC">
      <w:pPr>
        <w:pStyle w:val="ListBullet"/>
        <w:numPr>
          <w:ilvl w:val="0"/>
          <w:numId w:val="0"/>
        </w:numPr>
      </w:pPr>
    </w:p>
    <w:p w14:paraId="0064CE20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6D6DC309" w14:textId="63AD0034" w:rsidR="00500853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other things could have happened to the circuit to have this behavior?</w:t>
      </w:r>
    </w:p>
    <w:p w14:paraId="26E02935" w14:textId="662780B3" w:rsidR="00500853" w:rsidRDefault="00500853" w:rsidP="003F260B">
      <w:pPr>
        <w:pStyle w:val="ListBullet"/>
        <w:numPr>
          <w:ilvl w:val="0"/>
          <w:numId w:val="0"/>
        </w:numPr>
        <w:ind w:left="360"/>
      </w:pPr>
    </w:p>
    <w:p w14:paraId="00999054" w14:textId="6780074C" w:rsidR="00500853" w:rsidRDefault="00775EDC">
      <w:pPr>
        <w:pStyle w:val="Heading1"/>
      </w:pPr>
      <w:r>
        <w:t>Table 4 - Incident Device Y (20)</w:t>
      </w:r>
      <w:r w:rsidR="00000000"/>
      <w:r/>
      <w:r w:rsidR="009D2B7E"/>
    </w:p>
    <w:p w14:paraId="5048F26B" w14:textId="5AE72E8B" w:rsidR="00775EDC" w:rsidRPr="00775EDC" w:rsidRDefault="00775EDC" w:rsidP="00775EDC">
      <w:r>
        <w:t>Use the measured values from Table 2 as the trusted baseline. Keep the black DMM probe on V−/COM for every listed node measurement.</w:t>
      </w:r>
      <w:r>
        <w:rPr>
          <w:b/>
          <w:bCs/>
        </w:rPr>
      </w:r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0"/>
        <w:gridCol w:w="2678"/>
        <w:gridCol w:w="2637"/>
        <w:gridCol w:w="2747"/>
      </w:tblGrid>
      <w:tr w:rsidR="00500853" w14:paraId="4720B90B" w14:textId="77777777">
        <w:trPr>
          <w:trHeight w:val="432"/>
          <w:tblHeader/>
        </w:trPr>
        <w:tc>
          <w:tcPr>
            <w:tcW w:w="3528" w:type="dxa"/>
            <w:shd w:val="clear" w:color="auto" w:fill="17324D"/>
            <w:vAlign w:val="center"/>
          </w:tcPr>
          <w:p w14:paraId="1E42913A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7ACA261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3528" w:type="dxa"/>
            <w:shd w:val="clear" w:color="auto" w:fill="17324D"/>
            <w:vAlign w:val="center"/>
          </w:tcPr>
          <w:p>
            <w:r>
              <w:t>Incident device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49FB4206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500853" w14:paraId="467871DA" w14:textId="77777777">
        <w:trPr>
          <w:trHeight w:val="490"/>
        </w:trPr>
        <w:tc>
          <w:tcPr>
            <w:tcW w:w="3528" w:type="dxa"/>
            <w:vAlign w:val="center"/>
          </w:tcPr>
          <w:p>
            <w:r>
              <w:t>Power-supply output (V+ to V−)</w:t>
            </w:r>
          </w:p>
        </w:tc>
        <w:tc>
          <w:tcPr>
            <w:tcW w:w="3528" w:type="dxa"/>
            <w:vAlign w:val="center"/>
          </w:tcPr>
          <w:p w14:paraId="2103EB39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2E63B310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41D93FFC" w14:textId="77777777" w:rsidR="00500853" w:rsidRDefault="00500853">
            <w:pPr>
              <w:spacing w:after="0"/>
            </w:pPr>
          </w:p>
        </w:tc>
      </w:tr>
      <w:tr w:rsidR="00500853" w14:paraId="21FED0CF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>
            <w:r>
              <w:t>Device V+ (relative to V−/COM)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48BB32D1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50994E32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459BEF0" w14:textId="77777777" w:rsidR="00500853" w:rsidRDefault="00500853">
            <w:pPr>
              <w:spacing w:after="0"/>
            </w:pPr>
          </w:p>
        </w:tc>
      </w:tr>
      <w:tr w:rsidR="00500853" w14:paraId="70CF591E" w14:textId="77777777">
        <w:trPr>
          <w:trHeight w:val="490"/>
        </w:trPr>
        <w:tc>
          <w:tcPr>
            <w:tcW w:w="3528" w:type="dxa"/>
            <w:vAlign w:val="center"/>
          </w:tcPr>
          <w:p>
            <w:r>
              <w:t>Node A (relative to V−/COM)</w:t>
            </w:r>
          </w:p>
        </w:tc>
        <w:tc>
          <w:tcPr>
            <w:tcW w:w="3528" w:type="dxa"/>
            <w:vAlign w:val="center"/>
          </w:tcPr>
          <w:p w14:paraId="7C103771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152BE5E9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501FD8DC" w14:textId="77777777" w:rsidR="00500853" w:rsidRDefault="00500853">
            <w:pPr>
              <w:spacing w:after="0"/>
            </w:pPr>
          </w:p>
        </w:tc>
      </w:tr>
      <w:tr w:rsidR="00500853" w14:paraId="2A28568F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>
            <w:r>
              <w:t>Node B (relative to V−/COM)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17EA39A5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0FB21DDA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3F2FDC6F" w14:textId="77777777" w:rsidR="00500853" w:rsidRDefault="00500853">
            <w:pPr>
              <w:spacing w:after="0"/>
            </w:pPr>
          </w:p>
        </w:tc>
      </w:tr>
      <w:tr w:rsidR="00500853" w14:paraId="11EFD0E1" w14:textId="77777777">
        <w:trPr>
          <w:trHeight w:val="490"/>
        </w:trPr>
        <w:tc>
          <w:tcPr>
            <w:tcW w:w="3528" w:type="dxa"/>
            <w:vAlign w:val="center"/>
          </w:tcPr>
          <w:p>
            <w:r>
              <w:t>Node G (relative to V−/COM)</w:t>
            </w:r>
          </w:p>
        </w:tc>
        <w:tc>
          <w:tcPr>
            <w:tcW w:w="3528" w:type="dxa"/>
            <w:vAlign w:val="center"/>
          </w:tcPr>
          <w:p w14:paraId="1328238C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05E874C6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41D48B46" w14:textId="77777777" w:rsidR="00500853" w:rsidRDefault="00500853">
            <w:pPr>
              <w:spacing w:after="0"/>
            </w:pPr>
          </w:p>
        </w:tc>
      </w:tr>
    </w:tbl>
    <w:p w14:paraId="382CF00D" w14:textId="77777777" w:rsidR="00500853" w:rsidRDefault="00500853">
      <w:pPr>
        <w:spacing w:after="0"/>
      </w:pPr>
    </w:p>
    <w:p w14:paraId="493788D0" w14:textId="77777777" w:rsidR="003F260B" w:rsidRDefault="003F260B" w:rsidP="00BA5087">
      <w:pPr>
        <w:pStyle w:val="ListBullet"/>
        <w:numPr>
          <w:ilvl w:val="0"/>
          <w:numId w:val="0"/>
        </w:numPr>
        <w:ind w:left="360" w:hanging="360"/>
      </w:pPr>
      <w:r>
        <w:t>What do you think happened to the circuit? Why?</w:t>
      </w:r>
    </w:p>
    <w:p w14:paraId="72886B27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76839DF7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32501507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56670F0C" w14:textId="060DECDB" w:rsidR="00775EDC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other things could have happened to the circuit to have this behavior?</w:t>
      </w:r>
      <w:r w:rsidRPr="00BA5087">
        <w:rPr>
          <w:i/>
          <w:iCs/>
        </w:rPr>
        <w:br/>
      </w:r>
      <w:r w:rsidR="00775EDC" w:rsidRPr="00BA5087">
        <w:rPr>
          <w:i/>
          <w:iCs/>
        </w:rPr>
        <w:br w:type="page"/>
      </w:r>
    </w:p>
    <w:p w14:paraId="1C99507F" w14:textId="54FF04C6" w:rsidR="00500853" w:rsidRDefault="005F629C">
      <w:pPr>
        <w:pStyle w:val="Heading1"/>
      </w:pPr>
      <w:r>
        <w:lastRenderedPageBreak/>
        <w:t>Evidence (15)</w:t>
      </w:r>
    </w:p>
    <w:p w14:paraId="40B1CBD6" w14:textId="7390FE01" w:rsidR="00500853" w:rsidRDefault="005F629C">
      <w:r>
        <w:t>Insert a photo as evidence of each scenario:</w:t>
      </w:r>
    </w:p>
    <w:p w14:paraId="2C7D8D57" w14:textId="77777777" w:rsidR="005F629C" w:rsidRDefault="005F629C"/>
    <w:p w14:paraId="1997249F" w14:textId="1CFFEBD8" w:rsidR="005F629C" w:rsidRDefault="005F629C" w:rsidP="005F629C">
      <w:pPr>
        <w:pStyle w:val="Heading2"/>
      </w:pPr>
      <w:r>
        <w:t>Your Setup</w:t>
      </w:r>
    </w:p>
    <w:p w14:paraId="393F1AA7" w14:textId="4533B9B8" w:rsidR="005F629C" w:rsidRDefault="005F629C" w:rsidP="005F629C">
      <w:r>
        <w:t>Pictured: The Lab 1 circuit in your breadboard, connected to the voltage source.</w:t>
      </w:r>
    </w:p>
    <w:p w14:paraId="05C4A01A" w14:textId="77777777" w:rsidR="005F629C" w:rsidRDefault="005F629C" w:rsidP="005F629C"/>
    <w:p w14:paraId="33A6BF18" w14:textId="735C2596" w:rsidR="005F629C" w:rsidRDefault="005F629C" w:rsidP="005F629C">
      <w:pPr>
        <w:pStyle w:val="Heading2"/>
      </w:pPr>
      <w:r>
        <w:t>Measuring Resistance</w:t>
      </w:r>
    </w:p>
    <w:p w14:paraId="7990B8A9" w14:textId="4EC3D482" w:rsidR="005F629C" w:rsidRPr="005F629C" w:rsidRDefault="005F629C" w:rsidP="005F629C">
      <w:r>
        <w:t xml:space="preserve">Pictured: </w:t>
      </w:r>
      <w:r>
        <w:t xml:space="preserve">Any </w:t>
      </w:r>
      <w:r w:rsidR="00775EDC">
        <w:t>resistor with the resistance reading in the DMM.</w:t>
      </w:r>
    </w:p>
    <w:p w14:paraId="111809B5" w14:textId="77777777" w:rsidR="00775EDC" w:rsidRDefault="00775EDC">
      <w:pPr>
        <w:spacing w:after="200"/>
      </w:pPr>
    </w:p>
    <w:p w14:paraId="623926FD" w14:textId="745C66E0" w:rsidR="00775EDC" w:rsidRDefault="00775EDC" w:rsidP="00775EDC">
      <w:pPr>
        <w:pStyle w:val="Heading2"/>
      </w:pPr>
      <w:r>
        <w:t xml:space="preserve">Measuring </w:t>
      </w:r>
      <w:r>
        <w:t>Voltage</w:t>
      </w:r>
    </w:p>
    <w:p w14:paraId="4599A7A1" w14:textId="66B1CBE9" w:rsidR="00775EDC" w:rsidRDefault="00775EDC" w:rsidP="00775EDC">
      <w:r>
        <w:t xml:space="preserve">Pictured: </w:t>
      </w:r>
      <w:r>
        <w:t>T</w:t>
      </w:r>
      <w:r>
        <w:t xml:space="preserve">he </w:t>
      </w:r>
      <w:r>
        <w:t>voltage</w:t>
      </w:r>
      <w:r>
        <w:t xml:space="preserve"> reading </w:t>
      </w:r>
      <w:r>
        <w:t>across any resistor</w:t>
      </w:r>
      <w:r>
        <w:t>.</w:t>
      </w:r>
    </w:p>
    <w:p w14:paraId="1A7DC8F0" w14:textId="77777777" w:rsidR="00775EDC" w:rsidRDefault="00775EDC" w:rsidP="00775EDC"/>
    <w:p w14:paraId="5F84AC93" w14:textId="5598DA88" w:rsidR="00775EDC" w:rsidRDefault="00775EDC" w:rsidP="00775EDC">
      <w:pPr>
        <w:pStyle w:val="Heading2"/>
      </w:pPr>
      <w:r>
        <w:t xml:space="preserve">Measuring </w:t>
      </w:r>
      <w:r>
        <w:t>Current</w:t>
      </w:r>
    </w:p>
    <w:p w14:paraId="7FDD6D59" w14:textId="11E9BAB9" w:rsidR="00775EDC" w:rsidRPr="005F629C" w:rsidRDefault="00775EDC" w:rsidP="00775EDC">
      <w:r>
        <w:t xml:space="preserve">Pictured: </w:t>
      </w:r>
      <w:r>
        <w:t>The current reading across the Lab 1 circuit</w:t>
      </w:r>
      <w:r>
        <w:t>.</w:t>
      </w:r>
    </w:p>
    <w:p w14:paraId="23E9E862" w14:textId="77777777" w:rsidR="00775EDC" w:rsidRPr="005F629C" w:rsidRDefault="00775EDC" w:rsidP="00775EDC"/>
    <w:p w14:paraId="555B76EB" w14:textId="447E3270" w:rsidR="009D2B7E" w:rsidRDefault="009D2B7E" w:rsidP="009D2B7E">
      <w:pPr>
        <w:pStyle w:val="Heading2"/>
      </w:pPr>
      <w:r>
        <w:t>Measurement in Incident Device X</w:t>
      </w:r>
      <w:r/>
      <w:proofErr w:type="gramStart"/>
      <w:r/>
      <w:proofErr w:type="gramEnd"/>
      <w:r/>
    </w:p>
    <w:p w14:paraId="30EDFDAC" w14:textId="7CD2529D" w:rsidR="009D2B7E" w:rsidRPr="005F629C" w:rsidRDefault="009D2B7E" w:rsidP="009D2B7E">
      <w:r>
        <w:t>Pictured: The voltage reading of Node A in Incident Device X.</w:t>
      </w:r>
      <w:r/>
      <w:r/>
      <w:r/>
      <w:r/>
    </w:p>
    <w:p w14:paraId="5879EB57" w14:textId="30E4D210" w:rsidR="005F629C" w:rsidRDefault="005F629C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</w:p>
    <w:p w14:paraId="425358A4" w14:textId="1442FA6D" w:rsidR="009D2B7E" w:rsidRDefault="009D2B7E" w:rsidP="009D2B7E">
      <w:pPr>
        <w:pStyle w:val="Heading2"/>
      </w:pPr>
      <w:r>
        <w:t>Measurement in Incident Device Y</w:t>
      </w:r>
      <w:r/>
    </w:p>
    <w:p w14:paraId="2B62FE4D" w14:textId="7C32CD22" w:rsidR="00FE2A67" w:rsidRPr="00FE2A67" w:rsidRDefault="009D2B7E" w:rsidP="00FE2A67">
      <w:r>
        <w:t>Pictured: The voltage reading of Node B in Incident Device Y.</w:t>
      </w:r>
      <w:r w:rsidR="00FE2A67"/>
      <w:r w:rsidR="00FE2A67"/>
    </w:p>
    <w:p w14:paraId="10A322B2" w14:textId="4693B3BC" w:rsidR="005F629C" w:rsidRDefault="005F629C" w:rsidP="005F629C">
      <w:pPr>
        <w:pStyle w:val="Heading1"/>
      </w:pPr>
      <w:r>
        <w:lastRenderedPageBreak/>
        <w:t>Conclusion (15)</w:t>
      </w:r>
    </w:p>
    <w:p w14:paraId="5D76CBF9" w14:textId="5080D351" w:rsidR="005F629C" w:rsidRPr="00BA5087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</w:t>
      </w:r>
      <w:r w:rsidR="00BA5087" w:rsidRPr="00BA5087">
        <w:rPr>
          <w:i/>
          <w:iCs/>
        </w:rPr>
        <w:t>did in</w:t>
      </w:r>
      <w:r w:rsidRPr="00BA5087">
        <w:rPr>
          <w:i/>
          <w:iCs/>
        </w:rPr>
        <w:t xml:space="preserve"> this lab. What was easy to do? What was difficult? Why do you think our measured values are different from our theoretical values? What did you </w:t>
      </w:r>
      <w:proofErr w:type="gramStart"/>
      <w:r w:rsidR="00BA5087" w:rsidRPr="00BA5087">
        <w:rPr>
          <w:i/>
          <w:iCs/>
        </w:rPr>
        <w:t>learn</w:t>
      </w:r>
      <w:proofErr w:type="gramEnd"/>
      <w:r w:rsidR="00BA5087" w:rsidRPr="00BA5087">
        <w:rPr>
          <w:i/>
          <w:iCs/>
        </w:rPr>
        <w:t xml:space="preserve"> </w:t>
      </w:r>
      <w:r w:rsidRPr="00BA5087">
        <w:rPr>
          <w:i/>
          <w:iCs/>
        </w:rPr>
        <w:t>this lab?</w:t>
      </w:r>
    </w:p>
    <w:p w14:paraId="6E658A12" w14:textId="0F7551F2" w:rsidR="00500853" w:rsidRDefault="00500853"/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5BF39" w14:textId="77777777" w:rsidR="002402D3" w:rsidRDefault="002402D3">
      <w:pPr>
        <w:spacing w:after="0" w:line="240" w:lineRule="auto"/>
      </w:pPr>
      <w:r>
        <w:separator/>
      </w:r>
    </w:p>
  </w:endnote>
  <w:endnote w:type="continuationSeparator" w:id="0">
    <w:p w14:paraId="235C1059" w14:textId="77777777" w:rsidR="002402D3" w:rsidRDefault="00240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C18FC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E2A73" w14:textId="77777777" w:rsidR="002402D3" w:rsidRDefault="002402D3">
      <w:pPr>
        <w:spacing w:after="0" w:line="240" w:lineRule="auto"/>
      </w:pPr>
      <w:r>
        <w:separator/>
      </w:r>
    </w:p>
  </w:footnote>
  <w:footnote w:type="continuationSeparator" w:id="0">
    <w:p w14:paraId="387FED99" w14:textId="77777777" w:rsidR="002402D3" w:rsidRDefault="002402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80E62" w14:textId="77777777" w:rsidR="00500853" w:rsidRDefault="00000000">
    <w:pPr>
      <w:pStyle w:val="Caption"/>
    </w:pPr>
    <w:r>
      <w:t>CYBER 327 | Digital Communications | Lab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02D3"/>
    <w:rsid w:val="0029639D"/>
    <w:rsid w:val="00326F90"/>
    <w:rsid w:val="003F260B"/>
    <w:rsid w:val="00500853"/>
    <w:rsid w:val="005F629C"/>
    <w:rsid w:val="00775EDC"/>
    <w:rsid w:val="007A295C"/>
    <w:rsid w:val="008A03FF"/>
    <w:rsid w:val="009D2B7E"/>
    <w:rsid w:val="00AA1D8D"/>
    <w:rsid w:val="00B47730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C5112B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4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Individual Report</vt:lpstr>
    </vt:vector>
  </TitlesOfParts>
  <Manager/>
  <Company/>
  <LinksUpToDate>false</LinksUpToDate>
  <CharactersWithSpaces>2365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 Report - The Series Circuit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5</cp:revision>
  <dcterms:created xsi:type="dcterms:W3CDTF">2013-12-23T23:15:00Z</dcterms:created>
  <dcterms:modified xsi:type="dcterms:W3CDTF">2026-09-03T22:47:00Z</dcterms:modified>
  <cp:category/>
</cp:coreProperties>
</file>