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3B01" w:rsidRDefault="00CF3081">
      <w:pPr>
        <w:spacing w:after="117" w:line="259" w:lineRule="auto"/>
        <w:ind w:left="0" w:firstLine="0"/>
        <w:jc w:val="center"/>
      </w:pPr>
      <w:r>
        <w:rPr>
          <w:color w:val="5F5E5A"/>
        </w:rPr>
        <w:t>MINOR PROJECT 2</w:t>
      </w:r>
    </w:p>
    <w:p w:rsidR="00173B01" w:rsidRDefault="00CF3081">
      <w:pPr>
        <w:spacing w:after="307" w:line="259" w:lineRule="auto"/>
        <w:ind w:left="940" w:firstLine="0"/>
        <w:jc w:val="left"/>
      </w:pPr>
      <w:r>
        <w:rPr>
          <w:rFonts w:ascii="Calibri" w:eastAsia="Calibri" w:hAnsi="Calibri" w:cs="Calibri"/>
          <w:noProof/>
          <w:sz w:val="22"/>
        </w:rPr>
        <mc:AlternateContent>
          <mc:Choice Requires="wpg">
            <w:drawing>
              <wp:inline distT="0" distB="0" distL="0" distR="0">
                <wp:extent cx="4774080" cy="25400"/>
                <wp:effectExtent l="0" t="0" r="0" b="0"/>
                <wp:docPr id="3485" name="Group 3485"/>
                <wp:cNvGraphicFramePr/>
                <a:graphic xmlns:a="http://schemas.openxmlformats.org/drawingml/2006/main">
                  <a:graphicData uri="http://schemas.microsoft.com/office/word/2010/wordprocessingGroup">
                    <wpg:wgp>
                      <wpg:cNvGrpSpPr/>
                      <wpg:grpSpPr>
                        <a:xfrm>
                          <a:off x="0" y="0"/>
                          <a:ext cx="4774080" cy="25400"/>
                          <a:chOff x="0" y="0"/>
                          <a:chExt cx="4774080" cy="25400"/>
                        </a:xfrm>
                      </wpg:grpSpPr>
                      <wps:wsp>
                        <wps:cNvPr id="13" name="Shape 13"/>
                        <wps:cNvSpPr/>
                        <wps:spPr>
                          <a:xfrm>
                            <a:off x="0" y="0"/>
                            <a:ext cx="4774080" cy="0"/>
                          </a:xfrm>
                          <a:custGeom>
                            <a:avLst/>
                            <a:gdLst/>
                            <a:ahLst/>
                            <a:cxnLst/>
                            <a:rect l="0" t="0" r="0" b="0"/>
                            <a:pathLst>
                              <a:path w="4774080">
                                <a:moveTo>
                                  <a:pt x="0" y="0"/>
                                </a:moveTo>
                                <a:lnTo>
                                  <a:pt x="4774080" y="0"/>
                                </a:lnTo>
                              </a:path>
                            </a:pathLst>
                          </a:custGeom>
                          <a:ln w="25400" cap="rnd">
                            <a:miter lim="127000"/>
                          </a:ln>
                        </wps:spPr>
                        <wps:style>
                          <a:lnRef idx="1">
                            <a:srgbClr val="1D9E75"/>
                          </a:lnRef>
                          <a:fillRef idx="0">
                            <a:srgbClr val="000000">
                              <a:alpha val="0"/>
                            </a:srgbClr>
                          </a:fillRef>
                          <a:effectRef idx="0">
                            <a:scrgbClr r="0" g="0" b="0"/>
                          </a:effectRef>
                          <a:fontRef idx="none"/>
                        </wps:style>
                        <wps:bodyPr/>
                      </wps:wsp>
                    </wpg:wgp>
                  </a:graphicData>
                </a:graphic>
              </wp:inline>
            </w:drawing>
          </mc:Choice>
          <mc:Fallback>
            <w:pict>
              <v:group w14:anchorId="5E2AC30B" id="Group 3485" o:spid="_x0000_s1026" style="width:375.9pt;height:2pt;mso-position-horizontal-relative:char;mso-position-vertical-relative:line" coordsize="47740,25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Y929YwIAANIFAAAOAAAAZHJzL2Uyb0RvYy54bWykVEuPGjEMvlfqf4hyLzOwUOiIYQ9ly6Vq V93tDwiZzEPKS0lg4N/X8TxAIO2BXmac2P5sf3a8fj4pSY7C+cbonE4nKSVCc1M0usrp3/cfX1aU +MB0waTRIqdn4enz5vOndWszMTO1kYVwBEC0z1qb0zoEmyWJ57VQzE+MFRqUpXGKBTi6KikcawFd yWSWpl+T1rjCOsOF93C77ZR0g/hlKXj4XZZeBCJzCrkF/Dr87uM32axZVjlm64b3abAHslCs0RB0 hNqywMjBNXdQquHOeFOGCTcqMWXZcIE1QDXT9KaanTMHi7VUWVvZkSag9oanh2H5r+OrI02R06f5 akGJZgq6hIEJ3gBBra0ysNs5+2ZfXX9RdadY86l0Kv6hGnJCas8jteIUCIfL+XI5T1fQAQ662WKe 9tTzGvpz58Xrlw/9kiFoEnMbU2ktDJG/8OT/j6e3mlmB9PtYf8/T9GlgCfUEzkgJ2owE+cwDVw+x g8yMFbKMH3zYCYMUs+NPH7qZLQaJ1YPET3oQHUz+hzNvWYh+McMokvbSo3inzFG8G9SGm/ZAahet 1NdWY5eHAQDbzgKEGGaz7gUMDfJ1cVLHLLrhIJzBNnC6wFelmgBbQjYKVsxsmXbDg9gAGLvekY1S OEsR85b6jyhhsmH4pgjiXbX/Lh05MtgF0+23l+Uidg5hwDT6lI2Uo1d67wWRY/BoyqStWYc1NKwP gJA9UrQUuIZuYXmfTbeL4EXD2xg2EqQ0OmFaRofRX8Mexbyvqo3i3hRnfJ1ICDwDpAYXB2bUL7m4 ma7PaHVZxZt/AAAA//8DAFBLAwQUAAYACAAAACEACK6APtsAAAADAQAADwAAAGRycy9kb3ducmV2 LnhtbEyPQUvDQBCF74L/YRnBm91ErUrMppSinorQVhBv0+w0Cc3Ohuw2Sf+9oxe9PBje8N738sXk WjVQHxrPBtJZAoq49LbhysDH7vXmCVSIyBZbz2TgTAEWxeVFjpn1I29o2MZKSQiHDA3UMXaZ1qGs yWGY+Y5YvIPvHUY5+0rbHkcJd62+TZIH7bBhaaixo1VN5XF7cgbeRhyXd+nLsD4eVuev3fz9c52S MddX0/IZVKQp/j3DD76gQyFMe39iG1RrQIbEXxXvcZ7KjL2B+wR0kev/7MU3AAAA//8DAFBLAQIt ABQABgAIAAAAIQC2gziS/gAAAOEBAAATAAAAAAAAAAAAAAAAAAAAAABbQ29udGVudF9UeXBlc10u eG1sUEsBAi0AFAAGAAgAAAAhADj9If/WAAAAlAEAAAsAAAAAAAAAAAAAAAAALwEAAF9yZWxzLy5y ZWxzUEsBAi0AFAAGAAgAAAAhAMNj3b1jAgAA0gUAAA4AAAAAAAAAAAAAAAAALgIAAGRycy9lMm9E b2MueG1sUEsBAi0AFAAGAAgAAAAhAAiugD7bAAAAAwEAAA8AAAAAAAAAAAAAAAAAvQQAAGRycy9k b3ducmV2LnhtbFBLBQYAAAAABAAEAPMAAADFBQAAAAA= ">
                <v:shape id="Shape 13" o:spid="_x0000_s1027" style="position:absolute;width:47740;height:0;visibility:visible;mso-wrap-style:square;v-text-anchor:top" coordsize="4774080,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w294J8EA AADbAAAADwAAAGRycy9kb3ducmV2LnhtbERP32vCMBB+H+x/CDfwZaypGwzpGkWUwsAnO8E9Hs2t KTaXksRa/evNYLC3+/h+XrmabC9G8qFzrGCe5SCIG6c7bhUcvqqXBYgQkTX2jknBlQKslo8PJRba XXhPYx1bkUI4FKjAxDgUUobGkMWQuYE4cT/OW4wJ+lZqj5cUbnv5mufv0mLHqcHgQBtDzak+WwW0 X9fTnI7P325budtJ7zZX45WaPU3rDxCRpvgv/nN/6jT/DX5/SQfI5R0AAP//AwBQSwECLQAUAAYA CAAAACEA8PeKu/0AAADiAQAAEwAAAAAAAAAAAAAAAAAAAAAAW0NvbnRlbnRfVHlwZXNdLnhtbFBL AQItABQABgAIAAAAIQAx3V9h0gAAAI8BAAALAAAAAAAAAAAAAAAAAC4BAABfcmVscy8ucmVsc1BL AQItABQABgAIAAAAIQAzLwWeQQAAADkAAAAQAAAAAAAAAAAAAAAAACkCAABkcnMvc2hhcGV4bWwu eG1sUEsBAi0AFAAGAAgAAAAhAMNveCfBAAAA2wAAAA8AAAAAAAAAAAAAAAAAmAIAAGRycy9kb3du cmV2LnhtbFBLBQYAAAAABAAEAPUAAACGAwAAAAA= " path="m,l4774080,e" filled="f" strokecolor="#1d9e75" strokeweight="2pt">
                  <v:stroke miterlimit="83231f" joinstyle="miter" endcap="round"/>
                  <v:path arrowok="t" textboxrect="0,0,4774080,0"/>
                </v:shape>
                <w10:anchorlock/>
              </v:group>
            </w:pict>
          </mc:Fallback>
        </mc:AlternateContent>
      </w:r>
    </w:p>
    <w:p w:rsidR="00173B01" w:rsidRDefault="00CF3081">
      <w:pPr>
        <w:pStyle w:val="Heading1"/>
      </w:pPr>
      <w:r>
        <w:t>Findings</w:t>
      </w:r>
    </w:p>
    <w:p w:rsidR="00173B01" w:rsidRDefault="00CF3081">
      <w:pPr>
        <w:pStyle w:val="Heading2"/>
        <w:spacing w:after="0"/>
        <w:ind w:left="1451"/>
      </w:pPr>
      <w:r>
        <w:rPr>
          <w:color w:val="1D9E75"/>
          <w:sz w:val="26"/>
        </w:rPr>
        <w:t>Security Analysis, Test Results &amp; Recommendations</w:t>
      </w:r>
    </w:p>
    <w:p w:rsidR="00173B01" w:rsidRDefault="00CF3081">
      <w:pPr>
        <w:spacing w:after="660" w:line="259" w:lineRule="auto"/>
        <w:ind w:left="940" w:firstLine="0"/>
        <w:jc w:val="left"/>
      </w:pPr>
      <w:r>
        <w:rPr>
          <w:rFonts w:ascii="Calibri" w:eastAsia="Calibri" w:hAnsi="Calibri" w:cs="Calibri"/>
          <w:noProof/>
          <w:sz w:val="22"/>
        </w:rPr>
        <mc:AlternateContent>
          <mc:Choice Requires="wpg">
            <w:drawing>
              <wp:inline distT="0" distB="0" distL="0" distR="0">
                <wp:extent cx="4774080" cy="25400"/>
                <wp:effectExtent l="0" t="0" r="0" b="0"/>
                <wp:docPr id="3486" name="Group 3486"/>
                <wp:cNvGraphicFramePr/>
                <a:graphic xmlns:a="http://schemas.openxmlformats.org/drawingml/2006/main">
                  <a:graphicData uri="http://schemas.microsoft.com/office/word/2010/wordprocessingGroup">
                    <wpg:wgp>
                      <wpg:cNvGrpSpPr/>
                      <wpg:grpSpPr>
                        <a:xfrm>
                          <a:off x="0" y="0"/>
                          <a:ext cx="4774080" cy="25400"/>
                          <a:chOff x="0" y="0"/>
                          <a:chExt cx="4774080" cy="25400"/>
                        </a:xfrm>
                      </wpg:grpSpPr>
                      <wps:wsp>
                        <wps:cNvPr id="16" name="Shape 16"/>
                        <wps:cNvSpPr/>
                        <wps:spPr>
                          <a:xfrm>
                            <a:off x="0" y="0"/>
                            <a:ext cx="4774080" cy="0"/>
                          </a:xfrm>
                          <a:custGeom>
                            <a:avLst/>
                            <a:gdLst/>
                            <a:ahLst/>
                            <a:cxnLst/>
                            <a:rect l="0" t="0" r="0" b="0"/>
                            <a:pathLst>
                              <a:path w="4774080">
                                <a:moveTo>
                                  <a:pt x="0" y="0"/>
                                </a:moveTo>
                                <a:lnTo>
                                  <a:pt x="4774080" y="0"/>
                                </a:lnTo>
                              </a:path>
                            </a:pathLst>
                          </a:custGeom>
                          <a:ln w="25400" cap="rnd">
                            <a:miter lim="127000"/>
                          </a:ln>
                        </wps:spPr>
                        <wps:style>
                          <a:lnRef idx="1">
                            <a:srgbClr val="1D9E75"/>
                          </a:lnRef>
                          <a:fillRef idx="0">
                            <a:srgbClr val="000000">
                              <a:alpha val="0"/>
                            </a:srgbClr>
                          </a:fillRef>
                          <a:effectRef idx="0">
                            <a:scrgbClr r="0" g="0" b="0"/>
                          </a:effectRef>
                          <a:fontRef idx="none"/>
                        </wps:style>
                        <wps:bodyPr/>
                      </wps:wsp>
                    </wpg:wgp>
                  </a:graphicData>
                </a:graphic>
              </wp:inline>
            </w:drawing>
          </mc:Choice>
          <mc:Fallback>
            <w:pict>
              <v:group w14:anchorId="46771592" id="Group 3486" o:spid="_x0000_s1026" style="width:375.9pt;height:2pt;mso-position-horizontal-relative:char;mso-position-vertical-relative:line" coordsize="47740,25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rMBVYgIAANIFAAAOAAAAZHJzL2Uyb0RvYy54bWykVEtv2zAMvg/YfxB0X+ykaZMZcXpoulyG rVi7H6DI8gPQC5ISJ/9+FP1IkAA9ZBebEsmP5EeKq+ejkuQgnG+Mzul0klIiNDdFo6uc/v348W1J iQ9MF0waLXJ6Ep4+r79+WbU2EzNTG1kIRwBE+6y1Oa1DsFmSeF4LxfzEWKFBWRqnWICjq5LCsRbQ lUxmafqUtMYV1hkuvIfbTaeka8QvS8HD77L0IhCZU8gt4Nfhdxe/yXrFssoxWze8T4PdkYVijYag I9SGBUb2rrmBUg13xpsyTLhRiSnLhgusAaqZplfVbJ3ZW6ylytrKjjQBtVc83Q3Lfx3eHGmKnD7M l0+UaKagSxiY4A0Q1NoqA7uts+/2zfUXVXeKNR9Lp+IfqiFHpPY0UiuOgXC4nC8W83QJHeCgmz3O 0556XkN/brx4/fqpXzIETWJuYyqthSHyZ578//H0XjMrkH4f6+95mo4soZ7AGSlBm5Egn3ng6i52 kJmxQpbxvQ9bYZBidvjpQzezxSCxepD4UQ+ig8n/dOYtC9EvZhhF0p57FO+UOYgPg9pw1R5I7ayV +tJq7PIwAGDbWYAQw6xXvYChQb4sTuqYRTcchDPYBk4X+KpUE2BLyEbBipkt0m54EBsAY9c7slEK Jyli3lL/ESVMNgzfFEG8q3Yv0pEDg10w3Xx/XTzGziEMmEafspFy9EpvvSByDB5NmbQ167CGhvUB ELJHipYC19A1LO+z6XYRvGh4G8NGgpRGJ0zL6DD6a9ijmPdFtVHcmeKErxMJgWeA1ODiwIz6JRc3 0+UZrc6reP0PAAD//wMAUEsDBBQABgAIAAAAIQAIroA+2wAAAAMBAAAPAAAAZHJzL2Rvd25yZXYu eG1sTI9BS8NAEIXvgv9hGcGb3UStSsymlKKeitBWEG/T7DQJzc6G7DZJ/72jF708GN7w3vfyxeRa NVAfGs8G0lkCirj0tuHKwMfu9eYJVIjIFlvPZOBMARbF5UWOmfUjb2jYxkpJCIcMDdQxdpnWoazJ YZj5jli8g+8dRjn7StseRwl3rb5NkgftsGFpqLGjVU3lcXtyBt5GHJd36cuwPh5W56/d/P1znZIx 11fT8hlUpCn+PcMPvqBDIUx7f2IbVGtAhsRfFe9xnsqMvYH7BHSR6//sxTcAAAD//wMAUEsBAi0A FAAGAAgAAAAhALaDOJL+AAAA4QEAABMAAAAAAAAAAAAAAAAAAAAAAFtDb250ZW50X1R5cGVzXS54 bWxQSwECLQAUAAYACAAAACEAOP0h/9YAAACUAQAACwAAAAAAAAAAAAAAAAAvAQAAX3JlbHMvLnJl bHNQSwECLQAUAAYACAAAACEAe6zAVWICAADSBQAADgAAAAAAAAAAAAAAAAAuAgAAZHJzL2Uyb0Rv Yy54bWxQSwECLQAUAAYACAAAACEACK6APtsAAAADAQAADwAAAAAAAAAAAAAAAAC8BAAAZHJzL2Rv d25yZXYueG1sUEsFBgAAAAAEAAQA8wAAAMQFAAAAAA== ">
                <v:shape id="Shape 16" o:spid="_x0000_s1027" style="position:absolute;width:47740;height:0;visibility:visible;mso-wrap-style:square;v-text-anchor:top" coordsize="4774080,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0xjbv78A AADbAAAADwAAAGRycy9kb3ducmV2LnhtbERPTYvCMBC9C/sfwix4WTTVgyzVKKIIC3uyCnocmrEp NpOSRK3+eiMI3ubxPme26GwjruRD7VjBaJiBIC6drrlSsN9tBr8gQkTW2DgmBXcKsJh/9WaYa3fj LV2LWIkUwiFHBSbGNpcylIYshqFriRN3ct5iTNBXUnu8pXDbyHGWTaTFmlODwZZWhspzcbEKaLss uhEdfo5uvXGPs/5f3Y1Xqv/dLacgInXxI367/3SaP4HXL+kAOX8CAAD//wMAUEsBAi0AFAAGAAgA AAAhAPD3irv9AAAA4gEAABMAAAAAAAAAAAAAAAAAAAAAAFtDb250ZW50X1R5cGVzXS54bWxQSwEC LQAUAAYACAAAACEAMd1fYdIAAACPAQAACwAAAAAAAAAAAAAAAAAuAQAAX3JlbHMvLnJlbHNQSwEC LQAUAAYACAAAACEAMy8FnkEAAAA5AAAAEAAAAAAAAAAAAAAAAAApAgAAZHJzL3NoYXBleG1sLnht bFBLAQItABQABgAIAAAAIQDTGNu/vwAAANsAAAAPAAAAAAAAAAAAAAAAAJgCAABkcnMvZG93bnJl di54bWxQSwUGAAAAAAQABAD1AAAAhAMAAAAA " path="m,l4774080,e" filled="f" strokecolor="#1d9e75" strokeweight="2pt">
                  <v:stroke miterlimit="83231f" joinstyle="miter" endcap="round"/>
                  <v:path arrowok="t" textboxrect="0,0,4774080,0"/>
                </v:shape>
                <w10:anchorlock/>
              </v:group>
            </w:pict>
          </mc:Fallback>
        </mc:AlternateContent>
      </w:r>
    </w:p>
    <w:p w:rsidR="00173B01" w:rsidRDefault="00CF3081">
      <w:pPr>
        <w:spacing w:after="0" w:line="259" w:lineRule="auto"/>
        <w:ind w:left="305" w:firstLine="0"/>
        <w:jc w:val="left"/>
      </w:pPr>
      <w:r>
        <w:rPr>
          <w:rFonts w:ascii="Calibri" w:eastAsia="Calibri" w:hAnsi="Calibri" w:cs="Calibri"/>
          <w:noProof/>
          <w:sz w:val="22"/>
        </w:rPr>
        <mc:AlternateContent>
          <mc:Choice Requires="wpg">
            <w:drawing>
              <wp:inline distT="0" distB="0" distL="0" distR="0">
                <wp:extent cx="5580001" cy="1676400"/>
                <wp:effectExtent l="0" t="0" r="0" b="0"/>
                <wp:docPr id="3487" name="Group 3487"/>
                <wp:cNvGraphicFramePr/>
                <a:graphic xmlns:a="http://schemas.openxmlformats.org/drawingml/2006/main">
                  <a:graphicData uri="http://schemas.microsoft.com/office/word/2010/wordprocessingGroup">
                    <wpg:wgp>
                      <wpg:cNvGrpSpPr/>
                      <wpg:grpSpPr>
                        <a:xfrm>
                          <a:off x="0" y="0"/>
                          <a:ext cx="5580001" cy="1676400"/>
                          <a:chOff x="0" y="0"/>
                          <a:chExt cx="5580001" cy="1676400"/>
                        </a:xfrm>
                      </wpg:grpSpPr>
                      <wps:wsp>
                        <wps:cNvPr id="5990" name="Shape 5990"/>
                        <wps:cNvSpPr/>
                        <wps:spPr>
                          <a:xfrm>
                            <a:off x="0" y="279400"/>
                            <a:ext cx="5580001" cy="279400"/>
                          </a:xfrm>
                          <a:custGeom>
                            <a:avLst/>
                            <a:gdLst/>
                            <a:ahLst/>
                            <a:cxnLst/>
                            <a:rect l="0" t="0" r="0" b="0"/>
                            <a:pathLst>
                              <a:path w="5580001" h="279400">
                                <a:moveTo>
                                  <a:pt x="0" y="0"/>
                                </a:moveTo>
                                <a:lnTo>
                                  <a:pt x="5580001" y="0"/>
                                </a:lnTo>
                                <a:lnTo>
                                  <a:pt x="5580001" y="279400"/>
                                </a:lnTo>
                                <a:lnTo>
                                  <a:pt x="0" y="279400"/>
                                </a:lnTo>
                                <a:lnTo>
                                  <a:pt x="0" y="0"/>
                                </a:lnTo>
                              </a:path>
                            </a:pathLst>
                          </a:custGeom>
                          <a:ln w="0" cap="flat">
                            <a:miter lim="127000"/>
                          </a:ln>
                        </wps:spPr>
                        <wps:style>
                          <a:lnRef idx="0">
                            <a:srgbClr val="000000">
                              <a:alpha val="0"/>
                            </a:srgbClr>
                          </a:lnRef>
                          <a:fillRef idx="1">
                            <a:srgbClr val="F1EFE8"/>
                          </a:fillRef>
                          <a:effectRef idx="0">
                            <a:scrgbClr r="0" g="0" b="0"/>
                          </a:effectRef>
                          <a:fontRef idx="none"/>
                        </wps:style>
                        <wps:bodyPr/>
                      </wps:wsp>
                      <wps:wsp>
                        <wps:cNvPr id="5991" name="Shape 5991"/>
                        <wps:cNvSpPr/>
                        <wps:spPr>
                          <a:xfrm>
                            <a:off x="0" y="558800"/>
                            <a:ext cx="5580001" cy="279400"/>
                          </a:xfrm>
                          <a:custGeom>
                            <a:avLst/>
                            <a:gdLst/>
                            <a:ahLst/>
                            <a:cxnLst/>
                            <a:rect l="0" t="0" r="0" b="0"/>
                            <a:pathLst>
                              <a:path w="5580001" h="279400">
                                <a:moveTo>
                                  <a:pt x="0" y="0"/>
                                </a:moveTo>
                                <a:lnTo>
                                  <a:pt x="5580001" y="0"/>
                                </a:lnTo>
                                <a:lnTo>
                                  <a:pt x="5580001" y="279400"/>
                                </a:lnTo>
                                <a:lnTo>
                                  <a:pt x="0" y="279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92" name="Shape 5992"/>
                        <wps:cNvSpPr/>
                        <wps:spPr>
                          <a:xfrm>
                            <a:off x="0" y="838200"/>
                            <a:ext cx="5580001" cy="279400"/>
                          </a:xfrm>
                          <a:custGeom>
                            <a:avLst/>
                            <a:gdLst/>
                            <a:ahLst/>
                            <a:cxnLst/>
                            <a:rect l="0" t="0" r="0" b="0"/>
                            <a:pathLst>
                              <a:path w="5580001" h="279400">
                                <a:moveTo>
                                  <a:pt x="0" y="0"/>
                                </a:moveTo>
                                <a:lnTo>
                                  <a:pt x="5580001" y="0"/>
                                </a:lnTo>
                                <a:lnTo>
                                  <a:pt x="5580001" y="279400"/>
                                </a:lnTo>
                                <a:lnTo>
                                  <a:pt x="0" y="279400"/>
                                </a:lnTo>
                                <a:lnTo>
                                  <a:pt x="0" y="0"/>
                                </a:lnTo>
                              </a:path>
                            </a:pathLst>
                          </a:custGeom>
                          <a:ln w="0" cap="flat">
                            <a:miter lim="127000"/>
                          </a:ln>
                        </wps:spPr>
                        <wps:style>
                          <a:lnRef idx="0">
                            <a:srgbClr val="000000">
                              <a:alpha val="0"/>
                            </a:srgbClr>
                          </a:lnRef>
                          <a:fillRef idx="1">
                            <a:srgbClr val="F1EFE8"/>
                          </a:fillRef>
                          <a:effectRef idx="0">
                            <a:scrgbClr r="0" g="0" b="0"/>
                          </a:effectRef>
                          <a:fontRef idx="none"/>
                        </wps:style>
                        <wps:bodyPr/>
                      </wps:wsp>
                      <wps:wsp>
                        <wps:cNvPr id="5993" name="Shape 5993"/>
                        <wps:cNvSpPr/>
                        <wps:spPr>
                          <a:xfrm>
                            <a:off x="0" y="1117600"/>
                            <a:ext cx="5580001" cy="279400"/>
                          </a:xfrm>
                          <a:custGeom>
                            <a:avLst/>
                            <a:gdLst/>
                            <a:ahLst/>
                            <a:cxnLst/>
                            <a:rect l="0" t="0" r="0" b="0"/>
                            <a:pathLst>
                              <a:path w="5580001" h="279400">
                                <a:moveTo>
                                  <a:pt x="0" y="0"/>
                                </a:moveTo>
                                <a:lnTo>
                                  <a:pt x="5580001" y="0"/>
                                </a:lnTo>
                                <a:lnTo>
                                  <a:pt x="5580001" y="279400"/>
                                </a:lnTo>
                                <a:lnTo>
                                  <a:pt x="0" y="279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94" name="Shape 5994"/>
                        <wps:cNvSpPr/>
                        <wps:spPr>
                          <a:xfrm>
                            <a:off x="0" y="1397000"/>
                            <a:ext cx="5580001" cy="279400"/>
                          </a:xfrm>
                          <a:custGeom>
                            <a:avLst/>
                            <a:gdLst/>
                            <a:ahLst/>
                            <a:cxnLst/>
                            <a:rect l="0" t="0" r="0" b="0"/>
                            <a:pathLst>
                              <a:path w="5580001" h="279400">
                                <a:moveTo>
                                  <a:pt x="0" y="0"/>
                                </a:moveTo>
                                <a:lnTo>
                                  <a:pt x="5580001" y="0"/>
                                </a:lnTo>
                                <a:lnTo>
                                  <a:pt x="5580001" y="279400"/>
                                </a:lnTo>
                                <a:lnTo>
                                  <a:pt x="0" y="279400"/>
                                </a:lnTo>
                                <a:lnTo>
                                  <a:pt x="0" y="0"/>
                                </a:lnTo>
                              </a:path>
                            </a:pathLst>
                          </a:custGeom>
                          <a:ln w="0" cap="flat">
                            <a:miter lim="127000"/>
                          </a:ln>
                        </wps:spPr>
                        <wps:style>
                          <a:lnRef idx="0">
                            <a:srgbClr val="000000">
                              <a:alpha val="0"/>
                            </a:srgbClr>
                          </a:lnRef>
                          <a:fillRef idx="1">
                            <a:srgbClr val="F1EFE8"/>
                          </a:fillRef>
                          <a:effectRef idx="0">
                            <a:scrgbClr r="0" g="0" b="0"/>
                          </a:effectRef>
                          <a:fontRef idx="none"/>
                        </wps:style>
                        <wps:bodyPr/>
                      </wps:wsp>
                      <wps:wsp>
                        <wps:cNvPr id="24" name="Rectangle 24"/>
                        <wps:cNvSpPr/>
                        <wps:spPr>
                          <a:xfrm>
                            <a:off x="127000" y="99314"/>
                            <a:ext cx="572605" cy="156242"/>
                          </a:xfrm>
                          <a:prstGeom prst="rect">
                            <a:avLst/>
                          </a:prstGeom>
                          <a:ln>
                            <a:noFill/>
                          </a:ln>
                        </wps:spPr>
                        <wps:txbx>
                          <w:txbxContent>
                            <w:p w:rsidR="00173B01" w:rsidRDefault="00CF3081">
                              <w:pPr>
                                <w:spacing w:after="160" w:line="259" w:lineRule="auto"/>
                                <w:ind w:left="0" w:firstLine="0"/>
                                <w:jc w:val="left"/>
                              </w:pPr>
                              <w:r>
                                <w:rPr>
                                  <w:b/>
                                  <w:color w:val="0C2340"/>
                                </w:rPr>
                                <w:t>Project</w:t>
                              </w:r>
                            </w:p>
                          </w:txbxContent>
                        </wps:txbx>
                        <wps:bodyPr horzOverflow="overflow" vert="horz" lIns="0" tIns="0" rIns="0" bIns="0" rtlCol="0">
                          <a:noAutofit/>
                        </wps:bodyPr>
                      </wps:wsp>
                      <wps:wsp>
                        <wps:cNvPr id="25" name="Rectangle 25"/>
                        <wps:cNvSpPr/>
                        <wps:spPr>
                          <a:xfrm>
                            <a:off x="1747001" y="99314"/>
                            <a:ext cx="3210303" cy="156242"/>
                          </a:xfrm>
                          <a:prstGeom prst="rect">
                            <a:avLst/>
                          </a:prstGeom>
                          <a:ln>
                            <a:noFill/>
                          </a:ln>
                        </wps:spPr>
                        <wps:txbx>
                          <w:txbxContent>
                            <w:p w:rsidR="00173B01" w:rsidRDefault="00CF3081">
                              <w:pPr>
                                <w:spacing w:after="160" w:line="259" w:lineRule="auto"/>
                                <w:ind w:left="0" w:firstLine="0"/>
                                <w:jc w:val="left"/>
                              </w:pPr>
                              <w:r>
                                <w:t xml:space="preserve">Zero Trust Architecture </w:t>
                              </w:r>
                              <w:bookmarkStart w:id="0" w:name="_GoBack"/>
                              <w:bookmarkEnd w:id="0"/>
                            </w:p>
                          </w:txbxContent>
                        </wps:txbx>
                        <wps:bodyPr horzOverflow="overflow" vert="horz" lIns="0" tIns="0" rIns="0" bIns="0" rtlCol="0">
                          <a:noAutofit/>
                        </wps:bodyPr>
                      </wps:wsp>
                      <wps:wsp>
                        <wps:cNvPr id="26" name="Rectangle 26"/>
                        <wps:cNvSpPr/>
                        <wps:spPr>
                          <a:xfrm>
                            <a:off x="127000" y="378714"/>
                            <a:ext cx="628683" cy="156242"/>
                          </a:xfrm>
                          <a:prstGeom prst="rect">
                            <a:avLst/>
                          </a:prstGeom>
                          <a:ln>
                            <a:noFill/>
                          </a:ln>
                        </wps:spPr>
                        <wps:txbx>
                          <w:txbxContent>
                            <w:p w:rsidR="00173B01" w:rsidRDefault="00CF3081">
                              <w:pPr>
                                <w:spacing w:after="160" w:line="259" w:lineRule="auto"/>
                                <w:ind w:left="0" w:firstLine="0"/>
                                <w:jc w:val="left"/>
                              </w:pPr>
                              <w:r>
                                <w:rPr>
                                  <w:b/>
                                  <w:color w:val="0C2340"/>
                                </w:rPr>
                                <w:t>Student</w:t>
                              </w:r>
                            </w:p>
                          </w:txbxContent>
                        </wps:txbx>
                        <wps:bodyPr horzOverflow="overflow" vert="horz" lIns="0" tIns="0" rIns="0" bIns="0" rtlCol="0">
                          <a:noAutofit/>
                        </wps:bodyPr>
                      </wps:wsp>
                      <wps:wsp>
                        <wps:cNvPr id="27" name="Rectangle 27"/>
                        <wps:cNvSpPr/>
                        <wps:spPr>
                          <a:xfrm>
                            <a:off x="1747001" y="378714"/>
                            <a:ext cx="1145210" cy="156242"/>
                          </a:xfrm>
                          <a:prstGeom prst="rect">
                            <a:avLst/>
                          </a:prstGeom>
                          <a:ln>
                            <a:noFill/>
                          </a:ln>
                        </wps:spPr>
                        <wps:txbx>
                          <w:txbxContent>
                            <w:p w:rsidR="00173B01" w:rsidRDefault="00CF3081">
                              <w:pPr>
                                <w:spacing w:after="160" w:line="259" w:lineRule="auto"/>
                                <w:ind w:left="0" w:firstLine="0"/>
                                <w:jc w:val="left"/>
                              </w:pPr>
                              <w:r>
                                <w:t>Himanshu Soni</w:t>
                              </w:r>
                            </w:p>
                          </w:txbxContent>
                        </wps:txbx>
                        <wps:bodyPr horzOverflow="overflow" vert="horz" lIns="0" tIns="0" rIns="0" bIns="0" rtlCol="0">
                          <a:noAutofit/>
                        </wps:bodyPr>
                      </wps:wsp>
                      <wps:wsp>
                        <wps:cNvPr id="28" name="Rectangle 28"/>
                        <wps:cNvSpPr/>
                        <wps:spPr>
                          <a:xfrm>
                            <a:off x="127000" y="658114"/>
                            <a:ext cx="1041837" cy="156242"/>
                          </a:xfrm>
                          <a:prstGeom prst="rect">
                            <a:avLst/>
                          </a:prstGeom>
                          <a:ln>
                            <a:noFill/>
                          </a:ln>
                        </wps:spPr>
                        <wps:txbx>
                          <w:txbxContent>
                            <w:p w:rsidR="00173B01" w:rsidRDefault="00CF3081">
                              <w:pPr>
                                <w:spacing w:after="160" w:line="259" w:lineRule="auto"/>
                                <w:ind w:left="0" w:firstLine="0"/>
                                <w:jc w:val="left"/>
                              </w:pPr>
                              <w:r>
                                <w:rPr>
                                  <w:b/>
                                  <w:color w:val="0C2340"/>
                                </w:rPr>
                                <w:t>Organisation</w:t>
                              </w:r>
                            </w:p>
                          </w:txbxContent>
                        </wps:txbx>
                        <wps:bodyPr horzOverflow="overflow" vert="horz" lIns="0" tIns="0" rIns="0" bIns="0" rtlCol="0">
                          <a:noAutofit/>
                        </wps:bodyPr>
                      </wps:wsp>
                      <wps:wsp>
                        <wps:cNvPr id="29" name="Rectangle 29"/>
                        <wps:cNvSpPr/>
                        <wps:spPr>
                          <a:xfrm>
                            <a:off x="1747001" y="658114"/>
                            <a:ext cx="2159346" cy="156242"/>
                          </a:xfrm>
                          <a:prstGeom prst="rect">
                            <a:avLst/>
                          </a:prstGeom>
                          <a:ln>
                            <a:noFill/>
                          </a:ln>
                        </wps:spPr>
                        <wps:txbx>
                          <w:txbxContent>
                            <w:p w:rsidR="00173B01" w:rsidRDefault="00CF3081">
                              <w:pPr>
                                <w:spacing w:after="160" w:line="259" w:lineRule="auto"/>
                                <w:ind w:left="0" w:firstLine="0"/>
                                <w:jc w:val="left"/>
                              </w:pPr>
                              <w:r>
                                <w:t>Naviotech Solutions Pvt. Ltd.</w:t>
                              </w:r>
                            </w:p>
                          </w:txbxContent>
                        </wps:txbx>
                        <wps:bodyPr horzOverflow="overflow" vert="horz" lIns="0" tIns="0" rIns="0" bIns="0" rtlCol="0">
                          <a:noAutofit/>
                        </wps:bodyPr>
                      </wps:wsp>
                      <wps:wsp>
                        <wps:cNvPr id="30" name="Rectangle 30"/>
                        <wps:cNvSpPr/>
                        <wps:spPr>
                          <a:xfrm>
                            <a:off x="127000" y="937514"/>
                            <a:ext cx="657060" cy="156242"/>
                          </a:xfrm>
                          <a:prstGeom prst="rect">
                            <a:avLst/>
                          </a:prstGeom>
                          <a:ln>
                            <a:noFill/>
                          </a:ln>
                        </wps:spPr>
                        <wps:txbx>
                          <w:txbxContent>
                            <w:p w:rsidR="00173B01" w:rsidRDefault="00CF3081">
                              <w:pPr>
                                <w:spacing w:after="160" w:line="259" w:lineRule="auto"/>
                                <w:ind w:left="0" w:firstLine="0"/>
                                <w:jc w:val="left"/>
                              </w:pPr>
                              <w:r>
                                <w:rPr>
                                  <w:b/>
                                  <w:color w:val="0C2340"/>
                                </w:rPr>
                                <w:t>Division</w:t>
                              </w:r>
                            </w:p>
                          </w:txbxContent>
                        </wps:txbx>
                        <wps:bodyPr horzOverflow="overflow" vert="horz" lIns="0" tIns="0" rIns="0" bIns="0" rtlCol="0">
                          <a:noAutofit/>
                        </wps:bodyPr>
                      </wps:wsp>
                      <wps:wsp>
                        <wps:cNvPr id="31" name="Rectangle 31"/>
                        <wps:cNvSpPr/>
                        <wps:spPr>
                          <a:xfrm>
                            <a:off x="1747001" y="937514"/>
                            <a:ext cx="1032378" cy="156242"/>
                          </a:xfrm>
                          <a:prstGeom prst="rect">
                            <a:avLst/>
                          </a:prstGeom>
                          <a:ln>
                            <a:noFill/>
                          </a:ln>
                        </wps:spPr>
                        <wps:txbx>
                          <w:txbxContent>
                            <w:p w:rsidR="00173B01" w:rsidRDefault="00CF3081">
                              <w:pPr>
                                <w:spacing w:after="160" w:line="259" w:lineRule="auto"/>
                                <w:ind w:left="0" w:firstLine="0"/>
                                <w:jc w:val="left"/>
                              </w:pPr>
                              <w:r>
                                <w:t>Cybersecurity</w:t>
                              </w:r>
                            </w:p>
                          </w:txbxContent>
                        </wps:txbx>
                        <wps:bodyPr horzOverflow="overflow" vert="horz" lIns="0" tIns="0" rIns="0" bIns="0" rtlCol="0">
                          <a:noAutofit/>
                        </wps:bodyPr>
                      </wps:wsp>
                      <wps:wsp>
                        <wps:cNvPr id="32" name="Rectangle 32"/>
                        <wps:cNvSpPr/>
                        <wps:spPr>
                          <a:xfrm>
                            <a:off x="127000" y="1216914"/>
                            <a:ext cx="732056" cy="156242"/>
                          </a:xfrm>
                          <a:prstGeom prst="rect">
                            <a:avLst/>
                          </a:prstGeom>
                          <a:ln>
                            <a:noFill/>
                          </a:ln>
                        </wps:spPr>
                        <wps:txbx>
                          <w:txbxContent>
                            <w:p w:rsidR="00173B01" w:rsidRDefault="00CF3081">
                              <w:pPr>
                                <w:spacing w:after="160" w:line="259" w:lineRule="auto"/>
                                <w:ind w:left="0" w:firstLine="0"/>
                                <w:jc w:val="left"/>
                              </w:pPr>
                              <w:r>
                                <w:rPr>
                                  <w:b/>
                                  <w:color w:val="0C2340"/>
                                </w:rPr>
                                <w:t>Standard</w:t>
                              </w:r>
                            </w:p>
                          </w:txbxContent>
                        </wps:txbx>
                        <wps:bodyPr horzOverflow="overflow" vert="horz" lIns="0" tIns="0" rIns="0" bIns="0" rtlCol="0">
                          <a:noAutofit/>
                        </wps:bodyPr>
                      </wps:wsp>
                      <wps:wsp>
                        <wps:cNvPr id="33" name="Rectangle 33"/>
                        <wps:cNvSpPr/>
                        <wps:spPr>
                          <a:xfrm>
                            <a:off x="1747001" y="1216914"/>
                            <a:ext cx="1323747" cy="156242"/>
                          </a:xfrm>
                          <a:prstGeom prst="rect">
                            <a:avLst/>
                          </a:prstGeom>
                          <a:ln>
                            <a:noFill/>
                          </a:ln>
                        </wps:spPr>
                        <wps:txbx>
                          <w:txbxContent>
                            <w:p w:rsidR="00173B01" w:rsidRDefault="00CF3081">
                              <w:pPr>
                                <w:spacing w:after="160" w:line="259" w:lineRule="auto"/>
                                <w:ind w:left="0" w:firstLine="0"/>
                                <w:jc w:val="left"/>
                              </w:pPr>
                              <w:r>
                                <w:t>NIST SP 800-207</w:t>
                              </w:r>
                            </w:p>
                          </w:txbxContent>
                        </wps:txbx>
                        <wps:bodyPr horzOverflow="overflow" vert="horz" lIns="0" tIns="0" rIns="0" bIns="0" rtlCol="0">
                          <a:noAutofit/>
                        </wps:bodyPr>
                      </wps:wsp>
                      <wps:wsp>
                        <wps:cNvPr id="34" name="Rectangle 34"/>
                        <wps:cNvSpPr/>
                        <wps:spPr>
                          <a:xfrm>
                            <a:off x="127000" y="1496314"/>
                            <a:ext cx="366197" cy="156242"/>
                          </a:xfrm>
                          <a:prstGeom prst="rect">
                            <a:avLst/>
                          </a:prstGeom>
                          <a:ln>
                            <a:noFill/>
                          </a:ln>
                        </wps:spPr>
                        <wps:txbx>
                          <w:txbxContent>
                            <w:p w:rsidR="00173B01" w:rsidRDefault="00CF3081">
                              <w:pPr>
                                <w:spacing w:after="160" w:line="259" w:lineRule="auto"/>
                                <w:ind w:left="0" w:firstLine="0"/>
                                <w:jc w:val="left"/>
                              </w:pPr>
                              <w:r>
                                <w:rPr>
                                  <w:b/>
                                  <w:color w:val="0C2340"/>
                                </w:rPr>
                                <w:t>Year</w:t>
                              </w:r>
                            </w:p>
                          </w:txbxContent>
                        </wps:txbx>
                        <wps:bodyPr horzOverflow="overflow" vert="horz" lIns="0" tIns="0" rIns="0" bIns="0" rtlCol="0">
                          <a:noAutofit/>
                        </wps:bodyPr>
                      </wps:wsp>
                      <wps:wsp>
                        <wps:cNvPr id="35" name="Rectangle 35"/>
                        <wps:cNvSpPr/>
                        <wps:spPr>
                          <a:xfrm>
                            <a:off x="1747001" y="1496314"/>
                            <a:ext cx="375656" cy="156242"/>
                          </a:xfrm>
                          <a:prstGeom prst="rect">
                            <a:avLst/>
                          </a:prstGeom>
                          <a:ln>
                            <a:noFill/>
                          </a:ln>
                        </wps:spPr>
                        <wps:txbx>
                          <w:txbxContent>
                            <w:p w:rsidR="00173B01" w:rsidRDefault="007131E3">
                              <w:pPr>
                                <w:spacing w:after="160" w:line="259" w:lineRule="auto"/>
                                <w:ind w:left="0" w:firstLine="0"/>
                                <w:jc w:val="left"/>
                              </w:pPr>
                              <w:r>
                                <w:t>2026</w:t>
                              </w:r>
                            </w:p>
                          </w:txbxContent>
                        </wps:txbx>
                        <wps:bodyPr horzOverflow="overflow" vert="horz" lIns="0" tIns="0" rIns="0" bIns="0" rtlCol="0">
                          <a:noAutofit/>
                        </wps:bodyPr>
                      </wps:wsp>
                      <wps:wsp>
                        <wps:cNvPr id="36" name="Shape 36"/>
                        <wps:cNvSpPr/>
                        <wps:spPr>
                          <a:xfrm>
                            <a:off x="0" y="279400"/>
                            <a:ext cx="5580001" cy="0"/>
                          </a:xfrm>
                          <a:custGeom>
                            <a:avLst/>
                            <a:gdLst/>
                            <a:ahLst/>
                            <a:cxnLst/>
                            <a:rect l="0" t="0" r="0" b="0"/>
                            <a:pathLst>
                              <a:path w="5580001">
                                <a:moveTo>
                                  <a:pt x="0" y="0"/>
                                </a:moveTo>
                                <a:lnTo>
                                  <a:pt x="5580001" y="0"/>
                                </a:lnTo>
                              </a:path>
                            </a:pathLst>
                          </a:custGeom>
                          <a:ln w="3810" cap="rnd">
                            <a:round/>
                          </a:ln>
                        </wps:spPr>
                        <wps:style>
                          <a:lnRef idx="1">
                            <a:srgbClr val="D3D1C7"/>
                          </a:lnRef>
                          <a:fillRef idx="0">
                            <a:srgbClr val="000000">
                              <a:alpha val="0"/>
                            </a:srgbClr>
                          </a:fillRef>
                          <a:effectRef idx="0">
                            <a:scrgbClr r="0" g="0" b="0"/>
                          </a:effectRef>
                          <a:fontRef idx="none"/>
                        </wps:style>
                        <wps:bodyPr/>
                      </wps:wsp>
                      <wps:wsp>
                        <wps:cNvPr id="37" name="Shape 37"/>
                        <wps:cNvSpPr/>
                        <wps:spPr>
                          <a:xfrm>
                            <a:off x="0" y="558800"/>
                            <a:ext cx="5580001" cy="0"/>
                          </a:xfrm>
                          <a:custGeom>
                            <a:avLst/>
                            <a:gdLst/>
                            <a:ahLst/>
                            <a:cxnLst/>
                            <a:rect l="0" t="0" r="0" b="0"/>
                            <a:pathLst>
                              <a:path w="5580001">
                                <a:moveTo>
                                  <a:pt x="0" y="0"/>
                                </a:moveTo>
                                <a:lnTo>
                                  <a:pt x="5580001" y="0"/>
                                </a:lnTo>
                              </a:path>
                            </a:pathLst>
                          </a:custGeom>
                          <a:ln w="3810" cap="rnd">
                            <a:round/>
                          </a:ln>
                        </wps:spPr>
                        <wps:style>
                          <a:lnRef idx="1">
                            <a:srgbClr val="D3D1C7"/>
                          </a:lnRef>
                          <a:fillRef idx="0">
                            <a:srgbClr val="000000">
                              <a:alpha val="0"/>
                            </a:srgbClr>
                          </a:fillRef>
                          <a:effectRef idx="0">
                            <a:scrgbClr r="0" g="0" b="0"/>
                          </a:effectRef>
                          <a:fontRef idx="none"/>
                        </wps:style>
                        <wps:bodyPr/>
                      </wps:wsp>
                      <wps:wsp>
                        <wps:cNvPr id="38" name="Shape 38"/>
                        <wps:cNvSpPr/>
                        <wps:spPr>
                          <a:xfrm>
                            <a:off x="0" y="838200"/>
                            <a:ext cx="5580001" cy="0"/>
                          </a:xfrm>
                          <a:custGeom>
                            <a:avLst/>
                            <a:gdLst/>
                            <a:ahLst/>
                            <a:cxnLst/>
                            <a:rect l="0" t="0" r="0" b="0"/>
                            <a:pathLst>
                              <a:path w="5580001">
                                <a:moveTo>
                                  <a:pt x="0" y="0"/>
                                </a:moveTo>
                                <a:lnTo>
                                  <a:pt x="5580001" y="0"/>
                                </a:lnTo>
                              </a:path>
                            </a:pathLst>
                          </a:custGeom>
                          <a:ln w="3810" cap="rnd">
                            <a:round/>
                          </a:ln>
                        </wps:spPr>
                        <wps:style>
                          <a:lnRef idx="1">
                            <a:srgbClr val="D3D1C7"/>
                          </a:lnRef>
                          <a:fillRef idx="0">
                            <a:srgbClr val="000000">
                              <a:alpha val="0"/>
                            </a:srgbClr>
                          </a:fillRef>
                          <a:effectRef idx="0">
                            <a:scrgbClr r="0" g="0" b="0"/>
                          </a:effectRef>
                          <a:fontRef idx="none"/>
                        </wps:style>
                        <wps:bodyPr/>
                      </wps:wsp>
                      <wps:wsp>
                        <wps:cNvPr id="39" name="Shape 39"/>
                        <wps:cNvSpPr/>
                        <wps:spPr>
                          <a:xfrm>
                            <a:off x="0" y="1117600"/>
                            <a:ext cx="5580001" cy="0"/>
                          </a:xfrm>
                          <a:custGeom>
                            <a:avLst/>
                            <a:gdLst/>
                            <a:ahLst/>
                            <a:cxnLst/>
                            <a:rect l="0" t="0" r="0" b="0"/>
                            <a:pathLst>
                              <a:path w="5580001">
                                <a:moveTo>
                                  <a:pt x="0" y="0"/>
                                </a:moveTo>
                                <a:lnTo>
                                  <a:pt x="5580001" y="0"/>
                                </a:lnTo>
                              </a:path>
                            </a:pathLst>
                          </a:custGeom>
                          <a:ln w="3810" cap="rnd">
                            <a:round/>
                          </a:ln>
                        </wps:spPr>
                        <wps:style>
                          <a:lnRef idx="1">
                            <a:srgbClr val="D3D1C7"/>
                          </a:lnRef>
                          <a:fillRef idx="0">
                            <a:srgbClr val="000000">
                              <a:alpha val="0"/>
                            </a:srgbClr>
                          </a:fillRef>
                          <a:effectRef idx="0">
                            <a:scrgbClr r="0" g="0" b="0"/>
                          </a:effectRef>
                          <a:fontRef idx="none"/>
                        </wps:style>
                        <wps:bodyPr/>
                      </wps:wsp>
                      <wps:wsp>
                        <wps:cNvPr id="40" name="Shape 40"/>
                        <wps:cNvSpPr/>
                        <wps:spPr>
                          <a:xfrm>
                            <a:off x="0" y="1397000"/>
                            <a:ext cx="5580001" cy="0"/>
                          </a:xfrm>
                          <a:custGeom>
                            <a:avLst/>
                            <a:gdLst/>
                            <a:ahLst/>
                            <a:cxnLst/>
                            <a:rect l="0" t="0" r="0" b="0"/>
                            <a:pathLst>
                              <a:path w="5580001">
                                <a:moveTo>
                                  <a:pt x="0" y="0"/>
                                </a:moveTo>
                                <a:lnTo>
                                  <a:pt x="5580001" y="0"/>
                                </a:lnTo>
                              </a:path>
                            </a:pathLst>
                          </a:custGeom>
                          <a:ln w="3810" cap="rnd">
                            <a:round/>
                          </a:ln>
                        </wps:spPr>
                        <wps:style>
                          <a:lnRef idx="1">
                            <a:srgbClr val="D3D1C7"/>
                          </a:lnRef>
                          <a:fillRef idx="0">
                            <a:srgbClr val="000000">
                              <a:alpha val="0"/>
                            </a:srgbClr>
                          </a:fillRef>
                          <a:effectRef idx="0">
                            <a:scrgbClr r="0" g="0" b="0"/>
                          </a:effectRef>
                          <a:fontRef idx="none"/>
                        </wps:style>
                        <wps:bodyPr/>
                      </wps:wsp>
                      <wps:wsp>
                        <wps:cNvPr id="41" name="Shape 41"/>
                        <wps:cNvSpPr/>
                        <wps:spPr>
                          <a:xfrm>
                            <a:off x="1620001" y="0"/>
                            <a:ext cx="0" cy="1676400"/>
                          </a:xfrm>
                          <a:custGeom>
                            <a:avLst/>
                            <a:gdLst/>
                            <a:ahLst/>
                            <a:cxnLst/>
                            <a:rect l="0" t="0" r="0" b="0"/>
                            <a:pathLst>
                              <a:path h="1676400">
                                <a:moveTo>
                                  <a:pt x="0" y="1676400"/>
                                </a:moveTo>
                                <a:lnTo>
                                  <a:pt x="0" y="0"/>
                                </a:lnTo>
                              </a:path>
                            </a:pathLst>
                          </a:custGeom>
                          <a:ln w="3810" cap="rnd">
                            <a:round/>
                          </a:ln>
                        </wps:spPr>
                        <wps:style>
                          <a:lnRef idx="1">
                            <a:srgbClr val="D3D1C7"/>
                          </a:lnRef>
                          <a:fillRef idx="0">
                            <a:srgbClr val="000000">
                              <a:alpha val="0"/>
                            </a:srgbClr>
                          </a:fillRef>
                          <a:effectRef idx="0">
                            <a:scrgbClr r="0" g="0" b="0"/>
                          </a:effectRef>
                          <a:fontRef idx="none"/>
                        </wps:style>
                        <wps:bodyPr/>
                      </wps:wsp>
                      <wps:wsp>
                        <wps:cNvPr id="42" name="Shape 42"/>
                        <wps:cNvSpPr/>
                        <wps:spPr>
                          <a:xfrm>
                            <a:off x="14869" y="0"/>
                            <a:ext cx="5565131" cy="14869"/>
                          </a:xfrm>
                          <a:custGeom>
                            <a:avLst/>
                            <a:gdLst/>
                            <a:ahLst/>
                            <a:cxnLst/>
                            <a:rect l="0" t="0" r="0" b="0"/>
                            <a:pathLst>
                              <a:path w="5565131" h="14869">
                                <a:moveTo>
                                  <a:pt x="0" y="14869"/>
                                </a:moveTo>
                                <a:cubicBezTo>
                                  <a:pt x="9190" y="5679"/>
                                  <a:pt x="21890" y="0"/>
                                  <a:pt x="35931" y="0"/>
                                </a:cubicBezTo>
                                <a:lnTo>
                                  <a:pt x="5565131" y="0"/>
                                </a:lnTo>
                              </a:path>
                            </a:pathLst>
                          </a:custGeom>
                          <a:ln w="3810" cap="rnd">
                            <a:round/>
                          </a:ln>
                        </wps:spPr>
                        <wps:style>
                          <a:lnRef idx="1">
                            <a:srgbClr val="D3D1C7"/>
                          </a:lnRef>
                          <a:fillRef idx="0">
                            <a:srgbClr val="000000">
                              <a:alpha val="0"/>
                            </a:srgbClr>
                          </a:fillRef>
                          <a:effectRef idx="0">
                            <a:scrgbClr r="0" g="0" b="0"/>
                          </a:effectRef>
                          <a:fontRef idx="none"/>
                        </wps:style>
                        <wps:bodyPr/>
                      </wps:wsp>
                      <wps:wsp>
                        <wps:cNvPr id="43" name="Shape 43"/>
                        <wps:cNvSpPr/>
                        <wps:spPr>
                          <a:xfrm>
                            <a:off x="0" y="1676400"/>
                            <a:ext cx="5580001" cy="0"/>
                          </a:xfrm>
                          <a:custGeom>
                            <a:avLst/>
                            <a:gdLst/>
                            <a:ahLst/>
                            <a:cxnLst/>
                            <a:rect l="0" t="0" r="0" b="0"/>
                            <a:pathLst>
                              <a:path w="5580001">
                                <a:moveTo>
                                  <a:pt x="0" y="0"/>
                                </a:moveTo>
                                <a:lnTo>
                                  <a:pt x="5580001" y="0"/>
                                </a:lnTo>
                              </a:path>
                            </a:pathLst>
                          </a:custGeom>
                          <a:ln w="3810" cap="rnd">
                            <a:round/>
                          </a:ln>
                        </wps:spPr>
                        <wps:style>
                          <a:lnRef idx="1">
                            <a:srgbClr val="D3D1C7"/>
                          </a:lnRef>
                          <a:fillRef idx="0">
                            <a:srgbClr val="000000">
                              <a:alpha val="0"/>
                            </a:srgbClr>
                          </a:fillRef>
                          <a:effectRef idx="0">
                            <a:scrgbClr r="0" g="0" b="0"/>
                          </a:effectRef>
                          <a:fontRef idx="none"/>
                        </wps:style>
                        <wps:bodyPr/>
                      </wps:wsp>
                      <wps:wsp>
                        <wps:cNvPr id="44" name="Shape 44"/>
                        <wps:cNvSpPr/>
                        <wps:spPr>
                          <a:xfrm>
                            <a:off x="0" y="14869"/>
                            <a:ext cx="14869" cy="1661531"/>
                          </a:xfrm>
                          <a:custGeom>
                            <a:avLst/>
                            <a:gdLst/>
                            <a:ahLst/>
                            <a:cxnLst/>
                            <a:rect l="0" t="0" r="0" b="0"/>
                            <a:pathLst>
                              <a:path w="14869" h="1661531">
                                <a:moveTo>
                                  <a:pt x="0" y="1661531"/>
                                </a:moveTo>
                                <a:lnTo>
                                  <a:pt x="0" y="35931"/>
                                </a:lnTo>
                                <a:cubicBezTo>
                                  <a:pt x="0" y="21889"/>
                                  <a:pt x="5679" y="9189"/>
                                  <a:pt x="14869" y="0"/>
                                </a:cubicBezTo>
                              </a:path>
                            </a:pathLst>
                          </a:custGeom>
                          <a:ln w="3810" cap="rnd">
                            <a:round/>
                          </a:ln>
                        </wps:spPr>
                        <wps:style>
                          <a:lnRef idx="1">
                            <a:srgbClr val="D3D1C7"/>
                          </a:lnRef>
                          <a:fillRef idx="0">
                            <a:srgbClr val="000000">
                              <a:alpha val="0"/>
                            </a:srgbClr>
                          </a:fillRef>
                          <a:effectRef idx="0">
                            <a:scrgbClr r="0" g="0" b="0"/>
                          </a:effectRef>
                          <a:fontRef idx="none"/>
                        </wps:style>
                        <wps:bodyPr/>
                      </wps:wsp>
                      <wps:wsp>
                        <wps:cNvPr id="45" name="Shape 45"/>
                        <wps:cNvSpPr/>
                        <wps:spPr>
                          <a:xfrm>
                            <a:off x="5580001" y="0"/>
                            <a:ext cx="0" cy="1676400"/>
                          </a:xfrm>
                          <a:custGeom>
                            <a:avLst/>
                            <a:gdLst/>
                            <a:ahLst/>
                            <a:cxnLst/>
                            <a:rect l="0" t="0" r="0" b="0"/>
                            <a:pathLst>
                              <a:path h="1676400">
                                <a:moveTo>
                                  <a:pt x="0" y="1676400"/>
                                </a:moveTo>
                                <a:lnTo>
                                  <a:pt x="0" y="0"/>
                                </a:lnTo>
                              </a:path>
                            </a:pathLst>
                          </a:custGeom>
                          <a:ln w="3810" cap="rnd">
                            <a:round/>
                          </a:ln>
                        </wps:spPr>
                        <wps:style>
                          <a:lnRef idx="1">
                            <a:srgbClr val="D3D1C7"/>
                          </a:lnRef>
                          <a:fillRef idx="0">
                            <a:srgbClr val="000000">
                              <a:alpha val="0"/>
                            </a:srgbClr>
                          </a:fillRef>
                          <a:effectRef idx="0">
                            <a:scrgbClr r="0" g="0" b="0"/>
                          </a:effectRef>
                          <a:fontRef idx="none"/>
                        </wps:style>
                        <wps:bodyPr/>
                      </wps:wsp>
                    </wpg:wgp>
                  </a:graphicData>
                </a:graphic>
              </wp:inline>
            </w:drawing>
          </mc:Choice>
          <mc:Fallback>
            <w:pict>
              <v:group id="Group 3487" o:spid="_x0000_s1026" style="width:439.35pt;height:132pt;mso-position-horizontal-relative:char;mso-position-vertical-relative:line" coordsize="55800,1676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K9FsMwcAANhJAAAOAAAAZHJzL2Uyb0RvYy54bWzsXFtvm1gQfl9p/wPifWsOd6w41W7TVCut tlXb/QEEg20JAwISJ/31OzPnwrGNG9tbxdlCHpxjOJzLzHxzO4Ov3j6uc+MhrZtVWcxM9sYyjbRI yvmqWMzMf77e/haaRtPGxTzOyyKdmU9pY769/vWXq001Te1yWebztDZgkKKZbqqZuWzbajqZNMky XcfNm7JKC7iZlfU6buFrvZjM63gDo6/ziW1Z/mRT1vOqLpO0aeDqDb9pXtP4WZYm7ccsa9LWyGcm rK2lz5o+7/Bzcn0VTxd1XC1XiVhGfMYq1vGqgEnVUDdxGxv39WpvqPUqqcumzNo3SbmelFm2SlLa A+yGWTu7+VCX9xXtZTHdLCpFJiDtDp3OHjb5++FTbazmM9Nxw8A0ingNXKKJDboCBNpUiyn0+1BX X6pPtbiw4N9wz49Zvcb/sBvjkUj7pEibPrZGAhc9L7Qsi5lGAveYH/iuJYifLIFDe88ly/fPPDmR E09wfWo5mwoEqelo1fw3Wn1ZxlVKLGiQBoJWXhSBMHFaUQ+DrhBpqJ8iVDNtgGYHqWQHkSJEL6m6 Dmq/8TS5b9oPaUlEjx/+alouxXPZipeylTwWslkDFr6Lgipu8TlcKzaNjca15cwUK8Hb6/Ih/VpS x3aHc7DK7m5e6L2UCEjpgL6yh/xf0Xh6zy0CyG7yP+8OrIAhj+5Icqfmhgbu9vpKNIgC0NZpnBdI DJgmiUFFZXncEtbXqxZ0V75ag0TbAYg3ahMaGP6hHHLWU6t9ylMkWF58TjPAG+EELzT14u5dXhsP MWoo+qPB47xaxuKqGFd0FXPAOPh8tspzNSSjR7eGvGXvb9+HYgTRGZ9LSTmqJy3+ZCJWwzUk6BnY tNSTsDP1EM1cFq16vgDtTpNou8XmXTl/Ip1BBAFgojp5GYSCstlBKMMV4vSA5GMRCrIImgsfhO33 qaQtuZOqUJeeEaEoRSNCCfR9CL3FvyEi1N5DqH0GQkMnBE9wROi2URxtaDwdbeiRgcZBL9fZQ6hz BkIZY4E/QrRzd0c3F71ldKl+GEQHa0TdPYi650DUiWQEM/q5KJgjRH84RIcZidoKoJ8hAxMXizw1 4NopkajILmAMFUUOo4c1lAa2b3kis+b5tktONETrMhitap4uMrAxMzERxHWvSB1BV9kFJT8v8LMo byGzcDCh0T7ePYot8BDfWJb1t4+QCc7yEpIlkCGilonJYZgU75pG/mcB+TiIBlvZqGXjTjbqNn9X UraWL+P3+7bMVpjiohQCn018ebl8gg0E5tkEjYveaVwMXFCxkJXoZ6NjM8uxwOGiDOlL8pHSvyo3 Mgx2+j3s9E9jJ0/5ITedIAx2UenboR9ejJsqjh4GN9XBhQbO4DRuauDsYydjrgcAvRQ6VdQ1DH7C oeGesqUc9tHJW81k+l4I3ENp6Gwms1wWOiA2l1G2yvwPg51RDzujs+HZx0+beZHjglK/DD+VIzAI fjqgBnfhCdeEO3jU2YoGz8gJvF14+l5g+RdTtsoPGAY31TlZZzwd5Q0ex03NePaxExxbG4zqpdCp PIFh8FOdqmj8VP7gcfzsXFtmMz/ahWfg2JZ3MWWrHIFhsFOl4DV2KnfwOHZq8OzlJ0N4uhfzhpQr MAyG9uSDHOUQHsdQDZ9u5O9lhBzfZ9HF2AlR0pAyQ05PZgiuneQN6QDtZWjg+ZdTuEx5A8MAqMoN 8dI+R/mDR4ET3NatWpcu6FRH8hikEEi0JO2LVwxhONyV6umVdHJp3d3DpQWyL++BmeTjiumckJIp WE9XF3NKR0OxazEH2MAgmII+ooKup5jmxrlh78jho2H6iuREqdt5dXfDqaDD7IhePwffT9FpHAbP Vs9J+ZFnFSMMRhi8qkJSR+UihTVQ4ccJ1uDZErURBpjtGa3Bq62ndlQOV8BABW0nwOD5OrARByMO stf8XoEL/NG9Ivh+ulfEni22GnEw4uB140CdGnB74KocwVH2gPlQsi9qYUjWuygZGQ/xsfaO4ItH yfC2m5z+cJQse/CI9VCsDLvRgv0xSv7Z3jODYrtte3DiSYsb+uBZSRHpUOBBwo/BMRzHAvXignaB QFmsBFFBC/kOJrSFdohI7u9WyR/pN/1l0IjhG7Swb88PyJWUFbc2C8UdoRd4ZsqB831eOidN4/ao uxkqsWZJWEoG4fzQGDNU/I3T//07nq46GhM26LRjMS5/mhrX0ae9rS4F7gLI46s4jDe5tA5ruzgQ +xhxkHTvKv90NkidKAocnHaaKHAgVXeHAq7thTfmM49Xhby4NwbV5GIl5JfxhRzGBIPDz26ph5DB N82tCjesEjnbdkU/FwHTFG7ZKrJdaMQiMFoYB0ojJtaroU4fdbRBzU/zOwOuOv0V2Dvt5FcdCUpR 6dAHEjrGQXASiD+9MZ4Wgmo5Nx8AB6n080Hk/IqfOsLfJ9K/03Fr94NM1/8CAAD//wMAUEsDBBQA BgAIAAAAIQCW3FPL3QAAAAUBAAAPAAAAZHJzL2Rvd25yZXYueG1sTI9Ba8JAEIXvhf6HZQq91U20 1ZBmIyK2JylUBeltzI5JMDsbsmsS/323vbSXgcd7vPdNthxNI3rqXG1ZQTyJQBAXVtdcKjjs354S EM4ja2wsk4IbOVjm93cZptoO/En9zpcilLBLUUHlfZtK6YqKDLqJbYmDd7adQR9kV0rd4RDKTSOn UTSXBmsOCxW2tK6ouOyuRsH7gMNqFm/67eW8vn3tXz6O25iUenwYV68gPI3+Lww/+AEd8sB0slfW TjQKwiP+9wYvWSQLECcF0/lzBDLP5H/6/BsAAP//AwBQSwECLQAUAAYACAAAACEAtoM4kv4AAADh AQAAEwAAAAAAAAAAAAAAAAAAAAAAW0NvbnRlbnRfVHlwZXNdLnhtbFBLAQItABQABgAIAAAAIQA4 /SH/1gAAAJQBAAALAAAAAAAAAAAAAAAAAC8BAABfcmVscy8ucmVsc1BLAQItABQABgAIAAAAIQAr K9FsMwcAANhJAAAOAAAAAAAAAAAAAAAAAC4CAABkcnMvZTJvRG9jLnhtbFBLAQItABQABgAIAAAA IQCW3FPL3QAAAAUBAAAPAAAAAAAAAAAAAAAAAI0JAABkcnMvZG93bnJldi54bWxQSwUGAAAAAAQA BADzAAAAlwoAAAAA ">
                <v:shape id="Shape 5990" o:spid="_x0000_s1027" style="position:absolute;top:2794;width:55800;height:2794;visibility:visible;mso-wrap-style:square;v-text-anchor:top" coordsize="5580001,27940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8i/icsMA AADdAAAADwAAAGRycy9kb3ducmV2LnhtbERPTWvCQBC9C/6HZYTedKOlQaOb0IotpZdqVLwO2TEJ ZmdjdtX033cPhR4f73uV9aYRd+pcbVnBdBKBIC6srrlUcNi/j+cgnEfW2FgmBT/kIEuHgxUm2j54 R/fclyKEsEtQQeV9m0jpiooMuoltiQN3tp1BH2BXSt3hI4SbRs6iKJYGaw4NFba0rqi45Dej4Naf rnFUfhy3+TNu9duX/t7EXqmnUf+6BOGp9//iP/enVvCyWIT94U14AjL9BQAA//8DAFBLAQItABQA BgAIAAAAIQDw94q7/QAAAOIBAAATAAAAAAAAAAAAAAAAAAAAAABbQ29udGVudF9UeXBlc10ueG1s UEsBAi0AFAAGAAgAAAAhADHdX2HSAAAAjwEAAAsAAAAAAAAAAAAAAAAALgEAAF9yZWxzLy5yZWxz UEsBAi0AFAAGAAgAAAAhADMvBZ5BAAAAOQAAABAAAAAAAAAAAAAAAAAAKQIAAGRycy9zaGFwZXht bC54bWxQSwECLQAUAAYACAAAACEA8i/icsMAAADdAAAADwAAAAAAAAAAAAAAAACYAgAAZHJzL2Rv d25yZXYueG1sUEsFBgAAAAAEAAQA9QAAAIgDAAAAAA== " path="m,l5580001,r,279400l,279400,,e" fillcolor="#f1efe8" stroked="f" strokeweight="0">
                  <v:stroke miterlimit="83231f" joinstyle="miter"/>
                  <v:path arrowok="t" textboxrect="0,0,5580001,279400"/>
                </v:shape>
                <v:shape id="Shape 5991" o:spid="_x0000_s1028" style="position:absolute;top:5588;width:55800;height:2794;visibility:visible;mso-wrap-style:square;v-text-anchor:top" coordsize="5580001,27940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W9pvmcYA AADdAAAADwAAAGRycy9kb3ducmV2LnhtbESPQWvCQBSE70L/w/IKvekmgmJSVwmF2p4Uoxdvr9nX JDT7NmTXmPrrXUHwOMzMN8xyPZhG9NS52rKCeBKBIC6srrlUcDx8jhcgnEfW2FgmBf/kYL16GS0x 1fbCe+pzX4oAYZeigsr7NpXSFRUZdBPbEgfv13YGfZBdKXWHlwA3jZxG0VwarDksVNjSR0XFX342 Cg5fp+gnnuWnbZm5azZvplm/2yj19jpk7yA8Df4ZfrS/tYJZksRwfxOegFzdAAAA//8DAFBLAQIt ABQABgAIAAAAIQDw94q7/QAAAOIBAAATAAAAAAAAAAAAAAAAAAAAAABbQ29udGVudF9UeXBlc10u eG1sUEsBAi0AFAAGAAgAAAAhADHdX2HSAAAAjwEAAAsAAAAAAAAAAAAAAAAALgEAAF9yZWxzLy5y ZWxzUEsBAi0AFAAGAAgAAAAhADMvBZ5BAAAAOQAAABAAAAAAAAAAAAAAAAAAKQIAAGRycy9zaGFw ZXhtbC54bWxQSwECLQAUAAYACAAAACEAW9pvmcYAAADdAAAADwAAAAAAAAAAAAAAAACYAgAAZHJz L2Rvd25yZXYueG1sUEsFBgAAAAAEAAQA9QAAAIsDAAAAAA== " path="m,l5580001,r,279400l,279400,,e" stroked="f" strokeweight="0">
                  <v:stroke miterlimit="83231f" joinstyle="miter"/>
                  <v:path arrowok="t" textboxrect="0,0,5580001,279400"/>
                </v:shape>
                <v:shape id="Shape 5992" o:spid="_x0000_s1029" style="position:absolute;top:8382;width:55800;height:2794;visibility:visible;mso-wrap-style:square;v-text-anchor:top" coordsize="5580001,27940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bbHZnsYA AADdAAAADwAAAGRycy9kb3ducmV2LnhtbESPQWvCQBSE7wX/w/KE3upGpUFjNqLFFvFSTVt6fWSf STD7Ns2uGv99tyD0OMzMN0y67E0jLtS52rKC8SgCQVxYXXOp4PPj9WkGwnlkjY1lUnAjB8ts8JBi ou2VD3TJfSkChF2CCirv20RKV1Rk0I1sSxy8o+0M+iC7UuoOrwFuGjmJolgarDksVNjSS0XFKT8b Bef++yeOyrevfT7FvV7v9Psm9ko9DvvVAoSn3v+H7+2tVvA8n0/g7014AjL7BQAA//8DAFBLAQIt ABQABgAIAAAAIQDw94q7/QAAAOIBAAATAAAAAAAAAAAAAAAAAAAAAABbQ29udGVudF9UeXBlc10u eG1sUEsBAi0AFAAGAAgAAAAhADHdX2HSAAAAjwEAAAsAAAAAAAAAAAAAAAAALgEAAF9yZWxzLy5y ZWxzUEsBAi0AFAAGAAgAAAAhADMvBZ5BAAAAOQAAABAAAAAAAAAAAAAAAAAAKQIAAGRycy9zaGFw ZXhtbC54bWxQSwECLQAUAAYACAAAACEAbbHZnsYAAADdAAAADwAAAAAAAAAAAAAAAACYAgAAZHJz L2Rvd25yZXYueG1sUEsFBgAAAAAEAAQA9QAAAIsDAAAAAA== " path="m,l5580001,r,279400l,279400,,e" fillcolor="#f1efe8" stroked="f" strokeweight="0">
                  <v:stroke miterlimit="83231f" joinstyle="miter"/>
                  <v:path arrowok="t" textboxrect="0,0,5580001,279400"/>
                </v:shape>
                <v:shape id="Shape 5993" o:spid="_x0000_s1030" style="position:absolute;top:11176;width:55800;height:2794;visibility:visible;mso-wrap-style:square;v-text-anchor:top" coordsize="5580001,27940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xERUdccA AADdAAAADwAAAGRycy9kb3ducmV2LnhtbESPQWvCQBSE7wX/w/KE3nSjRdHUTQiCracWEy/eXrOv SWj2bchuY+qv7xaEHoeZ+YbZpaNpxUC9aywrWMwjEMSl1Q1XCs7FYbYB4TyyxtYyKfghB2kyedhh rO2VTzTkvhIBwi5GBbX3XSylK2sy6Oa2Iw7ep+0N+iD7SuoerwFuWrmMorU02HBYqLGjfU3lV/5t FBSvl+hjscovb1Xmbtm6XWbD+4tSj9MxewbhafT/4Xv7qBWsttsn+HsTnoBMfgEAAP//AwBQSwEC LQAUAAYACAAAACEA8PeKu/0AAADiAQAAEwAAAAAAAAAAAAAAAAAAAAAAW0NvbnRlbnRfVHlwZXNd LnhtbFBLAQItABQABgAIAAAAIQAx3V9h0gAAAI8BAAALAAAAAAAAAAAAAAAAAC4BAABfcmVscy8u cmVsc1BLAQItABQABgAIAAAAIQAzLwWeQQAAADkAAAAQAAAAAAAAAAAAAAAAACkCAABkcnMvc2hh cGV4bWwueG1sUEsBAi0AFAAGAAgAAAAhAMREVHXHAAAA3QAAAA8AAAAAAAAAAAAAAAAAmAIAAGRy cy9kb3ducmV2LnhtbFBLBQYAAAAABAAEAPUAAACMAwAAAAA= " path="m,l5580001,r,279400l,279400,,e" stroked="f" strokeweight="0">
                  <v:stroke miterlimit="83231f" joinstyle="miter"/>
                  <v:path arrowok="t" textboxrect="0,0,5580001,279400"/>
                </v:shape>
                <v:shape id="Shape 5994" o:spid="_x0000_s1031" style="position:absolute;top:13970;width:55800;height:2794;visibility:visible;mso-wrap-style:square;v-text-anchor:top" coordsize="5580001,27940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jRTkccYA AADdAAAADwAAAGRycy9kb3ducmV2LnhtbESPT2vCQBTE74LfYXlCb2Zj/wSNrtKWthQvalS8PrLP JJh9m2ZXTb99tyB4HGbmN8xs0ZlaXKh1lWUFoygGQZxbXXGhYLf9HI5BOI+ssbZMCn7JwWLe780w 1fbKG7pkvhABwi5FBaX3TSqly0sy6CLbEAfvaFuDPsi2kLrFa4CbWj7GcSINVhwWSmzovaT8lJ2N gnN3+Eni4mu/zp5wrd+WevWReKUeBt3rFISnzt/Dt/a3VvAymTzD/5vwBOT8DwAA//8DAFBLAQIt ABQABgAIAAAAIQDw94q7/QAAAOIBAAATAAAAAAAAAAAAAAAAAAAAAABbQ29udGVudF9UeXBlc10u eG1sUEsBAi0AFAAGAAgAAAAhADHdX2HSAAAAjwEAAAsAAAAAAAAAAAAAAAAALgEAAF9yZWxzLy5y ZWxzUEsBAi0AFAAGAAgAAAAhADMvBZ5BAAAAOQAAABAAAAAAAAAAAAAAAAAAKQIAAGRycy9zaGFw ZXhtbC54bWxQSwECLQAUAAYACAAAACEAjRTkccYAAADdAAAADwAAAAAAAAAAAAAAAACYAgAAZHJz L2Rvd25yZXYueG1sUEsFBgAAAAAEAAQA9QAAAIsDAAAAAA== " path="m,l5580001,r,279400l,279400,,e" fillcolor="#f1efe8" stroked="f" strokeweight="0">
                  <v:stroke miterlimit="83231f" joinstyle="miter"/>
                  <v:path arrowok="t" textboxrect="0,0,5580001,279400"/>
                </v:shape>
                <v:rect id="Rectangle 24" o:spid="_x0000_s1032" style="position:absolute;left:1270;top:993;width:5726;height:1562;visibility:visible;mso-wrap-style:square;v-text-anchor:top"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g6s+vsUA AADbAAAADwAAAGRycy9kb3ducmV2LnhtbESPT2vCQBTE7wW/w/KE3urGIMWkriL+QY9tFGxvj+xr Esy+Ddk1SfvpuwXB4zAzv2EWq8HUoqPWVZYVTCcRCOLc6ooLBefT/mUOwnlkjbVlUvBDDlbL0dMC U217/qAu84UIEHYpKii9b1IpXV6SQTexDXHwvm1r0AfZFlK32Ae4qWUcRa/SYMVhocSGNiXl1+xm FBzmzfrzaH/7ot59HS7vl2R7SrxSz+Nh/QbC0+Af4Xv7qBXEM/j/En6AXP4BAAD//wMAUEsBAi0A FAAGAAgAAAAhAPD3irv9AAAA4gEAABMAAAAAAAAAAAAAAAAAAAAAAFtDb250ZW50X1R5cGVzXS54 bWxQSwECLQAUAAYACAAAACEAMd1fYdIAAACPAQAACwAAAAAAAAAAAAAAAAAuAQAAX3JlbHMvLnJl bHNQSwECLQAUAAYACAAAACEAMy8FnkEAAAA5AAAAEAAAAAAAAAAAAAAAAAApAgAAZHJzL3NoYXBl eG1sLnhtbFBLAQItABQABgAIAAAAIQCDqz6+xQAAANsAAAAPAAAAAAAAAAAAAAAAAJgCAABkcnMv ZG93bnJldi54bWxQSwUGAAAAAAQABAD1AAAAigMAAAAA " filled="f" stroked="f">
                  <v:textbox inset="0,0,0,0">
                    <w:txbxContent>
                      <w:p w:rsidR="00173B01" w:rsidRDefault="00CF3081">
                        <w:pPr>
                          <w:spacing w:after="160" w:line="259" w:lineRule="auto"/>
                          <w:ind w:left="0" w:firstLine="0"/>
                          <w:jc w:val="left"/>
                        </w:pPr>
                        <w:r>
                          <w:rPr>
                            <w:b/>
                            <w:color w:val="0C2340"/>
                          </w:rPr>
                          <w:t>Project</w:t>
                        </w:r>
                      </w:p>
                    </w:txbxContent>
                  </v:textbox>
                </v:rect>
                <v:rect id="Rectangle 25" o:spid="_x0000_s1033" style="position:absolute;left:17470;top:993;width:32103;height:1562;visibility:visible;mso-wrap-style:square;v-text-anchor:top"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7OebJcUA AADbAAAADwAAAGRycy9kb3ducmV2LnhtbESPT2vCQBTE7wW/w/KE3urGgMWkriL+QY9tFGxvj+xr Esy+Ddk1SfvpuwXB4zAzv2EWq8HUoqPWVZYVTCcRCOLc6ooLBefT/mUOwnlkjbVlUvBDDlbL0dMC U217/qAu84UIEHYpKii9b1IpXV6SQTexDXHwvm1r0AfZFlK32Ae4qWUcRa/SYMVhocSGNiXl1+xm FBzmzfrzaH/7ot59HS7vl2R7SrxSz+Nh/QbC0+Af4Xv7qBXEM/j/En6AXP4BAAD//wMAUEsBAi0A FAAGAAgAAAAhAPD3irv9AAAA4gEAABMAAAAAAAAAAAAAAAAAAAAAAFtDb250ZW50X1R5cGVzXS54 bWxQSwECLQAUAAYACAAAACEAMd1fYdIAAACPAQAACwAAAAAAAAAAAAAAAAAuAQAAX3JlbHMvLnJl bHNQSwECLQAUAAYACAAAACEAMy8FnkEAAAA5AAAAEAAAAAAAAAAAAAAAAAApAgAAZHJzL3NoYXBl eG1sLnhtbFBLAQItABQABgAIAAAAIQDs55slxQAAANsAAAAPAAAAAAAAAAAAAAAAAJgCAABkcnMv ZG93bnJldi54bWxQSwUGAAAAAAQABAD1AAAAigMAAAAA " filled="f" stroked="f">
                  <v:textbox inset="0,0,0,0">
                    <w:txbxContent>
                      <w:p w:rsidR="00173B01" w:rsidRDefault="00CF3081">
                        <w:pPr>
                          <w:spacing w:after="160" w:line="259" w:lineRule="auto"/>
                          <w:ind w:left="0" w:firstLine="0"/>
                          <w:jc w:val="left"/>
                        </w:pPr>
                        <w:r>
                          <w:t xml:space="preserve">Zero Trust Architecture </w:t>
                        </w:r>
                        <w:bookmarkStart w:id="1" w:name="_GoBack"/>
                        <w:bookmarkEnd w:id="1"/>
                      </w:p>
                    </w:txbxContent>
                  </v:textbox>
                </v:rect>
                <v:rect id="Rectangle 26" o:spid="_x0000_s1034" style="position:absolute;left:1270;top:3787;width:6286;height:1562;visibility:visible;mso-wrap-style:square;v-text-anchor:top"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HDUFUsUA AADbAAAADwAAAGRycy9kb3ducmV2LnhtbESPQWvCQBSE7wX/w/KE3uqmOYSYuoq0leTYqqC9PbLP JJh9G7JrkvbXdwsFj8PMfMOsNpNpxUC9aywreF5EIIhLqxuuFBwPu6cUhPPIGlvLpOCbHGzWs4cV ZtqO/EnD3lciQNhlqKD2vsukdGVNBt3CdsTBu9jeoA+yr6TucQxw08o4ihJpsOGwUGNHrzWV1/3N KMjTbnsu7M9Yte9f+enjtHw7LL1Sj/Np+wLC0+Tv4f92oRXECfx9CT9Arn8BAAD//wMAUEsBAi0A FAAGAAgAAAAhAPD3irv9AAAA4gEAABMAAAAAAAAAAAAAAAAAAAAAAFtDb250ZW50X1R5cGVzXS54 bWxQSwECLQAUAAYACAAAACEAMd1fYdIAAACPAQAACwAAAAAAAAAAAAAAAAAuAQAAX3JlbHMvLnJl bHNQSwECLQAUAAYACAAAACEAMy8FnkEAAAA5AAAAEAAAAAAAAAAAAAAAAAApAgAAZHJzL3NoYXBl eG1sLnhtbFBLAQItABQABgAIAAAAIQAcNQVSxQAAANsAAAAPAAAAAAAAAAAAAAAAAJgCAABkcnMv ZG93bnJldi54bWxQSwUGAAAAAAQABAD1AAAAigMAAAAA " filled="f" stroked="f">
                  <v:textbox inset="0,0,0,0">
                    <w:txbxContent>
                      <w:p w:rsidR="00173B01" w:rsidRDefault="00CF3081">
                        <w:pPr>
                          <w:spacing w:after="160" w:line="259" w:lineRule="auto"/>
                          <w:ind w:left="0" w:firstLine="0"/>
                          <w:jc w:val="left"/>
                        </w:pPr>
                        <w:r>
                          <w:rPr>
                            <w:b/>
                            <w:color w:val="0C2340"/>
                          </w:rPr>
                          <w:t>Student</w:t>
                        </w:r>
                      </w:p>
                    </w:txbxContent>
                  </v:textbox>
                </v:rect>
                <v:rect id="Rectangle 27" o:spid="_x0000_s1035" style="position:absolute;left:17470;top:3787;width:11452;height:1562;visibility:visible;mso-wrap-style:square;v-text-anchor:top"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c3mgycUA AADbAAAADwAAAGRycy9kb3ducmV2LnhtbESPT2vCQBTE7wW/w/KE3urGHKxJXUX8gx7bKNjeHtnX JJh9G7JrkvbTdwuCx2FmfsMsVoOpRUetqywrmE4iEMS51RUXCs6n/cschPPIGmvLpOCHHKyWo6cF ptr2/EFd5gsRIOxSVFB636RSurwkg25iG+LgfdvWoA+yLaRusQ9wU8s4imbSYMVhocSGNiXl1+xm FBzmzfrzaH/7ot59HS7vl2R7SrxSz+Nh/QbC0+Af4Xv7qBXEr/D/JfwAufwDAAD//wMAUEsBAi0A FAAGAAgAAAAhAPD3irv9AAAA4gEAABMAAAAAAAAAAAAAAAAAAAAAAFtDb250ZW50X1R5cGVzXS54 bWxQSwECLQAUAAYACAAAACEAMd1fYdIAAACPAQAACwAAAAAAAAAAAAAAAAAuAQAAX3JlbHMvLnJl bHNQSwECLQAUAAYACAAAACEAMy8FnkEAAAA5AAAAEAAAAAAAAAAAAAAAAAApAgAAZHJzL3NoYXBl eG1sLnhtbFBLAQItABQABgAIAAAAIQBzeaDJxQAAANsAAAAPAAAAAAAAAAAAAAAAAJgCAABkcnMv ZG93bnJldi54bWxQSwUGAAAAAAQABAD1AAAAigMAAAAA " filled="f" stroked="f">
                  <v:textbox inset="0,0,0,0">
                    <w:txbxContent>
                      <w:p w:rsidR="00173B01" w:rsidRDefault="00CF3081">
                        <w:pPr>
                          <w:spacing w:after="160" w:line="259" w:lineRule="auto"/>
                          <w:ind w:left="0" w:firstLine="0"/>
                          <w:jc w:val="left"/>
                        </w:pPr>
                        <w:r>
                          <w:t>Himanshu Soni</w:t>
                        </w:r>
                      </w:p>
                    </w:txbxContent>
                  </v:textbox>
                </v:rect>
                <v:rect id="Rectangle 28" o:spid="_x0000_s1036" style="position:absolute;left:1270;top:6581;width:10418;height:1562;visibility:visible;mso-wrap-style:square;v-text-anchor:top"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AuY0u78A AADbAAAADwAAAGRycy9kb3ducmV2LnhtbERPy6rCMBDdC/5DGMGdproQrUYRvRdd+gJ1NzRjW2wm pYm2+vVmIbg8nPds0ZhCPKlyuWUFg34EgjixOudUwen43xuDcB5ZY2GZFLzIwWLebs0w1rbmPT0P PhUhhF2MCjLvy1hKl2Rk0PVtSRy4m60M+gCrVOoK6xBuCjmMopE0mHNoyLCkVUbJ/fAwCjbjcnnZ 2nedFn/XzXl3nqyPE69Ut9MspyA8Nf4n/rq3WsEwjA1fwg+Q8w8AAAD//wMAUEsBAi0AFAAGAAgA AAAhAPD3irv9AAAA4gEAABMAAAAAAAAAAAAAAAAAAAAAAFtDb250ZW50X1R5cGVzXS54bWxQSwEC LQAUAAYACAAAACEAMd1fYdIAAACPAQAACwAAAAAAAAAAAAAAAAAuAQAAX3JlbHMvLnJlbHNQSwEC LQAUAAYACAAAACEAMy8FnkEAAAA5AAAAEAAAAAAAAAAAAAAAAAApAgAAZHJzL3NoYXBleG1sLnht bFBLAQItABQABgAIAAAAIQAC5jS7vwAAANsAAAAPAAAAAAAAAAAAAAAAAJgCAABkcnMvZG93bnJl di54bWxQSwUGAAAAAAQABAD1AAAAhAMAAAAA " filled="f" stroked="f">
                  <v:textbox inset="0,0,0,0">
                    <w:txbxContent>
                      <w:p w:rsidR="00173B01" w:rsidRDefault="00CF3081">
                        <w:pPr>
                          <w:spacing w:after="160" w:line="259" w:lineRule="auto"/>
                          <w:ind w:left="0" w:firstLine="0"/>
                          <w:jc w:val="left"/>
                        </w:pPr>
                        <w:r>
                          <w:rPr>
                            <w:b/>
                            <w:color w:val="0C2340"/>
                          </w:rPr>
                          <w:t>Organisation</w:t>
                        </w:r>
                      </w:p>
                    </w:txbxContent>
                  </v:textbox>
                </v:rect>
                <v:rect id="Rectangle 29" o:spid="_x0000_s1037" style="position:absolute;left:17470;top:6581;width:21593;height:1562;visibility:visible;mso-wrap-style:square;v-text-anchor:top"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baqRIMMA AADbAAAADwAAAGRycy9kb3ducmV2LnhtbESPT4vCMBTE74LfITzBm6Z6EFuNIrqLHv2zoN4ezbMt Ni+libb66c3Cwh6HmfkNM1+2phRPql1hWcFoGIEgTq0uOFPwc/oeTEE4j6yxtEwKXuRgueh25pho 2/CBnkefiQBhl6CC3PsqkdKlORl0Q1sRB+9ma4M+yDqTusYmwE0px1E0kQYLDgs5VrTOKb0fH0bB dlqtLjv7brLy67o978/x5hR7pfq9djUD4an1/+G/9k4rGMfw+yX8ALn4AAAA//8DAFBLAQItABQA BgAIAAAAIQDw94q7/QAAAOIBAAATAAAAAAAAAAAAAAAAAAAAAABbQ29udGVudF9UeXBlc10ueG1s UEsBAi0AFAAGAAgAAAAhADHdX2HSAAAAjwEAAAsAAAAAAAAAAAAAAAAALgEAAF9yZWxzLy5yZWxz UEsBAi0AFAAGAAgAAAAhADMvBZ5BAAAAOQAAABAAAAAAAAAAAAAAAAAAKQIAAGRycy9zaGFwZXht bC54bWxQSwECLQAUAAYACAAAACEAbaqRIMMAAADbAAAADwAAAAAAAAAAAAAAAACYAgAAZHJzL2Rv d25yZXYueG1sUEsFBgAAAAAEAAQA9QAAAIgDAAAAAA== " filled="f" stroked="f">
                  <v:textbox inset="0,0,0,0">
                    <w:txbxContent>
                      <w:p w:rsidR="00173B01" w:rsidRDefault="00CF3081">
                        <w:pPr>
                          <w:spacing w:after="160" w:line="259" w:lineRule="auto"/>
                          <w:ind w:left="0" w:firstLine="0"/>
                          <w:jc w:val="left"/>
                        </w:pPr>
                        <w:r>
                          <w:t>Naviotech Solutions Pvt. Ltd.</w:t>
                        </w:r>
                      </w:p>
                    </w:txbxContent>
                  </v:textbox>
                </v:rect>
                <v:rect id="Rectangle 30" o:spid="_x0000_s1038" style="position:absolute;left:1270;top:9375;width:6570;height:1562;visibility:visible;mso-wrap-style:square;v-text-anchor:top"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eUmuYMEA AADbAAAADwAAAGRycy9kb3ducmV2LnhtbERPy4rCMBTdD/gP4QqzG1MVBq1NRXygy/EB6u7SXNti c1OaaDvz9ZOF4PJw3sm8M5V4UuNKywqGgwgEcWZ1ybmC03HzNQHhPLLGyjIp+CUH87T3kWCsbct7 eh58LkIIuxgVFN7XsZQuK8igG9iaOHA32xj0ATa51A22IdxUchRF39JgyaGhwJqWBWX3w8Mo2E7q xWVn/9q8Wl+355/zdHWceqU++91iBsJT59/il3unFYzD+vAl/ACZ/gMAAP//AwBQSwECLQAUAAYA CAAAACEA8PeKu/0AAADiAQAAEwAAAAAAAAAAAAAAAAAAAAAAW0NvbnRlbnRfVHlwZXNdLnhtbFBL AQItABQABgAIAAAAIQAx3V9h0gAAAI8BAAALAAAAAAAAAAAAAAAAAC4BAABfcmVscy8ucmVsc1BL AQItABQABgAIAAAAIQAzLwWeQQAAADkAAAAQAAAAAAAAAAAAAAAAACkCAABkcnMvc2hhcGV4bWwu eG1sUEsBAi0AFAAGAAgAAAAhAHlJrmDBAAAA2wAAAA8AAAAAAAAAAAAAAAAAmAIAAGRycy9kb3du cmV2LnhtbFBLBQYAAAAABAAEAPUAAACGAwAAAAA= " filled="f" stroked="f">
                  <v:textbox inset="0,0,0,0">
                    <w:txbxContent>
                      <w:p w:rsidR="00173B01" w:rsidRDefault="00CF3081">
                        <w:pPr>
                          <w:spacing w:after="160" w:line="259" w:lineRule="auto"/>
                          <w:ind w:left="0" w:firstLine="0"/>
                          <w:jc w:val="left"/>
                        </w:pPr>
                        <w:r>
                          <w:rPr>
                            <w:b/>
                            <w:color w:val="0C2340"/>
                          </w:rPr>
                          <w:t>Division</w:t>
                        </w:r>
                      </w:p>
                    </w:txbxContent>
                  </v:textbox>
                </v:rect>
                <v:rect id="Rectangle 31" o:spid="_x0000_s1039" style="position:absolute;left:17470;top:9375;width:10323;height:1562;visibility:visible;mso-wrap-style:square;v-text-anchor:top"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FgUL+8UA AADbAAAADwAAAGRycy9kb3ducmV2LnhtbESPQWvCQBSE74L/YXlCb7qxgmiaTQi2osdWBdvbI/ua BLNvQ3ZrUn99tyB4HGbmGybJBtOIK3WutqxgPotAEBdW11wqOB230xUI55E1NpZJwS85yNLxKMFY 254/6HrwpQgQdjEqqLxvYyldUZFBN7MtcfC+bWfQB9mVUnfYB7hp5HMULaXBmsNChS1tKiouhx+j YLdq88+9vfVl8/a1O7+f16/HtVfqaTLkLyA8Df4Rvrf3WsFiDv9fwg+Q6R8AAAD//wMAUEsBAi0A FAAGAAgAAAAhAPD3irv9AAAA4gEAABMAAAAAAAAAAAAAAAAAAAAAAFtDb250ZW50X1R5cGVzXS54 bWxQSwECLQAUAAYACAAAACEAMd1fYdIAAACPAQAACwAAAAAAAAAAAAAAAAAuAQAAX3JlbHMvLnJl bHNQSwECLQAUAAYACAAAACEAMy8FnkEAAAA5AAAAEAAAAAAAAAAAAAAAAAApAgAAZHJzL3NoYXBl eG1sLnhtbFBLAQItABQABgAIAAAAIQAWBQv7xQAAANsAAAAPAAAAAAAAAAAAAAAAAJgCAABkcnMv ZG93bnJldi54bWxQSwUGAAAAAAQABAD1AAAAigMAAAAA " filled="f" stroked="f">
                  <v:textbox inset="0,0,0,0">
                    <w:txbxContent>
                      <w:p w:rsidR="00173B01" w:rsidRDefault="00CF3081">
                        <w:pPr>
                          <w:spacing w:after="160" w:line="259" w:lineRule="auto"/>
                          <w:ind w:left="0" w:firstLine="0"/>
                          <w:jc w:val="left"/>
                        </w:pPr>
                        <w:r>
                          <w:t>Cybersecurity</w:t>
                        </w:r>
                      </w:p>
                    </w:txbxContent>
                  </v:textbox>
                </v:rect>
                <v:rect id="Rectangle 32" o:spid="_x0000_s1040" style="position:absolute;left:1270;top:12169;width:7320;height:1562;visibility:visible;mso-wrap-style:square;v-text-anchor:top"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5teVjMUA AADbAAAADwAAAGRycy9kb3ducmV2LnhtbESPT2vCQBTE7wW/w/KE3urGCMWkriL+QY9tFGxvj+xr Esy+Ddk1SfvpuwXB4zAzv2EWq8HUoqPWVZYVTCcRCOLc6ooLBefT/mUOwnlkjbVlUvBDDlbL0dMC U217/qAu84UIEHYpKii9b1IpXV6SQTexDXHwvm1r0AfZFlK32Ae4qWUcRa/SYMVhocSGNiXl1+xm FBzmzfrzaH/7ot59HS7vl2R7SrxSz+Nh/QbC0+Af4Xv7qBXMYvj/En6AXP4BAAD//wMAUEsBAi0A FAAGAAgAAAAhAPD3irv9AAAA4gEAABMAAAAAAAAAAAAAAAAAAAAAAFtDb250ZW50X1R5cGVzXS54 bWxQSwECLQAUAAYACAAAACEAMd1fYdIAAACPAQAACwAAAAAAAAAAAAAAAAAuAQAAX3JlbHMvLnJl bHNQSwECLQAUAAYACAAAACEAMy8FnkEAAAA5AAAAEAAAAAAAAAAAAAAAAAApAgAAZHJzL3NoYXBl eG1sLnhtbFBLAQItABQABgAIAAAAIQDm15WMxQAAANsAAAAPAAAAAAAAAAAAAAAAAJgCAABkcnMv ZG93bnJldi54bWxQSwUGAAAAAAQABAD1AAAAigMAAAAA " filled="f" stroked="f">
                  <v:textbox inset="0,0,0,0">
                    <w:txbxContent>
                      <w:p w:rsidR="00173B01" w:rsidRDefault="00CF3081">
                        <w:pPr>
                          <w:spacing w:after="160" w:line="259" w:lineRule="auto"/>
                          <w:ind w:left="0" w:firstLine="0"/>
                          <w:jc w:val="left"/>
                        </w:pPr>
                        <w:r>
                          <w:rPr>
                            <w:b/>
                            <w:color w:val="0C2340"/>
                          </w:rPr>
                          <w:t>Standard</w:t>
                        </w:r>
                      </w:p>
                    </w:txbxContent>
                  </v:textbox>
                </v:rect>
                <v:rect id="Rectangle 33" o:spid="_x0000_s1041" style="position:absolute;left:17470;top:12169;width:13237;height:1562;visibility:visible;mso-wrap-style:square;v-text-anchor:top"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iZswF8UA AADbAAAADwAAAGRycy9kb3ducmV2LnhtbESPQWvCQBSE7wX/w/KE3pqNDYimriJa0WOrQtrbI/ua BLNvQ3ZNUn99tyB4HGbmG2axGkwtOmpdZVnBJIpBEOdWV1woOJ92LzMQziNrrC2Tgl9ysFqOnhaY atvzJ3VHX4gAYZeigtL7JpXS5SUZdJFtiIP3Y1uDPsi2kLrFPsBNLV/jeCoNVhwWSmxoU1J+OV6N gv2sWX8d7K0v6vfvffaRzbenuVfqeTys30B4GvwjfG8ftIIkgf8v4QfI5R8AAAD//wMAUEsBAi0A FAAGAAgAAAAhAPD3irv9AAAA4gEAABMAAAAAAAAAAAAAAAAAAAAAAFtDb250ZW50X1R5cGVzXS54 bWxQSwECLQAUAAYACAAAACEAMd1fYdIAAACPAQAACwAAAAAAAAAAAAAAAAAuAQAAX3JlbHMvLnJl bHNQSwECLQAUAAYACAAAACEAMy8FnkEAAAA5AAAAEAAAAAAAAAAAAAAAAAApAgAAZHJzL3NoYXBl eG1sLnhtbFBLAQItABQABgAIAAAAIQCJmzAXxQAAANsAAAAPAAAAAAAAAAAAAAAAAJgCAABkcnMv ZG93bnJldi54bWxQSwUGAAAAAAQABAD1AAAAigMAAAAA " filled="f" stroked="f">
                  <v:textbox inset="0,0,0,0">
                    <w:txbxContent>
                      <w:p w:rsidR="00173B01" w:rsidRDefault="00CF3081">
                        <w:pPr>
                          <w:spacing w:after="160" w:line="259" w:lineRule="auto"/>
                          <w:ind w:left="0" w:firstLine="0"/>
                          <w:jc w:val="left"/>
                        </w:pPr>
                        <w:r>
                          <w:t>NIST SP 800-207</w:t>
                        </w:r>
                      </w:p>
                    </w:txbxContent>
                  </v:textbox>
                </v:rect>
                <v:rect id="Rectangle 34" o:spid="_x0000_s1042" style="position:absolute;left:1270;top:14963;width:3661;height:1562;visibility:visible;mso-wrap-style:square;v-text-anchor:top"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BnKoY8MA AADbAAAADwAAAGRycy9kb3ducmV2LnhtbESPS4vCQBCE74L/YWjBm05cRTQ6iuwDPfoC9dZk2iSY 6QmZWRP31+8Igseiqr6i5svGFOJOlcstKxj0IxDEidU5pwqOh5/eBITzyBoLy6TgQQ6Wi3ZrjrG2 Ne/ovvepCBB2MSrIvC9jKV2SkUHXtyVx8K62MuiDrFKpK6wD3BTyI4rG0mDOYSHDkj4zSm77X6Ng PSlX5439q9Pi+7I+bU/Tr8PUK9XtNKsZCE+Nf4df7Y1WMBzB80v4AXLxDwAA//8DAFBLAQItABQA BgAIAAAAIQDw94q7/QAAAOIBAAATAAAAAAAAAAAAAAAAAAAAAABbQ29udGVudF9UeXBlc10ueG1s UEsBAi0AFAAGAAgAAAAhADHdX2HSAAAAjwEAAAsAAAAAAAAAAAAAAAAALgEAAF9yZWxzLy5yZWxz UEsBAi0AFAAGAAgAAAAhADMvBZ5BAAAAOQAAABAAAAAAAAAAAAAAAAAAKQIAAGRycy9zaGFwZXht bC54bWxQSwECLQAUAAYACAAAACEABnKoY8MAAADbAAAADwAAAAAAAAAAAAAAAACYAgAAZHJzL2Rv d25yZXYueG1sUEsFBgAAAAAEAAQA9QAAAIgDAAAAAA== " filled="f" stroked="f">
                  <v:textbox inset="0,0,0,0">
                    <w:txbxContent>
                      <w:p w:rsidR="00173B01" w:rsidRDefault="00CF3081">
                        <w:pPr>
                          <w:spacing w:after="160" w:line="259" w:lineRule="auto"/>
                          <w:ind w:left="0" w:firstLine="0"/>
                          <w:jc w:val="left"/>
                        </w:pPr>
                        <w:r>
                          <w:rPr>
                            <w:b/>
                            <w:color w:val="0C2340"/>
                          </w:rPr>
                          <w:t>Year</w:t>
                        </w:r>
                      </w:p>
                    </w:txbxContent>
                  </v:textbox>
                </v:rect>
                <v:rect id="Rectangle 35" o:spid="_x0000_s1043" style="position:absolute;left:17470;top:14963;width:3756;height:1562;visibility:visible;mso-wrap-style:square;v-text-anchor:top"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aT4N+MMA AADbAAAADwAAAGRycy9kb3ducmV2LnhtbESPS4vCQBCE74L/YWjBm05cUTQ6iuwDPfoC9dZk2iSY 6QmZWRP31+8Igseiqr6i5svGFOJOlcstKxj0IxDEidU5pwqOh5/eBITzyBoLy6TgQQ6Wi3ZrjrG2 Ne/ovvepCBB2MSrIvC9jKV2SkUHXtyVx8K62MuiDrFKpK6wD3BTyI4rG0mDOYSHDkj4zSm77X6Ng PSlX5439q9Pi+7I+bU/Tr8PUK9XtNKsZCE+Nf4df7Y1WMBzB80v4AXLxDwAA//8DAFBLAQItABQA BgAIAAAAIQDw94q7/QAAAOIBAAATAAAAAAAAAAAAAAAAAAAAAABbQ29udGVudF9UeXBlc10ueG1s UEsBAi0AFAAGAAgAAAAhADHdX2HSAAAAjwEAAAsAAAAAAAAAAAAAAAAALgEAAF9yZWxzLy5yZWxz UEsBAi0AFAAGAAgAAAAhADMvBZ5BAAAAOQAAABAAAAAAAAAAAAAAAAAAKQIAAGRycy9zaGFwZXht bC54bWxQSwECLQAUAAYACAAAACEAaT4N+MMAAADbAAAADwAAAAAAAAAAAAAAAACYAgAAZHJzL2Rv d25yZXYueG1sUEsFBgAAAAAEAAQA9QAAAIgDAAAAAA== " filled="f" stroked="f">
                  <v:textbox inset="0,0,0,0">
                    <w:txbxContent>
                      <w:p w:rsidR="00173B01" w:rsidRDefault="007131E3">
                        <w:pPr>
                          <w:spacing w:after="160" w:line="259" w:lineRule="auto"/>
                          <w:ind w:left="0" w:firstLine="0"/>
                          <w:jc w:val="left"/>
                        </w:pPr>
                        <w:r>
                          <w:t>2026</w:t>
                        </w:r>
                      </w:p>
                    </w:txbxContent>
                  </v:textbox>
                </v:rect>
                <v:shape id="Shape 36" o:spid="_x0000_s1044" style="position:absolute;top:2794;width:55800;height:0;visibility:visible;mso-wrap-style:square;v-text-anchor:top" coordsize="5580001,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kP7UtsQA AADbAAAADwAAAGRycy9kb3ducmV2LnhtbESPzWrDMBCE74W8g9hALiWW00JaXCshBFpyCSVOD81t sba2iLUyluqft48KhRyHmfmGybejbURPnTeOFaySFARx6bThSsHX+X35CsIHZI2NY1IwkYftZvaQ Y6bdwCfqi1CJCGGfoYI6hDaT0pc1WfSJa4mj9+M6iyHKrpK6wyHCbSOf0nQtLRqOCzW2tK+pvBa/ VkHAVfNYvhz7i3dmZ74/9YQfWqnFfNy9gQg0hnv4v33QCp7X8Pcl/gC5uQEAAP//AwBQSwECLQAU AAYACAAAACEA8PeKu/0AAADiAQAAEwAAAAAAAAAAAAAAAAAAAAAAW0NvbnRlbnRfVHlwZXNdLnht bFBLAQItABQABgAIAAAAIQAx3V9h0gAAAI8BAAALAAAAAAAAAAAAAAAAAC4BAABfcmVscy8ucmVs c1BLAQItABQABgAIAAAAIQAzLwWeQQAAADkAAAAQAAAAAAAAAAAAAAAAACkCAABkcnMvc2hhcGV4 bWwueG1sUEsBAi0AFAAGAAgAAAAhAJD+1LbEAAAA2wAAAA8AAAAAAAAAAAAAAAAAmAIAAGRycy9k b3ducmV2LnhtbFBLBQYAAAAABAAEAPUAAACJAwAAAAA= " path="m,l5580001,e" filled="f" strokecolor="#d3d1c7" strokeweight=".3pt">
                  <v:stroke endcap="round"/>
                  <v:path arrowok="t" textboxrect="0,0,5580001,0"/>
                </v:shape>
                <v:shape id="Shape 37" o:spid="_x0000_s1045" style="position:absolute;top:5588;width:55800;height:0;visibility:visible;mso-wrap-style:square;v-text-anchor:top" coordsize="5580001,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7JxLcIA AADbAAAADwAAAGRycy9kb3ducmV2LnhtbESPQYvCMBSE74L/ITzBi2iqgkrXKCK4eBGx7mH39mje tmGbl9Jka/33RhA8DjPzDbPedrYSLTXeOFYwnSQgiHOnDRcKvq6H8QqED8gaK8ek4E4etpt+b42p dje+UJuFQkQI+xQVlCHUqZQ+L8min7iaOHq/rrEYomwKqRu8Rbit5CxJFtKi4bhQYk37kvK/7N8q CDitRvny1P54Z3bm+6zv+KmVGg663QeIQF14h1/to1YwX8LzS/wBcvMAAAD//wMAUEsBAi0AFAAG AAgAAAAhAPD3irv9AAAA4gEAABMAAAAAAAAAAAAAAAAAAAAAAFtDb250ZW50X1R5cGVzXS54bWxQ SwECLQAUAAYACAAAACEAMd1fYdIAAACPAQAACwAAAAAAAAAAAAAAAAAuAQAAX3JlbHMvLnJlbHNQ SwECLQAUAAYACAAAACEAMy8FnkEAAAA5AAAAEAAAAAAAAAAAAAAAAAApAgAAZHJzL3NoYXBleG1s LnhtbFBLAQItABQABgAIAAAAIQD/snEtwgAAANsAAAAPAAAAAAAAAAAAAAAAAJgCAABkcnMvZG93 bnJldi54bWxQSwUGAAAAAAQABAD1AAAAhwMAAAAA " path="m,l5580001,e" filled="f" strokecolor="#d3d1c7" strokeweight=".3pt">
                  <v:stroke endcap="round"/>
                  <v:path arrowok="t" textboxrect="0,0,5580001,0"/>
                </v:shape>
                <v:shape id="Shape 38" o:spid="_x0000_s1046" style="position:absolute;top:8382;width:55800;height:0;visibility:visible;mso-wrap-style:square;v-text-anchor:top" coordsize="5580001,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ji3lX74A AADbAAAADwAAAGRycy9kb3ducmV2LnhtbERPTYvCMBC9L/gfwgheFk1VWKUaRQTFi8iqB70NzdgG m0lpYq3/3hwEj4/3PV+2thQN1d44VjAcJCCIM6cN5wrOp01/CsIHZI2lY1LwIg/LRednjql2T/6n 5hhyEUPYp6igCKFKpfRZQRb9wFXEkbu52mKIsM6lrvEZw20pR0nyJy0ajg0FVrQuKLsfH1ZBwGH5 m032zdU7szKXg37hVivV67arGYhAbfiKP+6dVjCOY+OX+APk4g0AAP//AwBQSwECLQAUAAYACAAA ACEA8PeKu/0AAADiAQAAEwAAAAAAAAAAAAAAAAAAAAAAW0NvbnRlbnRfVHlwZXNdLnhtbFBLAQIt ABQABgAIAAAAIQAx3V9h0gAAAI8BAAALAAAAAAAAAAAAAAAAAC4BAABfcmVscy8ucmVsc1BLAQIt ABQABgAIAAAAIQAzLwWeQQAAADkAAAAQAAAAAAAAAAAAAAAAACkCAABkcnMvc2hhcGV4bWwueG1s UEsBAi0AFAAGAAgAAAAhAI4t5V++AAAA2wAAAA8AAAAAAAAAAAAAAAAAmAIAAGRycy9kb3ducmV2 LnhtbFBLBQYAAAAABAAEAPUAAACDAwAAAAA= " path="m,l5580001,e" filled="f" strokecolor="#d3d1c7" strokeweight=".3pt">
                  <v:stroke endcap="round"/>
                  <v:path arrowok="t" textboxrect="0,0,5580001,0"/>
                </v:shape>
                <v:shape id="Shape 39" o:spid="_x0000_s1047" style="position:absolute;top:11176;width:55800;height:0;visibility:visible;mso-wrap-style:square;v-text-anchor:top" coordsize="5580001,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4WFAxMMA AADbAAAADwAAAGRycy9kb3ducmV2LnhtbESPzYvCMBTE7wv7P4QneBFNVfCjaxRZULzI4sdBb4/m bRtsXkoTa/3vjbCwx2FmfsMsVq0tRUO1N44VDAcJCOLMacO5gvNp05+B8AFZY+mYFDzJw2r5+bHA VLsHH6g5hlxECPsUFRQhVKmUPivIoh+4ijh6v662GKKsc6lrfES4LeUoSSbSouG4UGBF3wVlt+Pd Kgg4LHvZdN9cvTNrc/nRT9xqpbqddv0FIlAb/sN/7Z1WMJ7D+0v8AXL5AgAA//8DAFBLAQItABQA BgAIAAAAIQDw94q7/QAAAOIBAAATAAAAAAAAAAAAAAAAAAAAAABbQ29udGVudF9UeXBlc10ueG1s UEsBAi0AFAAGAAgAAAAhADHdX2HSAAAAjwEAAAsAAAAAAAAAAAAAAAAALgEAAF9yZWxzLy5yZWxz UEsBAi0AFAAGAAgAAAAhADMvBZ5BAAAAOQAAABAAAAAAAAAAAAAAAAAAKQIAAGRycy9zaGFwZXht bC54bWxQSwECLQAUAAYACAAAACEA4WFAxMMAAADbAAAADwAAAAAAAAAAAAAAAACYAgAAZHJzL2Rv d25yZXYueG1sUEsFBgAAAAAEAAQA9QAAAIgDAAAAAA== " path="m,l5580001,e" filled="f" strokecolor="#d3d1c7" strokeweight=".3pt">
                  <v:stroke endcap="round"/>
                  <v:path arrowok="t" textboxrect="0,0,5580001,0"/>
                </v:shape>
                <v:shape id="Shape 40" o:spid="_x0000_s1048" style="position:absolute;top:13970;width:55800;height:0;visibility:visible;mso-wrap-style:square;v-text-anchor:top" coordsize="5580001,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KF2aJL4A AADbAAAADwAAAGRycy9kb3ducmV2LnhtbERPTYvCMBC9L/gfwgheFk0VWaUaRQTFi8iqB70NzdgG m0lpYq3/3hwEj4/3PV+2thQN1d44VjAcJCCIM6cN5wrOp01/CsIHZI2lY1LwIg/LRednjql2T/6n 5hhyEUPYp6igCKFKpfRZQRb9wFXEkbu52mKIsM6lrvEZw20pR0nyJy0ajg0FVrQuKLsfH1ZBwGH5 m032zdU7szKXg37hVivV67arGYhAbfiKP+6dVjCO6+OX+APk4g0AAP//AwBQSwECLQAUAAYACAAA ACEA8PeKu/0AAADiAQAAEwAAAAAAAAAAAAAAAAAAAAAAW0NvbnRlbnRfVHlwZXNdLnhtbFBLAQIt ABQABgAIAAAAIQAx3V9h0gAAAI8BAAALAAAAAAAAAAAAAAAAAC4BAABfcmVscy8ucmVsc1BLAQIt ABQABgAIAAAAIQAzLwWeQQAAADkAAAAQAAAAAAAAAAAAAAAAACkCAABkcnMvc2hhcGV4bWwueG1s UEsBAi0AFAAGAAgAAAAhAChdmiS+AAAA2wAAAA8AAAAAAAAAAAAAAAAAmAIAAGRycy9kb3ducmV2 LnhtbFBLBQYAAAAABAAEAPUAAACDAwAAAAA= " path="m,l5580001,e" filled="f" strokecolor="#d3d1c7" strokeweight=".3pt">
                  <v:stroke endcap="round"/>
                  <v:path arrowok="t" textboxrect="0,0,5580001,0"/>
                </v:shape>
                <v:shape id="Shape 41" o:spid="_x0000_s1049" style="position:absolute;left:16200;width:0;height:16764;visibility:visible;mso-wrap-style:square;v-text-anchor:top" coordsize="0,167640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QwUARsQA AADbAAAADwAAAGRycy9kb3ducmV2LnhtbESPQWvCQBSE70L/w/IKvZmNVqRNXUVEqRcPasHra/aZ jc2+Ddmtif56VxA8DjPzDTOZdbYSZ2p86VjBIElBEOdOl1wo+Nmv+h8gfEDWWDkmBRfyMJu+9CaY adfyls67UIgIYZ+hAhNCnUnpc0MWfeJq4ugdXWMxRNkUUjfYRrit5DBNx9JiyXHBYE0LQ/nf7t8q WJXm99gdqP7c5La179+n02F5VerttZt/gQjUhWf40V5rBaMB3L/EHyCnNwAAAP//AwBQSwECLQAU AAYACAAAACEA8PeKu/0AAADiAQAAEwAAAAAAAAAAAAAAAAAAAAAAW0NvbnRlbnRfVHlwZXNdLnht bFBLAQItABQABgAIAAAAIQAx3V9h0gAAAI8BAAALAAAAAAAAAAAAAAAAAC4BAABfcmVscy8ucmVs c1BLAQItABQABgAIAAAAIQAzLwWeQQAAADkAAAAQAAAAAAAAAAAAAAAAACkCAABkcnMvc2hhcGV4 bWwueG1sUEsBAi0AFAAGAAgAAAAhAEMFAEbEAAAA2wAAAA8AAAAAAAAAAAAAAAAAmAIAAGRycy9k b3ducmV2LnhtbFBLBQYAAAAABAAEAPUAAACJAwAAAAA= " path="m,1676400l,e" filled="f" strokecolor="#d3d1c7" strokeweight=".3pt">
                  <v:stroke endcap="round"/>
                  <v:path arrowok="t" textboxrect="0,0,0,1676400"/>
                </v:shape>
                <v:shape id="Shape 42" o:spid="_x0000_s1050" style="position:absolute;left:148;width:55652;height:148;visibility:visible;mso-wrap-style:square;v-text-anchor:top" coordsize="5565131,14869"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RvO20MUA AADbAAAADwAAAGRycy9kb3ducmV2LnhtbESPT2vCQBTE7wW/w/IEL0U3DaVqdBUVBC891D/3R/aZ RLNvw+42Sf303ULB4zAzv2GW697UoiXnK8sK3iYJCOLc6ooLBefTfjwD4QOyxtoyKfghD+vV4GWJ mbYdf1F7DIWIEPYZKihDaDIpfV6SQT+xDXH0rtYZDFG6QmqHXYSbWqZJ8iENVhwXSmxoV1J+P34b Bfm53m1fP106nT+Ky73d3g6yeyg1GvabBYhAfXiG/9sHreA9hb8v8QfI1S8AAAD//wMAUEsBAi0A FAAGAAgAAAAhAPD3irv9AAAA4gEAABMAAAAAAAAAAAAAAAAAAAAAAFtDb250ZW50X1R5cGVzXS54 bWxQSwECLQAUAAYACAAAACEAMd1fYdIAAACPAQAACwAAAAAAAAAAAAAAAAAuAQAAX3JlbHMvLnJl bHNQSwECLQAUAAYACAAAACEAMy8FnkEAAAA5AAAAEAAAAAAAAAAAAAAAAAApAgAAZHJzL3NoYXBl eG1sLnhtbFBLAQItABQABgAIAAAAIQBG87bQxQAAANsAAAAPAAAAAAAAAAAAAAAAAJgCAABkcnMv ZG93bnJldi54bWxQSwUGAAAAAAQABAD1AAAAigMAAAAA " path="m,14869c9190,5679,21890,,35931,l5565131,e" filled="f" strokecolor="#d3d1c7" strokeweight=".3pt">
                  <v:stroke endcap="round"/>
                  <v:path arrowok="t" textboxrect="0,0,5565131,14869"/>
                </v:shape>
                <v:shape id="Shape 43" o:spid="_x0000_s1051" style="position:absolute;top:16764;width:55800;height:0;visibility:visible;mso-wrap-style:square;v-text-anchor:top" coordsize="5580001,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2I8EU8MA AADbAAAADwAAAGRycy9kb3ducmV2LnhtbESPzYvCMBTE7wv7P4QneBFN/UClaxRZULzI4sdBb4/m bRtsXkoTa/3vjbCwx2FmfsMsVq0tRUO1N44VDAcJCOLMacO5gvNp05+D8AFZY+mYFDzJw2r5+bHA VLsHH6g5hlxECPsUFRQhVKmUPivIoh+4ijh6v662GKKsc6lrfES4LeUoSabSouG4UGBF3wVlt+Pd Kgg4LHvZbN9cvTNrc/nRT9xqpbqddv0FIlAb/sN/7Z1WMBnD+0v8AXL5AgAA//8DAFBLAQItABQA BgAIAAAAIQDw94q7/QAAAOIBAAATAAAAAAAAAAAAAAAAAAAAAABbQ29udGVudF9UeXBlc10ueG1s UEsBAi0AFAAGAAgAAAAhADHdX2HSAAAAjwEAAAsAAAAAAAAAAAAAAAAALgEAAF9yZWxzLy5yZWxz UEsBAi0AFAAGAAgAAAAhADMvBZ5BAAAAOQAAABAAAAAAAAAAAAAAAAAAKQIAAGRycy9zaGFwZXht bC54bWxQSwECLQAUAAYACAAAACEA2I8EU8MAAADbAAAADwAAAAAAAAAAAAAAAACYAgAAZHJzL2Rv d25yZXYueG1sUEsFBgAAAAAEAAQA9QAAAIgDAAAAAA== " path="m,l5580001,e" filled="f" strokecolor="#d3d1c7" strokeweight=".3pt">
                  <v:stroke endcap="round"/>
                  <v:path arrowok="t" textboxrect="0,0,5580001,0"/>
                </v:shape>
                <v:shape id="Shape 44" o:spid="_x0000_s1052" style="position:absolute;top:148;width:148;height:16616;visibility:visible;mso-wrap-style:square;v-text-anchor:top" coordsize="14869,1661531"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S1zGdMIA AADbAAAADwAAAGRycy9kb3ducmV2LnhtbESPS4vCQBCE74L/YWjBm05WRSTrJCxBwYMXH+C1yXQe bKYnZCYm/ntnYcFjUVVfUft0NI14Uudqywq+lhEI4tzqmksF99txsQPhPLLGxjIpeJGDNJlO9hhr O/CFnldfigBhF6OCyvs2ltLlFRl0S9sSB6+wnUEfZFdK3eEQ4KaRqyjaSoM1h4UKW8oqyn+vvVGw 7YveXU6jLZrsfnhk53XuBlZqPht/vkF4Gv0n/N8+aQWbDfx9CT9AJm8AAAD//wMAUEsBAi0AFAAG AAgAAAAhAPD3irv9AAAA4gEAABMAAAAAAAAAAAAAAAAAAAAAAFtDb250ZW50X1R5cGVzXS54bWxQ SwECLQAUAAYACAAAACEAMd1fYdIAAACPAQAACwAAAAAAAAAAAAAAAAAuAQAAX3JlbHMvLnJlbHNQ SwECLQAUAAYACAAAACEAMy8FnkEAAAA5AAAAEAAAAAAAAAAAAAAAAAApAgAAZHJzL3NoYXBleG1s LnhtbFBLAQItABQABgAIAAAAIQBLXMZ0wgAAANsAAAAPAAAAAAAAAAAAAAAAAJgCAABkcnMvZG93 bnJldi54bWxQSwUGAAAAAAQABAD1AAAAhwMAAAAA " path="m,1661531l,35931c,21889,5679,9189,14869,e" filled="f" strokecolor="#d3d1c7" strokeweight=".3pt">
                  <v:stroke endcap="round"/>
                  <v:path arrowok="t" textboxrect="0,0,14869,1661531"/>
                </v:shape>
                <v:shape id="Shape 45" o:spid="_x0000_s1053" style="position:absolute;left:55800;width:0;height:16764;visibility:visible;mso-wrap-style:square;v-text-anchor:top" coordsize="0,167640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PD4GRcQA AADbAAAADwAAAGRycy9kb3ducmV2LnhtbESPT2sCMRTE7wW/Q3iCt5r1L+1qFBHFXnqoFry+bp6b 1c3Lsonu6qdvCkKPw8z8hpkvW1uKG9W+cKxg0E9AEGdOF5wr+D5sX99A+ICssXRMCu7kYbnovMwx 1a7hL7rtQy4ihH2KCkwIVSqlzwxZ9H1XEUfv5GqLIco6l7rGJsJtKYdJMpUWC44LBitaG8ou+6tV sC3Mz6k9UvX+mdnGjnbn83HzUKrXbVczEIHa8B9+tj+0gvEE/r7EHyAXvwAAAP//AwBQSwECLQAU AAYACAAAACEA8PeKu/0AAADiAQAAEwAAAAAAAAAAAAAAAAAAAAAAW0NvbnRlbnRfVHlwZXNdLnht bFBLAQItABQABgAIAAAAIQAx3V9h0gAAAI8BAAALAAAAAAAAAAAAAAAAAC4BAABfcmVscy8ucmVs c1BLAQItABQABgAIAAAAIQAzLwWeQQAAADkAAAAQAAAAAAAAAAAAAAAAACkCAABkcnMvc2hhcGV4 bWwueG1sUEsBAi0AFAAGAAgAAAAhADw+BkXEAAAA2wAAAA8AAAAAAAAAAAAAAAAAmAIAAGRycy9k b3ducmV2LnhtbFBLBQYAAAAABAAEAPUAAACJAwAAAAA= " path="m,1676400l,e" filled="f" strokecolor="#d3d1c7" strokeweight=".3pt">
                  <v:stroke endcap="round"/>
                  <v:path arrowok="t" textboxrect="0,0,0,1676400"/>
                </v:shape>
                <w10:anchorlock/>
              </v:group>
            </w:pict>
          </mc:Fallback>
        </mc:AlternateContent>
      </w:r>
    </w:p>
    <w:p w:rsidR="00173B01" w:rsidRDefault="00CF3081">
      <w:pPr>
        <w:pStyle w:val="Heading2"/>
        <w:ind w:left="-5"/>
      </w:pPr>
      <w:r>
        <w:t>1. Executive Summary</w:t>
      </w:r>
    </w:p>
    <w:p w:rsidR="00173B01" w:rsidRDefault="00CF3081">
      <w:pPr>
        <w:spacing w:after="9"/>
        <w:ind w:right="3"/>
      </w:pPr>
      <w:r>
        <w:t>The Zero Trust Architecture web application successfully demonstrates the core ZTA principles of continuous verification and least-privilege access in a containerised web environment. All seven planned security test scenarios passed. The implementation effectively prevents privilege escalation, unauthenticated bypass, and user enumeration attacks. Two partial gaps — hardcoded credentials and absent MFA — have been identified and are addressed in the recommendations section.</w:t>
      </w:r>
    </w:p>
    <w:p w:rsidR="00173B01" w:rsidRDefault="00CF3081">
      <w:pPr>
        <w:spacing w:after="370" w:line="259" w:lineRule="auto"/>
        <w:ind w:left="0" w:firstLine="0"/>
        <w:jc w:val="left"/>
      </w:pPr>
      <w:r>
        <w:rPr>
          <w:rFonts w:ascii="Calibri" w:eastAsia="Calibri" w:hAnsi="Calibri" w:cs="Calibri"/>
          <w:noProof/>
          <w:sz w:val="22"/>
        </w:rPr>
        <mc:AlternateContent>
          <mc:Choice Requires="wpg">
            <w:drawing>
              <wp:inline distT="0" distB="0" distL="0" distR="0">
                <wp:extent cx="5967601" cy="6350"/>
                <wp:effectExtent l="0" t="0" r="0" b="0"/>
                <wp:docPr id="5009" name="Group 5009"/>
                <wp:cNvGraphicFramePr/>
                <a:graphic xmlns:a="http://schemas.openxmlformats.org/drawingml/2006/main">
                  <a:graphicData uri="http://schemas.microsoft.com/office/word/2010/wordprocessingGroup">
                    <wpg:wgp>
                      <wpg:cNvGrpSpPr/>
                      <wpg:grpSpPr>
                        <a:xfrm>
                          <a:off x="0" y="0"/>
                          <a:ext cx="5967601" cy="6350"/>
                          <a:chOff x="0" y="0"/>
                          <a:chExt cx="5967601" cy="6350"/>
                        </a:xfrm>
                      </wpg:grpSpPr>
                      <wps:wsp>
                        <wps:cNvPr id="61" name="Shape 61"/>
                        <wps:cNvSpPr/>
                        <wps:spPr>
                          <a:xfrm>
                            <a:off x="0" y="0"/>
                            <a:ext cx="5967601" cy="0"/>
                          </a:xfrm>
                          <a:custGeom>
                            <a:avLst/>
                            <a:gdLst/>
                            <a:ahLst/>
                            <a:cxnLst/>
                            <a:rect l="0" t="0" r="0" b="0"/>
                            <a:pathLst>
                              <a:path w="5967601">
                                <a:moveTo>
                                  <a:pt x="0" y="0"/>
                                </a:moveTo>
                                <a:lnTo>
                                  <a:pt x="5967601" y="0"/>
                                </a:lnTo>
                              </a:path>
                            </a:pathLst>
                          </a:custGeom>
                          <a:ln w="6350" cap="rnd">
                            <a:miter lim="127000"/>
                          </a:ln>
                        </wps:spPr>
                        <wps:style>
                          <a:lnRef idx="1">
                            <a:srgbClr val="1D9E75"/>
                          </a:lnRef>
                          <a:fillRef idx="0">
                            <a:srgbClr val="000000">
                              <a:alpha val="0"/>
                            </a:srgbClr>
                          </a:fillRef>
                          <a:effectRef idx="0">
                            <a:scrgbClr r="0" g="0" b="0"/>
                          </a:effectRef>
                          <a:fontRef idx="none"/>
                        </wps:style>
                        <wps:bodyPr/>
                      </wps:wsp>
                    </wpg:wgp>
                  </a:graphicData>
                </a:graphic>
              </wp:inline>
            </w:drawing>
          </mc:Choice>
          <mc:Fallback>
            <w:pict>
              <v:group w14:anchorId="753DE0D1" id="Group 5009" o:spid="_x0000_s1026" style="width:469.9pt;height:.5pt;mso-position-horizontal-relative:char;mso-position-vertical-relative:line" coordsize="59676,6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3ZxY9YQIAAM8FAAAOAAAAZHJzL2Uyb0RvYy54bWykVEuP2jAQvlfqf7B8LwmsgBIR9rBsuVTt qrv9AcZxHpJfsg2Bf9/x5AECaQ/0kow9r2++Gc/6+aQkOQrnG6NzOp2klAjNTdHoKqd/P358+06J D0wXTBotcnoWnj5vvn5ZtzYTM1MbWQhHIIj2WWtzWodgsyTxvBaK+YmxQoOyNE6xAEdXJYVjLURX Mpml6SJpjSusM1x4D7fbTkk3GL8sBQ+/y9KLQGROAVvAr8PvPn6TzZpllWO2bngPgz2AQrFGQ9Ix 1JYFRg6uuQulGu6MN2WYcKMSU5YNF1gDVDNNb6rZOXOwWEuVtZUdaQJqb3h6OCz/dXxzpClyOk/T FSWaKegSJiZ4AwS1tsrAbufsu31z/UXVnWLNp9Kp+IdqyAmpPY/UilMgHC7nq8VykU4p4aBbPM17 5nkN7blz4vXrZ27JkDKJyEYgrYUR8heW/P+x9F4zK5B8H6vvWVpACR1HqCdwRkLQZqTHZx6Yeogb JGaskGX84MNOGCSYHX/60E1sMUisHiR+0oPoYO4/nXjLQvSLCKNI2kuH4p0yR/FhUBtuugPQLlqp r63GHg/tB9vOAoSYZrPuBUwN8nVxUkcUOBqEM1gFThf4pFQTYEXIRsF+mS3TdGBIaogXm95xjVI4 SxFhS/1HlDDWMHlTDOJdtX+RjhwZLILpdvW6nMfGIUIwjT5lI+Xold57QeaYPJoyaWvWxRrQ9Akw ZB8pWgrcQbdheY+mW0TwnGE1DesIII1OCMvoMPprWKKI+6raKO5NccaniYTAK0BqcGsgon7DxbV0 fUaryx7e/AMAAP//AwBQSwMEFAAGAAgAAAAhAOizie3aAAAAAwEAAA8AAABkcnMvZG93bnJldi54 bWxMj0FLw0AQhe+C/2EZwZvdxKLYmE0pRT0VwVYQb9PsNAnNzobsNkn/vaMXexl4vMeb7+XLybVq oD40ng2kswQUceltw5WBz93r3ROoEJEttp7JwJkCLIvrqxwz60f+oGEbKyUlHDI0UMfYZVqHsiaH YeY7YvEOvncYRfaVtj2OUu5afZ8kj9phw/Khxo7WNZXH7ckZeBtxXM3Tl2FzPKzP37uH969NSsbc 3kyrZ1CRpvgfhl98QYdCmPb+xDao1oAMiX9XvMV8ITP2EkpAF7m+ZC9+AAAA//8DAFBLAQItABQA BgAIAAAAIQC2gziS/gAAAOEBAAATAAAAAAAAAAAAAAAAAAAAAABbQ29udGVudF9UeXBlc10ueG1s UEsBAi0AFAAGAAgAAAAhADj9If/WAAAAlAEAAAsAAAAAAAAAAAAAAAAALwEAAF9yZWxzLy5yZWxz UEsBAi0AFAAGAAgAAAAhADdnFj1hAgAAzwUAAA4AAAAAAAAAAAAAAAAALgIAAGRycy9lMm9Eb2Mu eG1sUEsBAi0AFAAGAAgAAAAhAOizie3aAAAAAwEAAA8AAAAAAAAAAAAAAAAAuwQAAGRycy9kb3du cmV2LnhtbFBLBQYAAAAABAAEAPMAAADCBQAAAAA= ">
                <v:shape id="Shape 61" o:spid="_x0000_s1027" style="position:absolute;width:59676;height:0;visibility:visible;mso-wrap-style:square;v-text-anchor:top" coordsize="5967601,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9JxhdcAA AADbAAAADwAAAGRycy9kb3ducmV2LnhtbESP0YrCMBRE3xf8h3AF39ZUZUWqUXRR8FFrP+DSXJti c1OabFv/3gjCPg4zc4bZ7AZbi45aXzlWMJsmIIgLpysuFeS30/cKhA/IGmvHpOBJHnbb0dcGU+16 vlKXhVJECPsUFZgQmlRKXxiy6KeuIY7e3bUWQ5RtKXWLfYTbWs6TZCktVhwXDDb0a6h4ZH9WQUb9 pU+K6zH7uSwO1bzLTXnOlZqMh/0aRKAh/Ic/7bNWsJzB+0v8AXL7AgAA//8DAFBLAQItABQABgAI AAAAIQDw94q7/QAAAOIBAAATAAAAAAAAAAAAAAAAAAAAAABbQ29udGVudF9UeXBlc10ueG1sUEsB Ai0AFAAGAAgAAAAhADHdX2HSAAAAjwEAAAsAAAAAAAAAAAAAAAAALgEAAF9yZWxzLy5yZWxzUEsB Ai0AFAAGAAgAAAAhADMvBZ5BAAAAOQAAABAAAAAAAAAAAAAAAAAAKQIAAGRycy9zaGFwZXhtbC54 bWxQSwECLQAUAAYACAAAACEA9JxhdcAAAADbAAAADwAAAAAAAAAAAAAAAACYAgAAZHJzL2Rvd25y ZXYueG1sUEsFBgAAAAAEAAQA9QAAAIUDAAAAAA== " path="m,l5967601,e" filled="f" strokecolor="#1d9e75" strokeweight=".5pt">
                  <v:stroke miterlimit="83231f" joinstyle="miter" endcap="round"/>
                  <v:path arrowok="t" textboxrect="0,0,5967601,0"/>
                </v:shape>
                <w10:anchorlock/>
              </v:group>
            </w:pict>
          </mc:Fallback>
        </mc:AlternateContent>
      </w:r>
    </w:p>
    <w:tbl>
      <w:tblPr>
        <w:tblStyle w:val="TableGrid"/>
        <w:tblpPr w:vertAnchor="page" w:horzAnchor="page" w:tblpX="1219" w:tblpY="13584"/>
        <w:tblOverlap w:val="never"/>
        <w:tblW w:w="9468" w:type="dxa"/>
        <w:tblInd w:w="0" w:type="dxa"/>
        <w:tblCellMar>
          <w:top w:w="156" w:type="dxa"/>
          <w:left w:w="120" w:type="dxa"/>
          <w:bottom w:w="0" w:type="dxa"/>
          <w:right w:w="120" w:type="dxa"/>
        </w:tblCellMar>
        <w:tblLook w:val="04A0" w:firstRow="1" w:lastRow="0" w:firstColumn="1" w:lastColumn="0" w:noHBand="0" w:noVBand="1"/>
      </w:tblPr>
      <w:tblGrid>
        <w:gridCol w:w="2268"/>
        <w:gridCol w:w="907"/>
        <w:gridCol w:w="3402"/>
        <w:gridCol w:w="2891"/>
      </w:tblGrid>
      <w:tr w:rsidR="00173B01">
        <w:trPr>
          <w:trHeight w:val="520"/>
        </w:trPr>
        <w:tc>
          <w:tcPr>
            <w:tcW w:w="2268" w:type="dxa"/>
            <w:tcBorders>
              <w:top w:val="single" w:sz="2" w:space="0" w:color="D3D1C7"/>
              <w:left w:val="single" w:sz="2" w:space="0" w:color="D3D1C7"/>
              <w:bottom w:val="single" w:sz="2" w:space="0" w:color="D3D1C7"/>
              <w:right w:val="single" w:sz="2" w:space="0" w:color="D3D1C7"/>
            </w:tcBorders>
            <w:shd w:val="clear" w:color="auto" w:fill="0C2340"/>
            <w:vAlign w:val="center"/>
          </w:tcPr>
          <w:p w:rsidR="00173B01" w:rsidRDefault="00CF3081">
            <w:pPr>
              <w:spacing w:after="0" w:line="259" w:lineRule="auto"/>
              <w:ind w:left="0" w:firstLine="0"/>
              <w:jc w:val="left"/>
            </w:pPr>
            <w:r>
              <w:rPr>
                <w:b/>
              </w:rPr>
              <w:t>Gap</w:t>
            </w:r>
          </w:p>
        </w:tc>
        <w:tc>
          <w:tcPr>
            <w:tcW w:w="907" w:type="dxa"/>
            <w:tcBorders>
              <w:top w:val="single" w:sz="2" w:space="0" w:color="D3D1C7"/>
              <w:left w:val="single" w:sz="2" w:space="0" w:color="D3D1C7"/>
              <w:bottom w:val="single" w:sz="2" w:space="0" w:color="D3D1C7"/>
              <w:right w:val="single" w:sz="2" w:space="0" w:color="D3D1C7"/>
            </w:tcBorders>
            <w:shd w:val="clear" w:color="auto" w:fill="0C2340"/>
            <w:vAlign w:val="center"/>
          </w:tcPr>
          <w:p w:rsidR="00173B01" w:rsidRDefault="00CF3081">
            <w:pPr>
              <w:spacing w:after="0" w:line="259" w:lineRule="auto"/>
              <w:ind w:left="0" w:firstLine="0"/>
              <w:jc w:val="left"/>
            </w:pPr>
            <w:r>
              <w:rPr>
                <w:b/>
              </w:rPr>
              <w:t>Risk</w:t>
            </w:r>
          </w:p>
        </w:tc>
        <w:tc>
          <w:tcPr>
            <w:tcW w:w="3402" w:type="dxa"/>
            <w:tcBorders>
              <w:top w:val="single" w:sz="2" w:space="0" w:color="D3D1C7"/>
              <w:left w:val="single" w:sz="2" w:space="0" w:color="D3D1C7"/>
              <w:bottom w:val="single" w:sz="2" w:space="0" w:color="D3D1C7"/>
              <w:right w:val="single" w:sz="2" w:space="0" w:color="D3D1C7"/>
            </w:tcBorders>
            <w:shd w:val="clear" w:color="auto" w:fill="0C2340"/>
            <w:vAlign w:val="center"/>
          </w:tcPr>
          <w:p w:rsidR="00173B01" w:rsidRDefault="00CF3081">
            <w:pPr>
              <w:spacing w:after="0" w:line="259" w:lineRule="auto"/>
              <w:ind w:left="0" w:firstLine="0"/>
              <w:jc w:val="left"/>
            </w:pPr>
            <w:r>
              <w:rPr>
                <w:b/>
              </w:rPr>
              <w:t>Description</w:t>
            </w:r>
          </w:p>
        </w:tc>
        <w:tc>
          <w:tcPr>
            <w:tcW w:w="2891" w:type="dxa"/>
            <w:tcBorders>
              <w:top w:val="single" w:sz="2" w:space="0" w:color="D3D1C7"/>
              <w:left w:val="single" w:sz="2" w:space="0" w:color="D3D1C7"/>
              <w:bottom w:val="single" w:sz="2" w:space="0" w:color="D3D1C7"/>
              <w:right w:val="single" w:sz="2" w:space="0" w:color="D3D1C7"/>
            </w:tcBorders>
            <w:shd w:val="clear" w:color="auto" w:fill="0C2340"/>
            <w:vAlign w:val="center"/>
          </w:tcPr>
          <w:p w:rsidR="00173B01" w:rsidRDefault="00CF3081">
            <w:pPr>
              <w:spacing w:after="0" w:line="259" w:lineRule="auto"/>
              <w:ind w:left="0" w:firstLine="0"/>
              <w:jc w:val="left"/>
            </w:pPr>
            <w:r>
              <w:rPr>
                <w:b/>
              </w:rPr>
              <w:t>Recommendation</w:t>
            </w:r>
          </w:p>
        </w:tc>
      </w:tr>
      <w:tr w:rsidR="00173B01">
        <w:trPr>
          <w:trHeight w:val="840"/>
        </w:trPr>
        <w:tc>
          <w:tcPr>
            <w:tcW w:w="226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173B01" w:rsidRDefault="00CF3081">
            <w:pPr>
              <w:spacing w:after="0" w:line="259" w:lineRule="auto"/>
              <w:ind w:left="0" w:firstLine="0"/>
              <w:jc w:val="left"/>
            </w:pPr>
            <w:r>
              <w:t>Client-side credential store</w:t>
            </w:r>
          </w:p>
        </w:tc>
        <w:tc>
          <w:tcPr>
            <w:tcW w:w="907" w:type="dxa"/>
            <w:tcBorders>
              <w:top w:val="single" w:sz="2" w:space="0" w:color="D3D1C7"/>
              <w:left w:val="single" w:sz="2" w:space="0" w:color="D3D1C7"/>
              <w:bottom w:val="single" w:sz="2" w:space="0" w:color="D3D1C7"/>
              <w:right w:val="single" w:sz="2" w:space="0" w:color="D3D1C7"/>
            </w:tcBorders>
            <w:shd w:val="clear" w:color="auto" w:fill="FFFFFF"/>
          </w:tcPr>
          <w:p w:rsidR="00173B01" w:rsidRDefault="00CF3081">
            <w:pPr>
              <w:spacing w:after="0" w:line="259" w:lineRule="auto"/>
              <w:ind w:left="0" w:firstLine="0"/>
              <w:jc w:val="left"/>
            </w:pPr>
            <w:r>
              <w:t>High</w:t>
            </w:r>
          </w:p>
        </w:tc>
        <w:tc>
          <w:tcPr>
            <w:tcW w:w="3402"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173B01" w:rsidRDefault="00CF3081">
            <w:pPr>
              <w:spacing w:after="72" w:line="259" w:lineRule="auto"/>
              <w:ind w:left="0" w:firstLine="0"/>
              <w:jc w:val="left"/>
            </w:pPr>
            <w:r>
              <w:t>Credentials hardcoded in login.html</w:t>
            </w:r>
          </w:p>
          <w:p w:rsidR="00173B01" w:rsidRDefault="00CF3081">
            <w:pPr>
              <w:spacing w:after="0" w:line="259" w:lineRule="auto"/>
              <w:ind w:left="0" w:firstLine="0"/>
              <w:jc w:val="left"/>
            </w:pPr>
            <w:r>
              <w:t>JS — visible in browser dev tools</w:t>
            </w:r>
          </w:p>
        </w:tc>
        <w:tc>
          <w:tcPr>
            <w:tcW w:w="289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173B01" w:rsidRDefault="00CF3081">
            <w:pPr>
              <w:spacing w:after="0" w:line="259" w:lineRule="auto"/>
              <w:ind w:left="0" w:firstLine="0"/>
            </w:pPr>
            <w:r>
              <w:t>Move to server-side auth with bcrypt-hashed DB credentials</w:t>
            </w:r>
          </w:p>
        </w:tc>
      </w:tr>
    </w:tbl>
    <w:p w:rsidR="00173B01" w:rsidRDefault="00CF3081">
      <w:pPr>
        <w:pStyle w:val="Heading2"/>
        <w:spacing w:after="0"/>
        <w:ind w:left="-5"/>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796200</wp:posOffset>
                </wp:positionH>
                <wp:positionV relativeFrom="page">
                  <wp:posOffset>874550</wp:posOffset>
                </wp:positionV>
                <wp:extent cx="5967601" cy="6350"/>
                <wp:effectExtent l="0" t="0" r="0" b="0"/>
                <wp:wrapTopAndBottom/>
                <wp:docPr id="5008" name="Group 5008"/>
                <wp:cNvGraphicFramePr/>
                <a:graphic xmlns:a="http://schemas.openxmlformats.org/drawingml/2006/main">
                  <a:graphicData uri="http://schemas.microsoft.com/office/word/2010/wordprocessingGroup">
                    <wpg:wgp>
                      <wpg:cNvGrpSpPr/>
                      <wpg:grpSpPr>
                        <a:xfrm>
                          <a:off x="0" y="0"/>
                          <a:ext cx="5967601" cy="6350"/>
                          <a:chOff x="0" y="0"/>
                          <a:chExt cx="5967601" cy="6350"/>
                        </a:xfrm>
                      </wpg:grpSpPr>
                      <wps:wsp>
                        <wps:cNvPr id="54" name="Shape 54"/>
                        <wps:cNvSpPr/>
                        <wps:spPr>
                          <a:xfrm>
                            <a:off x="0" y="0"/>
                            <a:ext cx="5967601" cy="0"/>
                          </a:xfrm>
                          <a:custGeom>
                            <a:avLst/>
                            <a:gdLst/>
                            <a:ahLst/>
                            <a:cxnLst/>
                            <a:rect l="0" t="0" r="0" b="0"/>
                            <a:pathLst>
                              <a:path w="5967601">
                                <a:moveTo>
                                  <a:pt x="0" y="0"/>
                                </a:moveTo>
                                <a:lnTo>
                                  <a:pt x="5967601" y="0"/>
                                </a:lnTo>
                              </a:path>
                            </a:pathLst>
                          </a:custGeom>
                          <a:ln w="6350" cap="rnd">
                            <a:miter lim="127000"/>
                          </a:ln>
                        </wps:spPr>
                        <wps:style>
                          <a:lnRef idx="1">
                            <a:srgbClr val="1D9E75"/>
                          </a:lnRef>
                          <a:fillRef idx="0">
                            <a:srgbClr val="000000">
                              <a:alpha val="0"/>
                            </a:srgbClr>
                          </a:fillRef>
                          <a:effectRef idx="0">
                            <a:scrgbClr r="0" g="0" b="0"/>
                          </a:effectRef>
                          <a:fontRef idx="none"/>
                        </wps:style>
                        <wps:bodyPr/>
                      </wps:wsp>
                    </wpg:wgp>
                  </a:graphicData>
                </a:graphic>
              </wp:anchor>
            </w:drawing>
          </mc:Choice>
          <mc:Fallback>
            <w:pict>
              <v:group w14:anchorId="5E24374B" id="Group 5008" o:spid="_x0000_s1026" style="position:absolute;margin-left:62.7pt;margin-top:68.85pt;width:469.9pt;height:.5pt;z-index:251658240;mso-position-horizontal-relative:page;mso-position-vertical-relative:page" coordsize="59676,6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Uh+obYgIAAM8FAAAOAAAAZHJzL2Uyb0RvYy54bWykVEuP2jAQvlfqf7B8LwnsAt2IsIdly6Vq V93tDzCO85D8km0I/PuOJw8QSHugl2TseX3zzXhWz0clyUE43xid0+kkpURobopGVzn9+/Hj23dK fGC6YNJokdOT8PR5/fXLqrWZmJnayEI4AkG0z1qb0zoEmyWJ57VQzE+MFRqUpXGKBTi6KikcayG6 ksksTRdJa1xhneHCe7jddEq6xvhlKXj4XZZeBCJzCtgCfh1+d/GbrFcsqxyzdcN7GOwOFIo1GpKO oTYsMLJ3zU0o1XBnvCnDhBuVmLJsuMAaoJppelXN1pm9xVqqrK3sSBNQe8XT3WH5r8ObI02R03ma Qq80U9AlTEzwBghqbZWB3dbZd/vm+ouqO8Waj6VT8Q/VkCNSexqpFcdAOFzOnxbLRTqlhINu8TDv mec1tOfGidevn7klQ8okIhuBtBZGyJ9Z8v/H0nvNrEDyfax+YOlx4Aj1ZP4YRyimBpuRHp95YOou bpCYsUKW8b0PW2GQYHb46UM3scUgsXqQ+FEPooO5/3TiLQvRLyKMImnPHYp3yhzEh0FtuOoOQDtr pb60Gns8tB9sOwsQYpr1qhcwNciXxUkdUeBoEM5gFThd4JNSTYAVIRsF+2W2TNOBIakhXmS+4xql cJIiwpb6jyhhrGHyphjEu2r3Ih05MFgE083T63IeG4cIwTT6lI2Uo1d66wWZY/JoyqStWRdrQNMn wJB9pGgpcAddh+U9mm4RwXOG1TSsI4A0OiEso8Por2GJIu6LaqO4M8UJnyYSAq8AqcGtgYj6DRfX 0uUZrc57eP0PAAD//wMAUEsDBBQABgAIAAAAIQCDA22W4QAAAAwBAAAPAAAAZHJzL2Rvd25yZXYu eG1sTI9Ba4NAEIXvhf6HZQq9NaumxmBdQwhtT6HQpFB62+hEJe6suBs1/77jqb3Nm3m8+V62mUwr BuxdY0lBuAhAIBW2bKhS8HV8e1qDcF5TqVtLqOCGDjb5/V2m09KO9InDwVeCQ8ilWkHtfZdK6Yoa jXYL2yHx7Wx7oz3LvpJlr0cON62MgmAljW6IP9S6w12NxeVwNQreRz1ul+HrsL+cd7efY/zxvQ9R qceHafsCwuPk/8ww4zM65Mx0slcqnWhZR/EzW3lYJgmI2RGs4gjEaV6tE5B5Jv+XyH8BAAD//wMA UEsBAi0AFAAGAAgAAAAhALaDOJL+AAAA4QEAABMAAAAAAAAAAAAAAAAAAAAAAFtDb250ZW50X1R5 cGVzXS54bWxQSwECLQAUAAYACAAAACEAOP0h/9YAAACUAQAACwAAAAAAAAAAAAAAAAAvAQAAX3Jl bHMvLnJlbHNQSwECLQAUAAYACAAAACEAFIfqG2ICAADPBQAADgAAAAAAAAAAAAAAAAAuAgAAZHJz L2Uyb0RvYy54bWxQSwECLQAUAAYACAAAACEAgwNtluEAAAAMAQAADwAAAAAAAAAAAAAAAAC8BAAA ZHJzL2Rvd25yZXYueG1sUEsFBgAAAAAEAAQA8wAAAMoFAAAAAA== ">
                <v:shape id="Shape 54" o:spid="_x0000_s1027" style="position:absolute;width:59676;height:0;visibility:visible;mso-wrap-style:square;v-text-anchor:top" coordsize="5967601,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KocIUMEA AADbAAAADwAAAGRycy9kb3ducmV2LnhtbESP3YrCMBSE7wXfIRxh7zRd/5CuUVRc8FJrH+DQnG3K NieliW337TeC4OUwM98w2/1ga9FR6yvHCj5nCQjiwumKSwX5/Xu6AeEDssbaMSn4Iw/73Xi0xVS7 nm/UZaEUEcI+RQUmhCaV0heGLPqZa4ij9+NaiyHKtpS6xT7CbS3nSbKWFiuOCwYbOhkqfrOHVZBR f+2T4nbOVtfFsZp3uSkvuVIfk+HwBSLQEN7hV/uiFayW8PwSf4Dc/QMAAP//AwBQSwECLQAUAAYA CAAAACEA8PeKu/0AAADiAQAAEwAAAAAAAAAAAAAAAAAAAAAAW0NvbnRlbnRfVHlwZXNdLnhtbFBL AQItABQABgAIAAAAIQAx3V9h0gAAAI8BAAALAAAAAAAAAAAAAAAAAC4BAABfcmVscy8ucmVsc1BL AQItABQABgAIAAAAIQAzLwWeQQAAADkAAAAQAAAAAAAAAAAAAAAAACkCAABkcnMvc2hhcGV4bWwu eG1sUEsBAi0AFAAGAAgAAAAhACqHCFDBAAAA2wAAAA8AAAAAAAAAAAAAAAAAmAIAAGRycy9kb3du cmV2LnhtbFBLBQYAAAAABAAEAPUAAACGAwAAAAA= " path="m,l5967601,e" filled="f" strokecolor="#1d9e75" strokeweight=".5pt">
                  <v:stroke miterlimit="83231f" joinstyle="miter" endcap="round"/>
                  <v:path arrowok="t" textboxrect="0,0,5967601,0"/>
                </v:shape>
                <w10:wrap type="topAndBottom" anchorx="page" anchory="page"/>
              </v:group>
            </w:pict>
          </mc:Fallback>
        </mc:AlternateContent>
      </w:r>
      <w:r>
        <w:t>2. Security Test Results</w:t>
      </w:r>
    </w:p>
    <w:tbl>
      <w:tblPr>
        <w:tblStyle w:val="TableGrid"/>
        <w:tblW w:w="9468" w:type="dxa"/>
        <w:tblInd w:w="-35" w:type="dxa"/>
        <w:tblCellMar>
          <w:top w:w="0" w:type="dxa"/>
          <w:left w:w="160" w:type="dxa"/>
          <w:bottom w:w="0" w:type="dxa"/>
          <w:right w:w="115" w:type="dxa"/>
        </w:tblCellMar>
        <w:tblLook w:val="04A0" w:firstRow="1" w:lastRow="0" w:firstColumn="1" w:lastColumn="0" w:noHBand="0" w:noVBand="1"/>
      </w:tblPr>
      <w:tblGrid>
        <w:gridCol w:w="2154"/>
        <w:gridCol w:w="2835"/>
        <w:gridCol w:w="1361"/>
        <w:gridCol w:w="3118"/>
      </w:tblGrid>
      <w:tr w:rsidR="00173B01">
        <w:trPr>
          <w:trHeight w:val="440"/>
        </w:trPr>
        <w:tc>
          <w:tcPr>
            <w:tcW w:w="2154" w:type="dxa"/>
            <w:tcBorders>
              <w:top w:val="single" w:sz="2" w:space="0" w:color="D3D1C7"/>
              <w:left w:val="single" w:sz="2" w:space="0" w:color="D3D1C7"/>
              <w:bottom w:val="single" w:sz="2" w:space="0" w:color="D3D1C7"/>
              <w:right w:val="single" w:sz="2" w:space="0" w:color="D3D1C7"/>
            </w:tcBorders>
            <w:shd w:val="clear" w:color="auto" w:fill="0C2340"/>
            <w:vAlign w:val="center"/>
          </w:tcPr>
          <w:p w:rsidR="00173B01" w:rsidRDefault="00CF3081">
            <w:pPr>
              <w:spacing w:after="0" w:line="259" w:lineRule="auto"/>
              <w:ind w:left="0" w:firstLine="0"/>
              <w:jc w:val="left"/>
            </w:pPr>
            <w:r>
              <w:rPr>
                <w:b/>
                <w:color w:val="FFFFFF"/>
                <w:sz w:val="18"/>
              </w:rPr>
              <w:t>Test</w:t>
            </w:r>
          </w:p>
        </w:tc>
        <w:tc>
          <w:tcPr>
            <w:tcW w:w="2835" w:type="dxa"/>
            <w:tcBorders>
              <w:top w:val="single" w:sz="2" w:space="0" w:color="D3D1C7"/>
              <w:left w:val="single" w:sz="2" w:space="0" w:color="D3D1C7"/>
              <w:bottom w:val="single" w:sz="2" w:space="0" w:color="D3D1C7"/>
              <w:right w:val="single" w:sz="2" w:space="0" w:color="D3D1C7"/>
            </w:tcBorders>
            <w:shd w:val="clear" w:color="auto" w:fill="0C2340"/>
            <w:vAlign w:val="center"/>
          </w:tcPr>
          <w:p w:rsidR="00173B01" w:rsidRDefault="00CF3081">
            <w:pPr>
              <w:spacing w:after="0" w:line="259" w:lineRule="auto"/>
              <w:ind w:left="0" w:firstLine="0"/>
              <w:jc w:val="left"/>
            </w:pPr>
            <w:r>
              <w:rPr>
                <w:b/>
                <w:color w:val="FFFFFF"/>
                <w:sz w:val="18"/>
              </w:rPr>
              <w:t>Attack Vector</w:t>
            </w:r>
          </w:p>
        </w:tc>
        <w:tc>
          <w:tcPr>
            <w:tcW w:w="1361" w:type="dxa"/>
            <w:tcBorders>
              <w:top w:val="single" w:sz="2" w:space="0" w:color="D3D1C7"/>
              <w:left w:val="single" w:sz="2" w:space="0" w:color="D3D1C7"/>
              <w:bottom w:val="single" w:sz="2" w:space="0" w:color="D3D1C7"/>
              <w:right w:val="single" w:sz="2" w:space="0" w:color="D3D1C7"/>
            </w:tcBorders>
            <w:shd w:val="clear" w:color="auto" w:fill="0C2340"/>
            <w:vAlign w:val="center"/>
          </w:tcPr>
          <w:p w:rsidR="00173B01" w:rsidRDefault="00CF3081">
            <w:pPr>
              <w:spacing w:after="0" w:line="259" w:lineRule="auto"/>
              <w:ind w:left="0" w:firstLine="0"/>
              <w:jc w:val="left"/>
            </w:pPr>
            <w:r>
              <w:rPr>
                <w:b/>
                <w:color w:val="FFFFFF"/>
                <w:sz w:val="18"/>
              </w:rPr>
              <w:t>Result</w:t>
            </w:r>
          </w:p>
        </w:tc>
        <w:tc>
          <w:tcPr>
            <w:tcW w:w="3118" w:type="dxa"/>
            <w:tcBorders>
              <w:top w:val="single" w:sz="2" w:space="0" w:color="D3D1C7"/>
              <w:left w:val="single" w:sz="2" w:space="0" w:color="D3D1C7"/>
              <w:bottom w:val="single" w:sz="2" w:space="0" w:color="D3D1C7"/>
              <w:right w:val="single" w:sz="2" w:space="0" w:color="D3D1C7"/>
            </w:tcBorders>
            <w:shd w:val="clear" w:color="auto" w:fill="0C2340"/>
            <w:vAlign w:val="center"/>
          </w:tcPr>
          <w:p w:rsidR="00173B01" w:rsidRDefault="00CF3081">
            <w:pPr>
              <w:spacing w:after="0" w:line="259" w:lineRule="auto"/>
              <w:ind w:left="0" w:firstLine="0"/>
              <w:jc w:val="left"/>
            </w:pPr>
            <w:r>
              <w:rPr>
                <w:b/>
                <w:color w:val="FFFFFF"/>
                <w:sz w:val="18"/>
              </w:rPr>
              <w:t>ZTA Principle</w:t>
            </w:r>
          </w:p>
        </w:tc>
      </w:tr>
      <w:tr w:rsidR="00173B01">
        <w:trPr>
          <w:trHeight w:val="440"/>
        </w:trPr>
        <w:tc>
          <w:tcPr>
            <w:tcW w:w="215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173B01" w:rsidRDefault="00CF3081">
            <w:pPr>
              <w:spacing w:after="0" w:line="259" w:lineRule="auto"/>
              <w:ind w:left="0" w:firstLine="0"/>
              <w:jc w:val="left"/>
            </w:pPr>
            <w:r>
              <w:rPr>
                <w:sz w:val="18"/>
              </w:rPr>
              <w:t>Admin login</w:t>
            </w:r>
          </w:p>
        </w:tc>
        <w:tc>
          <w:tcPr>
            <w:tcW w:w="2835"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173B01" w:rsidRDefault="00CF3081">
            <w:pPr>
              <w:spacing w:after="0" w:line="259" w:lineRule="auto"/>
              <w:ind w:left="0" w:firstLine="0"/>
              <w:jc w:val="left"/>
            </w:pPr>
            <w:r>
              <w:rPr>
                <w:sz w:val="18"/>
              </w:rPr>
              <w:t>Valid auth flow</w:t>
            </w:r>
          </w:p>
        </w:tc>
        <w:tc>
          <w:tcPr>
            <w:tcW w:w="136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173B01" w:rsidRDefault="00CF3081">
            <w:pPr>
              <w:spacing w:after="0" w:line="259" w:lineRule="auto"/>
              <w:ind w:left="0" w:firstLine="0"/>
              <w:jc w:val="left"/>
            </w:pPr>
            <w:r>
              <w:rPr>
                <w:sz w:val="18"/>
              </w:rPr>
              <w:t>PASS</w:t>
            </w:r>
          </w:p>
        </w:tc>
        <w:tc>
          <w:tcPr>
            <w:tcW w:w="311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173B01" w:rsidRDefault="00CF3081">
            <w:pPr>
              <w:spacing w:after="0" w:line="259" w:lineRule="auto"/>
              <w:ind w:left="0" w:firstLine="0"/>
              <w:jc w:val="left"/>
            </w:pPr>
            <w:r>
              <w:rPr>
                <w:sz w:val="18"/>
              </w:rPr>
              <w:t>Always Verify</w:t>
            </w:r>
          </w:p>
        </w:tc>
      </w:tr>
      <w:tr w:rsidR="00173B01">
        <w:trPr>
          <w:trHeight w:val="440"/>
        </w:trPr>
        <w:tc>
          <w:tcPr>
            <w:tcW w:w="215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173B01" w:rsidRDefault="00CF3081">
            <w:pPr>
              <w:spacing w:after="0" w:line="259" w:lineRule="auto"/>
              <w:ind w:left="0" w:firstLine="0"/>
              <w:jc w:val="left"/>
            </w:pPr>
            <w:r>
              <w:rPr>
                <w:sz w:val="18"/>
              </w:rPr>
              <w:t>Employee login</w:t>
            </w:r>
          </w:p>
        </w:tc>
        <w:tc>
          <w:tcPr>
            <w:tcW w:w="2835"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173B01" w:rsidRDefault="00CF3081">
            <w:pPr>
              <w:spacing w:after="0" w:line="259" w:lineRule="auto"/>
              <w:ind w:left="0" w:firstLine="0"/>
              <w:jc w:val="left"/>
            </w:pPr>
            <w:r>
              <w:rPr>
                <w:sz w:val="18"/>
              </w:rPr>
              <w:t>Valid auth flow</w:t>
            </w:r>
          </w:p>
        </w:tc>
        <w:tc>
          <w:tcPr>
            <w:tcW w:w="136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173B01" w:rsidRDefault="00CF3081">
            <w:pPr>
              <w:spacing w:after="0" w:line="259" w:lineRule="auto"/>
              <w:ind w:left="0" w:firstLine="0"/>
              <w:jc w:val="left"/>
            </w:pPr>
            <w:r>
              <w:rPr>
                <w:sz w:val="18"/>
              </w:rPr>
              <w:t>PASS</w:t>
            </w:r>
          </w:p>
        </w:tc>
        <w:tc>
          <w:tcPr>
            <w:tcW w:w="311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173B01" w:rsidRDefault="00CF3081">
            <w:pPr>
              <w:spacing w:after="0" w:line="259" w:lineRule="auto"/>
              <w:ind w:left="0" w:firstLine="0"/>
              <w:jc w:val="left"/>
            </w:pPr>
            <w:r>
              <w:rPr>
                <w:sz w:val="18"/>
              </w:rPr>
              <w:t>Always Verify</w:t>
            </w:r>
          </w:p>
        </w:tc>
      </w:tr>
      <w:tr w:rsidR="00173B01">
        <w:trPr>
          <w:trHeight w:val="440"/>
        </w:trPr>
        <w:tc>
          <w:tcPr>
            <w:tcW w:w="215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173B01" w:rsidRDefault="00CF3081">
            <w:pPr>
              <w:spacing w:after="0" w:line="259" w:lineRule="auto"/>
              <w:ind w:left="0" w:firstLine="0"/>
              <w:jc w:val="left"/>
            </w:pPr>
            <w:r>
              <w:rPr>
                <w:sz w:val="18"/>
              </w:rPr>
              <w:t>Privilege escalation</w:t>
            </w:r>
          </w:p>
        </w:tc>
        <w:tc>
          <w:tcPr>
            <w:tcW w:w="2835"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173B01" w:rsidRDefault="00CF3081">
            <w:pPr>
              <w:spacing w:after="0" w:line="259" w:lineRule="auto"/>
              <w:ind w:left="0" w:firstLine="0"/>
              <w:jc w:val="left"/>
            </w:pPr>
            <w:r>
              <w:rPr>
                <w:sz w:val="18"/>
              </w:rPr>
              <w:t xml:space="preserve">Employee </w:t>
            </w:r>
            <w:r>
              <w:rPr>
                <w:rFonts w:ascii="Segoe UI Symbol" w:eastAsia="Segoe UI Symbol" w:hAnsi="Segoe UI Symbol" w:cs="Segoe UI Symbol"/>
                <w:sz w:val="18"/>
              </w:rPr>
              <w:t>→</w:t>
            </w:r>
            <w:r>
              <w:rPr>
                <w:sz w:val="18"/>
              </w:rPr>
              <w:t xml:space="preserve"> admin.html</w:t>
            </w:r>
          </w:p>
        </w:tc>
        <w:tc>
          <w:tcPr>
            <w:tcW w:w="136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173B01" w:rsidRDefault="00CF3081">
            <w:pPr>
              <w:spacing w:after="0" w:line="259" w:lineRule="auto"/>
              <w:ind w:left="0" w:firstLine="0"/>
              <w:jc w:val="left"/>
            </w:pPr>
            <w:r>
              <w:rPr>
                <w:sz w:val="18"/>
              </w:rPr>
              <w:t>BLOCKED</w:t>
            </w:r>
          </w:p>
        </w:tc>
        <w:tc>
          <w:tcPr>
            <w:tcW w:w="311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173B01" w:rsidRDefault="00CF3081">
            <w:pPr>
              <w:spacing w:after="0" w:line="259" w:lineRule="auto"/>
              <w:ind w:left="0" w:firstLine="0"/>
              <w:jc w:val="left"/>
            </w:pPr>
            <w:r>
              <w:rPr>
                <w:sz w:val="18"/>
              </w:rPr>
              <w:t>Least Privilege</w:t>
            </w:r>
          </w:p>
        </w:tc>
      </w:tr>
      <w:tr w:rsidR="00173B01">
        <w:trPr>
          <w:trHeight w:val="440"/>
        </w:trPr>
        <w:tc>
          <w:tcPr>
            <w:tcW w:w="215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173B01" w:rsidRDefault="00CF3081">
            <w:pPr>
              <w:spacing w:after="0" w:line="259" w:lineRule="auto"/>
              <w:ind w:left="0" w:firstLine="0"/>
              <w:jc w:val="left"/>
            </w:pPr>
            <w:r>
              <w:rPr>
                <w:sz w:val="18"/>
              </w:rPr>
              <w:t>Direct URL bypass</w:t>
            </w:r>
          </w:p>
        </w:tc>
        <w:tc>
          <w:tcPr>
            <w:tcW w:w="2835"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173B01" w:rsidRDefault="00CF3081">
            <w:pPr>
              <w:spacing w:after="0" w:line="259" w:lineRule="auto"/>
              <w:ind w:left="0" w:firstLine="0"/>
              <w:jc w:val="left"/>
            </w:pPr>
            <w:r>
              <w:rPr>
                <w:sz w:val="18"/>
              </w:rPr>
              <w:t xml:space="preserve">Unauth </w:t>
            </w:r>
            <w:r>
              <w:rPr>
                <w:rFonts w:ascii="Segoe UI Symbol" w:eastAsia="Segoe UI Symbol" w:hAnsi="Segoe UI Symbol" w:cs="Segoe UI Symbol"/>
                <w:sz w:val="18"/>
              </w:rPr>
              <w:t>→</w:t>
            </w:r>
            <w:r>
              <w:rPr>
                <w:sz w:val="18"/>
              </w:rPr>
              <w:t xml:space="preserve"> admin.html</w:t>
            </w:r>
          </w:p>
        </w:tc>
        <w:tc>
          <w:tcPr>
            <w:tcW w:w="136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173B01" w:rsidRDefault="00CF3081">
            <w:pPr>
              <w:spacing w:after="0" w:line="259" w:lineRule="auto"/>
              <w:ind w:left="0" w:firstLine="0"/>
              <w:jc w:val="left"/>
            </w:pPr>
            <w:r>
              <w:rPr>
                <w:sz w:val="18"/>
              </w:rPr>
              <w:t>BLOCKED</w:t>
            </w:r>
          </w:p>
        </w:tc>
        <w:tc>
          <w:tcPr>
            <w:tcW w:w="311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173B01" w:rsidRDefault="00CF3081">
            <w:pPr>
              <w:spacing w:after="0" w:line="259" w:lineRule="auto"/>
              <w:ind w:left="0" w:firstLine="0"/>
              <w:jc w:val="left"/>
            </w:pPr>
            <w:r>
              <w:rPr>
                <w:sz w:val="18"/>
              </w:rPr>
              <w:t>Always Verify</w:t>
            </w:r>
          </w:p>
        </w:tc>
      </w:tr>
      <w:tr w:rsidR="00173B01">
        <w:trPr>
          <w:trHeight w:val="440"/>
        </w:trPr>
        <w:tc>
          <w:tcPr>
            <w:tcW w:w="215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173B01" w:rsidRDefault="00CF3081">
            <w:pPr>
              <w:spacing w:after="0" w:line="259" w:lineRule="auto"/>
              <w:ind w:left="0" w:firstLine="0"/>
              <w:jc w:val="left"/>
            </w:pPr>
            <w:r>
              <w:rPr>
                <w:sz w:val="18"/>
              </w:rPr>
              <w:t>Invalid credentials</w:t>
            </w:r>
          </w:p>
        </w:tc>
        <w:tc>
          <w:tcPr>
            <w:tcW w:w="2835"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173B01" w:rsidRDefault="00CF3081">
            <w:pPr>
              <w:spacing w:after="0" w:line="259" w:lineRule="auto"/>
              <w:ind w:left="0" w:firstLine="0"/>
              <w:jc w:val="left"/>
            </w:pPr>
            <w:r>
              <w:rPr>
                <w:sz w:val="18"/>
              </w:rPr>
              <w:t>Wrong password</w:t>
            </w:r>
          </w:p>
        </w:tc>
        <w:tc>
          <w:tcPr>
            <w:tcW w:w="136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173B01" w:rsidRDefault="00CF3081">
            <w:pPr>
              <w:spacing w:after="0" w:line="259" w:lineRule="auto"/>
              <w:ind w:left="0" w:firstLine="0"/>
              <w:jc w:val="left"/>
            </w:pPr>
            <w:r>
              <w:rPr>
                <w:sz w:val="18"/>
              </w:rPr>
              <w:t>BLOCKED</w:t>
            </w:r>
          </w:p>
        </w:tc>
        <w:tc>
          <w:tcPr>
            <w:tcW w:w="311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173B01" w:rsidRDefault="00CF3081">
            <w:pPr>
              <w:spacing w:after="0" w:line="259" w:lineRule="auto"/>
              <w:ind w:left="0" w:firstLine="0"/>
              <w:jc w:val="left"/>
            </w:pPr>
            <w:r>
              <w:rPr>
                <w:sz w:val="18"/>
              </w:rPr>
              <w:t>Minimal Attack Surface</w:t>
            </w:r>
          </w:p>
        </w:tc>
      </w:tr>
      <w:tr w:rsidR="00173B01">
        <w:trPr>
          <w:trHeight w:val="440"/>
        </w:trPr>
        <w:tc>
          <w:tcPr>
            <w:tcW w:w="215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173B01" w:rsidRDefault="00CF3081">
            <w:pPr>
              <w:spacing w:after="0" w:line="259" w:lineRule="auto"/>
              <w:ind w:left="0" w:firstLine="0"/>
              <w:jc w:val="left"/>
            </w:pPr>
            <w:r>
              <w:rPr>
                <w:sz w:val="18"/>
              </w:rPr>
              <w:t>Brute-force simulation</w:t>
            </w:r>
          </w:p>
        </w:tc>
        <w:tc>
          <w:tcPr>
            <w:tcW w:w="2835"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173B01" w:rsidRDefault="00CF3081">
            <w:pPr>
              <w:spacing w:after="0" w:line="259" w:lineRule="auto"/>
              <w:ind w:left="0" w:firstLine="0"/>
              <w:jc w:val="left"/>
            </w:pPr>
            <w:r>
              <w:rPr>
                <w:sz w:val="18"/>
              </w:rPr>
              <w:t>Repeated wrong attempts</w:t>
            </w:r>
          </w:p>
        </w:tc>
        <w:tc>
          <w:tcPr>
            <w:tcW w:w="136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173B01" w:rsidRDefault="00CF3081">
            <w:pPr>
              <w:spacing w:after="0" w:line="259" w:lineRule="auto"/>
              <w:ind w:left="0" w:firstLine="0"/>
              <w:jc w:val="left"/>
            </w:pPr>
            <w:r>
              <w:rPr>
                <w:sz w:val="18"/>
              </w:rPr>
              <w:t>BLOCKED</w:t>
            </w:r>
          </w:p>
        </w:tc>
        <w:tc>
          <w:tcPr>
            <w:tcW w:w="311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173B01" w:rsidRDefault="00CF3081">
            <w:pPr>
              <w:spacing w:after="0" w:line="259" w:lineRule="auto"/>
              <w:ind w:left="0" w:firstLine="0"/>
              <w:jc w:val="left"/>
            </w:pPr>
            <w:r>
              <w:rPr>
                <w:sz w:val="18"/>
              </w:rPr>
              <w:t>Minimal Attack Surface</w:t>
            </w:r>
          </w:p>
        </w:tc>
      </w:tr>
      <w:tr w:rsidR="00173B01">
        <w:trPr>
          <w:trHeight w:val="440"/>
        </w:trPr>
        <w:tc>
          <w:tcPr>
            <w:tcW w:w="215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173B01" w:rsidRDefault="00CF3081">
            <w:pPr>
              <w:spacing w:after="0" w:line="259" w:lineRule="auto"/>
              <w:ind w:left="0" w:firstLine="0"/>
              <w:jc w:val="left"/>
            </w:pPr>
            <w:r>
              <w:rPr>
                <w:sz w:val="18"/>
              </w:rPr>
              <w:t>Session validation</w:t>
            </w:r>
          </w:p>
        </w:tc>
        <w:tc>
          <w:tcPr>
            <w:tcW w:w="2835"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173B01" w:rsidRDefault="00CF3081">
            <w:pPr>
              <w:spacing w:after="0" w:line="259" w:lineRule="auto"/>
              <w:ind w:left="0" w:firstLine="0"/>
              <w:jc w:val="left"/>
            </w:pPr>
            <w:r>
              <w:rPr>
                <w:sz w:val="18"/>
              </w:rPr>
              <w:t>Role check per page load</w:t>
            </w:r>
          </w:p>
        </w:tc>
        <w:tc>
          <w:tcPr>
            <w:tcW w:w="136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173B01" w:rsidRDefault="00CF3081">
            <w:pPr>
              <w:spacing w:after="0" w:line="259" w:lineRule="auto"/>
              <w:ind w:left="0" w:firstLine="0"/>
              <w:jc w:val="left"/>
            </w:pPr>
            <w:r>
              <w:rPr>
                <w:sz w:val="18"/>
              </w:rPr>
              <w:t>PASS</w:t>
            </w:r>
          </w:p>
        </w:tc>
        <w:tc>
          <w:tcPr>
            <w:tcW w:w="311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173B01" w:rsidRDefault="00CF3081">
            <w:pPr>
              <w:spacing w:after="0" w:line="259" w:lineRule="auto"/>
              <w:ind w:left="0" w:firstLine="0"/>
              <w:jc w:val="left"/>
            </w:pPr>
            <w:r>
              <w:rPr>
                <w:sz w:val="18"/>
              </w:rPr>
              <w:t>Continuous Monitoring</w:t>
            </w:r>
          </w:p>
        </w:tc>
      </w:tr>
    </w:tbl>
    <w:p w:rsidR="00173B01" w:rsidRDefault="00CF3081">
      <w:pPr>
        <w:spacing w:after="370" w:line="259" w:lineRule="auto"/>
        <w:ind w:left="0" w:firstLine="0"/>
        <w:jc w:val="left"/>
      </w:pPr>
      <w:r>
        <w:rPr>
          <w:rFonts w:ascii="Calibri" w:eastAsia="Calibri" w:hAnsi="Calibri" w:cs="Calibri"/>
          <w:noProof/>
          <w:sz w:val="22"/>
        </w:rPr>
        <w:lastRenderedPageBreak/>
        <mc:AlternateContent>
          <mc:Choice Requires="wpg">
            <w:drawing>
              <wp:inline distT="0" distB="0" distL="0" distR="0">
                <wp:extent cx="5967601" cy="6350"/>
                <wp:effectExtent l="0" t="0" r="0" b="0"/>
                <wp:docPr id="5010" name="Group 5010"/>
                <wp:cNvGraphicFramePr/>
                <a:graphic xmlns:a="http://schemas.openxmlformats.org/drawingml/2006/main">
                  <a:graphicData uri="http://schemas.microsoft.com/office/word/2010/wordprocessingGroup">
                    <wpg:wgp>
                      <wpg:cNvGrpSpPr/>
                      <wpg:grpSpPr>
                        <a:xfrm>
                          <a:off x="0" y="0"/>
                          <a:ext cx="5967601" cy="6350"/>
                          <a:chOff x="0" y="0"/>
                          <a:chExt cx="5967601" cy="6350"/>
                        </a:xfrm>
                      </wpg:grpSpPr>
                      <wps:wsp>
                        <wps:cNvPr id="121" name="Shape 121"/>
                        <wps:cNvSpPr/>
                        <wps:spPr>
                          <a:xfrm>
                            <a:off x="0" y="0"/>
                            <a:ext cx="5967601" cy="0"/>
                          </a:xfrm>
                          <a:custGeom>
                            <a:avLst/>
                            <a:gdLst/>
                            <a:ahLst/>
                            <a:cxnLst/>
                            <a:rect l="0" t="0" r="0" b="0"/>
                            <a:pathLst>
                              <a:path w="5967601">
                                <a:moveTo>
                                  <a:pt x="0" y="0"/>
                                </a:moveTo>
                                <a:lnTo>
                                  <a:pt x="5967601" y="0"/>
                                </a:lnTo>
                              </a:path>
                            </a:pathLst>
                          </a:custGeom>
                          <a:ln w="6350" cap="rnd">
                            <a:miter lim="127000"/>
                          </a:ln>
                        </wps:spPr>
                        <wps:style>
                          <a:lnRef idx="1">
                            <a:srgbClr val="1D9E75"/>
                          </a:lnRef>
                          <a:fillRef idx="0">
                            <a:srgbClr val="000000">
                              <a:alpha val="0"/>
                            </a:srgbClr>
                          </a:fillRef>
                          <a:effectRef idx="0">
                            <a:scrgbClr r="0" g="0" b="0"/>
                          </a:effectRef>
                          <a:fontRef idx="none"/>
                        </wps:style>
                        <wps:bodyPr/>
                      </wps:wsp>
                    </wpg:wgp>
                  </a:graphicData>
                </a:graphic>
              </wp:inline>
            </w:drawing>
          </mc:Choice>
          <mc:Fallback>
            <w:pict>
              <v:group w14:anchorId="33B98149" id="Group 5010" o:spid="_x0000_s1026" style="width:469.9pt;height:.5pt;mso-position-horizontal-relative:char;mso-position-vertical-relative:line" coordsize="59676,6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VWLAYgIAANEFAAAOAAAAZHJzL2Uyb0RvYy54bWykVEuP2jAQvlfqf7B8L0mogG5E2EPZcqna VXf7A4zjPCS/ZBsC/77jyQME0h7oJRmP5/HNN+NZP5+UJEfhfGt0QbNZSonQ3JStrgv69/3Hl2+U +MB0yaTRoqBn4enz5vOndWdzMTeNkaVwBIJon3e2oE0INk8SzxuhmJ8ZKzRcVsYpFuDo6qR0rIPo SibzNF0mnXGldYYL70G77S/pBuNXleDhd1V5EYgsKGAL+HX43cdvslmzvHbMNi0fYLAHUCjWakg6 hdqywMjBtXehVMud8aYKM25UYqqq5QJrgGqy9KaanTMHi7XUeVfbiSag9oanh8PyX8dXR9qyoAvI T4lmCrqEiQlqgKDO1jnY7Zx9s69uUNT9KdZ8qpyKf6iGnJDa80StOAXCQbl4Wq6WaUYJh7vl18XA PG+gPXdOvHn5yC0ZUyYR2QSkszBC/sKS/z+W3hpmBZLvY/UDS9kcauhJQgMSFUgJWk0E+dwDVw+x g9RMNbKcH3zYCYMUs+NPH/qZLUeJNaPET3oUHUz+hzNvWYh+EWEUSXfpUdQpcxTvBm/DTX8A2uVW 6murqcvjAIBtbwFCTLNZDwKmBvm6OKkjChwOwhksA6dLfFSqDbAkZKtgw8xXaToyJDXEi23vuUYp nKWIsKX+IyoYbJi9DIN4V++/S0eODFZBtn16WS1i4xAhmEafqpVy8krvvSBzTB5NmbQN62ONaIYE GHKIFC0FbqHbsHxA068ieNDw9saFBJAmJ4RldJj8NaxRxH1VbRT3pjzj40RC4B0gNbg3ENGw4+Ji uj6j1WUTb/4BAAD//wMAUEsDBBQABgAIAAAAIQDos4nt2gAAAAMBAAAPAAAAZHJzL2Rvd25yZXYu eG1sTI9BS8NAEIXvgv9hGcGb3cSi2JhNKUU9FcFWEG/T7DQJzc6G7DZJ/72jF3sZeLzHm+/ly8m1 aqA+NJ4NpLMEFHHpbcOVgc/d690TqBCRLbaeycCZAiyL66scM+tH/qBhGyslJRwyNFDH2GVah7Im h2HmO2LxDr53GEX2lbY9jlLuWn2fJI/aYcPyocaO1jWVx+3JGXgbcVzN05dhczysz9+7h/evTUrG 3N5Mq2dQkab4H4ZffEGHQpj2/sQ2qNaADIl/V7zFfCEz9hJKQBe5vmQvfgAAAP//AwBQSwECLQAU AAYACAAAACEAtoM4kv4AAADhAQAAEwAAAAAAAAAAAAAAAAAAAAAAW0NvbnRlbnRfVHlwZXNdLnht bFBLAQItABQABgAIAAAAIQA4/SH/1gAAAJQBAAALAAAAAAAAAAAAAAAAAC8BAABfcmVscy8ucmVs c1BLAQItABQABgAIAAAAIQDnVWLAYgIAANEFAAAOAAAAAAAAAAAAAAAAAC4CAABkcnMvZTJvRG9j LnhtbFBLAQItABQABgAIAAAAIQDos4nt2gAAAAMBAAAPAAAAAAAAAAAAAAAAALwEAABkcnMvZG93 bnJldi54bWxQSwUGAAAAAAQABADzAAAAwwUAAAAA ">
                <v:shape id="Shape 121" o:spid="_x0000_s1027" style="position:absolute;width:59676;height:0;visibility:visible;mso-wrap-style:square;v-text-anchor:top" coordsize="5967601,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S0U8e8AA AADcAAAADwAAAGRycy9kb3ducmV2LnhtbERPzWqDQBC+F/IOywR6q2ssDcW6CU1pIEe1PsDgTl2p OyvuRs3bdwuF3Obj+53iuNpBzDT53rGCXZKCIG6d7rlT0Hydn15B+ICscXBMCm7k4XjYPBSYa7dw RXMdOhFD2OeowIQw5lL61pBFn7iROHLfbrIYIpw6qSdcYrgdZJame2mx59hgcKQPQ+1PfbUKalrK JW2rz/qlfD712dyY7tIo9bhd399ABFrDXfzvvug4P9vB3zPxAnn4BQAA//8DAFBLAQItABQABgAI AAAAIQDw94q7/QAAAOIBAAATAAAAAAAAAAAAAAAAAAAAAABbQ29udGVudF9UeXBlc10ueG1sUEsB Ai0AFAAGAAgAAAAhADHdX2HSAAAAjwEAAAsAAAAAAAAAAAAAAAAALgEAAF9yZWxzLy5yZWxzUEsB Ai0AFAAGAAgAAAAhADMvBZ5BAAAAOQAAABAAAAAAAAAAAAAAAAAAKQIAAGRycy9zaGFwZXhtbC54 bWxQSwECLQAUAAYACAAAACEAS0U8e8AAAADcAAAADwAAAAAAAAAAAAAAAACYAgAAZHJzL2Rvd25y ZXYueG1sUEsFBgAAAAAEAAQA9QAAAIUDAAAAAA== " path="m,l5967601,e" filled="f" strokecolor="#1d9e75" strokeweight=".5pt">
                  <v:stroke miterlimit="83231f" joinstyle="miter" endcap="round"/>
                  <v:path arrowok="t" textboxrect="0,0,5967601,0"/>
                </v:shape>
                <w10:anchorlock/>
              </v:group>
            </w:pict>
          </mc:Fallback>
        </mc:AlternateContent>
      </w:r>
    </w:p>
    <w:p w:rsidR="00173B01" w:rsidRDefault="00CF3081">
      <w:pPr>
        <w:pStyle w:val="Heading2"/>
        <w:spacing w:after="183"/>
        <w:ind w:left="-5"/>
      </w:pPr>
      <w:r>
        <w:t>3. ZTA Compliance Findings</w:t>
      </w:r>
    </w:p>
    <w:p w:rsidR="00173B01" w:rsidRDefault="00CF3081">
      <w:pPr>
        <w:pStyle w:val="Heading3"/>
        <w:ind w:left="-5"/>
      </w:pPr>
      <w:r>
        <w:t>3.1 Strengths</w:t>
      </w:r>
    </w:p>
    <w:p w:rsidR="00173B01" w:rsidRDefault="00CF3081">
      <w:pPr>
        <w:numPr>
          <w:ilvl w:val="0"/>
          <w:numId w:val="1"/>
        </w:numPr>
        <w:ind w:right="3" w:hanging="126"/>
      </w:pPr>
      <w:r>
        <w:t>Single Entry Point enforced: No role can be selected by the client — it is assigned exclusivelyserver-side after credential validation.</w:t>
      </w:r>
    </w:p>
    <w:p w:rsidR="00173B01" w:rsidRDefault="00CF3081">
      <w:pPr>
        <w:numPr>
          <w:ilvl w:val="0"/>
          <w:numId w:val="1"/>
        </w:numPr>
        <w:ind w:right="3" w:hanging="126"/>
      </w:pPr>
      <w:r>
        <w:t>Micro-segmentation effective: Admin and Employee dashboards share no components. An Employeeholding a valid session cannot access Admin routes.</w:t>
      </w:r>
    </w:p>
    <w:p w:rsidR="00173B01" w:rsidRDefault="00CF3081">
      <w:pPr>
        <w:numPr>
          <w:ilvl w:val="0"/>
          <w:numId w:val="1"/>
        </w:numPr>
        <w:ind w:right="3" w:hanging="126"/>
      </w:pPr>
      <w:r>
        <w:t>Generic error messaging prevents user enumeration: All invalid login attempts return the sameresponse regardless of whether the username exists.</w:t>
      </w:r>
    </w:p>
    <w:p w:rsidR="00173B01" w:rsidRDefault="00CF3081">
      <w:pPr>
        <w:numPr>
          <w:ilvl w:val="0"/>
          <w:numId w:val="1"/>
        </w:numPr>
        <w:ind w:right="3" w:hanging="126"/>
      </w:pPr>
      <w:r>
        <w:t>Docker containerisation provides OS-level isolation: The web server process has no direct access tohost resources.</w:t>
      </w:r>
    </w:p>
    <w:p w:rsidR="00173B01" w:rsidRDefault="00CF3081">
      <w:pPr>
        <w:numPr>
          <w:ilvl w:val="0"/>
          <w:numId w:val="1"/>
        </w:numPr>
        <w:spacing w:after="312" w:line="259" w:lineRule="auto"/>
        <w:ind w:right="3" w:hanging="126"/>
      </w:pPr>
      <w:r>
        <w:t>Least-privilege enforced at dashboard level: Each role sees only its own set of permitted actions.</w:t>
      </w:r>
    </w:p>
    <w:p w:rsidR="00173B01" w:rsidRDefault="00CF3081">
      <w:pPr>
        <w:pStyle w:val="Heading3"/>
        <w:ind w:left="-5"/>
      </w:pPr>
      <w:r>
        <w:t>3.2 Gaps Identified</w:t>
      </w:r>
    </w:p>
    <w:tbl>
      <w:tblPr>
        <w:tblStyle w:val="TableGrid"/>
        <w:tblW w:w="9468" w:type="dxa"/>
        <w:tblInd w:w="-35" w:type="dxa"/>
        <w:tblCellMar>
          <w:top w:w="156" w:type="dxa"/>
          <w:left w:w="120" w:type="dxa"/>
          <w:bottom w:w="0" w:type="dxa"/>
          <w:right w:w="120" w:type="dxa"/>
        </w:tblCellMar>
        <w:tblLook w:val="04A0" w:firstRow="1" w:lastRow="0" w:firstColumn="1" w:lastColumn="0" w:noHBand="0" w:noVBand="1"/>
      </w:tblPr>
      <w:tblGrid>
        <w:gridCol w:w="2268"/>
        <w:gridCol w:w="907"/>
        <w:gridCol w:w="3402"/>
        <w:gridCol w:w="2891"/>
      </w:tblGrid>
      <w:tr w:rsidR="00173B01">
        <w:trPr>
          <w:trHeight w:val="1160"/>
        </w:trPr>
        <w:tc>
          <w:tcPr>
            <w:tcW w:w="2268" w:type="dxa"/>
            <w:tcBorders>
              <w:top w:val="single" w:sz="2" w:space="0" w:color="D3D1C7"/>
              <w:left w:val="single" w:sz="2" w:space="0" w:color="D3D1C7"/>
              <w:bottom w:val="single" w:sz="2" w:space="0" w:color="D3D1C7"/>
              <w:right w:val="single" w:sz="2" w:space="0" w:color="D3D1C7"/>
            </w:tcBorders>
          </w:tcPr>
          <w:p w:rsidR="00173B01" w:rsidRDefault="00CF3081">
            <w:pPr>
              <w:tabs>
                <w:tab w:val="right" w:pos="2028"/>
              </w:tabs>
              <w:spacing w:after="79" w:line="259" w:lineRule="auto"/>
              <w:ind w:left="0" w:firstLine="0"/>
              <w:jc w:val="left"/>
            </w:pPr>
            <w:r>
              <w:t xml:space="preserve">localStorage </w:t>
              <w:tab/>
              <w:t>role</w:t>
            </w:r>
          </w:p>
          <w:p w:rsidR="00173B01" w:rsidRDefault="00CF3081">
            <w:pPr>
              <w:spacing w:after="0" w:line="259" w:lineRule="auto"/>
              <w:ind w:left="0" w:firstLine="0"/>
              <w:jc w:val="left"/>
            </w:pPr>
            <w:r>
              <w:t>manipulation</w:t>
            </w:r>
          </w:p>
        </w:tc>
        <w:tc>
          <w:tcPr>
            <w:tcW w:w="907" w:type="dxa"/>
            <w:tcBorders>
              <w:top w:val="single" w:sz="2" w:space="0" w:color="D3D1C7"/>
              <w:left w:val="single" w:sz="2" w:space="0" w:color="D3D1C7"/>
              <w:bottom w:val="single" w:sz="2" w:space="0" w:color="D3D1C7"/>
              <w:right w:val="single" w:sz="2" w:space="0" w:color="D3D1C7"/>
            </w:tcBorders>
          </w:tcPr>
          <w:p w:rsidR="00173B01" w:rsidRDefault="00CF3081">
            <w:pPr>
              <w:spacing w:after="72" w:line="259" w:lineRule="auto"/>
              <w:ind w:left="0" w:firstLine="0"/>
              <w:jc w:val="left"/>
            </w:pPr>
            <w:r>
              <w:t>Mediu</w:t>
            </w:r>
          </w:p>
          <w:p w:rsidR="00173B01" w:rsidRDefault="00CF3081">
            <w:pPr>
              <w:spacing w:after="0" w:line="259" w:lineRule="auto"/>
              <w:ind w:left="0" w:firstLine="0"/>
              <w:jc w:val="left"/>
            </w:pPr>
            <w:r>
              <w:t>m</w:t>
            </w:r>
          </w:p>
        </w:tc>
        <w:tc>
          <w:tcPr>
            <w:tcW w:w="3402" w:type="dxa"/>
            <w:tcBorders>
              <w:top w:val="single" w:sz="2" w:space="0" w:color="D3D1C7"/>
              <w:left w:val="single" w:sz="2" w:space="0" w:color="D3D1C7"/>
              <w:bottom w:val="single" w:sz="2" w:space="0" w:color="D3D1C7"/>
              <w:right w:val="single" w:sz="2" w:space="0" w:color="D3D1C7"/>
            </w:tcBorders>
            <w:vAlign w:val="center"/>
          </w:tcPr>
          <w:p w:rsidR="00173B01" w:rsidRDefault="00CF3081">
            <w:pPr>
              <w:spacing w:after="0" w:line="259" w:lineRule="auto"/>
              <w:ind w:left="0" w:firstLine="0"/>
              <w:jc w:val="left"/>
            </w:pPr>
            <w:r>
              <w:t xml:space="preserve">A </w:t>
              <w:tab/>
              <w:t xml:space="preserve">user </w:t>
              <w:tab/>
              <w:t xml:space="preserve">can </w:t>
              <w:tab/>
              <w:t xml:space="preserve">manually </w:t>
              <w:tab/>
              <w:t>set localStorage role to 'admin' in dev tools</w:t>
            </w:r>
          </w:p>
        </w:tc>
        <w:tc>
          <w:tcPr>
            <w:tcW w:w="2891" w:type="dxa"/>
            <w:tcBorders>
              <w:top w:val="single" w:sz="2" w:space="0" w:color="D3D1C7"/>
              <w:left w:val="single" w:sz="2" w:space="0" w:color="D3D1C7"/>
              <w:bottom w:val="single" w:sz="2" w:space="0" w:color="D3D1C7"/>
              <w:right w:val="single" w:sz="2" w:space="0" w:color="D3D1C7"/>
            </w:tcBorders>
            <w:vAlign w:val="center"/>
          </w:tcPr>
          <w:p w:rsidR="00173B01" w:rsidRDefault="00CF3081">
            <w:pPr>
              <w:spacing w:after="0" w:line="334" w:lineRule="auto"/>
              <w:ind w:left="0" w:firstLine="0"/>
            </w:pPr>
            <w:r>
              <w:t>Replace with server-issued signed JWT (HttpOnly,</w:t>
            </w:r>
          </w:p>
          <w:p w:rsidR="00173B01" w:rsidRDefault="00CF3081">
            <w:pPr>
              <w:spacing w:after="0" w:line="259" w:lineRule="auto"/>
              <w:ind w:left="0" w:firstLine="0"/>
              <w:jc w:val="left"/>
            </w:pPr>
            <w:r>
              <w:t>Secure cookie)</w:t>
            </w:r>
          </w:p>
        </w:tc>
      </w:tr>
      <w:tr w:rsidR="00173B01">
        <w:trPr>
          <w:trHeight w:val="840"/>
        </w:trPr>
        <w:tc>
          <w:tcPr>
            <w:tcW w:w="2268" w:type="dxa"/>
            <w:tcBorders>
              <w:top w:val="single" w:sz="2" w:space="0" w:color="D3D1C7"/>
              <w:left w:val="single" w:sz="2" w:space="0" w:color="D3D1C7"/>
              <w:bottom w:val="single" w:sz="2" w:space="0" w:color="D3D1C7"/>
              <w:right w:val="single" w:sz="2" w:space="0" w:color="D3D1C7"/>
            </w:tcBorders>
            <w:shd w:val="clear" w:color="auto" w:fill="F1EFE8"/>
          </w:tcPr>
          <w:p w:rsidR="00173B01" w:rsidRDefault="00CF3081">
            <w:pPr>
              <w:spacing w:after="0" w:line="259" w:lineRule="auto"/>
              <w:ind w:left="0" w:firstLine="0"/>
              <w:jc w:val="left"/>
            </w:pPr>
            <w:r>
              <w:t>No MFA</w:t>
            </w:r>
          </w:p>
        </w:tc>
        <w:tc>
          <w:tcPr>
            <w:tcW w:w="907"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173B01" w:rsidRDefault="00CF3081">
            <w:pPr>
              <w:spacing w:after="72" w:line="259" w:lineRule="auto"/>
              <w:ind w:left="0" w:firstLine="0"/>
              <w:jc w:val="left"/>
            </w:pPr>
            <w:r>
              <w:t>Mediu</w:t>
            </w:r>
          </w:p>
          <w:p w:rsidR="00173B01" w:rsidRDefault="00CF3081">
            <w:pPr>
              <w:spacing w:after="0" w:line="259" w:lineRule="auto"/>
              <w:ind w:left="0" w:firstLine="0"/>
              <w:jc w:val="left"/>
            </w:pPr>
            <w:r>
              <w:t>m</w:t>
            </w:r>
          </w:p>
        </w:tc>
        <w:tc>
          <w:tcPr>
            <w:tcW w:w="3402"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173B01" w:rsidRDefault="00CF3081">
            <w:pPr>
              <w:spacing w:after="72" w:line="259" w:lineRule="auto"/>
              <w:ind w:left="0" w:firstLine="0"/>
              <w:jc w:val="left"/>
            </w:pPr>
            <w:r>
              <w:t>Single factor (password) only — no</w:t>
            </w:r>
          </w:p>
          <w:p w:rsidR="00173B01" w:rsidRDefault="00CF3081">
            <w:pPr>
              <w:spacing w:after="0" w:line="259" w:lineRule="auto"/>
              <w:ind w:left="0" w:firstLine="0"/>
              <w:jc w:val="left"/>
            </w:pPr>
            <w:r>
              <w:t>TOTP or push notification</w:t>
            </w:r>
          </w:p>
        </w:tc>
        <w:tc>
          <w:tcPr>
            <w:tcW w:w="289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173B01" w:rsidRDefault="00CF3081">
            <w:pPr>
              <w:spacing w:after="0" w:line="259" w:lineRule="auto"/>
              <w:ind w:left="0" w:firstLine="0"/>
            </w:pPr>
            <w:r>
              <w:t>Implement TOTP-based MFA using RFC 6238</w:t>
            </w:r>
          </w:p>
        </w:tc>
      </w:tr>
      <w:tr w:rsidR="00173B01">
        <w:trPr>
          <w:trHeight w:val="840"/>
        </w:trPr>
        <w:tc>
          <w:tcPr>
            <w:tcW w:w="2268" w:type="dxa"/>
            <w:tcBorders>
              <w:top w:val="single" w:sz="2" w:space="0" w:color="D3D1C7"/>
              <w:left w:val="single" w:sz="2" w:space="0" w:color="D3D1C7"/>
              <w:bottom w:val="single" w:sz="2" w:space="0" w:color="D3D1C7"/>
              <w:right w:val="single" w:sz="2" w:space="0" w:color="D3D1C7"/>
            </w:tcBorders>
            <w:shd w:val="clear" w:color="auto" w:fill="FFFFFF"/>
          </w:tcPr>
          <w:p w:rsidR="00173B01" w:rsidRDefault="00CF3081">
            <w:pPr>
              <w:spacing w:after="0" w:line="259" w:lineRule="auto"/>
              <w:ind w:left="0" w:firstLine="0"/>
              <w:jc w:val="left"/>
            </w:pPr>
            <w:r>
              <w:t>No HTTPS/TLS</w:t>
            </w:r>
          </w:p>
        </w:tc>
        <w:tc>
          <w:tcPr>
            <w:tcW w:w="907" w:type="dxa"/>
            <w:tcBorders>
              <w:top w:val="single" w:sz="2" w:space="0" w:color="D3D1C7"/>
              <w:left w:val="single" w:sz="2" w:space="0" w:color="D3D1C7"/>
              <w:bottom w:val="single" w:sz="2" w:space="0" w:color="D3D1C7"/>
              <w:right w:val="single" w:sz="2" w:space="0" w:color="D3D1C7"/>
            </w:tcBorders>
            <w:shd w:val="clear" w:color="auto" w:fill="FFFFFF"/>
          </w:tcPr>
          <w:p w:rsidR="00173B01" w:rsidRDefault="00CF3081">
            <w:pPr>
              <w:spacing w:after="0" w:line="259" w:lineRule="auto"/>
              <w:ind w:left="0" w:firstLine="0"/>
              <w:jc w:val="left"/>
            </w:pPr>
            <w:r>
              <w:t>High</w:t>
            </w:r>
          </w:p>
        </w:tc>
        <w:tc>
          <w:tcPr>
            <w:tcW w:w="3402"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173B01" w:rsidRDefault="00CF3081">
            <w:pPr>
              <w:spacing w:after="0" w:line="259" w:lineRule="auto"/>
              <w:ind w:left="0" w:firstLine="0"/>
              <w:jc w:val="left"/>
            </w:pPr>
            <w:r>
              <w:t xml:space="preserve">Traffic </w:t>
              <w:tab/>
              <w:t xml:space="preserve">unencrypted </w:t>
              <w:tab/>
              <w:t xml:space="preserve">in </w:t>
              <w:tab/>
              <w:t>demo deployment</w:t>
            </w:r>
          </w:p>
        </w:tc>
        <w:tc>
          <w:tcPr>
            <w:tcW w:w="289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173B01" w:rsidRDefault="00CF3081">
            <w:pPr>
              <w:spacing w:after="0" w:line="259" w:lineRule="auto"/>
              <w:ind w:left="0" w:firstLine="0"/>
            </w:pPr>
            <w:r>
              <w:t>Add TLS via Let's Encrypt or self-signed cert in Nginx</w:t>
            </w:r>
          </w:p>
        </w:tc>
      </w:tr>
      <w:tr w:rsidR="00173B01">
        <w:trPr>
          <w:trHeight w:val="1160"/>
        </w:trPr>
        <w:tc>
          <w:tcPr>
            <w:tcW w:w="2268" w:type="dxa"/>
            <w:tcBorders>
              <w:top w:val="single" w:sz="2" w:space="0" w:color="D3D1C7"/>
              <w:left w:val="single" w:sz="2" w:space="0" w:color="D3D1C7"/>
              <w:bottom w:val="single" w:sz="2" w:space="0" w:color="D3D1C7"/>
              <w:right w:val="single" w:sz="2" w:space="0" w:color="D3D1C7"/>
            </w:tcBorders>
            <w:shd w:val="clear" w:color="auto" w:fill="F1EFE8"/>
          </w:tcPr>
          <w:p w:rsidR="00173B01" w:rsidRDefault="00CF3081">
            <w:pPr>
              <w:spacing w:after="0" w:line="259" w:lineRule="auto"/>
              <w:ind w:left="0" w:firstLine="0"/>
              <w:jc w:val="left"/>
            </w:pPr>
            <w:r>
              <w:t>No persistent audit log</w:t>
            </w:r>
          </w:p>
        </w:tc>
        <w:tc>
          <w:tcPr>
            <w:tcW w:w="907" w:type="dxa"/>
            <w:tcBorders>
              <w:top w:val="single" w:sz="2" w:space="0" w:color="D3D1C7"/>
              <w:left w:val="single" w:sz="2" w:space="0" w:color="D3D1C7"/>
              <w:bottom w:val="single" w:sz="2" w:space="0" w:color="D3D1C7"/>
              <w:right w:val="single" w:sz="2" w:space="0" w:color="D3D1C7"/>
            </w:tcBorders>
            <w:shd w:val="clear" w:color="auto" w:fill="F1EFE8"/>
          </w:tcPr>
          <w:p w:rsidR="00173B01" w:rsidRDefault="00CF3081">
            <w:pPr>
              <w:spacing w:after="0" w:line="259" w:lineRule="auto"/>
              <w:ind w:left="0" w:firstLine="0"/>
              <w:jc w:val="left"/>
            </w:pPr>
            <w:r>
              <w:t>Low</w:t>
            </w:r>
          </w:p>
        </w:tc>
        <w:tc>
          <w:tcPr>
            <w:tcW w:w="3402" w:type="dxa"/>
            <w:tcBorders>
              <w:top w:val="single" w:sz="2" w:space="0" w:color="D3D1C7"/>
              <w:left w:val="single" w:sz="2" w:space="0" w:color="D3D1C7"/>
              <w:bottom w:val="single" w:sz="2" w:space="0" w:color="D3D1C7"/>
              <w:right w:val="single" w:sz="2" w:space="0" w:color="D3D1C7"/>
            </w:tcBorders>
            <w:shd w:val="clear" w:color="auto" w:fill="F1EFE8"/>
          </w:tcPr>
          <w:p w:rsidR="00173B01" w:rsidRDefault="00CF3081">
            <w:pPr>
              <w:spacing w:after="0" w:line="259" w:lineRule="auto"/>
              <w:ind w:left="0" w:firstLine="0"/>
            </w:pPr>
            <w:r>
              <w:t>Access events shown via alert() only, not persisted to DB</w:t>
            </w:r>
          </w:p>
        </w:tc>
        <w:tc>
          <w:tcPr>
            <w:tcW w:w="289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173B01" w:rsidRDefault="00CF3081">
            <w:pPr>
              <w:spacing w:after="0" w:line="259" w:lineRule="auto"/>
              <w:ind w:left="0" w:firstLine="0"/>
            </w:pPr>
            <w:r>
              <w:t>Log to MySQL table: timestamp, username, IP, outcome</w:t>
            </w:r>
          </w:p>
        </w:tc>
      </w:tr>
    </w:tbl>
    <w:p w:rsidR="00173B01" w:rsidRDefault="00CF3081">
      <w:pPr>
        <w:spacing w:after="370" w:line="259" w:lineRule="auto"/>
        <w:ind w:left="0" w:firstLine="0"/>
        <w:jc w:val="left"/>
      </w:pPr>
      <w:r>
        <w:rPr>
          <w:rFonts w:ascii="Calibri" w:eastAsia="Calibri" w:hAnsi="Calibri" w:cs="Calibri"/>
          <w:noProof/>
          <w:sz w:val="22"/>
        </w:rPr>
        <mc:AlternateContent>
          <mc:Choice Requires="wpg">
            <w:drawing>
              <wp:inline distT="0" distB="0" distL="0" distR="0">
                <wp:extent cx="5967601" cy="6350"/>
                <wp:effectExtent l="0" t="0" r="0" b="0"/>
                <wp:docPr id="5457" name="Group 5457"/>
                <wp:cNvGraphicFramePr/>
                <a:graphic xmlns:a="http://schemas.openxmlformats.org/drawingml/2006/main">
                  <a:graphicData uri="http://schemas.microsoft.com/office/word/2010/wordprocessingGroup">
                    <wpg:wgp>
                      <wpg:cNvGrpSpPr/>
                      <wpg:grpSpPr>
                        <a:xfrm>
                          <a:off x="0" y="0"/>
                          <a:ext cx="5967601" cy="6350"/>
                          <a:chOff x="0" y="0"/>
                          <a:chExt cx="5967601" cy="6350"/>
                        </a:xfrm>
                      </wpg:grpSpPr>
                      <wps:wsp>
                        <wps:cNvPr id="217" name="Shape 217"/>
                        <wps:cNvSpPr/>
                        <wps:spPr>
                          <a:xfrm>
                            <a:off x="0" y="0"/>
                            <a:ext cx="5967601" cy="0"/>
                          </a:xfrm>
                          <a:custGeom>
                            <a:avLst/>
                            <a:gdLst/>
                            <a:ahLst/>
                            <a:cxnLst/>
                            <a:rect l="0" t="0" r="0" b="0"/>
                            <a:pathLst>
                              <a:path w="5967601">
                                <a:moveTo>
                                  <a:pt x="0" y="0"/>
                                </a:moveTo>
                                <a:lnTo>
                                  <a:pt x="5967601" y="0"/>
                                </a:lnTo>
                              </a:path>
                            </a:pathLst>
                          </a:custGeom>
                          <a:ln w="6350" cap="rnd">
                            <a:miter lim="127000"/>
                          </a:ln>
                        </wps:spPr>
                        <wps:style>
                          <a:lnRef idx="1">
                            <a:srgbClr val="1D9E75"/>
                          </a:lnRef>
                          <a:fillRef idx="0">
                            <a:srgbClr val="000000">
                              <a:alpha val="0"/>
                            </a:srgbClr>
                          </a:fillRef>
                          <a:effectRef idx="0">
                            <a:scrgbClr r="0" g="0" b="0"/>
                          </a:effectRef>
                          <a:fontRef idx="none"/>
                        </wps:style>
                        <wps:bodyPr/>
                      </wps:wsp>
                    </wpg:wgp>
                  </a:graphicData>
                </a:graphic>
              </wp:inline>
            </w:drawing>
          </mc:Choice>
          <mc:Fallback>
            <w:pict>
              <v:group w14:anchorId="06C0EAFA" id="Group 5457" o:spid="_x0000_s1026" style="width:469.9pt;height:.5pt;mso-position-horizontal-relative:char;mso-position-vertical-relative:line" coordsize="59676,6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97NDYgIAANEFAAAOAAAAZHJzL2Uyb0RvYy54bWykVMlu2zAQvRfoPxC815Lc2m4EyznUqS9F GyTpB9AUtQDcQNKW/fcdjhYbNpBDepGGw1nevBnO+vGkJDkK51ujC5rNUkqE5qZsdV3Qv28/v3yn xAemSyaNFgU9C08fN58/rTubi7lpjCyFIxBE+7yzBW1CsHmSeN4IxfzMWKHhsjJOsQBHVyelYx1E VzKZp+ky6YwrrTNceA/abX9JNxi/qgQPf6rKi0BkQQFbwK/D7z5+k82a5bVjtmn5AIN9AIVirYak U6gtC4wcXHsXSrXcGW+qMONGJaaqWi6wBqgmS2+q2TlzsFhLnXe1nWgCam94+nBY/vv47EhbFnTx bbGiRDMFXcLEBDVAUGfrHOx2zr7aZzco6v4Uaz5VTsU/VENOSO15olacAuGgXDwsV8s0o4TD3fLr YmCeN9CeOyfePL3nlowpk4hsAtJZGCF/Ycn/H0uvDbMCyfex+oGleTaRhAYkKpAStJoI8rkHrj7E DlIz1chyfvBhJwxSzI6/fOhnthwl1owSP+lRdDD57868ZSH6RYRRJN2lR1GnzFG8GbwNN/0BaJdb qa+tpi6PAwC2vQUIMc1mPQiYGuTr4qSOKHA4CGewDJwu8VGpNsCSkK2CDTNfpenIkNQQL7a95xql cJYiwpb6RVQw2DB7GQbxrt7/kI4cGayCbPvwtFrExiFCMI0+VSvl5JXee0HmmDyaMmkb1sca0QwJ MOQQKVoK3EK3YfmApl9F8KBhOY0LCSBNTgjL6DD5a1ijiPuq2ijuTXnGx4mEwDtAanBvIKJhx8XF dH1Gq8sm3vwDAAD//wMAUEsDBBQABgAIAAAAIQDos4nt2gAAAAMBAAAPAAAAZHJzL2Rvd25yZXYu eG1sTI9BS8NAEIXvgv9hGcGb3cSi2JhNKUU9FcFWEG/T7DQJzc6G7DZJ/72jF3sZeLzHm+/ly8m1 aqA+NJ4NpLMEFHHpbcOVgc/d690TqBCRLbaeycCZAiyL66scM+tH/qBhGyslJRwyNFDH2GVah7Im h2HmO2LxDr53GEX2lbY9jlLuWn2fJI/aYcPyocaO1jWVx+3JGXgbcVzN05dhczysz9+7h/evTUrG 3N5Mq2dQkab4H4ZffEGHQpj2/sQ2qNaADIl/V7zFfCEz9hJKQBe5vmQvfgAAAP//AwBQSwECLQAU AAYACAAAACEAtoM4kv4AAADhAQAAEwAAAAAAAAAAAAAAAAAAAAAAW0NvbnRlbnRfVHlwZXNdLnht bFBLAQItABQABgAIAAAAIQA4/SH/1gAAAJQBAAALAAAAAAAAAAAAAAAAAC8BAABfcmVscy8ucmVs c1BLAQItABQABgAIAAAAIQAA97NDYgIAANEFAAAOAAAAAAAAAAAAAAAAAC4CAABkcnMvZTJvRG9j LnhtbFBLAQItABQABgAIAAAAIQDos4nt2gAAAAMBAAAPAAAAAAAAAAAAAAAAALwEAABkcnMvZG93 bnJldi54bWxQSwUGAAAAAAQABADzAAAAwwUAAAAA ">
                <v:shape id="Shape 217" o:spid="_x0000_s1027" style="position:absolute;width:59676;height:0;visibility:visible;mso-wrap-style:square;v-text-anchor:top" coordsize="5967601,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vqmqVcMA AADcAAAADwAAAGRycy9kb3ducmV2LnhtbESP3YrCMBSE7wXfIRxh72xql/2haxQVBS+19gEOzdmm 2JyUJrbdt98IC3s5zMw3zHo72VYM1PvGsYJVkoIgrpxuuFZQ3k7LTxA+IGtsHZOCH/Kw3cxna8y1 G/lKQxFqESHsc1RgQuhyKX1lyKJPXEccvW/XWwxR9rXUPY4RbluZpem7tNhwXDDY0cFQdS8eVkFB 42VMq+uxeLu87ptsKE19LpV6WUy7LxCBpvAf/muftYJs9QHPM/EIyM0vAAAA//8DAFBLAQItABQA BgAIAAAAIQDw94q7/QAAAOIBAAATAAAAAAAAAAAAAAAAAAAAAABbQ29udGVudF9UeXBlc10ueG1s UEsBAi0AFAAGAAgAAAAhADHdX2HSAAAAjwEAAAsAAAAAAAAAAAAAAAAALgEAAF9yZWxzLy5yZWxz UEsBAi0AFAAGAAgAAAAhADMvBZ5BAAAAOQAAABAAAAAAAAAAAAAAAAAAKQIAAGRycy9zaGFwZXht bC54bWxQSwECLQAUAAYACAAAACEAvqmqVcMAAADcAAAADwAAAAAAAAAAAAAAAACYAgAAZHJzL2Rv d25yZXYueG1sUEsFBgAAAAAEAAQA9QAAAIgDAAAAAA== " path="m,l5967601,e" filled="f" strokecolor="#1d9e75" strokeweight=".5pt">
                  <v:stroke miterlimit="83231f" joinstyle="miter" endcap="round"/>
                  <v:path arrowok="t" textboxrect="0,0,5967601,0"/>
                </v:shape>
                <w10:anchorlock/>
              </v:group>
            </w:pict>
          </mc:Fallback>
        </mc:AlternateContent>
      </w:r>
    </w:p>
    <w:p w:rsidR="00173B01" w:rsidRDefault="00CF3081">
      <w:pPr>
        <w:pStyle w:val="Heading2"/>
        <w:ind w:left="-5"/>
      </w:pPr>
      <w:r>
        <w:t>4. Access Control Effectiveness</w:t>
      </w:r>
    </w:p>
    <w:p w:rsidR="00173B01" w:rsidRDefault="00CF3081">
      <w:pPr>
        <w:spacing w:after="0" w:line="259" w:lineRule="auto"/>
        <w:ind w:right="3"/>
      </w:pPr>
      <w:r>
        <w:t>The following matrix summarises access control outcomes across all role-resource combinations tested during the evaluation phase:</w:t>
      </w:r>
    </w:p>
    <w:tbl>
      <w:tblPr>
        <w:tblStyle w:val="TableGrid"/>
        <w:tblW w:w="9468" w:type="dxa"/>
        <w:tblInd w:w="-35" w:type="dxa"/>
        <w:tblCellMar>
          <w:top w:w="156" w:type="dxa"/>
          <w:left w:w="120" w:type="dxa"/>
          <w:bottom w:w="0" w:type="dxa"/>
          <w:right w:w="115" w:type="dxa"/>
        </w:tblCellMar>
        <w:tblLook w:val="04A0" w:firstRow="1" w:lastRow="0" w:firstColumn="1" w:lastColumn="0" w:noHBand="0" w:noVBand="1"/>
      </w:tblPr>
      <w:tblGrid>
        <w:gridCol w:w="1985"/>
        <w:gridCol w:w="2381"/>
        <w:gridCol w:w="2381"/>
        <w:gridCol w:w="2721"/>
      </w:tblGrid>
      <w:tr w:rsidR="00173B01">
        <w:trPr>
          <w:trHeight w:val="840"/>
        </w:trPr>
        <w:tc>
          <w:tcPr>
            <w:tcW w:w="1984" w:type="dxa"/>
            <w:tcBorders>
              <w:top w:val="single" w:sz="2" w:space="0" w:color="D3D1C7"/>
              <w:left w:val="single" w:sz="2" w:space="0" w:color="D3D1C7"/>
              <w:bottom w:val="single" w:sz="2" w:space="0" w:color="D3D1C7"/>
              <w:right w:val="single" w:sz="2" w:space="0" w:color="D3D1C7"/>
            </w:tcBorders>
            <w:shd w:val="clear" w:color="auto" w:fill="0C2340"/>
          </w:tcPr>
          <w:p w:rsidR="00173B01" w:rsidRDefault="00CF3081">
            <w:pPr>
              <w:spacing w:after="0" w:line="259" w:lineRule="auto"/>
              <w:ind w:left="0" w:firstLine="0"/>
              <w:jc w:val="left"/>
            </w:pPr>
            <w:r>
              <w:rPr>
                <w:b/>
              </w:rPr>
              <w:t>Resource</w:t>
            </w:r>
          </w:p>
        </w:tc>
        <w:tc>
          <w:tcPr>
            <w:tcW w:w="2381" w:type="dxa"/>
            <w:tcBorders>
              <w:top w:val="single" w:sz="2" w:space="0" w:color="D3D1C7"/>
              <w:left w:val="single" w:sz="2" w:space="0" w:color="D3D1C7"/>
              <w:bottom w:val="single" w:sz="2" w:space="0" w:color="D3D1C7"/>
              <w:right w:val="single" w:sz="2" w:space="0" w:color="D3D1C7"/>
            </w:tcBorders>
            <w:shd w:val="clear" w:color="auto" w:fill="0C2340"/>
          </w:tcPr>
          <w:p w:rsidR="00173B01" w:rsidRDefault="00CF3081">
            <w:pPr>
              <w:spacing w:after="0" w:line="259" w:lineRule="auto"/>
              <w:ind w:left="0" w:firstLine="0"/>
              <w:jc w:val="left"/>
            </w:pPr>
            <w:r>
              <w:rPr>
                <w:b/>
              </w:rPr>
              <w:t>Admin (authenticated)</w:t>
            </w:r>
          </w:p>
        </w:tc>
        <w:tc>
          <w:tcPr>
            <w:tcW w:w="2381" w:type="dxa"/>
            <w:tcBorders>
              <w:top w:val="single" w:sz="2" w:space="0" w:color="D3D1C7"/>
              <w:left w:val="single" w:sz="2" w:space="0" w:color="D3D1C7"/>
              <w:bottom w:val="single" w:sz="2" w:space="0" w:color="D3D1C7"/>
              <w:right w:val="single" w:sz="2" w:space="0" w:color="D3D1C7"/>
            </w:tcBorders>
            <w:shd w:val="clear" w:color="auto" w:fill="0C2340"/>
            <w:vAlign w:val="center"/>
          </w:tcPr>
          <w:p w:rsidR="00173B01" w:rsidRDefault="00CF3081">
            <w:pPr>
              <w:spacing w:after="72" w:line="259" w:lineRule="auto"/>
              <w:ind w:left="0" w:firstLine="0"/>
              <w:jc w:val="left"/>
            </w:pPr>
            <w:r>
              <w:rPr>
                <w:b/>
              </w:rPr>
              <w:t>Employee</w:t>
            </w:r>
          </w:p>
          <w:p w:rsidR="00173B01" w:rsidRDefault="00CF3081">
            <w:pPr>
              <w:spacing w:after="0" w:line="259" w:lineRule="auto"/>
              <w:ind w:left="0" w:firstLine="0"/>
              <w:jc w:val="left"/>
            </w:pPr>
            <w:r>
              <w:rPr>
                <w:b/>
              </w:rPr>
              <w:t>(authenticated)</w:t>
            </w:r>
          </w:p>
        </w:tc>
        <w:tc>
          <w:tcPr>
            <w:tcW w:w="2721" w:type="dxa"/>
            <w:tcBorders>
              <w:top w:val="single" w:sz="2" w:space="0" w:color="D3D1C7"/>
              <w:left w:val="single" w:sz="2" w:space="0" w:color="D3D1C7"/>
              <w:bottom w:val="single" w:sz="2" w:space="0" w:color="D3D1C7"/>
              <w:right w:val="single" w:sz="2" w:space="0" w:color="D3D1C7"/>
            </w:tcBorders>
            <w:shd w:val="clear" w:color="auto" w:fill="0C2340"/>
          </w:tcPr>
          <w:p w:rsidR="00173B01" w:rsidRDefault="00CF3081">
            <w:pPr>
              <w:spacing w:after="0" w:line="259" w:lineRule="auto"/>
              <w:ind w:left="0" w:firstLine="0"/>
              <w:jc w:val="left"/>
            </w:pPr>
            <w:r>
              <w:rPr>
                <w:b/>
              </w:rPr>
              <w:t>Unauthenticated</w:t>
            </w:r>
          </w:p>
        </w:tc>
      </w:tr>
      <w:tr w:rsidR="00173B01">
        <w:trPr>
          <w:trHeight w:val="520"/>
        </w:trPr>
        <w:tc>
          <w:tcPr>
            <w:tcW w:w="1984"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173B01" w:rsidRDefault="00CF3081">
            <w:pPr>
              <w:spacing w:after="0" w:line="259" w:lineRule="auto"/>
              <w:ind w:left="0" w:firstLine="0"/>
              <w:jc w:val="left"/>
            </w:pPr>
            <w:r>
              <w:t>login.html</w:t>
            </w:r>
          </w:p>
        </w:tc>
        <w:tc>
          <w:tcPr>
            <w:tcW w:w="238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173B01" w:rsidRDefault="00CF3081">
            <w:pPr>
              <w:spacing w:after="0" w:line="259" w:lineRule="auto"/>
              <w:ind w:left="0" w:firstLine="0"/>
              <w:jc w:val="left"/>
            </w:pPr>
            <w:r>
              <w:t>Accessible</w:t>
            </w:r>
          </w:p>
        </w:tc>
        <w:tc>
          <w:tcPr>
            <w:tcW w:w="238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173B01" w:rsidRDefault="00CF3081">
            <w:pPr>
              <w:spacing w:after="0" w:line="259" w:lineRule="auto"/>
              <w:ind w:left="0" w:firstLine="0"/>
              <w:jc w:val="left"/>
            </w:pPr>
            <w:r>
              <w:t>Accessible</w:t>
            </w:r>
          </w:p>
        </w:tc>
        <w:tc>
          <w:tcPr>
            <w:tcW w:w="272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173B01" w:rsidRDefault="00CF3081">
            <w:pPr>
              <w:spacing w:after="0" w:line="259" w:lineRule="auto"/>
              <w:ind w:left="0" w:firstLine="0"/>
              <w:jc w:val="left"/>
            </w:pPr>
            <w:r>
              <w:t>Accessible</w:t>
            </w:r>
          </w:p>
        </w:tc>
      </w:tr>
      <w:tr w:rsidR="00173B01">
        <w:trPr>
          <w:trHeight w:val="840"/>
        </w:trPr>
        <w:tc>
          <w:tcPr>
            <w:tcW w:w="1984" w:type="dxa"/>
            <w:tcBorders>
              <w:top w:val="single" w:sz="2" w:space="0" w:color="D3D1C7"/>
              <w:left w:val="single" w:sz="2" w:space="0" w:color="D3D1C7"/>
              <w:bottom w:val="single" w:sz="2" w:space="0" w:color="D3D1C7"/>
              <w:right w:val="single" w:sz="2" w:space="0" w:color="D3D1C7"/>
            </w:tcBorders>
            <w:shd w:val="clear" w:color="auto" w:fill="F1EFE8"/>
          </w:tcPr>
          <w:p w:rsidR="00173B01" w:rsidRDefault="00CF3081">
            <w:pPr>
              <w:spacing w:after="0" w:line="259" w:lineRule="auto"/>
              <w:ind w:left="0" w:firstLine="0"/>
              <w:jc w:val="left"/>
            </w:pPr>
            <w:r>
              <w:lastRenderedPageBreak/>
              <w:t>admin.html</w:t>
            </w:r>
          </w:p>
        </w:tc>
        <w:tc>
          <w:tcPr>
            <w:tcW w:w="2381" w:type="dxa"/>
            <w:tcBorders>
              <w:top w:val="single" w:sz="2" w:space="0" w:color="D3D1C7"/>
              <w:left w:val="single" w:sz="2" w:space="0" w:color="D3D1C7"/>
              <w:bottom w:val="single" w:sz="2" w:space="0" w:color="D3D1C7"/>
              <w:right w:val="single" w:sz="2" w:space="0" w:color="D3D1C7"/>
            </w:tcBorders>
            <w:shd w:val="clear" w:color="auto" w:fill="F1EFE8"/>
          </w:tcPr>
          <w:p w:rsidR="00173B01" w:rsidRDefault="00CF3081">
            <w:pPr>
              <w:spacing w:after="0" w:line="259" w:lineRule="auto"/>
              <w:ind w:left="0" w:firstLine="0"/>
              <w:jc w:val="left"/>
            </w:pPr>
            <w:r>
              <w:t>Granted</w:t>
            </w:r>
          </w:p>
        </w:tc>
        <w:tc>
          <w:tcPr>
            <w:tcW w:w="238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173B01" w:rsidRDefault="00CF3081">
            <w:pPr>
              <w:spacing w:after="72" w:line="259" w:lineRule="auto"/>
              <w:ind w:left="0" w:firstLine="0"/>
              <w:jc w:val="left"/>
            </w:pPr>
            <w:r>
              <w:t>DENIED — redirect to</w:t>
            </w:r>
          </w:p>
          <w:p w:rsidR="00173B01" w:rsidRDefault="00CF3081">
            <w:pPr>
              <w:spacing w:after="0" w:line="259" w:lineRule="auto"/>
              <w:ind w:left="0" w:firstLine="0"/>
              <w:jc w:val="left"/>
            </w:pPr>
            <w:r>
              <w:t>login</w:t>
            </w:r>
          </w:p>
        </w:tc>
        <w:tc>
          <w:tcPr>
            <w:tcW w:w="2721" w:type="dxa"/>
            <w:tcBorders>
              <w:top w:val="single" w:sz="2" w:space="0" w:color="D3D1C7"/>
              <w:left w:val="single" w:sz="2" w:space="0" w:color="D3D1C7"/>
              <w:bottom w:val="single" w:sz="2" w:space="0" w:color="D3D1C7"/>
              <w:right w:val="single" w:sz="2" w:space="0" w:color="D3D1C7"/>
            </w:tcBorders>
            <w:shd w:val="clear" w:color="auto" w:fill="F1EFE8"/>
          </w:tcPr>
          <w:p w:rsidR="00173B01" w:rsidRDefault="00CF3081">
            <w:pPr>
              <w:spacing w:after="0" w:line="259" w:lineRule="auto"/>
              <w:ind w:left="0" w:firstLine="0"/>
              <w:jc w:val="left"/>
            </w:pPr>
            <w:r>
              <w:t>DENIED — redirect to login</w:t>
            </w:r>
          </w:p>
        </w:tc>
      </w:tr>
      <w:tr w:rsidR="00173B01">
        <w:trPr>
          <w:trHeight w:val="840"/>
        </w:trPr>
        <w:tc>
          <w:tcPr>
            <w:tcW w:w="1984" w:type="dxa"/>
            <w:tcBorders>
              <w:top w:val="single" w:sz="2" w:space="0" w:color="D3D1C7"/>
              <w:left w:val="single" w:sz="2" w:space="0" w:color="D3D1C7"/>
              <w:bottom w:val="single" w:sz="2" w:space="0" w:color="D3D1C7"/>
              <w:right w:val="single" w:sz="2" w:space="0" w:color="D3D1C7"/>
            </w:tcBorders>
            <w:shd w:val="clear" w:color="auto" w:fill="FFFFFF"/>
          </w:tcPr>
          <w:p w:rsidR="00173B01" w:rsidRDefault="00CF3081">
            <w:pPr>
              <w:spacing w:after="0" w:line="259" w:lineRule="auto"/>
              <w:ind w:left="0" w:firstLine="0"/>
              <w:jc w:val="left"/>
            </w:pPr>
            <w:r>
              <w:t>employee.html</w:t>
            </w:r>
          </w:p>
        </w:tc>
        <w:tc>
          <w:tcPr>
            <w:tcW w:w="2381"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173B01" w:rsidRDefault="00CF3081">
            <w:pPr>
              <w:spacing w:after="72" w:line="259" w:lineRule="auto"/>
              <w:ind w:left="0" w:firstLine="0"/>
              <w:jc w:val="left"/>
            </w:pPr>
            <w:r>
              <w:t>DENIED — redirect to</w:t>
            </w:r>
          </w:p>
          <w:p w:rsidR="00173B01" w:rsidRDefault="00CF3081">
            <w:pPr>
              <w:spacing w:after="0" w:line="259" w:lineRule="auto"/>
              <w:ind w:left="0" w:firstLine="0"/>
              <w:jc w:val="left"/>
            </w:pPr>
            <w:r>
              <w:t>login</w:t>
            </w:r>
          </w:p>
        </w:tc>
        <w:tc>
          <w:tcPr>
            <w:tcW w:w="2381" w:type="dxa"/>
            <w:tcBorders>
              <w:top w:val="single" w:sz="2" w:space="0" w:color="D3D1C7"/>
              <w:left w:val="single" w:sz="2" w:space="0" w:color="D3D1C7"/>
              <w:bottom w:val="single" w:sz="2" w:space="0" w:color="D3D1C7"/>
              <w:right w:val="single" w:sz="2" w:space="0" w:color="D3D1C7"/>
            </w:tcBorders>
            <w:shd w:val="clear" w:color="auto" w:fill="FFFFFF"/>
          </w:tcPr>
          <w:p w:rsidR="00173B01" w:rsidRDefault="00CF3081">
            <w:pPr>
              <w:spacing w:after="0" w:line="259" w:lineRule="auto"/>
              <w:ind w:left="0" w:firstLine="0"/>
              <w:jc w:val="left"/>
            </w:pPr>
            <w:r>
              <w:t>Granted</w:t>
            </w:r>
          </w:p>
        </w:tc>
        <w:tc>
          <w:tcPr>
            <w:tcW w:w="2721" w:type="dxa"/>
            <w:tcBorders>
              <w:top w:val="single" w:sz="2" w:space="0" w:color="D3D1C7"/>
              <w:left w:val="single" w:sz="2" w:space="0" w:color="D3D1C7"/>
              <w:bottom w:val="single" w:sz="2" w:space="0" w:color="D3D1C7"/>
              <w:right w:val="single" w:sz="2" w:space="0" w:color="D3D1C7"/>
            </w:tcBorders>
            <w:shd w:val="clear" w:color="auto" w:fill="FFFFFF"/>
          </w:tcPr>
          <w:p w:rsidR="00173B01" w:rsidRDefault="00CF3081">
            <w:pPr>
              <w:spacing w:after="0" w:line="259" w:lineRule="auto"/>
              <w:ind w:left="0" w:firstLine="0"/>
              <w:jc w:val="left"/>
            </w:pPr>
            <w:r>
              <w:t>DENIED — redirect to login</w:t>
            </w:r>
          </w:p>
        </w:tc>
      </w:tr>
      <w:tr w:rsidR="00173B01">
        <w:trPr>
          <w:trHeight w:val="520"/>
        </w:trPr>
        <w:tc>
          <w:tcPr>
            <w:tcW w:w="1984"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173B01" w:rsidRDefault="00CF3081">
            <w:pPr>
              <w:spacing w:after="0" w:line="259" w:lineRule="auto"/>
              <w:ind w:left="0" w:firstLine="0"/>
              <w:jc w:val="left"/>
            </w:pPr>
            <w:r>
              <w:t>Direct URL (any)</w:t>
            </w:r>
          </w:p>
        </w:tc>
        <w:tc>
          <w:tcPr>
            <w:tcW w:w="238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173B01" w:rsidRDefault="00CF3081">
            <w:pPr>
              <w:spacing w:after="0" w:line="259" w:lineRule="auto"/>
              <w:ind w:left="0" w:firstLine="0"/>
              <w:jc w:val="left"/>
            </w:pPr>
            <w:r>
              <w:t>Allowed if role matches</w:t>
            </w:r>
          </w:p>
        </w:tc>
        <w:tc>
          <w:tcPr>
            <w:tcW w:w="238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173B01" w:rsidRDefault="00CF3081">
            <w:pPr>
              <w:spacing w:after="0" w:line="259" w:lineRule="auto"/>
              <w:ind w:left="0" w:firstLine="0"/>
              <w:jc w:val="left"/>
            </w:pPr>
            <w:r>
              <w:t>Allowed if role matches</w:t>
            </w:r>
          </w:p>
        </w:tc>
        <w:tc>
          <w:tcPr>
            <w:tcW w:w="2721"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173B01" w:rsidRDefault="00CF3081">
            <w:pPr>
              <w:spacing w:after="0" w:line="259" w:lineRule="auto"/>
              <w:ind w:left="0" w:firstLine="0"/>
              <w:jc w:val="left"/>
            </w:pPr>
            <w:r>
              <w:t>All denied — redirect</w:t>
            </w:r>
          </w:p>
        </w:tc>
      </w:tr>
    </w:tbl>
    <w:p w:rsidR="00173B01" w:rsidRDefault="00CF3081">
      <w:pPr>
        <w:spacing w:after="370" w:line="259" w:lineRule="auto"/>
        <w:ind w:left="0" w:firstLine="0"/>
        <w:jc w:val="left"/>
      </w:pPr>
      <w:r>
        <w:rPr>
          <w:rFonts w:ascii="Calibri" w:eastAsia="Calibri" w:hAnsi="Calibri" w:cs="Calibri"/>
          <w:noProof/>
          <w:sz w:val="22"/>
        </w:rPr>
        <mc:AlternateContent>
          <mc:Choice Requires="wpg">
            <w:drawing>
              <wp:inline distT="0" distB="0" distL="0" distR="0">
                <wp:extent cx="5967601" cy="6350"/>
                <wp:effectExtent l="0" t="0" r="0" b="0"/>
                <wp:docPr id="5458" name="Group 5458"/>
                <wp:cNvGraphicFramePr/>
                <a:graphic xmlns:a="http://schemas.openxmlformats.org/drawingml/2006/main">
                  <a:graphicData uri="http://schemas.microsoft.com/office/word/2010/wordprocessingGroup">
                    <wpg:wgp>
                      <wpg:cNvGrpSpPr/>
                      <wpg:grpSpPr>
                        <a:xfrm>
                          <a:off x="0" y="0"/>
                          <a:ext cx="5967601" cy="6350"/>
                          <a:chOff x="0" y="0"/>
                          <a:chExt cx="5967601" cy="6350"/>
                        </a:xfrm>
                      </wpg:grpSpPr>
                      <wps:wsp>
                        <wps:cNvPr id="260" name="Shape 260"/>
                        <wps:cNvSpPr/>
                        <wps:spPr>
                          <a:xfrm>
                            <a:off x="0" y="0"/>
                            <a:ext cx="5967601" cy="0"/>
                          </a:xfrm>
                          <a:custGeom>
                            <a:avLst/>
                            <a:gdLst/>
                            <a:ahLst/>
                            <a:cxnLst/>
                            <a:rect l="0" t="0" r="0" b="0"/>
                            <a:pathLst>
                              <a:path w="5967601">
                                <a:moveTo>
                                  <a:pt x="0" y="0"/>
                                </a:moveTo>
                                <a:lnTo>
                                  <a:pt x="5967601" y="0"/>
                                </a:lnTo>
                              </a:path>
                            </a:pathLst>
                          </a:custGeom>
                          <a:ln w="6350" cap="rnd">
                            <a:miter lim="127000"/>
                          </a:ln>
                        </wps:spPr>
                        <wps:style>
                          <a:lnRef idx="1">
                            <a:srgbClr val="1D9E75"/>
                          </a:lnRef>
                          <a:fillRef idx="0">
                            <a:srgbClr val="000000">
                              <a:alpha val="0"/>
                            </a:srgbClr>
                          </a:fillRef>
                          <a:effectRef idx="0">
                            <a:scrgbClr r="0" g="0" b="0"/>
                          </a:effectRef>
                          <a:fontRef idx="none"/>
                        </wps:style>
                        <wps:bodyPr/>
                      </wps:wsp>
                    </wpg:wgp>
                  </a:graphicData>
                </a:graphic>
              </wp:inline>
            </w:drawing>
          </mc:Choice>
          <mc:Fallback>
            <w:pict>
              <v:group w14:anchorId="2123B0D4" id="Group 5458" o:spid="_x0000_s1026" style="width:469.9pt;height:.5pt;mso-position-horizontal-relative:char;mso-position-vertical-relative:line" coordsize="59676,6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An5MZAIAANEFAAAOAAAAZHJzL2Uyb0RvYy54bWykVEuP2jAQvlfqf7B8XxLYAt2IsIey5VK1 q93tDzCO85D8km0I/PuOJw8QSHugl2Q8nsc334xn9XxUkhyE843ROZ1OUkqE5qZodJXTvx8/H75T 4gPTBZNGi5yehKfP669fVq3NxMzURhbCEQiifdbanNYh2CxJPK+FYn5irNBwWRqnWICjq5LCsRai K5nM0nSRtMYV1hkuvAftpruka4xfloKHP2XpRSAyp4At4Nfhdxe/yXrFssoxWze8h8HuQKFYoyHp GGrDAiN719yEUg13xpsyTLhRiSnLhgusAaqZplfVbJ3ZW6ylytrKjjQBtVc83R2W/z68OtIUOZ1/ m0OvNFPQJUxMUAMEtbbKwG7r7Lt9db2i6k6x5mPpVPxDNeSI1J5GasUxEA7K+dNiuUinlHC4WzzO e+Z5De25ceL1y2duyZAyichGIK2FEfJnlvz/sfReMyuQfB+r71maLWCKOpLQgEQFUoJWI0E+88DV XexgvLFGlvG9D1thkGJ2+OVDN7PFILF6kPhRD6KDyf905i0L0S8ijCJpzz2KOmUO4sPgbbjqD0A7 30p9aTV2eRgAsO0sQIhp1qtewNQgXxYndUSBw0E4g2XgdIGPSjUBloRsFGyY2TJNB4akhnix7R3X KIWTFBG21G+ihMGG2ZtiEO+q3Q/pyIHBKphunl6W89g4RAim0adspBy90lsvyByTR1Mmbc26WAOa PgGG7CNFS4Fb6Dos79F0qwgeNIzVsJAA0uiEsIwOo7+GNYq4L6qN4s4UJ3ycSAi8A6QG9wYi6ndc XEyXZ7Q6b+L1PwAAAP//AwBQSwMEFAAGAAgAAAAhAOizie3aAAAAAwEAAA8AAABkcnMvZG93bnJl di54bWxMj0FLw0AQhe+C/2EZwZvdxKLYmE0pRT0VwVYQb9PsNAnNzobsNkn/vaMXexl4vMeb7+XL ybVqoD40ng2kswQUceltw5WBz93r3ROoEJEttp7JwJkCLIvrqxwz60f+oGEbKyUlHDI0UMfYZVqH siaHYeY7YvEOvncYRfaVtj2OUu5afZ8kj9phw/Khxo7WNZXH7ckZeBtxXM3Tl2FzPKzP37uH969N Ssbc3kyrZ1CRpvgfhl98QYdCmPb+xDao1oAMiX9XvMV8ITP2EkpAF7m+ZC9+AAAA//8DAFBLAQIt ABQABgAIAAAAIQC2gziS/gAAAOEBAAATAAAAAAAAAAAAAAAAAAAAAABbQ29udGVudF9UeXBlc10u eG1sUEsBAi0AFAAGAAgAAAAhADj9If/WAAAAlAEAAAsAAAAAAAAAAAAAAAAALwEAAF9yZWxzLy5y ZWxzUEsBAi0AFAAGAAgAAAAhAB0CfkxkAgAA0QUAAA4AAAAAAAAAAAAAAAAALgIAAGRycy9lMm9E b2MueG1sUEsBAi0AFAAGAAgAAAAhAOizie3aAAAAAwEAAA8AAAAAAAAAAAAAAAAAvgQAAGRycy9k b3ducmV2LnhtbFBLBQYAAAAABAAEAPMAAADFBQAAAAA= ">
                <v:shape id="Shape 260" o:spid="_x0000_s1027" style="position:absolute;width:59676;height:0;visibility:visible;mso-wrap-style:square;v-text-anchor:top" coordsize="5967601,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aUZBXL8A AADcAAAADwAAAGRycy9kb3ducmV2LnhtbERPzYrCMBC+C75DGGFvNt0uilSjrMsKHrX2AYZmtinb TEoT2/r25iB4/Pj+d4fJtmKg3jeOFXwmKQjiyumGawXl7bTcgPABWWPrmBQ8yMNhP5/tMNdu5CsN RahFDGGfowITQpdL6StDFn3iOuLI/bneYoiwr6XucYzhtpVZmq6lxYZjg8GOfgxV/8XdKihovIxp df0tVpevY5MNpanPpVIfi+l7CyLQFN7il/usFWTrOD+eiUdA7p8AAAD//wMAUEsBAi0AFAAGAAgA AAAhAPD3irv9AAAA4gEAABMAAAAAAAAAAAAAAAAAAAAAAFtDb250ZW50X1R5cGVzXS54bWxQSwEC LQAUAAYACAAAACEAMd1fYdIAAACPAQAACwAAAAAAAAAAAAAAAAAuAQAAX3JlbHMvLnJlbHNQSwEC LQAUAAYACAAAACEAMy8FnkEAAAA5AAAAEAAAAAAAAAAAAAAAAAApAgAAZHJzL3NoYXBleG1sLnht bFBLAQItABQABgAIAAAAIQBpRkFcvwAAANwAAAAPAAAAAAAAAAAAAAAAAJgCAABkcnMvZG93bnJl di54bWxQSwUGAAAAAAQABAD1AAAAhAMAAAAA " path="m,l5967601,e" filled="f" strokecolor="#1d9e75" strokeweight=".5pt">
                  <v:stroke miterlimit="83231f" joinstyle="miter" endcap="round"/>
                  <v:path arrowok="t" textboxrect="0,0,5967601,0"/>
                </v:shape>
                <w10:anchorlock/>
              </v:group>
            </w:pict>
          </mc:Fallback>
        </mc:AlternateContent>
      </w:r>
    </w:p>
    <w:p w:rsidR="00173B01" w:rsidRDefault="00CF3081">
      <w:pPr>
        <w:pStyle w:val="Heading2"/>
        <w:spacing w:after="183"/>
        <w:ind w:left="-5"/>
      </w:pPr>
      <w:r>
        <w:t>5. Vulnerability Analysis</w:t>
      </w:r>
    </w:p>
    <w:p w:rsidR="00173B01" w:rsidRDefault="00CF3081">
      <w:pPr>
        <w:pStyle w:val="Heading3"/>
        <w:spacing w:after="0"/>
        <w:ind w:left="-5"/>
      </w:pPr>
      <w:r>
        <w:t>5.1 OWASP Top 10 Coverage</w:t>
      </w:r>
    </w:p>
    <w:tbl>
      <w:tblPr>
        <w:tblStyle w:val="TableGrid"/>
        <w:tblW w:w="9468" w:type="dxa"/>
        <w:tblInd w:w="-35" w:type="dxa"/>
        <w:tblCellMar>
          <w:top w:w="0" w:type="dxa"/>
          <w:left w:w="160" w:type="dxa"/>
          <w:bottom w:w="0" w:type="dxa"/>
          <w:right w:w="115" w:type="dxa"/>
        </w:tblCellMar>
        <w:tblLook w:val="04A0" w:firstRow="1" w:lastRow="0" w:firstColumn="1" w:lastColumn="0" w:noHBand="0" w:noVBand="1"/>
      </w:tblPr>
      <w:tblGrid>
        <w:gridCol w:w="3288"/>
        <w:gridCol w:w="1247"/>
        <w:gridCol w:w="4933"/>
      </w:tblGrid>
      <w:tr w:rsidR="00173B01">
        <w:trPr>
          <w:trHeight w:val="440"/>
        </w:trPr>
        <w:tc>
          <w:tcPr>
            <w:tcW w:w="3288" w:type="dxa"/>
            <w:tcBorders>
              <w:top w:val="single" w:sz="2" w:space="0" w:color="D3D1C7"/>
              <w:left w:val="single" w:sz="2" w:space="0" w:color="D3D1C7"/>
              <w:bottom w:val="single" w:sz="2" w:space="0" w:color="D3D1C7"/>
              <w:right w:val="single" w:sz="2" w:space="0" w:color="D3D1C7"/>
            </w:tcBorders>
            <w:shd w:val="clear" w:color="auto" w:fill="0C2340"/>
            <w:vAlign w:val="center"/>
          </w:tcPr>
          <w:p w:rsidR="00173B01" w:rsidRDefault="00CF3081">
            <w:pPr>
              <w:spacing w:after="0" w:line="259" w:lineRule="auto"/>
              <w:ind w:left="0" w:firstLine="0"/>
              <w:jc w:val="left"/>
            </w:pPr>
            <w:r>
              <w:rPr>
                <w:b/>
                <w:color w:val="FFFFFF"/>
                <w:sz w:val="18"/>
              </w:rPr>
              <w:t>OWASP Risk</w:t>
            </w:r>
          </w:p>
        </w:tc>
        <w:tc>
          <w:tcPr>
            <w:tcW w:w="1247" w:type="dxa"/>
            <w:tcBorders>
              <w:top w:val="single" w:sz="2" w:space="0" w:color="D3D1C7"/>
              <w:left w:val="single" w:sz="2" w:space="0" w:color="D3D1C7"/>
              <w:bottom w:val="single" w:sz="2" w:space="0" w:color="D3D1C7"/>
              <w:right w:val="single" w:sz="2" w:space="0" w:color="D3D1C7"/>
            </w:tcBorders>
            <w:shd w:val="clear" w:color="auto" w:fill="0C2340"/>
            <w:vAlign w:val="center"/>
          </w:tcPr>
          <w:p w:rsidR="00173B01" w:rsidRDefault="00CF3081">
            <w:pPr>
              <w:spacing w:after="0" w:line="259" w:lineRule="auto"/>
              <w:ind w:left="0" w:firstLine="0"/>
              <w:jc w:val="left"/>
            </w:pPr>
            <w:r>
              <w:rPr>
                <w:b/>
                <w:color w:val="FFFFFF"/>
                <w:sz w:val="18"/>
              </w:rPr>
              <w:t>Status</w:t>
            </w:r>
          </w:p>
        </w:tc>
        <w:tc>
          <w:tcPr>
            <w:tcW w:w="4932" w:type="dxa"/>
            <w:tcBorders>
              <w:top w:val="single" w:sz="2" w:space="0" w:color="D3D1C7"/>
              <w:left w:val="single" w:sz="2" w:space="0" w:color="D3D1C7"/>
              <w:bottom w:val="single" w:sz="2" w:space="0" w:color="D3D1C7"/>
              <w:right w:val="single" w:sz="2" w:space="0" w:color="D3D1C7"/>
            </w:tcBorders>
            <w:shd w:val="clear" w:color="auto" w:fill="0C2340"/>
            <w:vAlign w:val="center"/>
          </w:tcPr>
          <w:p w:rsidR="00173B01" w:rsidRDefault="00CF3081">
            <w:pPr>
              <w:spacing w:after="0" w:line="259" w:lineRule="auto"/>
              <w:ind w:left="0" w:firstLine="0"/>
              <w:jc w:val="left"/>
            </w:pPr>
            <w:r>
              <w:rPr>
                <w:b/>
                <w:color w:val="FFFFFF"/>
                <w:sz w:val="18"/>
              </w:rPr>
              <w:t>Notes</w:t>
            </w:r>
          </w:p>
        </w:tc>
      </w:tr>
      <w:tr w:rsidR="00173B01">
        <w:trPr>
          <w:trHeight w:val="440"/>
        </w:trPr>
        <w:tc>
          <w:tcPr>
            <w:tcW w:w="328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173B01" w:rsidRDefault="00CF3081">
            <w:pPr>
              <w:spacing w:after="0" w:line="259" w:lineRule="auto"/>
              <w:ind w:left="0" w:firstLine="0"/>
              <w:jc w:val="left"/>
            </w:pPr>
            <w:r>
              <w:rPr>
                <w:sz w:val="18"/>
              </w:rPr>
              <w:t>A01 — Broken Access Control</w:t>
            </w:r>
          </w:p>
        </w:tc>
        <w:tc>
          <w:tcPr>
            <w:tcW w:w="1247"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173B01" w:rsidRDefault="00CF3081">
            <w:pPr>
              <w:spacing w:after="0" w:line="259" w:lineRule="auto"/>
              <w:ind w:left="0" w:firstLine="0"/>
              <w:jc w:val="left"/>
            </w:pPr>
            <w:r>
              <w:rPr>
                <w:sz w:val="18"/>
              </w:rPr>
              <w:t>Mitigated</w:t>
            </w:r>
          </w:p>
        </w:tc>
        <w:tc>
          <w:tcPr>
            <w:tcW w:w="4932"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173B01" w:rsidRDefault="00CF3081">
            <w:pPr>
              <w:spacing w:after="0" w:line="259" w:lineRule="auto"/>
              <w:ind w:left="0" w:firstLine="0"/>
              <w:jc w:val="left"/>
            </w:pPr>
            <w:r>
              <w:rPr>
                <w:sz w:val="18"/>
              </w:rPr>
              <w:t>Role enforced on every protected page load</w:t>
            </w:r>
          </w:p>
        </w:tc>
      </w:tr>
      <w:tr w:rsidR="00173B01">
        <w:trPr>
          <w:trHeight w:val="440"/>
        </w:trPr>
        <w:tc>
          <w:tcPr>
            <w:tcW w:w="328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173B01" w:rsidRDefault="00CF3081">
            <w:pPr>
              <w:spacing w:after="0" w:line="259" w:lineRule="auto"/>
              <w:ind w:left="0" w:firstLine="0"/>
              <w:jc w:val="left"/>
            </w:pPr>
            <w:r>
              <w:rPr>
                <w:sz w:val="18"/>
              </w:rPr>
              <w:t>A02 — Cryptographic Failures</w:t>
            </w:r>
          </w:p>
        </w:tc>
        <w:tc>
          <w:tcPr>
            <w:tcW w:w="1247"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173B01" w:rsidRDefault="00CF3081">
            <w:pPr>
              <w:spacing w:after="0" w:line="259" w:lineRule="auto"/>
              <w:ind w:left="0" w:firstLine="0"/>
              <w:jc w:val="left"/>
            </w:pPr>
            <w:r>
              <w:rPr>
                <w:sz w:val="18"/>
              </w:rPr>
              <w:t>Partial</w:t>
            </w:r>
          </w:p>
        </w:tc>
        <w:tc>
          <w:tcPr>
            <w:tcW w:w="4932"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173B01" w:rsidRDefault="00CF3081">
            <w:pPr>
              <w:spacing w:after="0" w:line="259" w:lineRule="auto"/>
              <w:ind w:left="0" w:firstLine="0"/>
              <w:jc w:val="left"/>
            </w:pPr>
            <w:r>
              <w:rPr>
                <w:sz w:val="18"/>
              </w:rPr>
              <w:t>No HTTPS in demo; planned in roadmap</w:t>
            </w:r>
          </w:p>
        </w:tc>
      </w:tr>
      <w:tr w:rsidR="00173B01">
        <w:trPr>
          <w:trHeight w:val="440"/>
        </w:trPr>
        <w:tc>
          <w:tcPr>
            <w:tcW w:w="328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173B01" w:rsidRDefault="00CF3081">
            <w:pPr>
              <w:spacing w:after="0" w:line="259" w:lineRule="auto"/>
              <w:ind w:left="0" w:firstLine="0"/>
              <w:jc w:val="left"/>
            </w:pPr>
            <w:r>
              <w:rPr>
                <w:sz w:val="18"/>
              </w:rPr>
              <w:t>A03 — Injection</w:t>
            </w:r>
          </w:p>
        </w:tc>
        <w:tc>
          <w:tcPr>
            <w:tcW w:w="1247"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173B01" w:rsidRDefault="00CF3081">
            <w:pPr>
              <w:spacing w:after="0" w:line="259" w:lineRule="auto"/>
              <w:ind w:left="0" w:firstLine="0"/>
              <w:jc w:val="left"/>
            </w:pPr>
            <w:r>
              <w:rPr>
                <w:sz w:val="18"/>
              </w:rPr>
              <w:t>N/A (demo)</w:t>
            </w:r>
          </w:p>
        </w:tc>
        <w:tc>
          <w:tcPr>
            <w:tcW w:w="4932"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173B01" w:rsidRDefault="00CF3081">
            <w:pPr>
              <w:spacing w:after="0" w:line="259" w:lineRule="auto"/>
              <w:ind w:left="0" w:firstLine="0"/>
              <w:jc w:val="left"/>
            </w:pPr>
            <w:r>
              <w:rPr>
                <w:sz w:val="18"/>
              </w:rPr>
              <w:t>No server-side DB queries in current scope</w:t>
            </w:r>
          </w:p>
        </w:tc>
      </w:tr>
      <w:tr w:rsidR="00173B01">
        <w:trPr>
          <w:trHeight w:val="440"/>
        </w:trPr>
        <w:tc>
          <w:tcPr>
            <w:tcW w:w="328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173B01" w:rsidRDefault="00CF3081">
            <w:pPr>
              <w:spacing w:after="0" w:line="259" w:lineRule="auto"/>
              <w:ind w:left="0" w:firstLine="0"/>
              <w:jc w:val="left"/>
            </w:pPr>
            <w:r>
              <w:rPr>
                <w:sz w:val="18"/>
              </w:rPr>
              <w:t>A04 — Insecure Design</w:t>
            </w:r>
          </w:p>
        </w:tc>
        <w:tc>
          <w:tcPr>
            <w:tcW w:w="1247"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173B01" w:rsidRDefault="00CF3081">
            <w:pPr>
              <w:spacing w:after="0" w:line="259" w:lineRule="auto"/>
              <w:ind w:left="0" w:firstLine="0"/>
              <w:jc w:val="left"/>
            </w:pPr>
            <w:r>
              <w:rPr>
                <w:sz w:val="18"/>
              </w:rPr>
              <w:t>Partial</w:t>
            </w:r>
          </w:p>
        </w:tc>
        <w:tc>
          <w:tcPr>
            <w:tcW w:w="4932"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173B01" w:rsidRDefault="00CF3081">
            <w:pPr>
              <w:spacing w:after="0" w:line="259" w:lineRule="auto"/>
              <w:ind w:left="0" w:firstLine="0"/>
              <w:jc w:val="left"/>
            </w:pPr>
            <w:r>
              <w:rPr>
                <w:sz w:val="18"/>
              </w:rPr>
              <w:t>Client-side auth is a design gap; noted for production</w:t>
            </w:r>
          </w:p>
        </w:tc>
      </w:tr>
      <w:tr w:rsidR="00173B01">
        <w:trPr>
          <w:trHeight w:val="440"/>
        </w:trPr>
        <w:tc>
          <w:tcPr>
            <w:tcW w:w="3288"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173B01" w:rsidRDefault="00CF3081">
            <w:pPr>
              <w:spacing w:after="0" w:line="259" w:lineRule="auto"/>
              <w:ind w:left="0" w:firstLine="0"/>
              <w:jc w:val="left"/>
            </w:pPr>
            <w:r>
              <w:rPr>
                <w:sz w:val="18"/>
              </w:rPr>
              <w:t>A05 — Security Misconfiguration</w:t>
            </w:r>
          </w:p>
        </w:tc>
        <w:tc>
          <w:tcPr>
            <w:tcW w:w="1247"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173B01" w:rsidRDefault="00CF3081">
            <w:pPr>
              <w:spacing w:after="0" w:line="259" w:lineRule="auto"/>
              <w:ind w:left="0" w:firstLine="0"/>
              <w:jc w:val="left"/>
            </w:pPr>
            <w:r>
              <w:rPr>
                <w:sz w:val="18"/>
              </w:rPr>
              <w:t>Mitigated</w:t>
            </w:r>
          </w:p>
        </w:tc>
        <w:tc>
          <w:tcPr>
            <w:tcW w:w="4932" w:type="dxa"/>
            <w:tcBorders>
              <w:top w:val="single" w:sz="2" w:space="0" w:color="D3D1C7"/>
              <w:left w:val="single" w:sz="2" w:space="0" w:color="D3D1C7"/>
              <w:bottom w:val="single" w:sz="2" w:space="0" w:color="D3D1C7"/>
              <w:right w:val="single" w:sz="2" w:space="0" w:color="D3D1C7"/>
            </w:tcBorders>
            <w:shd w:val="clear" w:color="auto" w:fill="FFFFFF"/>
            <w:vAlign w:val="center"/>
          </w:tcPr>
          <w:p w:rsidR="00173B01" w:rsidRDefault="00CF3081">
            <w:pPr>
              <w:spacing w:after="0" w:line="259" w:lineRule="auto"/>
              <w:ind w:left="0" w:firstLine="0"/>
              <w:jc w:val="left"/>
            </w:pPr>
            <w:r>
              <w:rPr>
                <w:sz w:val="18"/>
              </w:rPr>
              <w:t>Nginx default config, no directory listing</w:t>
            </w:r>
          </w:p>
        </w:tc>
      </w:tr>
      <w:tr w:rsidR="00173B01">
        <w:trPr>
          <w:trHeight w:val="440"/>
        </w:trPr>
        <w:tc>
          <w:tcPr>
            <w:tcW w:w="3288"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173B01" w:rsidRDefault="00CF3081">
            <w:pPr>
              <w:spacing w:after="0" w:line="259" w:lineRule="auto"/>
              <w:ind w:left="0" w:firstLine="0"/>
              <w:jc w:val="left"/>
            </w:pPr>
            <w:r>
              <w:rPr>
                <w:sz w:val="18"/>
              </w:rPr>
              <w:t>A07 — Identification &amp; Auth Failures</w:t>
            </w:r>
          </w:p>
        </w:tc>
        <w:tc>
          <w:tcPr>
            <w:tcW w:w="1247"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173B01" w:rsidRDefault="00CF3081">
            <w:pPr>
              <w:spacing w:after="0" w:line="259" w:lineRule="auto"/>
              <w:ind w:left="0" w:firstLine="0"/>
              <w:jc w:val="left"/>
            </w:pPr>
            <w:r>
              <w:rPr>
                <w:sz w:val="18"/>
              </w:rPr>
              <w:t>Partial</w:t>
            </w:r>
          </w:p>
        </w:tc>
        <w:tc>
          <w:tcPr>
            <w:tcW w:w="4932" w:type="dxa"/>
            <w:tcBorders>
              <w:top w:val="single" w:sz="2" w:space="0" w:color="D3D1C7"/>
              <w:left w:val="single" w:sz="2" w:space="0" w:color="D3D1C7"/>
              <w:bottom w:val="single" w:sz="2" w:space="0" w:color="D3D1C7"/>
              <w:right w:val="single" w:sz="2" w:space="0" w:color="D3D1C7"/>
            </w:tcBorders>
            <w:shd w:val="clear" w:color="auto" w:fill="F1EFE8"/>
            <w:vAlign w:val="center"/>
          </w:tcPr>
          <w:p w:rsidR="00173B01" w:rsidRDefault="00CF3081">
            <w:pPr>
              <w:spacing w:after="0" w:line="259" w:lineRule="auto"/>
              <w:ind w:left="0" w:firstLine="0"/>
              <w:jc w:val="left"/>
            </w:pPr>
            <w:r>
              <w:rPr>
                <w:sz w:val="18"/>
              </w:rPr>
              <w:t>No MFA, no account lockout yet</w:t>
            </w:r>
          </w:p>
        </w:tc>
      </w:tr>
      <w:tr w:rsidR="00173B01">
        <w:trPr>
          <w:trHeight w:val="440"/>
        </w:trPr>
        <w:tc>
          <w:tcPr>
            <w:tcW w:w="3288" w:type="dxa"/>
            <w:tcBorders>
              <w:top w:val="single" w:sz="2" w:space="0" w:color="D3D1C7"/>
              <w:left w:val="single" w:sz="2" w:space="0" w:color="D3D1C7"/>
              <w:bottom w:val="single" w:sz="2" w:space="0" w:color="D3D1C7"/>
              <w:right w:val="single" w:sz="2" w:space="0" w:color="D3D1C7"/>
            </w:tcBorders>
            <w:vAlign w:val="center"/>
          </w:tcPr>
          <w:p w:rsidR="00173B01" w:rsidRDefault="00CF3081">
            <w:pPr>
              <w:spacing w:after="0" w:line="259" w:lineRule="auto"/>
              <w:ind w:left="0" w:firstLine="0"/>
              <w:jc w:val="left"/>
            </w:pPr>
            <w:r>
              <w:rPr>
                <w:sz w:val="18"/>
              </w:rPr>
              <w:t>A09 — Security Logging &amp; Monitoring</w:t>
            </w:r>
          </w:p>
        </w:tc>
        <w:tc>
          <w:tcPr>
            <w:tcW w:w="1247" w:type="dxa"/>
            <w:tcBorders>
              <w:top w:val="single" w:sz="2" w:space="0" w:color="D3D1C7"/>
              <w:left w:val="single" w:sz="2" w:space="0" w:color="D3D1C7"/>
              <w:bottom w:val="single" w:sz="2" w:space="0" w:color="D3D1C7"/>
              <w:right w:val="single" w:sz="2" w:space="0" w:color="D3D1C7"/>
            </w:tcBorders>
            <w:vAlign w:val="center"/>
          </w:tcPr>
          <w:p w:rsidR="00173B01" w:rsidRDefault="00CF3081">
            <w:pPr>
              <w:spacing w:after="0" w:line="259" w:lineRule="auto"/>
              <w:ind w:left="0" w:firstLine="0"/>
              <w:jc w:val="left"/>
            </w:pPr>
            <w:r>
              <w:rPr>
                <w:sz w:val="18"/>
              </w:rPr>
              <w:t>Partial</w:t>
            </w:r>
          </w:p>
        </w:tc>
        <w:tc>
          <w:tcPr>
            <w:tcW w:w="4932" w:type="dxa"/>
            <w:tcBorders>
              <w:top w:val="single" w:sz="2" w:space="0" w:color="D3D1C7"/>
              <w:left w:val="single" w:sz="2" w:space="0" w:color="D3D1C7"/>
              <w:bottom w:val="single" w:sz="2" w:space="0" w:color="D3D1C7"/>
              <w:right w:val="single" w:sz="2" w:space="0" w:color="D3D1C7"/>
            </w:tcBorders>
            <w:vAlign w:val="center"/>
          </w:tcPr>
          <w:p w:rsidR="00173B01" w:rsidRDefault="00CF3081">
            <w:pPr>
              <w:spacing w:after="0" w:line="259" w:lineRule="auto"/>
              <w:ind w:left="0" w:firstLine="0"/>
              <w:jc w:val="left"/>
            </w:pPr>
            <w:r>
              <w:rPr>
                <w:sz w:val="18"/>
              </w:rPr>
              <w:t>Alert-based only; DB logging in roadmap</w:t>
            </w:r>
          </w:p>
        </w:tc>
      </w:tr>
    </w:tbl>
    <w:p w:rsidR="00173B01" w:rsidRDefault="00CF3081">
      <w:pPr>
        <w:spacing w:after="370" w:line="259" w:lineRule="auto"/>
        <w:ind w:left="0" w:firstLine="0"/>
        <w:jc w:val="left"/>
      </w:pPr>
      <w:r>
        <w:rPr>
          <w:rFonts w:ascii="Calibri" w:eastAsia="Calibri" w:hAnsi="Calibri" w:cs="Calibri"/>
          <w:noProof/>
          <w:sz w:val="22"/>
        </w:rPr>
        <mc:AlternateContent>
          <mc:Choice Requires="wpg">
            <w:drawing>
              <wp:inline distT="0" distB="0" distL="0" distR="0">
                <wp:extent cx="5967601" cy="6350"/>
                <wp:effectExtent l="0" t="0" r="0" b="0"/>
                <wp:docPr id="3598" name="Group 3598"/>
                <wp:cNvGraphicFramePr/>
                <a:graphic xmlns:a="http://schemas.openxmlformats.org/drawingml/2006/main">
                  <a:graphicData uri="http://schemas.microsoft.com/office/word/2010/wordprocessingGroup">
                    <wpg:wgp>
                      <wpg:cNvGrpSpPr/>
                      <wpg:grpSpPr>
                        <a:xfrm>
                          <a:off x="0" y="0"/>
                          <a:ext cx="5967601" cy="6350"/>
                          <a:chOff x="0" y="0"/>
                          <a:chExt cx="5967601" cy="6350"/>
                        </a:xfrm>
                      </wpg:grpSpPr>
                      <wps:wsp>
                        <wps:cNvPr id="330" name="Shape 330"/>
                        <wps:cNvSpPr/>
                        <wps:spPr>
                          <a:xfrm>
                            <a:off x="0" y="0"/>
                            <a:ext cx="5967601" cy="0"/>
                          </a:xfrm>
                          <a:custGeom>
                            <a:avLst/>
                            <a:gdLst/>
                            <a:ahLst/>
                            <a:cxnLst/>
                            <a:rect l="0" t="0" r="0" b="0"/>
                            <a:pathLst>
                              <a:path w="5967601">
                                <a:moveTo>
                                  <a:pt x="0" y="0"/>
                                </a:moveTo>
                                <a:lnTo>
                                  <a:pt x="5967601" y="0"/>
                                </a:lnTo>
                              </a:path>
                            </a:pathLst>
                          </a:custGeom>
                          <a:ln w="6350" cap="rnd">
                            <a:miter lim="127000"/>
                          </a:ln>
                        </wps:spPr>
                        <wps:style>
                          <a:lnRef idx="1">
                            <a:srgbClr val="1D9E75"/>
                          </a:lnRef>
                          <a:fillRef idx="0">
                            <a:srgbClr val="000000">
                              <a:alpha val="0"/>
                            </a:srgbClr>
                          </a:fillRef>
                          <a:effectRef idx="0">
                            <a:scrgbClr r="0" g="0" b="0"/>
                          </a:effectRef>
                          <a:fontRef idx="none"/>
                        </wps:style>
                        <wps:bodyPr/>
                      </wps:wsp>
                    </wpg:wgp>
                  </a:graphicData>
                </a:graphic>
              </wp:inline>
            </w:drawing>
          </mc:Choice>
          <mc:Fallback>
            <w:pict>
              <v:group w14:anchorId="0872FA6B" id="Group 3598" o:spid="_x0000_s1026" style="width:469.9pt;height:.5pt;mso-position-horizontal-relative:char;mso-position-vertical-relative:line" coordsize="59676,6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y3kSYwIAANEFAAAOAAAAZHJzL2Uyb0RvYy54bWykVEuP2jAQvlfqf7B8Lwkg2BIR9lC2XKp2 1d39AcZxHpJfsg2Bf9/x5AECaQ/0kozH8/jmm/Gsn09KkqNwvjE6p9NJSonQ3BSNrnL68f7z23dK fGC6YNJokdOz8PR58/XLurWZmJnayEI4AkG0z1qb0zoEmyWJ57VQzE+MFRouS+MUC3B0VVI41kJ0 JZNZmi6T1rjCOsOF96Dddpd0g/HLUvDwpyy9CETmFLAF/Dr87uM32axZVjlm64b3MNgDKBRrNCQd Q21ZYOTgmrtQquHOeFOGCTcqMWXZcIE1QDXT9KaanTMHi7VUWVvZkSag9oanh8Py38dXR5oip/PF CnqlmYIuYWKCGiCotVUGdjtn3+yr6xVVd4o1n0qn4h+qISek9jxSK06BcFAuVsunZTqlhMPdcr7o mec1tOfOidcvn7klQ8okIhuBtBZGyF9Y8v/H0lvNrEDyfax+YGkOU9SRhAZkDgqkBK1GgnzmgauH 2MF4Y40s4wcfdsIgxez4y4duZotBYvUg8ZMeRAeT/+nMWxaiX0QYRdJeehR1yhzFu8HbcNMfgHa5 lfraauzyMABg21mAENNs1r2AqUG+Lk7qiAKHg3AGy8DpAh+VagIsCdko2DCzpzQdGJIa4sW2d1yj FM5SRNhS/xUlDDbM3hSDeFftf0hHjgxWwXS7enlaxMYhQjCNPmUj5eiV3ntB5pg8mjJpa9bFGtD0 CTBkHylaCtxCt2F5j6ZbRfCgYayGhQSQRieEZXQY/TWsUcR9VW0U96Y44+NEQuAdIDW4NxBRv+Pi Yro+o9VlE2/+AQAA//8DAFBLAwQUAAYACAAAACEA6LOJ7doAAAADAQAADwAAAGRycy9kb3ducmV2 LnhtbEyPQUvDQBCF74L/YRnBm93EotiYTSlFPRXBVhBv0+w0Cc3Ohuw2Sf+9oxd7GXi8x5vv5cvJ tWqgPjSeDaSzBBRx6W3DlYHP3evdE6gQkS22nsnAmQIsi+urHDPrR/6gYRsrJSUcMjRQx9hlWoey Jodh5jti8Q6+dxhF9pW2PY5S7lp9nySP2mHD8qHGjtY1lcftyRl4G3FczdOXYXM8rM/fu4f3r01K xtzeTKtnUJGm+B+GX3xBh0KY9v7ENqjWgAyJf1e8xXwhM/YSSkAXub5kL34AAAD//wMAUEsBAi0A FAAGAAgAAAAhALaDOJL+AAAA4QEAABMAAAAAAAAAAAAAAAAAAAAAAFtDb250ZW50X1R5cGVzXS54 bWxQSwECLQAUAAYACAAAACEAOP0h/9YAAACUAQAACwAAAAAAAAAAAAAAAAAvAQAAX3JlbHMvLnJl bHNQSwECLQAUAAYACAAAACEAeMt5EmMCAADRBQAADgAAAAAAAAAAAAAAAAAuAgAAZHJzL2Uyb0Rv Yy54bWxQSwECLQAUAAYACAAAACEA6LOJ7doAAAADAQAADwAAAAAAAAAAAAAAAAC9BAAAZHJzL2Rv d25yZXYueG1sUEsFBgAAAAAEAAQA8wAAAMQFAAAAAA== ">
                <v:shape id="Shape 330" o:spid="_x0000_s1027" style="position:absolute;width:59676;height:0;visibility:visible;mso-wrap-style:square;v-text-anchor:top" coordsize="5967601,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DBRh3L4A AADcAAAADwAAAGRycy9kb3ducmV2LnhtbERPzYrCMBC+C75DGGFvmmrZRapRVBQ8au0DDM3YFJtJ aWJb335zWNjjx/e/3Y+2ET11vnasYLlIQBCXTtdcKSgel/kahA/IGhvHpOBDHva76WSLmXYD36nP QyViCPsMFZgQ2kxKXxqy6BeuJY7c03UWQ4RdJXWHQwy3jVwlyY+0WHNsMNjSyVD5yt9WQU7DbUjK +zn/vqXHetUXproWSn3NxsMGRKAx/Iv/3FetIE3j/HgmHgG5+wUAAP//AwBQSwECLQAUAAYACAAA ACEA8PeKu/0AAADiAQAAEwAAAAAAAAAAAAAAAAAAAAAAW0NvbnRlbnRfVHlwZXNdLnhtbFBLAQIt ABQABgAIAAAAIQAx3V9h0gAAAI8BAAALAAAAAAAAAAAAAAAAAC4BAABfcmVscy8ucmVsc1BLAQIt ABQABgAIAAAAIQAzLwWeQQAAADkAAAAQAAAAAAAAAAAAAAAAACkCAABkcnMvc2hhcGV4bWwueG1s UEsBAi0AFAAGAAgAAAAhAAwUYdy+AAAA3AAAAA8AAAAAAAAAAAAAAAAAmAIAAGRycy9kb3ducmV2 LnhtbFBLBQYAAAAABAAEAPUAAACDAwAAAAA= " path="m,l5967601,e" filled="f" strokecolor="#1d9e75" strokeweight=".5pt">
                  <v:stroke miterlimit="83231f" joinstyle="miter" endcap="round"/>
                  <v:path arrowok="t" textboxrect="0,0,5967601,0"/>
                </v:shape>
                <w10:anchorlock/>
              </v:group>
            </w:pict>
          </mc:Fallback>
        </mc:AlternateContent>
      </w:r>
    </w:p>
    <w:p w:rsidR="00173B01" w:rsidRDefault="00CF3081">
      <w:pPr>
        <w:pStyle w:val="Heading2"/>
        <w:spacing w:after="183"/>
        <w:ind w:left="-5"/>
      </w:pPr>
      <w:r>
        <w:t>6. Recommendations</w:t>
      </w:r>
    </w:p>
    <w:p w:rsidR="00173B01" w:rsidRDefault="00CF3081">
      <w:pPr>
        <w:pStyle w:val="Heading3"/>
        <w:ind w:left="-5"/>
      </w:pPr>
      <w:r>
        <w:t>6.1 Immediate (Production Hardening)</w:t>
      </w:r>
    </w:p>
    <w:p w:rsidR="00173B01" w:rsidRDefault="00CF3081">
      <w:pPr>
        <w:numPr>
          <w:ilvl w:val="0"/>
          <w:numId w:val="2"/>
        </w:numPr>
        <w:ind w:right="3"/>
      </w:pPr>
      <w:r>
        <w:t>Migrate authentication to a server-side API endpoint that validates credentials against a MySQL tablewith bcrypt-hashed passwords.</w:t>
      </w:r>
    </w:p>
    <w:p w:rsidR="00173B01" w:rsidRDefault="00CF3081">
      <w:pPr>
        <w:numPr>
          <w:ilvl w:val="0"/>
          <w:numId w:val="2"/>
        </w:numPr>
        <w:ind w:right="3"/>
      </w:pPr>
      <w:r>
        <w:t>Replace localStorage session with an HttpOnly, Secure, SameSite=Strict cookie holding a signedJWT (RS256) with a 15-minute expiry.</w:t>
      </w:r>
    </w:p>
    <w:p w:rsidR="00173B01" w:rsidRDefault="00CF3081">
      <w:pPr>
        <w:numPr>
          <w:ilvl w:val="0"/>
          <w:numId w:val="2"/>
        </w:numPr>
        <w:spacing w:after="251"/>
        <w:ind w:right="3"/>
      </w:pPr>
      <w:r>
        <w:t>Enable HTTPS via Nginx TLS configuration with a Let's Encrypt certificate to encrypt all traffic intransit.</w:t>
      </w:r>
    </w:p>
    <w:p w:rsidR="00173B01" w:rsidRDefault="00CF3081">
      <w:pPr>
        <w:pStyle w:val="Heading3"/>
        <w:ind w:left="-5"/>
      </w:pPr>
      <w:r>
        <w:t>6.2 Short-Term Enhancements</w:t>
      </w:r>
    </w:p>
    <w:p w:rsidR="00173B01" w:rsidRDefault="00CF3081">
      <w:pPr>
        <w:numPr>
          <w:ilvl w:val="0"/>
          <w:numId w:val="3"/>
        </w:numPr>
        <w:spacing w:after="132" w:line="259" w:lineRule="auto"/>
        <w:ind w:right="3" w:hanging="126"/>
      </w:pPr>
      <w:r>
        <w:t>Implement TOTP-based MFA (RFC 6238) as a second authentication factor for all roles.</w:t>
      </w:r>
    </w:p>
    <w:p w:rsidR="00173B01" w:rsidRDefault="00CF3081">
      <w:pPr>
        <w:numPr>
          <w:ilvl w:val="0"/>
          <w:numId w:val="3"/>
        </w:numPr>
        <w:ind w:right="3" w:hanging="126"/>
      </w:pPr>
      <w:r>
        <w:t>Add login attempt logging to the database (table: audit_log with columns: id, username, ip,timestamp, outcome).</w:t>
      </w:r>
    </w:p>
    <w:p w:rsidR="00173B01" w:rsidRDefault="00CF3081">
      <w:pPr>
        <w:numPr>
          <w:ilvl w:val="0"/>
          <w:numId w:val="3"/>
        </w:numPr>
        <w:spacing w:after="312" w:line="259" w:lineRule="auto"/>
        <w:ind w:right="3" w:hanging="126"/>
      </w:pPr>
      <w:r>
        <w:t>Implement account lockout after 5 consecutive failed attempts with exponential backoff.</w:t>
      </w:r>
    </w:p>
    <w:p w:rsidR="00173B01" w:rsidRDefault="00CF3081">
      <w:pPr>
        <w:pStyle w:val="Heading3"/>
        <w:ind w:left="-5"/>
      </w:pPr>
      <w:r>
        <w:lastRenderedPageBreak/>
        <w:t>6.3 Long-Term / Enterprise Scale</w:t>
      </w:r>
    </w:p>
    <w:p w:rsidR="00173B01" w:rsidRDefault="00CF3081">
      <w:pPr>
        <w:numPr>
          <w:ilvl w:val="0"/>
          <w:numId w:val="4"/>
        </w:numPr>
        <w:ind w:right="3" w:hanging="126"/>
      </w:pPr>
      <w:r>
        <w:t>Integrate a centralised Identity Provider (IdP) using OAuth 2.0 / OpenID Connect (e.g. Keycloak orAuth0) for SSO.</w:t>
      </w:r>
    </w:p>
    <w:p w:rsidR="00173B01" w:rsidRDefault="00CF3081">
      <w:pPr>
        <w:numPr>
          <w:ilvl w:val="0"/>
          <w:numId w:val="4"/>
        </w:numPr>
        <w:ind w:right="3" w:hanging="126"/>
      </w:pPr>
      <w:r>
        <w:t>Deploy a SIEM dashboard (e.g. Elasticsearch + Kibana) to aggregate and visualise all access eventsin real time.</w:t>
      </w:r>
    </w:p>
    <w:p w:rsidR="00173B01" w:rsidRDefault="00CF3081">
      <w:pPr>
        <w:numPr>
          <w:ilvl w:val="0"/>
          <w:numId w:val="4"/>
        </w:numPr>
        <w:spacing w:after="132" w:line="259" w:lineRule="auto"/>
        <w:ind w:right="3" w:hanging="126"/>
      </w:pPr>
      <w:r>
        <w:t>Implement device posture checking (OS patch level, certificate validation) via an MDM integration.</w:t>
      </w:r>
    </w:p>
    <w:p w:rsidR="00173B01" w:rsidRDefault="00CF3081">
      <w:pPr>
        <w:numPr>
          <w:ilvl w:val="0"/>
          <w:numId w:val="4"/>
        </w:numPr>
        <w:spacing w:after="0"/>
        <w:ind w:right="3" w:hanging="126"/>
      </w:pPr>
      <w:r>
        <w:t>Introduce micro-segmentation at the network layer using a service mesh (e.g. Istio) for mTLSbetween internal services.</w:t>
      </w:r>
    </w:p>
    <w:p w:rsidR="00173B01" w:rsidRDefault="00CF3081">
      <w:pPr>
        <w:spacing w:after="370" w:line="259" w:lineRule="auto"/>
        <w:ind w:left="0" w:firstLine="0"/>
        <w:jc w:val="left"/>
      </w:pPr>
      <w:r>
        <w:rPr>
          <w:rFonts w:ascii="Calibri" w:eastAsia="Calibri" w:hAnsi="Calibri" w:cs="Calibri"/>
          <w:noProof/>
          <w:sz w:val="22"/>
        </w:rPr>
        <mc:AlternateContent>
          <mc:Choice Requires="wpg">
            <w:drawing>
              <wp:inline distT="0" distB="0" distL="0" distR="0">
                <wp:extent cx="5967601" cy="6350"/>
                <wp:effectExtent l="0" t="0" r="0" b="0"/>
                <wp:docPr id="3599" name="Group 3599"/>
                <wp:cNvGraphicFramePr/>
                <a:graphic xmlns:a="http://schemas.openxmlformats.org/drawingml/2006/main">
                  <a:graphicData uri="http://schemas.microsoft.com/office/word/2010/wordprocessingGroup">
                    <wpg:wgp>
                      <wpg:cNvGrpSpPr/>
                      <wpg:grpSpPr>
                        <a:xfrm>
                          <a:off x="0" y="0"/>
                          <a:ext cx="5967601" cy="6350"/>
                          <a:chOff x="0" y="0"/>
                          <a:chExt cx="5967601" cy="6350"/>
                        </a:xfrm>
                      </wpg:grpSpPr>
                      <wps:wsp>
                        <wps:cNvPr id="352" name="Shape 352"/>
                        <wps:cNvSpPr/>
                        <wps:spPr>
                          <a:xfrm>
                            <a:off x="0" y="0"/>
                            <a:ext cx="5967601" cy="0"/>
                          </a:xfrm>
                          <a:custGeom>
                            <a:avLst/>
                            <a:gdLst/>
                            <a:ahLst/>
                            <a:cxnLst/>
                            <a:rect l="0" t="0" r="0" b="0"/>
                            <a:pathLst>
                              <a:path w="5967601">
                                <a:moveTo>
                                  <a:pt x="0" y="0"/>
                                </a:moveTo>
                                <a:lnTo>
                                  <a:pt x="5967601" y="0"/>
                                </a:lnTo>
                              </a:path>
                            </a:pathLst>
                          </a:custGeom>
                          <a:ln w="6350" cap="rnd">
                            <a:miter lim="127000"/>
                          </a:ln>
                        </wps:spPr>
                        <wps:style>
                          <a:lnRef idx="1">
                            <a:srgbClr val="1D9E75"/>
                          </a:lnRef>
                          <a:fillRef idx="0">
                            <a:srgbClr val="000000">
                              <a:alpha val="0"/>
                            </a:srgbClr>
                          </a:fillRef>
                          <a:effectRef idx="0">
                            <a:scrgbClr r="0" g="0" b="0"/>
                          </a:effectRef>
                          <a:fontRef idx="none"/>
                        </wps:style>
                        <wps:bodyPr/>
                      </wps:wsp>
                    </wpg:wgp>
                  </a:graphicData>
                </a:graphic>
              </wp:inline>
            </w:drawing>
          </mc:Choice>
          <mc:Fallback>
            <w:pict>
              <v:group w14:anchorId="773F6E4D" id="Group 3599" o:spid="_x0000_s1026" style="width:469.9pt;height:.5pt;mso-position-horizontal-relative:char;mso-position-vertical-relative:line" coordsize="59676,6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Gr6fsYwIAANEFAAAOAAAAZHJzL2Uyb0RvYy54bWykVMmOGjEQvUfKP1i+h24YAaFFM4cw4RIl o8zMBxi3e5G8yTY0/H3K1QsIpDmQS3fZruXVc/mtn09KkqNwvjE6p9NJSonQ3BSNrnL68f7z23dK fGC6YNJokdOz8PR58/XLurWZmJnayEI4Akm0z1qb0zoEmyWJ57VQzE+MFRoOS+MUC7B0VVI41kJ2 JZNZmi6S1rjCOsOF97C77Q7pBvOXpeDhT1l6EYjMKWAL+HX43cdvslmzrHLM1g3vYbAHUCjWaCg6 ptqywMjBNXepVMOd8aYME25UYsqy4QJ7gG6m6U03O2cOFnupsrayI01A7Q1PD6flv4+vjjRFTp/m qxUlmim4JSxMcAcIam2Vgd/O2Tf76vqNqlvFnk+lU/EP3ZATUnseqRWnQDhszleL5SKdUsLhbPE0 75nnNVzPXRCvXz4LS4aSSUQ2AmktjJC/sOT/j6W3mlmB5PvY/cjSbCAJHYCkWRyiWBy8RoJ85oGr h9hBasYeWcYPPuyEQYrZ8ZcP3cwWg8XqweInPZgOJv/TmbcsxLiIMJqkvdxR3FPmKN4Nnoab+wFo l1Opr73GWx4GAHw7DzBimc26N7A02NfNSR1R4HAQzkAMnC7wUakmgEjIRoHCzJZpOjAkNeSLzHdc oxXOUkTYUv8VJQw2zN4Uk3hX7X9IR44MpGC6Xb0s5/HiECG4xpiykXKMSu+joHIsHl2ZtDXrcg1o +gKYss8UPQWq0G1a3qPppAgeNIjTIEgAaQxCWEaHMV6DjCLuq26juTfFGR8nEgLvAKlB3UBEvcZF Ybpeo9dFiTf/AAAA//8DAFBLAwQUAAYACAAAACEA6LOJ7doAAAADAQAADwAAAGRycy9kb3ducmV2 LnhtbEyPQUvDQBCF74L/YRnBm93EotiYTSlFPRXBVhBv0+w0Cc3Ohuw2Sf+9oxd7GXi8x5vv5cvJ tWqgPjSeDaSzBBRx6W3DlYHP3evdE6gQkS22nsnAmQIsi+urHDPrR/6gYRsrJSUcMjRQx9hlWoey Jodh5jti8Q6+dxhF9pW2PY5S7lp9nySP2mHD8qHGjtY1lcftyRl4G3FczdOXYXM8rM/fu4f3r01K xtzeTKtnUJGm+B+GX3xBh0KY9v7ENqjWgAyJf1e8xXwhM/YSSkAXub5kL34AAAD//wMAUEsBAi0A FAAGAAgAAAAhALaDOJL+AAAA4QEAABMAAAAAAAAAAAAAAAAAAAAAAFtDb250ZW50X1R5cGVzXS54 bWxQSwECLQAUAAYACAAAACEAOP0h/9YAAACUAQAACwAAAAAAAAAAAAAAAAAvAQAAX3JlbHMvLnJl bHNQSwECLQAUAAYACAAAACEAxq+n7GMCAADRBQAADgAAAAAAAAAAAAAAAAAuAgAAZHJzL2Uyb0Rv Yy54bWxQSwECLQAUAAYACAAAACEA6LOJ7doAAAADAQAADwAAAAAAAAAAAAAAAAC9BAAAZHJzL2Rv d25yZXYueG1sUEsFBgAAAAAEAAQA8wAAAMQFAAAAAA== ">
                <v:shape id="Shape 352" o:spid="_x0000_s1027" style="position:absolute;width:59676;height:0;visibility:visible;mso-wrap-style:square;v-text-anchor:top" coordsize="5967601,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TlW/kMIA AADcAAAADwAAAGRycy9kb3ducmV2LnhtbESP0YrCMBRE3wX/IVxh3zS14iLVKLqs4KPWfsCluTbF 5qY0sa1/v1lY2MdhZs4wu8NoG9FT52vHCpaLBARx6XTNlYLifp5vQPiArLFxTAre5OGwn052mGk3 8I36PFQiQthnqMCE0GZS+tKQRb9wLXH0Hq6zGKLsKqk7HCLcNjJNkk9psea4YLClL0PlM39ZBTkN 1yEpb9/5+ro61WlfmOpSKPUxG49bEIHG8B/+a1+0gtU6hd8z8QjI/Q8AAAD//wMAUEsBAi0AFAAG AAgAAAAhAPD3irv9AAAA4gEAABMAAAAAAAAAAAAAAAAAAAAAAFtDb250ZW50X1R5cGVzXS54bWxQ SwECLQAUAAYACAAAACEAMd1fYdIAAACPAQAACwAAAAAAAAAAAAAAAAAuAQAAX3JlbHMvLnJlbHNQ SwECLQAUAAYACAAAACEAMy8FnkEAAAA5AAAAEAAAAAAAAAAAAAAAAAApAgAAZHJzL3NoYXBleG1s LnhtbFBLAQItABQABgAIAAAAIQBOVb+QwgAAANwAAAAPAAAAAAAAAAAAAAAAAJgCAABkcnMvZG93 bnJldi54bWxQSwUGAAAAAAQABAD1AAAAhwMAAAAA " path="m,l5967601,e" filled="f" strokecolor="#1d9e75" strokeweight=".5pt">
                  <v:stroke miterlimit="83231f" joinstyle="miter" endcap="round"/>
                  <v:path arrowok="t" textboxrect="0,0,5967601,0"/>
                </v:shape>
                <w10:anchorlock/>
              </v:group>
            </w:pict>
          </mc:Fallback>
        </mc:AlternateContent>
      </w:r>
    </w:p>
    <w:p w:rsidR="00173B01" w:rsidRDefault="00CF3081">
      <w:pPr>
        <w:pStyle w:val="Heading2"/>
        <w:ind w:left="-5"/>
      </w:pPr>
      <w:r>
        <w:t>7. Conclusion</w:t>
      </w:r>
    </w:p>
    <w:p w:rsidR="00173B01" w:rsidRDefault="00CF3081">
      <w:pPr>
        <w:ind w:right="3"/>
      </w:pPr>
      <w:r>
        <w:t>The Zero Trust Architecture proof-of-concept successfully validates the core ZTA principles in a containerised web application. All role-based access control requirements were met, and all seven security test scenarios passed. The identified gaps are inherent to the demo scope and are fully documented in the roadmap. The project provides a solid foundation for a production-grade ZTA system and demonstrates a clear understanding of the NIST SP 800-207 framework, making it a strong academic and portfolio deliverable.</w:t>
      </w:r>
    </w:p>
    <w:sectPr w:rsidR="00173B01">
      <w:headerReference w:type="even" r:id="rId7"/>
      <w:headerReference w:type="default" r:id="rId8"/>
      <w:footerReference w:type="even" r:id="rId9"/>
      <w:footerReference w:type="default" r:id="rId10"/>
      <w:headerReference w:type="first" r:id="rId11"/>
      <w:footerReference w:type="first" r:id="rId12"/>
      <w:pgSz w:w="11906" w:h="16838"/>
      <w:pgMar w:top="1367" w:right="1254" w:bottom="1357" w:left="1254" w:header="720" w:footer="3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F3081" w:rsidRDefault="00CF3081">
      <w:pPr>
        <w:spacing w:after="0" w:line="240" w:lineRule="auto"/>
      </w:pPr>
      <w:r>
        <w:separator/>
      </w:r>
    </w:p>
  </w:endnote>
  <w:endnote w:type="continuationSeparator" w:id="0">
    <w:p w:rsidR="00CF3081" w:rsidRDefault="00CF30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3B01" w:rsidRDefault="00CF3081">
    <w:pPr>
      <w:spacing w:after="0" w:line="259"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0</wp:posOffset>
              </wp:positionH>
              <wp:positionV relativeFrom="page">
                <wp:posOffset>10314000</wp:posOffset>
              </wp:positionV>
              <wp:extent cx="7560000" cy="18000"/>
              <wp:effectExtent l="0" t="0" r="0" b="0"/>
              <wp:wrapSquare wrapText="bothSides"/>
              <wp:docPr id="5568" name="Group 5568"/>
              <wp:cNvGraphicFramePr/>
              <a:graphic xmlns:a="http://schemas.openxmlformats.org/drawingml/2006/main">
                <a:graphicData uri="http://schemas.microsoft.com/office/word/2010/wordprocessingGroup">
                  <wpg:wgp>
                    <wpg:cNvGrpSpPr/>
                    <wpg:grpSpPr>
                      <a:xfrm>
                        <a:off x="0" y="0"/>
                        <a:ext cx="7560000" cy="18000"/>
                        <a:chOff x="0" y="0"/>
                        <a:chExt cx="7560000" cy="18000"/>
                      </a:xfrm>
                    </wpg:grpSpPr>
                    <wps:wsp>
                      <wps:cNvPr id="6012" name="Shape 6012"/>
                      <wps:cNvSpPr/>
                      <wps:spPr>
                        <a:xfrm>
                          <a:off x="0" y="0"/>
                          <a:ext cx="7560000" cy="18000"/>
                        </a:xfrm>
                        <a:custGeom>
                          <a:avLst/>
                          <a:gdLst/>
                          <a:ahLst/>
                          <a:cxnLst/>
                          <a:rect l="0" t="0" r="0" b="0"/>
                          <a:pathLst>
                            <a:path w="7560000" h="18000">
                              <a:moveTo>
                                <a:pt x="0" y="0"/>
                              </a:moveTo>
                              <a:lnTo>
                                <a:pt x="7560000" y="0"/>
                              </a:lnTo>
                              <a:lnTo>
                                <a:pt x="7560000" y="18000"/>
                              </a:lnTo>
                              <a:lnTo>
                                <a:pt x="0" y="18000"/>
                              </a:lnTo>
                              <a:lnTo>
                                <a:pt x="0" y="0"/>
                              </a:lnTo>
                            </a:path>
                          </a:pathLst>
                        </a:custGeom>
                        <a:ln w="0" cap="flat">
                          <a:miter lim="127000"/>
                        </a:ln>
                      </wps:spPr>
                      <wps:style>
                        <a:lnRef idx="0">
                          <a:srgbClr val="000000">
                            <a:alpha val="0"/>
                          </a:srgbClr>
                        </a:lnRef>
                        <a:fillRef idx="1">
                          <a:srgbClr val="0C2340"/>
                        </a:fillRef>
                        <a:effectRef idx="0">
                          <a:scrgbClr r="0" g="0" b="0"/>
                        </a:effectRef>
                        <a:fontRef idx="none"/>
                      </wps:style>
                      <wps:bodyPr/>
                    </wps:wsp>
                  </wpg:wgp>
                </a:graphicData>
              </a:graphic>
            </wp:anchor>
          </w:drawing>
        </mc:Choice>
        <mc:Fallback>
          <w:pict>
            <v:group w14:anchorId="7DA9771B" id="Group 5568" o:spid="_x0000_s1026" style="position:absolute;margin-left:0;margin-top:812.15pt;width:595.3pt;height:1.4pt;z-index:251658240;mso-position-horizontal-relative:page;mso-position-vertical-relative:page" coordsize="75600,18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5dmbeQIAAFsGAAAOAAAAZHJzL2Uyb0RvYy54bWykVU1v2zAMvQ/YfxB8X+xkS1oYcXpot1yG rVi7H6DIkm1AX5CUOPn3oxhb8VKsA1ofHFoin/geKWZ9d1SSHLjzndFVNp8VGeGambrTTZX9fv72 6TYjPlBdU2k0r7IT99nd5uOHdW9LvjCtkTV3BEC0L3tbZW0Itsxzz1quqJ8ZyzVsCuMUDfDpmrx2 tAd0JfNFUazy3rjaOsO497D6cN7MNogvBGfhpxCeByKrDHIL+Hb43sV3vlnTsnHUth0b0qBvyELR TsOhCeqBBkr2rnsBpTrmjDcizJhRuRGiYxw5AJt5ccVm68zeIpem7BubZAJpr3R6Myz7cXh0pKur bLlcQa00VVAlPJjgCgjU26YEv62zT/bRDQvN+StyPgqn4i+wIUeU9pSk5cdAGCzeLFcFPBlhsDe/ jSZKz1qoz4so1n59NS4fD81jbimV3kIT+YtO/n06PbXUcpTfR/6DTqtivhh1Qg+CKygL+iWRfOlB r/cplJjSku192HKDUtPDdx9QwKYeLdqOFjvq0XRwA17tfUtDjItZRpP0k1q1Y6nirjIH/mzQL1wV DJK87Eo99Up1H1sCfEeP8dci3tQzNcg/vaGTpo30Hz9stuQDRqS6WQ8G0gd7KrDUUYnYrxSmkpA0 4PVWXYBxJTsFyixuhi5GYECL7XeuOFrhJHmUS+pfXMAVw6sRF7xrdvfSkQONQwkfBKfStnRYjbcD cAdXtBEnxotOygQ5x9C/Ie8Xn7+MlAfnGMdxHqbI4hzJhmzOQxFGC5AeRyNkkILwZKNDitcw0DHN Cdto7kx9wjGBgsB9RGlwgiGPYdrGETn9Rq/Lf8LmDwAAAP//AwBQSwMEFAAGAAgAAAAhAOlJOaXg AAAACwEAAA8AAABkcnMvZG93bnJldi54bWxMj0FPwkAQhe8m/ofNmHiTbUEr1m4JIeqJkAgmxNvQ HdqG7mzTXdry71286HHee3nzvWwxmkb01LnasoJ4EoEgLqyuuVTwtXt/mINwHlljY5kUXMjBIr+9 yTDVduBP6re+FKGEXYoKKu/bVEpXVGTQTWxLHLyj7Qz6cHal1B0Oodw0chpFiTRYc/hQYUuriorT 9mwUfAw4LGfxW78+HVeX793TZr+OSan7u3H5CsLT6P/CcMUP6JAHpoM9s3aiURCG+KAm08cZiKsf v0QJiMOv9hyDzDP5f0P+AwAA//8DAFBLAQItABQABgAIAAAAIQC2gziS/gAAAOEBAAATAAAAAAAA AAAAAAAAAAAAAABbQ29udGVudF9UeXBlc10ueG1sUEsBAi0AFAAGAAgAAAAhADj9If/WAAAAlAEA AAsAAAAAAAAAAAAAAAAALwEAAF9yZWxzLy5yZWxzUEsBAi0AFAAGAAgAAAAhABPl2Zt5AgAAWwYA AA4AAAAAAAAAAAAAAAAALgIAAGRycy9lMm9Eb2MueG1sUEsBAi0AFAAGAAgAAAAhAOlJOaXgAAAA CwEAAA8AAAAAAAAAAAAAAAAA0wQAAGRycy9kb3ducmV2LnhtbFBLBQYAAAAABAAEAPMAAADgBQAA AAA= ">
              <v:shape id="Shape 6012" o:spid="_x0000_s1027" style="position:absolute;width:75600;height:180;visibility:visible;mso-wrap-style:square;v-text-anchor:top" coordsize="7560000,1800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ebvfzccA AADdAAAADwAAAGRycy9kb3ducmV2LnhtbESP3WoCMRSE7wu+QziF3iya6IWU1ShSlK6VFvx5gMPm uLu6OdluUk3fvikUejnMzDfMfBltK27U+8axhvFIgSAunWm40nA6bobPIHxANtg6Jg3f5GG5GDzM MTfuznu6HUIlEoR9jhrqELpcSl/WZNGPXEecvLPrLYYk+0qaHu8Jbls5UWoqLTacFmrs6KWm8nr4 shqK1+37Je7X2bZYq7fd5y5rY/ah9dNjXM1ABIrhP/zXLoyGqRpP4PdNegJy8QMAAP//AwBQSwEC LQAUAAYACAAAACEA8PeKu/0AAADiAQAAEwAAAAAAAAAAAAAAAAAAAAAAW0NvbnRlbnRfVHlwZXNd LnhtbFBLAQItABQABgAIAAAAIQAx3V9h0gAAAI8BAAALAAAAAAAAAAAAAAAAAC4BAABfcmVscy8u cmVsc1BLAQItABQABgAIAAAAIQAzLwWeQQAAADkAAAAQAAAAAAAAAAAAAAAAACkCAABkcnMvc2hh cGV4bWwueG1sUEsBAi0AFAAGAAgAAAAhAHm7383HAAAA3QAAAA8AAAAAAAAAAAAAAAAAmAIAAGRy cy9kb3ducmV2LnhtbFBLBQYAAAAABAAEAPUAAACMAwAAAAA= " path="m,l7560000,r,18000l,18000,,e" fillcolor="#0c2340" stroked="f" strokeweight="0">
                <v:stroke miterlimit="83231f" joinstyle="miter"/>
                <v:path arrowok="t" textboxrect="0,0,7560000,18000"/>
              </v:shape>
              <w10:wrap type="square" anchorx="page" anchory="page"/>
            </v:group>
          </w:pict>
        </mc:Fallback>
      </mc:AlternateContent>
    </w:r>
    <w:r>
      <w:rPr>
        <w:color w:val="5F5E5A"/>
        <w:sz w:val="16"/>
      </w:rPr>
      <w:t xml:space="preserve">Page </w:t>
    </w:r>
    <w:r>
      <w:rPr>
        <w:color w:val="5F5E5A"/>
        <w:sz w:val="16"/>
      </w:rPr>
      <w:fldChar w:fldCharType="begin"/>
    </w:r>
    <w:r>
      <w:rPr>
        <w:color w:val="5F5E5A"/>
        <w:sz w:val="16"/>
      </w:rPr>
      <w:instrText xml:space="preserve"> PAGE   \* MERGEFORMAT </w:instrText>
    </w:r>
    <w:r>
      <w:rPr>
        <w:color w:val="5F5E5A"/>
        <w:sz w:val="16"/>
      </w:rPr>
      <w:fldChar w:fldCharType="separate"/>
    </w:r>
    <w:r>
      <w:rPr>
        <w:color w:val="5F5E5A"/>
        <w:sz w:val="16"/>
      </w:rPr>
      <w:t>1</w:t>
    </w:r>
    <w:r>
      <w:rPr>
        <w:color w:val="5F5E5A"/>
        <w:sz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3B01" w:rsidRDefault="00CF3081">
    <w:pPr>
      <w:spacing w:after="0" w:line="259"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0</wp:posOffset>
              </wp:positionH>
              <wp:positionV relativeFrom="page">
                <wp:posOffset>10314000</wp:posOffset>
              </wp:positionV>
              <wp:extent cx="7560000" cy="18000"/>
              <wp:effectExtent l="0" t="0" r="0" b="0"/>
              <wp:wrapSquare wrapText="bothSides"/>
              <wp:docPr id="5544" name="Group 5544"/>
              <wp:cNvGraphicFramePr/>
              <a:graphic xmlns:a="http://schemas.openxmlformats.org/drawingml/2006/main">
                <a:graphicData uri="http://schemas.microsoft.com/office/word/2010/wordprocessingGroup">
                  <wpg:wgp>
                    <wpg:cNvGrpSpPr/>
                    <wpg:grpSpPr>
                      <a:xfrm>
                        <a:off x="0" y="0"/>
                        <a:ext cx="7560000" cy="18000"/>
                        <a:chOff x="0" y="0"/>
                        <a:chExt cx="7560000" cy="18000"/>
                      </a:xfrm>
                    </wpg:grpSpPr>
                    <wps:wsp>
                      <wps:cNvPr id="6011" name="Shape 6011"/>
                      <wps:cNvSpPr/>
                      <wps:spPr>
                        <a:xfrm>
                          <a:off x="0" y="0"/>
                          <a:ext cx="7560000" cy="18000"/>
                        </a:xfrm>
                        <a:custGeom>
                          <a:avLst/>
                          <a:gdLst/>
                          <a:ahLst/>
                          <a:cxnLst/>
                          <a:rect l="0" t="0" r="0" b="0"/>
                          <a:pathLst>
                            <a:path w="7560000" h="18000">
                              <a:moveTo>
                                <a:pt x="0" y="0"/>
                              </a:moveTo>
                              <a:lnTo>
                                <a:pt x="7560000" y="0"/>
                              </a:lnTo>
                              <a:lnTo>
                                <a:pt x="7560000" y="18000"/>
                              </a:lnTo>
                              <a:lnTo>
                                <a:pt x="0" y="18000"/>
                              </a:lnTo>
                              <a:lnTo>
                                <a:pt x="0" y="0"/>
                              </a:lnTo>
                            </a:path>
                          </a:pathLst>
                        </a:custGeom>
                        <a:ln w="0" cap="flat">
                          <a:miter lim="127000"/>
                        </a:ln>
                      </wps:spPr>
                      <wps:style>
                        <a:lnRef idx="0">
                          <a:srgbClr val="000000">
                            <a:alpha val="0"/>
                          </a:srgbClr>
                        </a:lnRef>
                        <a:fillRef idx="1">
                          <a:srgbClr val="0C2340"/>
                        </a:fillRef>
                        <a:effectRef idx="0">
                          <a:scrgbClr r="0" g="0" b="0"/>
                        </a:effectRef>
                        <a:fontRef idx="none"/>
                      </wps:style>
                      <wps:bodyPr/>
                    </wps:wsp>
                  </wpg:wgp>
                </a:graphicData>
              </a:graphic>
            </wp:anchor>
          </w:drawing>
        </mc:Choice>
        <mc:Fallback>
          <w:pict>
            <v:group w14:anchorId="09A9B1C9" id="Group 5544" o:spid="_x0000_s1026" style="position:absolute;margin-left:0;margin-top:812.15pt;width:595.3pt;height:1.4pt;z-index:251659264;mso-position-horizontal-relative:page;mso-position-vertical-relative:page" coordsize="75600,18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M6zgeQIAAFsGAAAOAAAAZHJzL2Uyb0RvYy54bWykVcFu2zAMvQ/YPwi+L7azJC2MOD20Wy7D VqzdByiyZBuQJUFS4uTvRzG24qZYB7Q+ODRFPvE9Ucz67thJcuDWtVqVST7LEsIV01Wr6jL58/z9 y21CnKeqolIrXiYn7pK7zedP694UfK4bLStuCYAoV/SmTBrvTZGmjjW8o26mDVewKLTtqIdPW6eV pT2gdzKdZ9kq7bWtjNWMOwfeh/NiskF8ITjzv4Rw3BNZJlCbx7fF9y68082aFrWlpmnZUAZ9RxUd bRVsGqEeqKdkb9tXUF3LrHZa+BnTXaqFaBlHDsAmz67YbK3eG+RSF31tokwg7ZVO74ZlPw+PlrRV mSyXi0VCFO3glHBjgh4QqDd1AXFba57Mox0c9fkrcD4K24VfYEOOKO0pSsuPnjBw3ixXGTwJYbCW 3wYTpWcNnM+rLNZ8ezMvHTdNQ22xlN5AE7mLTu5jOj011HCU3wX+g06rLM9HnTCCoAdlwbgokisc 6PUxhSJTWrC981uuUWp6+OE8ClhXo0Wb0WJHNZoWbsCbvW+oD3mhymCSfnJWzXhUYbXTB/6sMc5f HRgUeVmVahoVz31sCYgdI8Zfg3jTyNgg/4yGTpo20n/isNliDBiB6mY9GEgf7KnAUgUlQr9SmEpC Uo/Xu2s9jCvZdqDM/GboYgQGtNB+5xNHy58kD3JJ9ZsLuGJ4NYLD2Xp3Ly050DCU8EFwKk1DB2+4 HYA7hKKNOCFftFJGyBxTX0Lez78uRspDcMjjOA9jZnbOZEM156EIowVIj6MRKohJuLNWPuYrGOhY 5oRtMHe6OuGYQEHgPqI0OMGQxzBtw4icfmPU5T9h8xcAAP//AwBQSwMEFAAGAAgAAAAhAOlJOaXg AAAACwEAAA8AAABkcnMvZG93bnJldi54bWxMj0FPwkAQhe8m/ofNmHiTbUEr1m4JIeqJkAgmxNvQ HdqG7mzTXdry71286HHee3nzvWwxmkb01LnasoJ4EoEgLqyuuVTwtXt/mINwHlljY5kUXMjBIr+9 yTDVduBP6re+FKGEXYoKKu/bVEpXVGTQTWxLHLyj7Qz6cHal1B0Oodw0chpFiTRYc/hQYUuriorT 9mwUfAw4LGfxW78+HVeX793TZr+OSan7u3H5CsLT6P/CcMUP6JAHpoM9s3aiURCG+KAm08cZiKsf v0QJiMOv9hyDzDP5f0P+AwAA//8DAFBLAQItABQABgAIAAAAIQC2gziS/gAAAOEBAAATAAAAAAAA AAAAAAAAAAAAAABbQ29udGVudF9UeXBlc10ueG1sUEsBAi0AFAAGAAgAAAAhADj9If/WAAAAlAEA AAsAAAAAAAAAAAAAAAAALwEAAF9yZWxzLy5yZWxzUEsBAi0AFAAGAAgAAAAhANAzrOB5AgAAWwYA AA4AAAAAAAAAAAAAAAAALgIAAGRycy9lMm9Eb2MueG1sUEsBAi0AFAAGAAgAAAAhAOlJOaXgAAAA CwEAAA8AAAAAAAAAAAAAAAAA0wQAAGRycy9kb3ducmV2LnhtbFBLBQYAAAAABAAEAPMAAADgBQAA AAA= ">
              <v:shape id="Shape 6011" o:spid="_x0000_s1027" style="position:absolute;width:75600;height:180;visibility:visible;mso-wrap-style:square;v-text-anchor:top" coordsize="7560000,1800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iWlBuscA AADdAAAADwAAAGRycy9kb3ducmV2LnhtbESPUWvCMBSF34X9h3AHeykzqQ8inVHGUKyTDXT7AZfm ru3W3NQm0+zfG2Hg4+Gc8x3OfBltJ040+NaxhnysQBBXzrRca/j8WD/OQPiAbLBzTBr+yMNycTea Y2Hcmfd0OoRaJAj7AjU0IfSFlL5qyKIfu544eV9usBiSHGppBjwnuO3kRKmptNhyWmiwp5eGqp/D r9VQbrZv33G/yrblSr3ujrusi9m71g/38fkJRKAYbuH/dmk0TFWew/VNegJycQEAAP//AwBQSwEC LQAUAAYACAAAACEA8PeKu/0AAADiAQAAEwAAAAAAAAAAAAAAAAAAAAAAW0NvbnRlbnRfVHlwZXNd LnhtbFBLAQItABQABgAIAAAAIQAx3V9h0gAAAI8BAAALAAAAAAAAAAAAAAAAAC4BAABfcmVscy8u cmVsc1BLAQItABQABgAIAAAAIQAzLwWeQQAAADkAAAAQAAAAAAAAAAAAAAAAACkCAABkcnMvc2hh cGV4bWwueG1sUEsBAi0AFAAGAAgAAAAhAIlpQbrHAAAA3QAAAA8AAAAAAAAAAAAAAAAAmAIAAGRy cy9kb3ducmV2LnhtbFBLBQYAAAAABAAEAPUAAACMAwAAAAA= " path="m,l7560000,r,18000l,18000,,e" fillcolor="#0c2340" stroked="f" strokeweight="0">
                <v:stroke miterlimit="83231f" joinstyle="miter"/>
                <v:path arrowok="t" textboxrect="0,0,7560000,18000"/>
              </v:shape>
              <w10:wrap type="square" anchorx="page" anchory="page"/>
            </v:group>
          </w:pict>
        </mc:Fallback>
      </mc:AlternateContent>
    </w:r>
    <w:r>
      <w:rPr>
        <w:color w:val="5F5E5A"/>
        <w:sz w:val="16"/>
      </w:rPr>
      <w:t xml:space="preserve">Page </w:t>
    </w:r>
    <w:r>
      <w:rPr>
        <w:color w:val="5F5E5A"/>
        <w:sz w:val="16"/>
      </w:rPr>
      <w:fldChar w:fldCharType="begin"/>
    </w:r>
    <w:r>
      <w:rPr>
        <w:color w:val="5F5E5A"/>
        <w:sz w:val="16"/>
      </w:rPr>
      <w:instrText xml:space="preserve"> PAGE   \* MERGEFORMAT </w:instrText>
    </w:r>
    <w:r>
      <w:rPr>
        <w:color w:val="5F5E5A"/>
        <w:sz w:val="16"/>
      </w:rPr>
      <w:fldChar w:fldCharType="separate"/>
    </w:r>
    <w:r w:rsidR="00A67C0B">
      <w:rPr>
        <w:noProof/>
        <w:color w:val="5F5E5A"/>
        <w:sz w:val="16"/>
      </w:rPr>
      <w:t>1</w:t>
    </w:r>
    <w:r>
      <w:rPr>
        <w:color w:val="5F5E5A"/>
        <w:sz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3B01" w:rsidRDefault="00CF3081">
    <w:pPr>
      <w:spacing w:after="0" w:line="259"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0</wp:posOffset>
              </wp:positionH>
              <wp:positionV relativeFrom="page">
                <wp:posOffset>10314000</wp:posOffset>
              </wp:positionV>
              <wp:extent cx="7560000" cy="18000"/>
              <wp:effectExtent l="0" t="0" r="0" b="0"/>
              <wp:wrapSquare wrapText="bothSides"/>
              <wp:docPr id="5520" name="Group 5520"/>
              <wp:cNvGraphicFramePr/>
              <a:graphic xmlns:a="http://schemas.openxmlformats.org/drawingml/2006/main">
                <a:graphicData uri="http://schemas.microsoft.com/office/word/2010/wordprocessingGroup">
                  <wpg:wgp>
                    <wpg:cNvGrpSpPr/>
                    <wpg:grpSpPr>
                      <a:xfrm>
                        <a:off x="0" y="0"/>
                        <a:ext cx="7560000" cy="18000"/>
                        <a:chOff x="0" y="0"/>
                        <a:chExt cx="7560000" cy="18000"/>
                      </a:xfrm>
                    </wpg:grpSpPr>
                    <wps:wsp>
                      <wps:cNvPr id="6010" name="Shape 6010"/>
                      <wps:cNvSpPr/>
                      <wps:spPr>
                        <a:xfrm>
                          <a:off x="0" y="0"/>
                          <a:ext cx="7560000" cy="18000"/>
                        </a:xfrm>
                        <a:custGeom>
                          <a:avLst/>
                          <a:gdLst/>
                          <a:ahLst/>
                          <a:cxnLst/>
                          <a:rect l="0" t="0" r="0" b="0"/>
                          <a:pathLst>
                            <a:path w="7560000" h="18000">
                              <a:moveTo>
                                <a:pt x="0" y="0"/>
                              </a:moveTo>
                              <a:lnTo>
                                <a:pt x="7560000" y="0"/>
                              </a:lnTo>
                              <a:lnTo>
                                <a:pt x="7560000" y="18000"/>
                              </a:lnTo>
                              <a:lnTo>
                                <a:pt x="0" y="18000"/>
                              </a:lnTo>
                              <a:lnTo>
                                <a:pt x="0" y="0"/>
                              </a:lnTo>
                            </a:path>
                          </a:pathLst>
                        </a:custGeom>
                        <a:ln w="0" cap="flat">
                          <a:miter lim="127000"/>
                        </a:ln>
                      </wps:spPr>
                      <wps:style>
                        <a:lnRef idx="0">
                          <a:srgbClr val="000000">
                            <a:alpha val="0"/>
                          </a:srgbClr>
                        </a:lnRef>
                        <a:fillRef idx="1">
                          <a:srgbClr val="0C2340"/>
                        </a:fillRef>
                        <a:effectRef idx="0">
                          <a:scrgbClr r="0" g="0" b="0"/>
                        </a:effectRef>
                        <a:fontRef idx="none"/>
                      </wps:style>
                      <wps:bodyPr/>
                    </wps:wsp>
                  </wpg:wgp>
                </a:graphicData>
              </a:graphic>
            </wp:anchor>
          </w:drawing>
        </mc:Choice>
        <mc:Fallback>
          <w:pict>
            <v:group w14:anchorId="45760D85" id="Group 5520" o:spid="_x0000_s1026" style="position:absolute;margin-left:0;margin-top:812.15pt;width:595.3pt;height:1.4pt;z-index:251660288;mso-position-horizontal-relative:page;mso-position-vertical-relative:page" coordsize="75600,18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cNTaeAIAAFsGAAAOAAAAZHJzL2Uyb0RvYy54bWykVU1v2zAMvQ/YfxB8X+xkS1oYcXpot1yG rVi7H6DIkm1AX5CUOPn3oxhb8VKsA1ofHFoin/geKWZ9d1SSHLjzndFVNp8VGeGambrTTZX9fv72 6TYjPlBdU2k0r7IT99nd5uOHdW9LvjCtkTV3BEC0L3tbZW0Itsxzz1quqJ8ZyzVsCuMUDfDpmrx2 tAd0JfNFUazy3rjaOsO497D6cN7MNogvBGfhpxCeByKrDHIL+Hb43sV3vlnTsnHUth0b0qBvyELR TsOhCeqBBkr2rnsBpTrmjDcizJhRuRGiYxw5AJt5ccVm68zeIpem7BubZAJpr3R6Myz7cXh0pKur bLlcgECaKqgSHkxwBQTqbVOC39bZJ/vohoXm/BU5H4VT8RfYkCNKe0rS8mMgDBZvlqsCnoww2Jvf RhOlZy3U50UUa7++GpePh+Yxt5RKb6GJ/EUn/z6dnlpqOcrvI/9BpxXUadQJPQiuoCzol0TypQe9 3qdQYkpLtvdhyw1KTQ/ffUABm3q0aDta7KhH08ENeLX3LQ0xLmYZTdJPatWOpYq7yhz4s0G/cFUw SPKyK/XUK9V9bAnwHT3GX4t4U8/UIP/0hhJMG+k/fthsyQeMSHWzHgykD/ZUYKmjErFfKUwlIWnA 6626AONKdgqUWdwMXYzAgBbb71xxtMJJ8iiX1L+4gCuGVyMueNfs7qUjBxqHEj4ITqVt6bAabwfg Dq5oI06MF52UCXKOoX9D3i8+fxkpD84xjuM8TJHFOZIN2ZyHIowWID2ORsggBeHJRocUr2GgY5oT ttHcmfqEYwIFgfuI0uAEQx7DtI0jcvqNXpf/hM0fAAAA//8DAFBLAwQUAAYACAAAACEA6Uk5peAA AAALAQAADwAAAGRycy9kb3ducmV2LnhtbEyPQU/CQBCF7yb+h82YeJNtQSvWbgkh6omQCCbE29Ad 2obubNNd2vLvXbzocd57efO9bDGaRvTUudqygngSgSAurK65VPC1e3+Yg3AeWWNjmRRcyMEiv73J MNV24E/qt74UoYRdigoq79tUSldUZNBNbEscvKPtDPpwdqXUHQ6h3DRyGkWJNFhz+FBhS6uKitP2 bBR8DDgsZ/Fbvz4dV5fv3dNmv45Jqfu7cfkKwtPo/8JwxQ/okAemgz2zdqJREIb4oCbTxxmIqx+/ RAmIw6/2HIPMM/l/Q/4DAAD//wMAUEsBAi0AFAAGAAgAAAAhALaDOJL+AAAA4QEAABMAAAAAAAAA AAAAAAAAAAAAAFtDb250ZW50X1R5cGVzXS54bWxQSwECLQAUAAYACAAAACEAOP0h/9YAAACUAQAA CwAAAAAAAAAAAAAAAAAvAQAAX3JlbHMvLnJlbHNQSwECLQAUAAYACAAAACEAyHDU2ngCAABbBgAA DgAAAAAAAAAAAAAAAAAuAgAAZHJzL2Uyb0RvYy54bWxQSwECLQAUAAYACAAAACEA6Uk5peAAAAAL AQAADwAAAAAAAAAAAAAAAADSBAAAZHJzL2Rvd25yZXYueG1sUEsFBgAAAAAEAAQA8wAAAN8FAAAA AA== ">
              <v:shape id="Shape 6010" o:spid="_x0000_s1027" style="position:absolute;width:75600;height:180;visibility:visible;mso-wrap-style:square;v-text-anchor:top" coordsize="7560000,1800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5iXkIcQA AADdAAAADwAAAGRycy9kb3ducmV2LnhtbERP3WrCMBS+F3yHcAa7KTNxFyKdUcZQrBMHdXuAQ3PW dmtOapNpfHtzIezy4/tfrKLtxJkG3zrWMJ0oEMSVMy3XGr4+N09zED4gG+wck4YreVgtx6MF5sZd uKTzMdQihbDPUUMTQp9L6auGLPqJ64kT9+0GiyHBoZZmwEsKt518VmomLbacGhrs6a2h6vf4ZzUU 293hJ5brbFes1fv+tM+6mH1o/fgQX19ABIrhX3x3F0bDTE3T/vQmPQG5vAEAAP//AwBQSwECLQAU AAYACAAAACEA8PeKu/0AAADiAQAAEwAAAAAAAAAAAAAAAAAAAAAAW0NvbnRlbnRfVHlwZXNdLnht bFBLAQItABQABgAIAAAAIQAx3V9h0gAAAI8BAAALAAAAAAAAAAAAAAAAAC4BAABfcmVscy8ucmVs c1BLAQItABQABgAIAAAAIQAzLwWeQQAAADkAAAAQAAAAAAAAAAAAAAAAACkCAABkcnMvc2hhcGV4 bWwueG1sUEsBAi0AFAAGAAgAAAAhAOYl5CHEAAAA3QAAAA8AAAAAAAAAAAAAAAAAmAIAAGRycy9k b3ducmV2LnhtbFBLBQYAAAAABAAEAPUAAACJAwAAAAA= " path="m,l7560000,r,18000l,18000,,e" fillcolor="#0c2340" stroked="f" strokeweight="0">
                <v:stroke miterlimit="83231f" joinstyle="miter"/>
                <v:path arrowok="t" textboxrect="0,0,7560000,18000"/>
              </v:shape>
              <w10:wrap type="square" anchorx="page" anchory="page"/>
            </v:group>
          </w:pict>
        </mc:Fallback>
      </mc:AlternateContent>
    </w:r>
    <w:r>
      <w:rPr>
        <w:color w:val="5F5E5A"/>
        <w:sz w:val="16"/>
      </w:rPr>
      <w:t xml:space="preserve">Page </w:t>
    </w:r>
    <w:r>
      <w:rPr>
        <w:color w:val="5F5E5A"/>
        <w:sz w:val="16"/>
      </w:rPr>
      <w:fldChar w:fldCharType="begin"/>
    </w:r>
    <w:r>
      <w:rPr>
        <w:color w:val="5F5E5A"/>
        <w:sz w:val="16"/>
      </w:rPr>
      <w:instrText xml:space="preserve"> PAGE   \* MERGEFORMAT </w:instrText>
    </w:r>
    <w:r>
      <w:rPr>
        <w:color w:val="5F5E5A"/>
        <w:sz w:val="16"/>
      </w:rPr>
      <w:fldChar w:fldCharType="separate"/>
    </w:r>
    <w:r>
      <w:rPr>
        <w:color w:val="5F5E5A"/>
        <w:sz w:val="16"/>
      </w:rPr>
      <w:t>1</w:t>
    </w:r>
    <w:r>
      <w:rPr>
        <w:color w:val="5F5E5A"/>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F3081" w:rsidRDefault="00CF3081">
      <w:pPr>
        <w:spacing w:after="0" w:line="240" w:lineRule="auto"/>
      </w:pPr>
      <w:r>
        <w:separator/>
      </w:r>
    </w:p>
  </w:footnote>
  <w:footnote w:type="continuationSeparator" w:id="0">
    <w:p w:rsidR="00CF3081" w:rsidRDefault="00CF308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pPr w:vertAnchor="page" w:horzAnchor="page"/>
      <w:tblOverlap w:val="never"/>
      <w:tblW w:w="11906" w:type="dxa"/>
      <w:tblInd w:w="0" w:type="dxa"/>
      <w:tblCellMar>
        <w:top w:w="0" w:type="dxa"/>
        <w:left w:w="115" w:type="dxa"/>
        <w:bottom w:w="266" w:type="dxa"/>
        <w:right w:w="115" w:type="dxa"/>
      </w:tblCellMar>
      <w:tblLook w:val="04A0" w:firstRow="1" w:lastRow="0" w:firstColumn="1" w:lastColumn="0" w:noHBand="0" w:noVBand="1"/>
    </w:tblPr>
    <w:tblGrid>
      <w:gridCol w:w="11906"/>
    </w:tblGrid>
    <w:tr w:rsidR="00173B01">
      <w:trPr>
        <w:trHeight w:val="814"/>
      </w:trPr>
      <w:tc>
        <w:tcPr>
          <w:tcW w:w="11906" w:type="dxa"/>
          <w:tcBorders>
            <w:top w:val="nil"/>
            <w:left w:val="nil"/>
            <w:bottom w:val="single" w:sz="27" w:space="0" w:color="1D9E75"/>
            <w:right w:val="nil"/>
          </w:tcBorders>
          <w:shd w:val="clear" w:color="auto" w:fill="0C2340"/>
          <w:vAlign w:val="bottom"/>
        </w:tcPr>
        <w:p w:rsidR="00173B01" w:rsidRDefault="00CF3081">
          <w:pPr>
            <w:tabs>
              <w:tab w:val="center" w:pos="2809"/>
              <w:tab w:val="center" w:pos="8549"/>
            </w:tabs>
            <w:spacing w:after="0" w:line="259" w:lineRule="auto"/>
            <w:ind w:left="0" w:firstLine="0"/>
            <w:jc w:val="left"/>
          </w:pPr>
          <w:r>
            <w:rPr>
              <w:rFonts w:ascii="Calibri" w:eastAsia="Calibri" w:hAnsi="Calibri" w:cs="Calibri"/>
              <w:sz w:val="22"/>
            </w:rPr>
            <w:tab/>
          </w:r>
          <w:r>
            <w:rPr>
              <w:b/>
              <w:color w:val="FFFFFF"/>
              <w:sz w:val="18"/>
            </w:rPr>
            <w:t>Zero Trust Architecture — Minor Project 2</w:t>
          </w:r>
          <w:r>
            <w:rPr>
              <w:b/>
              <w:color w:val="FFFFFF"/>
              <w:sz w:val="18"/>
            </w:rPr>
            <w:tab/>
          </w:r>
          <w:r>
            <w:rPr>
              <w:color w:val="FFFFFF"/>
              <w:sz w:val="18"/>
            </w:rPr>
            <w:t xml:space="preserve">Himanshu </w:t>
          </w:r>
          <w:proofErr w:type="spellStart"/>
          <w:r>
            <w:rPr>
              <w:color w:val="FFFFFF"/>
              <w:sz w:val="18"/>
            </w:rPr>
            <w:t>Soni</w:t>
          </w:r>
          <w:proofErr w:type="spellEnd"/>
          <w:r>
            <w:rPr>
              <w:color w:val="FFFFFF"/>
              <w:sz w:val="18"/>
            </w:rPr>
            <w:t xml:space="preserve"> | </w:t>
          </w:r>
          <w:proofErr w:type="spellStart"/>
          <w:r>
            <w:rPr>
              <w:color w:val="FFFFFF"/>
              <w:sz w:val="18"/>
            </w:rPr>
            <w:t>Naviotech</w:t>
          </w:r>
          <w:proofErr w:type="spellEnd"/>
          <w:r>
            <w:rPr>
              <w:color w:val="FFFFFF"/>
              <w:sz w:val="18"/>
            </w:rPr>
            <w:t xml:space="preserve"> Solutions </w:t>
          </w:r>
          <w:proofErr w:type="spellStart"/>
          <w:r>
            <w:rPr>
              <w:color w:val="FFFFFF"/>
              <w:sz w:val="18"/>
            </w:rPr>
            <w:t>Pvt.</w:t>
          </w:r>
          <w:proofErr w:type="spellEnd"/>
          <w:r>
            <w:rPr>
              <w:color w:val="FFFFFF"/>
              <w:sz w:val="18"/>
            </w:rPr>
            <w:t xml:space="preserve"> Ltd. | 2026</w:t>
          </w:r>
        </w:p>
      </w:tc>
    </w:tr>
  </w:tbl>
  <w:p w:rsidR="00173B01" w:rsidRDefault="00173B01">
    <w:pPr>
      <w:spacing w:after="0" w:line="259" w:lineRule="auto"/>
      <w:ind w:left="-1254" w:right="10652" w:firstLine="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pPr w:vertAnchor="page" w:horzAnchor="page"/>
      <w:tblOverlap w:val="never"/>
      <w:tblW w:w="11906" w:type="dxa"/>
      <w:tblInd w:w="0" w:type="dxa"/>
      <w:tblCellMar>
        <w:top w:w="0" w:type="dxa"/>
        <w:left w:w="115" w:type="dxa"/>
        <w:bottom w:w="266" w:type="dxa"/>
        <w:right w:w="115" w:type="dxa"/>
      </w:tblCellMar>
      <w:tblLook w:val="04A0" w:firstRow="1" w:lastRow="0" w:firstColumn="1" w:lastColumn="0" w:noHBand="0" w:noVBand="1"/>
    </w:tblPr>
    <w:tblGrid>
      <w:gridCol w:w="11906"/>
    </w:tblGrid>
    <w:tr w:rsidR="00173B01">
      <w:trPr>
        <w:trHeight w:val="814"/>
      </w:trPr>
      <w:tc>
        <w:tcPr>
          <w:tcW w:w="11906" w:type="dxa"/>
          <w:tcBorders>
            <w:top w:val="nil"/>
            <w:left w:val="nil"/>
            <w:bottom w:val="single" w:sz="27" w:space="0" w:color="1D9E75"/>
            <w:right w:val="nil"/>
          </w:tcBorders>
          <w:shd w:val="clear" w:color="auto" w:fill="0C2340"/>
          <w:vAlign w:val="bottom"/>
        </w:tcPr>
        <w:p w:rsidR="00173B01" w:rsidRDefault="00CF3081">
          <w:pPr>
            <w:tabs>
              <w:tab w:val="center" w:pos="2809"/>
              <w:tab w:val="center" w:pos="8549"/>
            </w:tabs>
            <w:spacing w:after="0" w:line="259" w:lineRule="auto"/>
            <w:ind w:left="0" w:firstLine="0"/>
            <w:jc w:val="left"/>
          </w:pPr>
          <w:r>
            <w:rPr>
              <w:rFonts w:ascii="Calibri" w:eastAsia="Calibri" w:hAnsi="Calibri" w:cs="Calibri"/>
              <w:sz w:val="22"/>
            </w:rPr>
            <w:tab/>
          </w:r>
          <w:r>
            <w:rPr>
              <w:b/>
              <w:color w:val="FFFFFF"/>
              <w:sz w:val="18"/>
            </w:rPr>
            <w:t>Zero Trust Architecture — Minor Project 2</w:t>
          </w:r>
          <w:r>
            <w:rPr>
              <w:b/>
              <w:color w:val="FFFFFF"/>
              <w:sz w:val="18"/>
            </w:rPr>
            <w:tab/>
          </w:r>
          <w:r>
            <w:rPr>
              <w:color w:val="FFFFFF"/>
              <w:sz w:val="18"/>
            </w:rPr>
            <w:t xml:space="preserve">Himanshu </w:t>
          </w:r>
          <w:proofErr w:type="spellStart"/>
          <w:r>
            <w:rPr>
              <w:color w:val="FFFFFF"/>
              <w:sz w:val="18"/>
            </w:rPr>
            <w:t>Soni</w:t>
          </w:r>
          <w:proofErr w:type="spellEnd"/>
          <w:r>
            <w:rPr>
              <w:color w:val="FFFFFF"/>
              <w:sz w:val="18"/>
            </w:rPr>
            <w:t xml:space="preserve"> | </w:t>
          </w:r>
          <w:proofErr w:type="spellStart"/>
          <w:r>
            <w:rPr>
              <w:color w:val="FFFFFF"/>
              <w:sz w:val="18"/>
            </w:rPr>
            <w:t>Naviotech</w:t>
          </w:r>
          <w:proofErr w:type="spellEnd"/>
          <w:r>
            <w:rPr>
              <w:color w:val="FFFFFF"/>
              <w:sz w:val="18"/>
            </w:rPr>
            <w:t xml:space="preserve"> Solutions </w:t>
          </w:r>
          <w:proofErr w:type="spellStart"/>
          <w:r>
            <w:rPr>
              <w:color w:val="FFFFFF"/>
              <w:sz w:val="18"/>
            </w:rPr>
            <w:t>Pvt.</w:t>
          </w:r>
          <w:proofErr w:type="spellEnd"/>
          <w:r>
            <w:rPr>
              <w:color w:val="FFFFFF"/>
              <w:sz w:val="18"/>
            </w:rPr>
            <w:t xml:space="preserve"> Ltd. | 2026</w:t>
          </w:r>
        </w:p>
      </w:tc>
    </w:tr>
  </w:tbl>
  <w:p w:rsidR="00173B01" w:rsidRDefault="00173B01">
    <w:pPr>
      <w:spacing w:after="0" w:line="259" w:lineRule="auto"/>
      <w:ind w:left="-1254" w:right="10652" w:firstLine="0"/>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pPr w:vertAnchor="page" w:horzAnchor="page"/>
      <w:tblOverlap w:val="never"/>
      <w:tblW w:w="11906" w:type="dxa"/>
      <w:tblInd w:w="0" w:type="dxa"/>
      <w:tblCellMar>
        <w:top w:w="0" w:type="dxa"/>
        <w:left w:w="115" w:type="dxa"/>
        <w:bottom w:w="266" w:type="dxa"/>
        <w:right w:w="115" w:type="dxa"/>
      </w:tblCellMar>
      <w:tblLook w:val="04A0" w:firstRow="1" w:lastRow="0" w:firstColumn="1" w:lastColumn="0" w:noHBand="0" w:noVBand="1"/>
    </w:tblPr>
    <w:tblGrid>
      <w:gridCol w:w="11906"/>
    </w:tblGrid>
    <w:tr w:rsidR="00173B01">
      <w:trPr>
        <w:trHeight w:val="814"/>
      </w:trPr>
      <w:tc>
        <w:tcPr>
          <w:tcW w:w="11906" w:type="dxa"/>
          <w:tcBorders>
            <w:top w:val="nil"/>
            <w:left w:val="nil"/>
            <w:bottom w:val="single" w:sz="27" w:space="0" w:color="1D9E75"/>
            <w:right w:val="nil"/>
          </w:tcBorders>
          <w:shd w:val="clear" w:color="auto" w:fill="0C2340"/>
          <w:vAlign w:val="bottom"/>
        </w:tcPr>
        <w:p w:rsidR="00173B01" w:rsidRDefault="00CF3081">
          <w:pPr>
            <w:tabs>
              <w:tab w:val="center" w:pos="2809"/>
              <w:tab w:val="center" w:pos="8549"/>
            </w:tabs>
            <w:spacing w:after="0" w:line="259" w:lineRule="auto"/>
            <w:ind w:left="0" w:firstLine="0"/>
            <w:jc w:val="left"/>
          </w:pPr>
          <w:r>
            <w:rPr>
              <w:rFonts w:ascii="Calibri" w:eastAsia="Calibri" w:hAnsi="Calibri" w:cs="Calibri"/>
              <w:sz w:val="22"/>
            </w:rPr>
            <w:tab/>
          </w:r>
          <w:r>
            <w:rPr>
              <w:b/>
              <w:color w:val="FFFFFF"/>
              <w:sz w:val="18"/>
            </w:rPr>
            <w:t>Zero Trust Architecture — Minor Project 2</w:t>
          </w:r>
          <w:r>
            <w:rPr>
              <w:b/>
              <w:color w:val="FFFFFF"/>
              <w:sz w:val="18"/>
            </w:rPr>
            <w:tab/>
          </w:r>
          <w:r>
            <w:rPr>
              <w:color w:val="FFFFFF"/>
              <w:sz w:val="18"/>
            </w:rPr>
            <w:t xml:space="preserve">Himanshu </w:t>
          </w:r>
          <w:proofErr w:type="spellStart"/>
          <w:r>
            <w:rPr>
              <w:color w:val="FFFFFF"/>
              <w:sz w:val="18"/>
            </w:rPr>
            <w:t>Soni</w:t>
          </w:r>
          <w:proofErr w:type="spellEnd"/>
          <w:r>
            <w:rPr>
              <w:color w:val="FFFFFF"/>
              <w:sz w:val="18"/>
            </w:rPr>
            <w:t xml:space="preserve"> | </w:t>
          </w:r>
          <w:proofErr w:type="spellStart"/>
          <w:r>
            <w:rPr>
              <w:color w:val="FFFFFF"/>
              <w:sz w:val="18"/>
            </w:rPr>
            <w:t>Naviotech</w:t>
          </w:r>
          <w:proofErr w:type="spellEnd"/>
          <w:r>
            <w:rPr>
              <w:color w:val="FFFFFF"/>
              <w:sz w:val="18"/>
            </w:rPr>
            <w:t xml:space="preserve"> Solutions </w:t>
          </w:r>
          <w:proofErr w:type="spellStart"/>
          <w:r>
            <w:rPr>
              <w:color w:val="FFFFFF"/>
              <w:sz w:val="18"/>
            </w:rPr>
            <w:t>Pvt.</w:t>
          </w:r>
          <w:proofErr w:type="spellEnd"/>
          <w:r>
            <w:rPr>
              <w:color w:val="FFFFFF"/>
              <w:sz w:val="18"/>
            </w:rPr>
            <w:t xml:space="preserve"> Ltd. | 2026</w:t>
          </w:r>
        </w:p>
      </w:tc>
    </w:tr>
  </w:tbl>
  <w:p w:rsidR="00173B01" w:rsidRDefault="00173B01">
    <w:pPr>
      <w:spacing w:after="0" w:line="259" w:lineRule="auto"/>
      <w:ind w:left="-1254" w:right="10652"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1D7055"/>
    <w:multiLevelType w:val="hybridMultilevel"/>
    <w:tmpl w:val="8EB09918"/>
    <w:lvl w:ilvl="0" w:tplc="CB868564">
      <w:start w:val="1"/>
      <w:numFmt w:val="bullet"/>
      <w:lvlText w:val="•"/>
      <w:lvlJc w:val="left"/>
      <w:pPr>
        <w:ind w:left="4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74150A">
      <w:start w:val="1"/>
      <w:numFmt w:val="bullet"/>
      <w:lvlText w:val="o"/>
      <w:lvlJc w:val="left"/>
      <w:pPr>
        <w:ind w:left="1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6B49CF6">
      <w:start w:val="1"/>
      <w:numFmt w:val="bullet"/>
      <w:lvlText w:val="▪"/>
      <w:lvlJc w:val="left"/>
      <w:pPr>
        <w:ind w:left="2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E8C5DAE">
      <w:start w:val="1"/>
      <w:numFmt w:val="bullet"/>
      <w:lvlText w:val="•"/>
      <w:lvlJc w:val="left"/>
      <w:pPr>
        <w:ind w:left="2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C444BE">
      <w:start w:val="1"/>
      <w:numFmt w:val="bullet"/>
      <w:lvlText w:val="o"/>
      <w:lvlJc w:val="left"/>
      <w:pPr>
        <w:ind w:left="3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FF2D5C2">
      <w:start w:val="1"/>
      <w:numFmt w:val="bullet"/>
      <w:lvlText w:val="▪"/>
      <w:lvlJc w:val="left"/>
      <w:pPr>
        <w:ind w:left="4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41803FE">
      <w:start w:val="1"/>
      <w:numFmt w:val="bullet"/>
      <w:lvlText w:val="•"/>
      <w:lvlJc w:val="left"/>
      <w:pPr>
        <w:ind w:left="50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B484D8">
      <w:start w:val="1"/>
      <w:numFmt w:val="bullet"/>
      <w:lvlText w:val="o"/>
      <w:lvlJc w:val="left"/>
      <w:pPr>
        <w:ind w:left="5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322462E">
      <w:start w:val="1"/>
      <w:numFmt w:val="bullet"/>
      <w:lvlText w:val="▪"/>
      <w:lvlJc w:val="left"/>
      <w:pPr>
        <w:ind w:left="6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A0725A4"/>
    <w:multiLevelType w:val="hybridMultilevel"/>
    <w:tmpl w:val="5F768DB6"/>
    <w:lvl w:ilvl="0" w:tplc="088AEF24">
      <w:start w:val="1"/>
      <w:numFmt w:val="bullet"/>
      <w:lvlText w:val="•"/>
      <w:lvlJc w:val="left"/>
      <w:pPr>
        <w:ind w:left="4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8C3D5A">
      <w:start w:val="1"/>
      <w:numFmt w:val="bullet"/>
      <w:lvlText w:val="o"/>
      <w:lvlJc w:val="left"/>
      <w:pPr>
        <w:ind w:left="1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2FE0C04">
      <w:start w:val="1"/>
      <w:numFmt w:val="bullet"/>
      <w:lvlText w:val="▪"/>
      <w:lvlJc w:val="left"/>
      <w:pPr>
        <w:ind w:left="2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AC2D20C">
      <w:start w:val="1"/>
      <w:numFmt w:val="bullet"/>
      <w:lvlText w:val="•"/>
      <w:lvlJc w:val="left"/>
      <w:pPr>
        <w:ind w:left="2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AAADED2">
      <w:start w:val="1"/>
      <w:numFmt w:val="bullet"/>
      <w:lvlText w:val="o"/>
      <w:lvlJc w:val="left"/>
      <w:pPr>
        <w:ind w:left="3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CD098A6">
      <w:start w:val="1"/>
      <w:numFmt w:val="bullet"/>
      <w:lvlText w:val="▪"/>
      <w:lvlJc w:val="left"/>
      <w:pPr>
        <w:ind w:left="4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27C2154">
      <w:start w:val="1"/>
      <w:numFmt w:val="bullet"/>
      <w:lvlText w:val="•"/>
      <w:lvlJc w:val="left"/>
      <w:pPr>
        <w:ind w:left="50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B66504">
      <w:start w:val="1"/>
      <w:numFmt w:val="bullet"/>
      <w:lvlText w:val="o"/>
      <w:lvlJc w:val="left"/>
      <w:pPr>
        <w:ind w:left="5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AC0D626">
      <w:start w:val="1"/>
      <w:numFmt w:val="bullet"/>
      <w:lvlText w:val="▪"/>
      <w:lvlJc w:val="left"/>
      <w:pPr>
        <w:ind w:left="6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652D2D74"/>
    <w:multiLevelType w:val="hybridMultilevel"/>
    <w:tmpl w:val="05724E90"/>
    <w:lvl w:ilvl="0" w:tplc="3E5CD900">
      <w:start w:val="1"/>
      <w:numFmt w:val="bullet"/>
      <w:lvlText w:val="•"/>
      <w:lvlJc w:val="left"/>
      <w:pPr>
        <w:ind w:left="4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52DDF4">
      <w:start w:val="1"/>
      <w:numFmt w:val="bullet"/>
      <w:lvlText w:val="o"/>
      <w:lvlJc w:val="left"/>
      <w:pPr>
        <w:ind w:left="1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6AA4FAC">
      <w:start w:val="1"/>
      <w:numFmt w:val="bullet"/>
      <w:lvlText w:val="▪"/>
      <w:lvlJc w:val="left"/>
      <w:pPr>
        <w:ind w:left="2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24E7336">
      <w:start w:val="1"/>
      <w:numFmt w:val="bullet"/>
      <w:lvlText w:val="•"/>
      <w:lvlJc w:val="left"/>
      <w:pPr>
        <w:ind w:left="2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B8D778">
      <w:start w:val="1"/>
      <w:numFmt w:val="bullet"/>
      <w:lvlText w:val="o"/>
      <w:lvlJc w:val="left"/>
      <w:pPr>
        <w:ind w:left="3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EE02076">
      <w:start w:val="1"/>
      <w:numFmt w:val="bullet"/>
      <w:lvlText w:val="▪"/>
      <w:lvlJc w:val="left"/>
      <w:pPr>
        <w:ind w:left="4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DDAA340">
      <w:start w:val="1"/>
      <w:numFmt w:val="bullet"/>
      <w:lvlText w:val="•"/>
      <w:lvlJc w:val="left"/>
      <w:pPr>
        <w:ind w:left="50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0837A2">
      <w:start w:val="1"/>
      <w:numFmt w:val="bullet"/>
      <w:lvlText w:val="o"/>
      <w:lvlJc w:val="left"/>
      <w:pPr>
        <w:ind w:left="5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3FE6BF6">
      <w:start w:val="1"/>
      <w:numFmt w:val="bullet"/>
      <w:lvlText w:val="▪"/>
      <w:lvlJc w:val="left"/>
      <w:pPr>
        <w:ind w:left="6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E43219B"/>
    <w:multiLevelType w:val="hybridMultilevel"/>
    <w:tmpl w:val="E326C7FA"/>
    <w:lvl w:ilvl="0" w:tplc="7068E4B4">
      <w:start w:val="1"/>
      <w:numFmt w:val="bullet"/>
      <w:lvlText w:val="•"/>
      <w:lvlJc w:val="left"/>
      <w:pPr>
        <w:ind w:left="3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1EA602">
      <w:start w:val="1"/>
      <w:numFmt w:val="bullet"/>
      <w:lvlText w:val="o"/>
      <w:lvlJc w:val="left"/>
      <w:pPr>
        <w:ind w:left="1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5A6C1FA">
      <w:start w:val="1"/>
      <w:numFmt w:val="bullet"/>
      <w:lvlText w:val="▪"/>
      <w:lvlJc w:val="left"/>
      <w:pPr>
        <w:ind w:left="2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9B896F8">
      <w:start w:val="1"/>
      <w:numFmt w:val="bullet"/>
      <w:lvlText w:val="•"/>
      <w:lvlJc w:val="left"/>
      <w:pPr>
        <w:ind w:left="2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DEF60A">
      <w:start w:val="1"/>
      <w:numFmt w:val="bullet"/>
      <w:lvlText w:val="o"/>
      <w:lvlJc w:val="left"/>
      <w:pPr>
        <w:ind w:left="3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D3A4C28">
      <w:start w:val="1"/>
      <w:numFmt w:val="bullet"/>
      <w:lvlText w:val="▪"/>
      <w:lvlJc w:val="left"/>
      <w:pPr>
        <w:ind w:left="4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D98907C">
      <w:start w:val="1"/>
      <w:numFmt w:val="bullet"/>
      <w:lvlText w:val="•"/>
      <w:lvlJc w:val="left"/>
      <w:pPr>
        <w:ind w:left="50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C4BD24">
      <w:start w:val="1"/>
      <w:numFmt w:val="bullet"/>
      <w:lvlText w:val="o"/>
      <w:lvlJc w:val="left"/>
      <w:pPr>
        <w:ind w:left="5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88C0D94">
      <w:start w:val="1"/>
      <w:numFmt w:val="bullet"/>
      <w:lvlText w:val="▪"/>
      <w:lvlJc w:val="left"/>
      <w:pPr>
        <w:ind w:left="6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3B01"/>
    <w:rsid w:val="00173B01"/>
    <w:rsid w:val="007131E3"/>
    <w:rsid w:val="00A67C0B"/>
    <w:rsid w:val="00CF30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B6A149A-55BC-4F4B-811D-C243A8025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71" w:line="324" w:lineRule="auto"/>
      <w:ind w:left="10" w:hanging="10"/>
      <w:jc w:val="both"/>
    </w:pPr>
    <w:rPr>
      <w:rFonts w:ascii="Arial" w:eastAsia="Arial" w:hAnsi="Arial" w:cs="Arial"/>
      <w:color w:val="000000"/>
      <w:sz w:val="20"/>
    </w:rPr>
  </w:style>
  <w:style w:type="paragraph" w:styleId="Heading1">
    <w:name w:val="heading 1"/>
    <w:next w:val="Normal"/>
    <w:link w:val="Heading1Char"/>
    <w:uiPriority w:val="9"/>
    <w:unhideWhenUsed/>
    <w:qFormat/>
    <w:pPr>
      <w:keepNext/>
      <w:keepLines/>
      <w:spacing w:after="0"/>
      <w:jc w:val="center"/>
      <w:outlineLvl w:val="0"/>
    </w:pPr>
    <w:rPr>
      <w:rFonts w:ascii="Arial" w:eastAsia="Arial" w:hAnsi="Arial" w:cs="Arial"/>
      <w:b/>
      <w:color w:val="0C2340"/>
      <w:sz w:val="52"/>
    </w:rPr>
  </w:style>
  <w:style w:type="paragraph" w:styleId="Heading2">
    <w:name w:val="heading 2"/>
    <w:next w:val="Normal"/>
    <w:link w:val="Heading2Char"/>
    <w:uiPriority w:val="9"/>
    <w:unhideWhenUsed/>
    <w:qFormat/>
    <w:pPr>
      <w:keepNext/>
      <w:keepLines/>
      <w:spacing w:after="43"/>
      <w:ind w:left="10" w:hanging="10"/>
      <w:outlineLvl w:val="1"/>
    </w:pPr>
    <w:rPr>
      <w:rFonts w:ascii="Arial" w:eastAsia="Arial" w:hAnsi="Arial" w:cs="Arial"/>
      <w:b/>
      <w:color w:val="0C2340"/>
      <w:sz w:val="32"/>
    </w:rPr>
  </w:style>
  <w:style w:type="paragraph" w:styleId="Heading3">
    <w:name w:val="heading 3"/>
    <w:next w:val="Normal"/>
    <w:link w:val="Heading3Char"/>
    <w:uiPriority w:val="9"/>
    <w:unhideWhenUsed/>
    <w:qFormat/>
    <w:pPr>
      <w:keepNext/>
      <w:keepLines/>
      <w:spacing w:after="57"/>
      <w:ind w:left="1451" w:hanging="10"/>
      <w:outlineLvl w:val="2"/>
    </w:pPr>
    <w:rPr>
      <w:rFonts w:ascii="Arial" w:eastAsia="Arial" w:hAnsi="Arial" w:cs="Arial"/>
      <w:b/>
      <w:color w:val="1D9E75"/>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C2340"/>
      <w:sz w:val="32"/>
    </w:rPr>
  </w:style>
  <w:style w:type="character" w:customStyle="1" w:styleId="Heading1Char">
    <w:name w:val="Heading 1 Char"/>
    <w:link w:val="Heading1"/>
    <w:rPr>
      <w:rFonts w:ascii="Arial" w:eastAsia="Arial" w:hAnsi="Arial" w:cs="Arial"/>
      <w:b/>
      <w:color w:val="0C2340"/>
      <w:sz w:val="52"/>
    </w:rPr>
  </w:style>
  <w:style w:type="character" w:customStyle="1" w:styleId="Heading3Char">
    <w:name w:val="Heading 3 Char"/>
    <w:link w:val="Heading3"/>
    <w:rPr>
      <w:rFonts w:ascii="Arial" w:eastAsia="Arial" w:hAnsi="Arial" w:cs="Arial"/>
      <w:b/>
      <w:color w:val="1D9E75"/>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815</Words>
  <Characters>4649</Characters>
  <Application>Microsoft Office Word</Application>
  <DocSecurity>0</DocSecurity>
  <Lines>38</Lines>
  <Paragraphs>10</Paragraphs>
  <ScaleCrop>false</ScaleCrop>
  <Company/>
  <LinksUpToDate>false</LinksUpToDate>
  <CharactersWithSpaces>5454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Microsoft account</cp:lastModifiedBy>
  <cp:revision>3</cp:revision>
  <dcterms:created xsi:type="dcterms:W3CDTF">2026-06-09T10:40:00Z</dcterms:created>
  <dcterms:modified xsi:type="dcterms:W3CDTF">2026-06-09T10:40:00Z</dcterms:modified>
</cp:coreProperties>
</file>