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33259"/>
          <w:w w:val="145"/>
        </w:rPr>
        <w:t>MINOR</w:t>
      </w:r>
      <w:r>
        <w:rPr>
          <w:color w:val="133259"/>
          <w:spacing w:val="-27"/>
          <w:w w:val="145"/>
        </w:rPr>
        <w:t> </w:t>
      </w:r>
      <w:r>
        <w:rPr>
          <w:color w:val="133259"/>
          <w:w w:val="145"/>
        </w:rPr>
        <w:t>PROJECT</w:t>
      </w:r>
      <w:r>
        <w:rPr>
          <w:color w:val="133259"/>
          <w:spacing w:val="-27"/>
          <w:w w:val="145"/>
        </w:rPr>
        <w:t> </w:t>
      </w:r>
      <w:r>
        <w:rPr>
          <w:color w:val="133259"/>
          <w:spacing w:val="-2"/>
          <w:w w:val="145"/>
        </w:rPr>
        <w:t>REPORT</w:t>
      </w:r>
    </w:p>
    <w:p>
      <w:pPr>
        <w:pStyle w:val="Heading2"/>
        <w:spacing w:line="189" w:lineRule="auto"/>
      </w:pPr>
      <w:r>
        <w:rPr>
          <w:w w:val="120"/>
        </w:rPr>
        <w:t>Methodology:</w:t>
      </w:r>
      <w:r>
        <w:rPr>
          <w:spacing w:val="37"/>
          <w:w w:val="120"/>
        </w:rPr>
        <w:t> </w:t>
      </w:r>
      <w:r>
        <w:rPr>
          <w:w w:val="120"/>
        </w:rPr>
        <w:t>Design,</w:t>
      </w:r>
      <w:r>
        <w:rPr>
          <w:w w:val="120"/>
        </w:rPr>
        <w:t> Development</w:t>
      </w:r>
      <w:r>
        <w:rPr>
          <w:w w:val="120"/>
        </w:rPr>
        <w:t> &amp;</w:t>
      </w:r>
      <w:r>
        <w:rPr>
          <w:w w:val="120"/>
        </w:rPr>
        <w:t> Security </w:t>
      </w:r>
      <w:r>
        <w:rPr>
          <w:spacing w:val="-2"/>
          <w:w w:val="120"/>
        </w:rPr>
        <w:t>Implementation</w:t>
      </w:r>
    </w:p>
    <w:p>
      <w:pPr>
        <w:pStyle w:val="BodyText"/>
        <w:spacing w:before="7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217149</wp:posOffset>
                </wp:positionV>
                <wp:extent cx="573151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5" y="0"/>
                              </a:moveTo>
                              <a:lnTo>
                                <a:pt x="0" y="0"/>
                              </a:lnTo>
                              <a:lnTo>
                                <a:pt x="0" y="18973"/>
                              </a:lnTo>
                              <a:lnTo>
                                <a:pt x="5731205" y="18973"/>
                              </a:lnTo>
                              <a:lnTo>
                                <a:pt x="5731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098392pt;width:451.276pt;height:1.494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rPr>
          <w:b/>
        </w:rPr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2356"/>
        <w:gridCol w:w="2423"/>
        <w:gridCol w:w="2810"/>
      </w:tblGrid>
      <w:tr>
        <w:trPr>
          <w:trHeight w:val="244" w:hRule="atLeast"/>
        </w:trPr>
        <w:tc>
          <w:tcPr>
            <w:tcW w:w="1434" w:type="dxa"/>
          </w:tcPr>
          <w:p>
            <w:pPr>
              <w:pStyle w:val="TableParagraph"/>
              <w:spacing w:line="223" w:lineRule="exac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Candidate:</w:t>
            </w:r>
          </w:p>
        </w:tc>
        <w:tc>
          <w:tcPr>
            <w:tcW w:w="2356" w:type="dxa"/>
          </w:tcPr>
          <w:p>
            <w:pPr>
              <w:pStyle w:val="TableParagraph"/>
              <w:spacing w:line="223" w:lineRule="exact"/>
              <w:rPr>
                <w:sz w:val="22"/>
              </w:rPr>
            </w:pPr>
            <w:r>
              <w:rPr>
                <w:w w:val="110"/>
                <w:sz w:val="22"/>
              </w:rPr>
              <w:t>Atharv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hogade</w:t>
            </w:r>
          </w:p>
        </w:tc>
        <w:tc>
          <w:tcPr>
            <w:tcW w:w="2423" w:type="dxa"/>
          </w:tcPr>
          <w:p>
            <w:pPr>
              <w:pStyle w:val="TableParagraph"/>
              <w:spacing w:line="223" w:lineRule="exact"/>
              <w:ind w:left="575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Organization:</w:t>
            </w:r>
          </w:p>
        </w:tc>
        <w:tc>
          <w:tcPr>
            <w:tcW w:w="2810" w:type="dxa"/>
          </w:tcPr>
          <w:p>
            <w:pPr>
              <w:pStyle w:val="TableParagraph"/>
              <w:spacing w:line="223" w:lineRule="exact"/>
              <w:ind w:left="121"/>
              <w:rPr>
                <w:sz w:val="22"/>
              </w:rPr>
            </w:pPr>
            <w:r>
              <w:rPr>
                <w:w w:val="110"/>
                <w:sz w:val="22"/>
              </w:rPr>
              <w:t>Naviotech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w w:val="110"/>
                <w:sz w:val="22"/>
              </w:rPr>
              <w:t>Solutions</w:t>
            </w:r>
            <w:r>
              <w:rPr>
                <w:spacing w:val="63"/>
                <w:w w:val="15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Pvt.</w:t>
            </w:r>
          </w:p>
        </w:tc>
      </w:tr>
      <w:tr>
        <w:trPr>
          <w:trHeight w:val="270" w:hRule="atLeast"/>
        </w:trPr>
        <w:tc>
          <w:tcPr>
            <w:tcW w:w="143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2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</w:tcPr>
          <w:p>
            <w:pPr>
              <w:pStyle w:val="TableParagraph"/>
              <w:spacing w:line="249" w:lineRule="exact"/>
              <w:ind w:left="121"/>
              <w:rPr>
                <w:sz w:val="22"/>
              </w:rPr>
            </w:pPr>
            <w:r>
              <w:rPr>
                <w:spacing w:val="-4"/>
                <w:w w:val="120"/>
                <w:sz w:val="22"/>
              </w:rPr>
              <w:t>Ltd.</w:t>
            </w:r>
          </w:p>
        </w:tc>
      </w:tr>
      <w:tr>
        <w:trPr>
          <w:trHeight w:val="270" w:hRule="atLeast"/>
        </w:trPr>
        <w:tc>
          <w:tcPr>
            <w:tcW w:w="1434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Standard:</w:t>
            </w:r>
          </w:p>
        </w:tc>
        <w:tc>
          <w:tcPr>
            <w:tcW w:w="235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5"/>
                <w:sz w:val="22"/>
              </w:rPr>
              <w:t>NIST</w:t>
            </w:r>
            <w:r>
              <w:rPr>
                <w:spacing w:val="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SP</w:t>
            </w:r>
            <w:r>
              <w:rPr>
                <w:spacing w:val="1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800-</w:t>
            </w:r>
            <w:r>
              <w:rPr>
                <w:spacing w:val="-5"/>
                <w:w w:val="115"/>
                <w:sz w:val="22"/>
              </w:rPr>
              <w:t>207</w:t>
            </w:r>
          </w:p>
        </w:tc>
        <w:tc>
          <w:tcPr>
            <w:tcW w:w="2423" w:type="dxa"/>
          </w:tcPr>
          <w:p>
            <w:pPr>
              <w:pStyle w:val="TableParagraph"/>
              <w:spacing w:line="249" w:lineRule="exact"/>
              <w:ind w:left="574"/>
              <w:rPr>
                <w:b/>
                <w:sz w:val="22"/>
              </w:rPr>
            </w:pPr>
            <w:r>
              <w:rPr>
                <w:b/>
                <w:spacing w:val="-2"/>
                <w:w w:val="120"/>
                <w:sz w:val="22"/>
              </w:rPr>
              <w:t>Section:</w:t>
            </w:r>
          </w:p>
        </w:tc>
        <w:tc>
          <w:tcPr>
            <w:tcW w:w="2810" w:type="dxa"/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Cybersecurity</w:t>
            </w:r>
            <w:r>
              <w:rPr>
                <w:spacing w:val="4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Section</w:t>
            </w:r>
          </w:p>
        </w:tc>
      </w:tr>
      <w:tr>
        <w:trPr>
          <w:trHeight w:val="291" w:hRule="atLeast"/>
        </w:trPr>
        <w:tc>
          <w:tcPr>
            <w:tcW w:w="14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2"/>
                <w:w w:val="115"/>
                <w:sz w:val="22"/>
              </w:rPr>
              <w:t>Scope:</w:t>
            </w:r>
          </w:p>
        </w:tc>
        <w:tc>
          <w:tcPr>
            <w:tcW w:w="23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120"/>
              <w:rPr>
                <w:sz w:val="22"/>
              </w:rPr>
            </w:pPr>
            <w:r>
              <w:rPr>
                <w:w w:val="105"/>
                <w:sz w:val="22"/>
              </w:rPr>
              <w:t>Minor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Project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242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575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Academic</w:t>
            </w:r>
            <w:r>
              <w:rPr>
                <w:b/>
                <w:spacing w:val="20"/>
                <w:w w:val="125"/>
                <w:sz w:val="22"/>
              </w:rPr>
              <w:t> </w:t>
            </w:r>
            <w:r>
              <w:rPr>
                <w:b/>
                <w:spacing w:val="-2"/>
                <w:w w:val="125"/>
                <w:sz w:val="22"/>
              </w:rPr>
              <w:t>Year:</w:t>
            </w:r>
          </w:p>
        </w:tc>
        <w:tc>
          <w:tcPr>
            <w:tcW w:w="28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/>
              <w:ind w:left="121"/>
              <w:rPr>
                <w:sz w:val="22"/>
              </w:rPr>
            </w:pPr>
            <w:r>
              <w:rPr>
                <w:spacing w:val="-4"/>
                <w:sz w:val="22"/>
              </w:rPr>
              <w:t>2026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17" w:right="12" w:firstLine="0"/>
        <w:jc w:val="center"/>
        <w:rPr>
          <w:b/>
          <w:sz w:val="20"/>
        </w:rPr>
      </w:pPr>
      <w:r>
        <w:rPr>
          <w:b/>
          <w:spacing w:val="-2"/>
          <w:w w:val="125"/>
          <w:sz w:val="20"/>
        </w:rPr>
        <w:t>Abstract</w:t>
      </w:r>
    </w:p>
    <w:p>
      <w:pPr>
        <w:pStyle w:val="BodyText"/>
        <w:spacing w:line="235" w:lineRule="auto" w:before="123"/>
        <w:ind w:left="686" w:right="681" w:firstLine="24"/>
        <w:jc w:val="both"/>
      </w:pP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document</w:t>
      </w:r>
      <w:r>
        <w:rPr>
          <w:spacing w:val="-3"/>
          <w:w w:val="105"/>
        </w:rPr>
        <w:t> </w:t>
      </w:r>
      <w:r>
        <w:rPr>
          <w:w w:val="105"/>
        </w:rPr>
        <w:t>outlines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rigorous</w:t>
      </w:r>
      <w:r>
        <w:rPr>
          <w:spacing w:val="-3"/>
          <w:w w:val="105"/>
        </w:rPr>
        <w:t> </w:t>
      </w:r>
      <w:r>
        <w:rPr>
          <w:w w:val="105"/>
        </w:rPr>
        <w:t>engineering</w:t>
      </w:r>
      <w:r>
        <w:rPr>
          <w:spacing w:val="-3"/>
          <w:w w:val="105"/>
        </w:rPr>
        <w:t> </w:t>
      </w:r>
      <w:r>
        <w:rPr>
          <w:w w:val="105"/>
        </w:rPr>
        <w:t>methodology</w:t>
      </w:r>
      <w:r>
        <w:rPr>
          <w:spacing w:val="-3"/>
          <w:w w:val="105"/>
        </w:rPr>
        <w:t> </w:t>
      </w:r>
      <w:r>
        <w:rPr>
          <w:w w:val="105"/>
        </w:rPr>
        <w:t>executed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construct,</w:t>
      </w:r>
      <w:r>
        <w:rPr>
          <w:spacing w:val="-3"/>
          <w:w w:val="105"/>
        </w:rPr>
        <w:t> </w:t>
      </w:r>
      <w:r>
        <w:rPr>
          <w:w w:val="105"/>
        </w:rPr>
        <w:t>isolate, and validate a containerized web application based on the Zero Trust Architecture </w:t>
      </w:r>
      <w:r>
        <w:rPr>
          <w:w w:val="115"/>
        </w:rPr>
        <w:t>(ZTA) </w:t>
      </w:r>
      <w:r>
        <w:rPr>
          <w:w w:val="105"/>
        </w:rPr>
        <w:t>paradigm </w:t>
      </w:r>
      <w:r>
        <w:rPr>
          <w:w w:val="115"/>
        </w:rPr>
        <w:t>(NIST </w:t>
      </w:r>
      <w:r>
        <w:rPr>
          <w:w w:val="105"/>
        </w:rPr>
        <w:t>SP 800-207).</w:t>
      </w:r>
      <w:r>
        <w:rPr>
          <w:w w:val="105"/>
        </w:rPr>
        <w:t> Emphasizing a </w:t>
      </w:r>
      <w:r>
        <w:rPr>
          <w:i/>
          <w:w w:val="105"/>
        </w:rPr>
        <w:t>Security-First</w:t>
      </w:r>
      <w:r>
        <w:rPr>
          <w:i/>
          <w:w w:val="105"/>
        </w:rPr>
        <w:t> Software</w:t>
      </w:r>
      <w:r>
        <w:rPr>
          <w:i/>
          <w:w w:val="105"/>
        </w:rPr>
        <w:t> Development</w:t>
      </w:r>
      <w:r>
        <w:rPr>
          <w:i/>
          <w:w w:val="105"/>
        </w:rPr>
        <w:t> Lifecycle (Sec-SDLC)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engineering</w:t>
      </w:r>
      <w:r>
        <w:rPr>
          <w:spacing w:val="-5"/>
          <w:w w:val="105"/>
        </w:rPr>
        <w:t> </w:t>
      </w:r>
      <w:r>
        <w:rPr>
          <w:w w:val="105"/>
        </w:rPr>
        <w:t>process</w:t>
      </w:r>
      <w:r>
        <w:rPr>
          <w:spacing w:val="-4"/>
          <w:w w:val="105"/>
        </w:rPr>
        <w:t> </w:t>
      </w:r>
      <w:r>
        <w:rPr>
          <w:w w:val="105"/>
        </w:rPr>
        <w:t>comprises</w:t>
      </w:r>
      <w:r>
        <w:rPr>
          <w:spacing w:val="-4"/>
          <w:w w:val="105"/>
        </w:rPr>
        <w:t> </w:t>
      </w:r>
      <w:r>
        <w:rPr>
          <w:w w:val="105"/>
        </w:rPr>
        <w:t>threat</w:t>
      </w:r>
      <w:r>
        <w:rPr>
          <w:spacing w:val="-4"/>
          <w:w w:val="105"/>
        </w:rPr>
        <w:t> </w:t>
      </w:r>
      <w:r>
        <w:rPr>
          <w:w w:val="105"/>
        </w:rPr>
        <w:t>modeling</w:t>
      </w:r>
      <w:r>
        <w:rPr>
          <w:spacing w:val="-4"/>
          <w:w w:val="105"/>
        </w:rPr>
        <w:t> </w:t>
      </w:r>
      <w:r>
        <w:rPr>
          <w:w w:val="105"/>
        </w:rPr>
        <w:t>via</w:t>
      </w:r>
      <w:r>
        <w:rPr>
          <w:spacing w:val="-4"/>
          <w:w w:val="105"/>
        </w:rPr>
        <w:t> </w:t>
      </w:r>
      <w:r>
        <w:rPr>
          <w:w w:val="115"/>
        </w:rPr>
        <w:t>STRIDE,</w:t>
      </w:r>
      <w:r>
        <w:rPr>
          <w:spacing w:val="-8"/>
          <w:w w:val="115"/>
        </w:rPr>
        <w:t> </w:t>
      </w:r>
      <w:r>
        <w:rPr>
          <w:w w:val="105"/>
        </w:rPr>
        <w:t>micro-segmented application layer isolation, DOM-pre-render policy enforcement guards, empirical security validation testing, and compliance benchmarking.</w:t>
      </w:r>
    </w:p>
    <w:p>
      <w:pPr>
        <w:pStyle w:val="BodyText"/>
        <w:spacing w:before="124"/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240148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09325pt;width:451.3pt;height:.1pt;mso-position-horizontal-relative:page;mso-position-vertical-relative:paragraph;z-index:-15728128;mso-wrap-distance-left:0;mso-wrap-distance-right:0" id="docshape5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Methodology Overview" w:id="1"/>
      <w:bookmarkEnd w:id="1"/>
      <w:r>
        <w:rPr>
          <w:b w:val="0"/>
        </w:rPr>
      </w:r>
      <w:r>
        <w:rPr>
          <w:color w:val="133259"/>
          <w:w w:val="115"/>
        </w:rPr>
        <w:t>Methodology</w:t>
      </w:r>
      <w:r>
        <w:rPr>
          <w:color w:val="133259"/>
          <w:spacing w:val="71"/>
          <w:w w:val="120"/>
        </w:rPr>
        <w:t> </w:t>
      </w:r>
      <w:r>
        <w:rPr>
          <w:color w:val="133259"/>
          <w:spacing w:val="-2"/>
          <w:w w:val="120"/>
        </w:rPr>
        <w:t>Overview</w:t>
      </w:r>
    </w:p>
    <w:p>
      <w:pPr>
        <w:pStyle w:val="Heading5"/>
        <w:spacing w:line="242" w:lineRule="auto"/>
        <w:ind w:left="165" w:right="164" w:hanging="8"/>
      </w:pPr>
      <w:r>
        <w:rPr/>
        <w:t>The implementation adheres to a five-phase sequential engineering lifecycle designed to eliminate implicit</w:t>
      </w:r>
      <w:r>
        <w:rPr>
          <w:spacing w:val="40"/>
        </w:rPr>
        <w:t> </w:t>
      </w:r>
      <w:r>
        <w:rPr/>
        <w:t>trust</w:t>
      </w:r>
      <w:r>
        <w:rPr>
          <w:spacing w:val="40"/>
        </w:rPr>
        <w:t> </w:t>
      </w:r>
      <w:r>
        <w:rPr/>
        <w:t>assumptions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tier: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2" w:lineRule="auto" w:before="179" w:after="0"/>
        <w:ind w:left="492" w:right="162" w:hanging="279"/>
        <w:jc w:val="left"/>
        <w:rPr>
          <w:sz w:val="22"/>
        </w:rPr>
      </w:pPr>
      <w:r>
        <w:rPr>
          <w:b/>
          <w:w w:val="110"/>
          <w:sz w:val="22"/>
        </w:rPr>
        <w:t>Requirements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Analysis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Threat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Modeling: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Formal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classification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threat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vectors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using STRIDE to formulate preventive controls.</w:t>
      </w:r>
    </w:p>
    <w:p>
      <w:pPr>
        <w:pStyle w:val="ListParagraph"/>
        <w:numPr>
          <w:ilvl w:val="0"/>
          <w:numId w:val="2"/>
        </w:numPr>
        <w:tabs>
          <w:tab w:pos="482" w:val="left" w:leader="none"/>
          <w:tab w:pos="492" w:val="left" w:leader="none"/>
        </w:tabs>
        <w:spacing w:line="242" w:lineRule="auto" w:before="178" w:after="0"/>
        <w:ind w:left="492" w:right="162" w:hanging="279"/>
        <w:jc w:val="left"/>
        <w:rPr>
          <w:sz w:val="22"/>
        </w:rPr>
      </w:pPr>
      <w:r>
        <w:rPr>
          <w:b/>
          <w:w w:val="110"/>
          <w:sz w:val="22"/>
        </w:rPr>
        <w:t>Architectural</w:t>
      </w:r>
      <w:r>
        <w:rPr>
          <w:b/>
          <w:w w:val="110"/>
          <w:sz w:val="22"/>
        </w:rPr>
        <w:t> &amp;</w:t>
      </w:r>
      <w:r>
        <w:rPr>
          <w:b/>
          <w:w w:val="110"/>
          <w:sz w:val="22"/>
        </w:rPr>
        <w:t> Access</w:t>
      </w:r>
      <w:r>
        <w:rPr>
          <w:b/>
          <w:w w:val="110"/>
          <w:sz w:val="22"/>
        </w:rPr>
        <w:t> Control</w:t>
      </w:r>
      <w:r>
        <w:rPr>
          <w:b/>
          <w:w w:val="110"/>
          <w:sz w:val="22"/>
        </w:rPr>
        <w:t> Design:</w:t>
      </w:r>
      <w:r>
        <w:rPr>
          <w:b/>
          <w:spacing w:val="37"/>
          <w:w w:val="110"/>
          <w:sz w:val="22"/>
        </w:rPr>
        <w:t> </w:t>
      </w:r>
      <w:r>
        <w:rPr>
          <w:w w:val="110"/>
          <w:sz w:val="22"/>
        </w:rPr>
        <w:t>Construction of zero-bypass verification chains 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logical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domain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micro-segmentation.</w:t>
      </w:r>
    </w:p>
    <w:p>
      <w:pPr>
        <w:pStyle w:val="Heading5"/>
        <w:numPr>
          <w:ilvl w:val="0"/>
          <w:numId w:val="2"/>
        </w:numPr>
        <w:tabs>
          <w:tab w:pos="492" w:val="left" w:leader="none"/>
        </w:tabs>
        <w:spacing w:line="242" w:lineRule="auto" w:before="179" w:after="0"/>
        <w:ind w:left="492" w:right="161" w:hanging="279"/>
        <w:jc w:val="left"/>
      </w:pPr>
      <w:r>
        <w:rPr>
          <w:b/>
          <w:w w:val="110"/>
        </w:rPr>
        <w:t>System</w:t>
      </w:r>
      <w:r>
        <w:rPr>
          <w:b/>
          <w:w w:val="110"/>
        </w:rPr>
        <w:t> Implementation:</w:t>
      </w:r>
      <w:r>
        <w:rPr>
          <w:b/>
          <w:spacing w:val="40"/>
          <w:w w:val="110"/>
        </w:rPr>
        <w:t> </w:t>
      </w:r>
      <w:r>
        <w:rPr>
          <w:w w:val="110"/>
        </w:rPr>
        <w:t>Hardening client-side route guards, strict Role-Based Access</w:t>
      </w:r>
      <w:r>
        <w:rPr>
          <w:spacing w:val="40"/>
          <w:w w:val="110"/>
        </w:rPr>
        <w:t> </w:t>
      </w:r>
      <w:r>
        <w:rPr>
          <w:w w:val="110"/>
        </w:rPr>
        <w:t>Control (RBAC), and containerized isolation.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2" w:lineRule="auto" w:before="179" w:after="0"/>
        <w:ind w:left="492" w:right="132" w:hanging="279"/>
        <w:jc w:val="left"/>
        <w:rPr>
          <w:sz w:val="22"/>
        </w:rPr>
      </w:pPr>
      <w:r>
        <w:rPr>
          <w:b/>
          <w:w w:val="110"/>
          <w:sz w:val="22"/>
        </w:rPr>
        <w:t>Empirical</w:t>
      </w:r>
      <w:r>
        <w:rPr>
          <w:b/>
          <w:spacing w:val="34"/>
          <w:w w:val="110"/>
          <w:sz w:val="22"/>
        </w:rPr>
        <w:t> </w:t>
      </w:r>
      <w:r>
        <w:rPr>
          <w:b/>
          <w:w w:val="110"/>
          <w:sz w:val="22"/>
        </w:rPr>
        <w:t>Security</w:t>
      </w:r>
      <w:r>
        <w:rPr>
          <w:b/>
          <w:spacing w:val="34"/>
          <w:w w:val="110"/>
          <w:sz w:val="22"/>
        </w:rPr>
        <w:t> </w:t>
      </w:r>
      <w:r>
        <w:rPr>
          <w:b/>
          <w:w w:val="110"/>
          <w:sz w:val="22"/>
        </w:rPr>
        <w:t>Testing: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Execution of attack simulations across boundary bypasses, privilege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escalation,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brute-force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vectors.</w:t>
      </w:r>
    </w:p>
    <w:p>
      <w:pPr>
        <w:pStyle w:val="ListParagraph"/>
        <w:numPr>
          <w:ilvl w:val="0"/>
          <w:numId w:val="2"/>
        </w:numPr>
        <w:tabs>
          <w:tab w:pos="492" w:val="left" w:leader="none"/>
        </w:tabs>
        <w:spacing w:line="242" w:lineRule="auto" w:before="179" w:after="0"/>
        <w:ind w:left="492" w:right="161" w:hanging="279"/>
        <w:jc w:val="left"/>
        <w:rPr>
          <w:sz w:val="22"/>
        </w:rPr>
      </w:pPr>
      <w:r>
        <w:rPr>
          <w:b/>
          <w:w w:val="110"/>
          <w:sz w:val="22"/>
        </w:rPr>
        <w:t>Evaluation</w:t>
      </w:r>
      <w:r>
        <w:rPr>
          <w:b/>
          <w:spacing w:val="71"/>
          <w:w w:val="110"/>
          <w:sz w:val="22"/>
        </w:rPr>
        <w:t> </w:t>
      </w:r>
      <w:r>
        <w:rPr>
          <w:b/>
          <w:w w:val="110"/>
          <w:sz w:val="22"/>
        </w:rPr>
        <w:t>&amp;</w:t>
      </w:r>
      <w:r>
        <w:rPr>
          <w:b/>
          <w:spacing w:val="71"/>
          <w:w w:val="110"/>
          <w:sz w:val="22"/>
        </w:rPr>
        <w:t> </w:t>
      </w:r>
      <w:r>
        <w:rPr>
          <w:b/>
          <w:w w:val="110"/>
          <w:sz w:val="22"/>
        </w:rPr>
        <w:t>Roadmap</w:t>
      </w:r>
      <w:r>
        <w:rPr>
          <w:b/>
          <w:spacing w:val="71"/>
          <w:w w:val="110"/>
          <w:sz w:val="22"/>
        </w:rPr>
        <w:t> </w:t>
      </w:r>
      <w:r>
        <w:rPr>
          <w:b/>
          <w:w w:val="110"/>
          <w:sz w:val="22"/>
        </w:rPr>
        <w:t>Formulation: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Gap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analysis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against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NIST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800-207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tenets 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outlining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production-grade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cryptographic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hardening.</w:t>
      </w:r>
    </w:p>
    <w:p>
      <w:pPr>
        <w:pStyle w:val="BodyText"/>
        <w:spacing w:before="90"/>
        <w:rPr>
          <w:sz w:val="22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240425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31126pt;width:451.3pt;height:.1pt;mso-position-horizontal-relative:page;mso-position-vertical-relative:paragraph;z-index:-15727616;mso-wrap-distance-left:0;mso-wrap-distance-right:0" id="docshape6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hase 1 — Threat Modeling via STRIDE Fra" w:id="2"/>
      <w:bookmarkEnd w:id="2"/>
      <w:r>
        <w:rPr>
          <w:b w:val="0"/>
        </w:rPr>
      </w:r>
      <w:r>
        <w:rPr>
          <w:color w:val="133259"/>
          <w:w w:val="130"/>
        </w:rPr>
        <w:t>Phase</w:t>
      </w:r>
      <w:r>
        <w:rPr>
          <w:color w:val="133259"/>
          <w:spacing w:val="6"/>
          <w:w w:val="130"/>
        </w:rPr>
        <w:t> </w:t>
      </w:r>
      <w:r>
        <w:rPr>
          <w:color w:val="133259"/>
          <w:w w:val="130"/>
        </w:rPr>
        <w:t>1</w:t>
      </w:r>
      <w:r>
        <w:rPr>
          <w:color w:val="133259"/>
          <w:spacing w:val="7"/>
          <w:w w:val="130"/>
        </w:rPr>
        <w:t> </w:t>
      </w:r>
      <w:r>
        <w:rPr>
          <w:color w:val="133259"/>
          <w:w w:val="130"/>
        </w:rPr>
        <w:t>—</w:t>
      </w:r>
      <w:r>
        <w:rPr>
          <w:color w:val="133259"/>
          <w:spacing w:val="7"/>
          <w:w w:val="130"/>
        </w:rPr>
        <w:t> </w:t>
      </w:r>
      <w:r>
        <w:rPr>
          <w:color w:val="133259"/>
          <w:w w:val="130"/>
        </w:rPr>
        <w:t>Threat</w:t>
      </w:r>
      <w:r>
        <w:rPr>
          <w:color w:val="133259"/>
          <w:spacing w:val="7"/>
          <w:w w:val="130"/>
        </w:rPr>
        <w:t> </w:t>
      </w:r>
      <w:r>
        <w:rPr>
          <w:color w:val="133259"/>
          <w:w w:val="130"/>
        </w:rPr>
        <w:t>Modeling</w:t>
      </w:r>
      <w:r>
        <w:rPr>
          <w:color w:val="133259"/>
          <w:spacing w:val="7"/>
          <w:w w:val="130"/>
        </w:rPr>
        <w:t> </w:t>
      </w:r>
      <w:r>
        <w:rPr>
          <w:color w:val="133259"/>
          <w:w w:val="130"/>
        </w:rPr>
        <w:t>via</w:t>
      </w:r>
      <w:r>
        <w:rPr>
          <w:color w:val="133259"/>
          <w:spacing w:val="7"/>
          <w:w w:val="130"/>
        </w:rPr>
        <w:t> </w:t>
      </w:r>
      <w:r>
        <w:rPr>
          <w:color w:val="133259"/>
          <w:w w:val="130"/>
        </w:rPr>
        <w:t>STRIDE</w:t>
      </w:r>
      <w:r>
        <w:rPr>
          <w:color w:val="133259"/>
          <w:spacing w:val="6"/>
          <w:w w:val="130"/>
        </w:rPr>
        <w:t> </w:t>
      </w:r>
      <w:r>
        <w:rPr>
          <w:color w:val="133259"/>
          <w:spacing w:val="-2"/>
          <w:w w:val="130"/>
        </w:rPr>
        <w:t>Framework</w:t>
      </w:r>
    </w:p>
    <w:p>
      <w:pPr>
        <w:pStyle w:val="Heading5"/>
        <w:spacing w:line="242" w:lineRule="auto"/>
        <w:ind w:left="165" w:right="160" w:hanging="8"/>
        <w:jc w:val="both"/>
      </w:pPr>
      <w:r>
        <w:rPr>
          <w:w w:val="110"/>
        </w:rPr>
        <w:t>To</w:t>
      </w:r>
      <w:r>
        <w:rPr>
          <w:w w:val="110"/>
        </w:rPr>
        <w:t> establish</w:t>
      </w:r>
      <w:r>
        <w:rPr>
          <w:w w:val="110"/>
        </w:rPr>
        <w:t> defensive</w:t>
      </w:r>
      <w:r>
        <w:rPr>
          <w:w w:val="110"/>
        </w:rPr>
        <w:t> boundaries</w:t>
      </w:r>
      <w:r>
        <w:rPr>
          <w:w w:val="110"/>
        </w:rPr>
        <w:t> before</w:t>
      </w:r>
      <w:r>
        <w:rPr>
          <w:w w:val="110"/>
        </w:rPr>
        <w:t> implementation,</w:t>
      </w:r>
      <w:r>
        <w:rPr>
          <w:w w:val="110"/>
        </w:rPr>
        <w:t> an</w:t>
      </w:r>
      <w:r>
        <w:rPr>
          <w:w w:val="110"/>
        </w:rPr>
        <w:t> exhaustive</w:t>
      </w:r>
      <w:r>
        <w:rPr>
          <w:w w:val="110"/>
        </w:rPr>
        <w:t> threat</w:t>
      </w:r>
      <w:r>
        <w:rPr>
          <w:w w:val="110"/>
        </w:rPr>
        <w:t> model</w:t>
      </w:r>
      <w:r>
        <w:rPr>
          <w:w w:val="110"/>
        </w:rPr>
        <w:t> was </w:t>
      </w:r>
      <w:r>
        <w:rPr/>
        <w:t>conducted using the STRIDE classification scheme to identify potential failure points and derive </w:t>
      </w:r>
      <w:r>
        <w:rPr>
          <w:w w:val="110"/>
        </w:rPr>
        <w:t>programmatic mitigations.</w:t>
      </w:r>
    </w:p>
    <w:p>
      <w:pPr>
        <w:pStyle w:val="BodyText"/>
        <w:spacing w:before="90"/>
        <w:rPr>
          <w:sz w:val="22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240223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1523pt;width:451.3pt;height:.1pt;mso-position-horizontal-relative:page;mso-position-vertical-relative:paragraph;z-index:-15727104;mso-wrap-distance-left:0;mso-wrap-distance-right:0" id="docshape7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hase 2 — Architecture &amp; Access Control " w:id="3"/>
      <w:bookmarkEnd w:id="3"/>
      <w:r>
        <w:rPr>
          <w:b w:val="0"/>
        </w:rPr>
      </w:r>
      <w:r>
        <w:rPr>
          <w:color w:val="133259"/>
          <w:w w:val="120"/>
        </w:rPr>
        <w:t>Phase</w:t>
      </w:r>
      <w:r>
        <w:rPr>
          <w:color w:val="133259"/>
          <w:spacing w:val="25"/>
          <w:w w:val="120"/>
        </w:rPr>
        <w:t> </w:t>
      </w:r>
      <w:r>
        <w:rPr>
          <w:color w:val="133259"/>
          <w:w w:val="120"/>
        </w:rPr>
        <w:t>2</w:t>
      </w:r>
      <w:r>
        <w:rPr>
          <w:color w:val="133259"/>
          <w:spacing w:val="26"/>
          <w:w w:val="120"/>
        </w:rPr>
        <w:t> </w:t>
      </w:r>
      <w:r>
        <w:rPr>
          <w:color w:val="133259"/>
          <w:w w:val="120"/>
        </w:rPr>
        <w:t>—</w:t>
      </w:r>
      <w:r>
        <w:rPr>
          <w:color w:val="133259"/>
          <w:spacing w:val="25"/>
          <w:w w:val="120"/>
        </w:rPr>
        <w:t> </w:t>
      </w:r>
      <w:r>
        <w:rPr>
          <w:color w:val="133259"/>
          <w:w w:val="120"/>
        </w:rPr>
        <w:t>Architecture</w:t>
      </w:r>
      <w:r>
        <w:rPr>
          <w:color w:val="133259"/>
          <w:spacing w:val="25"/>
          <w:w w:val="120"/>
        </w:rPr>
        <w:t> </w:t>
      </w:r>
      <w:r>
        <w:rPr>
          <w:color w:val="133259"/>
          <w:w w:val="120"/>
        </w:rPr>
        <w:t>&amp;</w:t>
      </w:r>
      <w:r>
        <w:rPr>
          <w:color w:val="133259"/>
          <w:spacing w:val="26"/>
          <w:w w:val="120"/>
        </w:rPr>
        <w:t> </w:t>
      </w:r>
      <w:r>
        <w:rPr>
          <w:color w:val="133259"/>
          <w:w w:val="120"/>
        </w:rPr>
        <w:t>Access</w:t>
      </w:r>
      <w:r>
        <w:rPr>
          <w:color w:val="133259"/>
          <w:spacing w:val="26"/>
          <w:w w:val="120"/>
        </w:rPr>
        <w:t> </w:t>
      </w:r>
      <w:r>
        <w:rPr>
          <w:color w:val="133259"/>
          <w:w w:val="120"/>
        </w:rPr>
        <w:t>Control</w:t>
      </w:r>
      <w:r>
        <w:rPr>
          <w:color w:val="133259"/>
          <w:spacing w:val="26"/>
          <w:w w:val="120"/>
        </w:rPr>
        <w:t> </w:t>
      </w:r>
      <w:r>
        <w:rPr>
          <w:color w:val="133259"/>
          <w:w w:val="120"/>
        </w:rPr>
        <w:t>Verification</w:t>
      </w:r>
      <w:r>
        <w:rPr>
          <w:color w:val="133259"/>
          <w:spacing w:val="27"/>
          <w:w w:val="120"/>
        </w:rPr>
        <w:t> </w:t>
      </w:r>
      <w:r>
        <w:rPr>
          <w:color w:val="133259"/>
          <w:spacing w:val="-2"/>
          <w:w w:val="120"/>
        </w:rPr>
        <w:t>Chain</w:t>
      </w:r>
    </w:p>
    <w:p>
      <w:pPr>
        <w:pStyle w:val="Heading5"/>
        <w:spacing w:line="242" w:lineRule="auto"/>
        <w:ind w:left="165" w:right="0" w:hanging="8"/>
      </w:pP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system</w:t>
      </w:r>
      <w:r>
        <w:rPr>
          <w:spacing w:val="36"/>
          <w:w w:val="105"/>
        </w:rPr>
        <w:t> </w:t>
      </w:r>
      <w:r>
        <w:rPr>
          <w:w w:val="105"/>
        </w:rPr>
        <w:t>replaces</w:t>
      </w:r>
      <w:r>
        <w:rPr>
          <w:spacing w:val="36"/>
          <w:w w:val="105"/>
        </w:rPr>
        <w:t> </w:t>
      </w:r>
      <w:r>
        <w:rPr>
          <w:w w:val="105"/>
        </w:rPr>
        <w:t>perimeter</w:t>
      </w:r>
      <w:r>
        <w:rPr>
          <w:spacing w:val="36"/>
          <w:w w:val="105"/>
        </w:rPr>
        <w:t> </w:t>
      </w:r>
      <w:r>
        <w:rPr>
          <w:w w:val="105"/>
        </w:rPr>
        <w:t>trust</w:t>
      </w:r>
      <w:r>
        <w:rPr>
          <w:spacing w:val="36"/>
          <w:w w:val="105"/>
        </w:rPr>
        <w:t> </w:t>
      </w:r>
      <w:r>
        <w:rPr>
          <w:w w:val="105"/>
        </w:rPr>
        <w:t>with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36"/>
          <w:w w:val="105"/>
        </w:rPr>
        <w:t> </w:t>
      </w:r>
      <w:r>
        <w:rPr>
          <w:w w:val="105"/>
        </w:rPr>
        <w:t>deterministic,</w:t>
      </w:r>
      <w:r>
        <w:rPr>
          <w:spacing w:val="39"/>
          <w:w w:val="105"/>
        </w:rPr>
        <w:t> </w:t>
      </w:r>
      <w:r>
        <w:rPr>
          <w:w w:val="105"/>
        </w:rPr>
        <w:t>multi-stage</w:t>
      </w:r>
      <w:r>
        <w:rPr>
          <w:spacing w:val="36"/>
          <w:w w:val="105"/>
        </w:rPr>
        <w:t> </w:t>
      </w:r>
      <w:r>
        <w:rPr>
          <w:w w:val="105"/>
        </w:rPr>
        <w:t>sequential</w:t>
      </w:r>
      <w:r>
        <w:rPr>
          <w:spacing w:val="36"/>
          <w:w w:val="105"/>
        </w:rPr>
        <w:t> </w:t>
      </w:r>
      <w:r>
        <w:rPr>
          <w:w w:val="105"/>
        </w:rPr>
        <w:t>verification </w:t>
      </w:r>
      <w:r>
        <w:rPr>
          <w:spacing w:val="-2"/>
          <w:w w:val="105"/>
        </w:rPr>
        <w:t>chain.</w:t>
      </w:r>
    </w:p>
    <w:p>
      <w:pPr>
        <w:pStyle w:val="Heading5"/>
        <w:spacing w:after="0" w:line="242" w:lineRule="auto"/>
        <w:sectPr>
          <w:headerReference w:type="default" r:id="rId5"/>
          <w:footerReference w:type="default" r:id="rId6"/>
          <w:type w:val="continuous"/>
          <w:pgSz w:w="11910" w:h="16840"/>
          <w:pgMar w:header="721" w:footer="806" w:top="1300" w:bottom="1000" w:left="1275" w:right="1275"/>
          <w:pgNumType w:start="1"/>
        </w:sectPr>
      </w:pPr>
    </w:p>
    <w:p>
      <w:pPr>
        <w:pStyle w:val="BodyText"/>
        <w:spacing w:before="8"/>
        <w:rPr>
          <w:sz w:val="10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8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10" w:h="16840"/>
          <w:pgMar w:header="721" w:footer="806" w:top="1300" w:bottom="1000" w:left="1275" w:right="1275"/>
        </w:sectPr>
      </w:pPr>
    </w:p>
    <w:p>
      <w:pPr>
        <w:tabs>
          <w:tab w:pos="2816" w:val="left" w:leader="none"/>
          <w:tab w:pos="4107" w:val="left" w:leader="none"/>
        </w:tabs>
        <w:spacing w:line="242" w:lineRule="exact" w:before="8"/>
        <w:ind w:left="284" w:right="0" w:firstLine="0"/>
        <w:jc w:val="left"/>
        <w:rPr>
          <w:b/>
          <w:sz w:val="20"/>
        </w:rPr>
      </w:pPr>
      <w:r>
        <w:rPr>
          <w:b/>
          <w:spacing w:val="6"/>
          <w:w w:val="130"/>
          <w:sz w:val="20"/>
        </w:rPr>
        <w:t>STRIDE</w:t>
      </w:r>
      <w:r>
        <w:rPr>
          <w:b/>
          <w:spacing w:val="16"/>
          <w:w w:val="130"/>
          <w:sz w:val="20"/>
        </w:rPr>
        <w:t>  </w:t>
      </w:r>
      <w:r>
        <w:rPr>
          <w:b/>
          <w:spacing w:val="-2"/>
          <w:w w:val="130"/>
          <w:sz w:val="20"/>
        </w:rPr>
        <w:t>Category</w:t>
      </w:r>
      <w:r>
        <w:rPr>
          <w:b/>
          <w:sz w:val="20"/>
        </w:rPr>
        <w:tab/>
      </w:r>
      <w:r>
        <w:rPr>
          <w:b/>
          <w:spacing w:val="-2"/>
          <w:w w:val="130"/>
          <w:sz w:val="20"/>
        </w:rPr>
        <w:t>Identified</w:t>
      </w:r>
      <w:r>
        <w:rPr>
          <w:b/>
          <w:sz w:val="20"/>
        </w:rPr>
        <w:tab/>
      </w:r>
      <w:r>
        <w:rPr>
          <w:b/>
          <w:spacing w:val="-5"/>
          <w:w w:val="130"/>
          <w:sz w:val="20"/>
        </w:rPr>
        <w:t>Threat</w:t>
      </w:r>
    </w:p>
    <w:p>
      <w:pPr>
        <w:spacing w:line="242" w:lineRule="exact" w:before="0"/>
        <w:ind w:left="2808" w:right="0" w:firstLine="0"/>
        <w:jc w:val="left"/>
        <w:rPr>
          <w:b/>
          <w:sz w:val="20"/>
        </w:rPr>
      </w:pPr>
      <w:r>
        <w:rPr>
          <w:b/>
          <w:spacing w:val="-2"/>
          <w:w w:val="120"/>
          <w:sz w:val="20"/>
        </w:rPr>
        <w:t>Vector</w:t>
      </w:r>
    </w:p>
    <w:p>
      <w:pPr>
        <w:spacing w:before="8"/>
        <w:ind w:left="19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w w:val="120"/>
          <w:sz w:val="20"/>
        </w:rPr>
        <w:t>Engineered</w:t>
      </w:r>
      <w:r>
        <w:rPr>
          <w:b/>
          <w:spacing w:val="21"/>
          <w:w w:val="120"/>
          <w:sz w:val="20"/>
        </w:rPr>
        <w:t> </w:t>
      </w:r>
      <w:r>
        <w:rPr>
          <w:b/>
          <w:w w:val="120"/>
          <w:sz w:val="20"/>
        </w:rPr>
        <w:t>Mitigation</w:t>
      </w:r>
      <w:r>
        <w:rPr>
          <w:b/>
          <w:spacing w:val="2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Strategy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721" w:footer="806" w:top="1300" w:bottom="1000" w:left="1275" w:right="1275"/>
          <w:cols w:num="2" w:equalWidth="0">
            <w:col w:w="4809" w:space="40"/>
            <w:col w:w="4511"/>
          </w:cols>
        </w:sectPr>
      </w:pPr>
    </w:p>
    <w:p>
      <w:pPr>
        <w:pStyle w:val="BodyText"/>
        <w:spacing w:before="9"/>
        <w:rPr>
          <w:b/>
          <w:sz w:val="6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6985"/>
                <wp:effectExtent l="9525" t="0" r="2539" b="253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31510" cy="6985"/>
                          <a:chExt cx="5731510" cy="69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46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69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550pt;mso-position-horizontal-relative:char;mso-position-vertical-relative:line" id="docshapegroup9" coordorigin="0,0" coordsize="9026,11">
                <v:line style="position:absolute" from="0,5" to="9026,5" stroked="true" strokeweight=".54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1910" w:h="16840"/>
          <w:pgMar w:header="721" w:footer="806" w:top="1300" w:bottom="1000" w:left="1275" w:right="1275"/>
        </w:sectPr>
      </w:pPr>
    </w:p>
    <w:p>
      <w:pPr>
        <w:pStyle w:val="BodyText"/>
        <w:tabs>
          <w:tab w:pos="2816" w:val="left" w:leader="none"/>
        </w:tabs>
        <w:spacing w:line="235" w:lineRule="auto" w:before="8"/>
        <w:ind w:left="2817" w:right="31" w:hanging="2533"/>
        <w:jc w:val="both"/>
      </w:pPr>
      <w:r>
        <w:rPr>
          <w:b/>
          <w:spacing w:val="-2"/>
          <w:w w:val="110"/>
        </w:rPr>
        <w:t>Spoofing</w:t>
      </w:r>
      <w:r>
        <w:rPr>
          <w:b/>
        </w:rPr>
        <w:tab/>
      </w:r>
      <w:r>
        <w:rPr>
          <w:w w:val="110"/>
        </w:rPr>
        <w:t>Identity</w:t>
      </w:r>
      <w:r>
        <w:rPr>
          <w:w w:val="110"/>
        </w:rPr>
        <w:t> fabrication</w:t>
      </w:r>
      <w:r>
        <w:rPr>
          <w:w w:val="110"/>
        </w:rPr>
        <w:t> </w:t>
      </w:r>
      <w:r>
        <w:rPr>
          <w:w w:val="110"/>
        </w:rPr>
        <w:t>&amp; credential replay</w:t>
      </w:r>
    </w:p>
    <w:p>
      <w:pPr>
        <w:pStyle w:val="BodyText"/>
        <w:tabs>
          <w:tab w:pos="2816" w:val="left" w:leader="none"/>
        </w:tabs>
        <w:spacing w:line="235" w:lineRule="auto" w:before="72"/>
        <w:ind w:left="2817" w:right="1" w:hanging="2533"/>
        <w:jc w:val="both"/>
      </w:pPr>
      <w:r>
        <w:rPr>
          <w:b/>
          <w:spacing w:val="-2"/>
          <w:w w:val="105"/>
        </w:rPr>
        <w:t>Tampering</w:t>
      </w:r>
      <w:r>
        <w:rPr>
          <w:b/>
        </w:rPr>
        <w:tab/>
      </w:r>
      <w:r>
        <w:rPr>
          <w:w w:val="105"/>
        </w:rPr>
        <w:t>Client-side</w:t>
      </w:r>
      <w:r>
        <w:rPr>
          <w:w w:val="105"/>
        </w:rPr>
        <w:t> </w:t>
      </w:r>
      <w:r>
        <w:rPr>
          <w:w w:val="105"/>
        </w:rPr>
        <w:t>modifica-tion</w:t>
      </w:r>
      <w:r>
        <w:rPr>
          <w:w w:val="105"/>
        </w:rPr>
        <w:t> of</w:t>
      </w:r>
      <w:r>
        <w:rPr>
          <w:w w:val="105"/>
        </w:rPr>
        <w:t> stored</w:t>
      </w:r>
      <w:r>
        <w:rPr>
          <w:w w:val="105"/>
        </w:rPr>
        <w:t> role </w:t>
      </w:r>
      <w:r>
        <w:rPr>
          <w:spacing w:val="-2"/>
          <w:w w:val="105"/>
        </w:rPr>
        <w:t>tokens</w:t>
      </w:r>
    </w:p>
    <w:p>
      <w:pPr>
        <w:tabs>
          <w:tab w:pos="2816" w:val="left" w:leader="none"/>
        </w:tabs>
        <w:spacing w:line="235" w:lineRule="auto" w:before="71"/>
        <w:ind w:left="2817" w:right="31" w:hanging="2533"/>
        <w:jc w:val="both"/>
        <w:rPr>
          <w:sz w:val="20"/>
        </w:rPr>
      </w:pPr>
      <w:r>
        <w:rPr>
          <w:b/>
          <w:spacing w:val="-2"/>
          <w:w w:val="105"/>
          <w:sz w:val="20"/>
        </w:rPr>
        <w:t>Repudiation</w:t>
      </w:r>
      <w:r>
        <w:rPr>
          <w:b/>
          <w:sz w:val="20"/>
        </w:rPr>
        <w:tab/>
      </w:r>
      <w:r>
        <w:rPr>
          <w:spacing w:val="-2"/>
          <w:w w:val="105"/>
          <w:sz w:val="20"/>
        </w:rPr>
        <w:t>Unlogged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unauthorized </w:t>
      </w:r>
      <w:r>
        <w:rPr>
          <w:w w:val="105"/>
          <w:sz w:val="20"/>
        </w:rPr>
        <w:t>access events</w:t>
      </w:r>
    </w:p>
    <w:p>
      <w:pPr>
        <w:spacing w:line="242" w:lineRule="exact" w:before="68"/>
        <w:ind w:left="284" w:right="0" w:firstLine="0"/>
        <w:jc w:val="both"/>
        <w:rPr>
          <w:sz w:val="20"/>
        </w:rPr>
      </w:pPr>
      <w:r>
        <w:rPr>
          <w:b/>
          <w:w w:val="115"/>
          <w:sz w:val="20"/>
        </w:rPr>
        <w:t>Information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Disclosure</w:t>
      </w:r>
      <w:r>
        <w:rPr>
          <w:b/>
          <w:spacing w:val="49"/>
          <w:w w:val="115"/>
          <w:sz w:val="20"/>
        </w:rPr>
        <w:t>  </w:t>
      </w:r>
      <w:r>
        <w:rPr>
          <w:w w:val="115"/>
          <w:sz w:val="20"/>
        </w:rPr>
        <w:t>User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enumeration</w:t>
      </w:r>
      <w:r>
        <w:rPr>
          <w:spacing w:val="39"/>
          <w:w w:val="115"/>
          <w:sz w:val="20"/>
        </w:rPr>
        <w:t> </w:t>
      </w:r>
      <w:r>
        <w:rPr>
          <w:spacing w:val="-5"/>
          <w:w w:val="115"/>
          <w:sz w:val="20"/>
        </w:rPr>
        <w:t>via</w:t>
      </w:r>
    </w:p>
    <w:p>
      <w:pPr>
        <w:pStyle w:val="BodyText"/>
        <w:spacing w:line="235" w:lineRule="auto" w:before="1"/>
        <w:ind w:left="2817" w:right="31" w:hanging="6"/>
        <w:jc w:val="both"/>
      </w:pPr>
      <w:r>
        <w:rPr>
          <w:w w:val="105"/>
        </w:rPr>
        <w:t>verbose</w:t>
      </w:r>
      <w:r>
        <w:rPr>
          <w:spacing w:val="-12"/>
          <w:w w:val="105"/>
        </w:rPr>
        <w:t> </w:t>
      </w:r>
      <w:r>
        <w:rPr>
          <w:w w:val="105"/>
        </w:rPr>
        <w:t>authentication </w:t>
      </w:r>
      <w:r>
        <w:rPr>
          <w:spacing w:val="-2"/>
          <w:w w:val="105"/>
        </w:rPr>
        <w:t>errors</w:t>
      </w:r>
    </w:p>
    <w:p>
      <w:pPr>
        <w:tabs>
          <w:tab w:pos="2816" w:val="left" w:leader="none"/>
          <w:tab w:pos="4372" w:val="left" w:leader="none"/>
        </w:tabs>
        <w:spacing w:line="242" w:lineRule="exact" w:before="68"/>
        <w:ind w:left="284" w:right="0" w:firstLine="0"/>
        <w:jc w:val="left"/>
        <w:rPr>
          <w:sz w:val="20"/>
        </w:rPr>
      </w:pPr>
      <w:r>
        <w:rPr>
          <w:b/>
          <w:w w:val="110"/>
          <w:sz w:val="20"/>
        </w:rPr>
        <w:t>Denial</w:t>
      </w:r>
      <w:r>
        <w:rPr>
          <w:b/>
          <w:spacing w:val="52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54"/>
          <w:w w:val="110"/>
          <w:sz w:val="20"/>
        </w:rPr>
        <w:t> </w:t>
      </w:r>
      <w:r>
        <w:rPr>
          <w:b/>
          <w:spacing w:val="-2"/>
          <w:w w:val="105"/>
          <w:sz w:val="20"/>
        </w:rPr>
        <w:t>Service</w:t>
      </w:r>
      <w:r>
        <w:rPr>
          <w:b/>
          <w:sz w:val="20"/>
        </w:rPr>
        <w:tab/>
      </w:r>
      <w:r>
        <w:rPr>
          <w:w w:val="105"/>
          <w:sz w:val="20"/>
        </w:rPr>
        <w:t>High-</w:t>
      </w:r>
      <w:r>
        <w:rPr>
          <w:spacing w:val="-2"/>
          <w:w w:val="110"/>
          <w:sz w:val="20"/>
        </w:rPr>
        <w:t>frequency</w:t>
      </w:r>
      <w:r>
        <w:rPr>
          <w:sz w:val="20"/>
        </w:rPr>
        <w:tab/>
      </w:r>
      <w:r>
        <w:rPr>
          <w:spacing w:val="-4"/>
          <w:w w:val="110"/>
          <w:sz w:val="20"/>
        </w:rPr>
        <w:t>auto-</w:t>
      </w:r>
    </w:p>
    <w:p>
      <w:pPr>
        <w:pStyle w:val="BodyText"/>
        <w:spacing w:line="235" w:lineRule="auto" w:before="1"/>
        <w:ind w:left="2817"/>
      </w:pPr>
      <w:r>
        <w:rPr>
          <w:w w:val="105"/>
        </w:rPr>
        <w:t>mated</w:t>
      </w:r>
      <w:r>
        <w:rPr>
          <w:w w:val="105"/>
        </w:rPr>
        <w:t> credential</w:t>
      </w:r>
      <w:r>
        <w:rPr>
          <w:w w:val="105"/>
        </w:rPr>
        <w:t> </w:t>
      </w:r>
      <w:r>
        <w:rPr>
          <w:w w:val="105"/>
        </w:rPr>
        <w:t>stuff-</w:t>
      </w:r>
      <w:r>
        <w:rPr>
          <w:spacing w:val="-4"/>
          <w:w w:val="105"/>
        </w:rPr>
        <w:t>ing</w:t>
      </w:r>
    </w:p>
    <w:p>
      <w:pPr>
        <w:tabs>
          <w:tab w:pos="2816" w:val="left" w:leader="none"/>
        </w:tabs>
        <w:spacing w:line="242" w:lineRule="exact" w:before="67"/>
        <w:ind w:left="284" w:right="0" w:firstLine="0"/>
        <w:jc w:val="left"/>
        <w:rPr>
          <w:sz w:val="20"/>
        </w:rPr>
      </w:pPr>
      <w:r>
        <w:rPr>
          <w:b/>
          <w:w w:val="115"/>
          <w:sz w:val="20"/>
        </w:rPr>
        <w:t>Elevation</w:t>
      </w:r>
      <w:r>
        <w:rPr>
          <w:b/>
          <w:spacing w:val="38"/>
          <w:w w:val="115"/>
          <w:sz w:val="20"/>
        </w:rPr>
        <w:t> </w:t>
      </w:r>
      <w:r>
        <w:rPr>
          <w:b/>
          <w:w w:val="115"/>
          <w:sz w:val="20"/>
        </w:rPr>
        <w:t>of</w:t>
      </w:r>
      <w:r>
        <w:rPr>
          <w:b/>
          <w:spacing w:val="38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Privilege</w:t>
      </w:r>
      <w:r>
        <w:rPr>
          <w:b/>
          <w:sz w:val="20"/>
        </w:rPr>
        <w:tab/>
      </w:r>
      <w:r>
        <w:rPr>
          <w:w w:val="110"/>
          <w:sz w:val="20"/>
        </w:rPr>
        <w:t>Forced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browsing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> </w:t>
      </w:r>
      <w:r>
        <w:rPr>
          <w:spacing w:val="-5"/>
          <w:w w:val="110"/>
          <w:sz w:val="20"/>
        </w:rPr>
        <w:t>re-</w:t>
      </w:r>
    </w:p>
    <w:p>
      <w:pPr>
        <w:pStyle w:val="BodyText"/>
        <w:spacing w:line="235" w:lineRule="auto" w:before="2"/>
        <w:ind w:left="2817"/>
      </w:pPr>
      <w:r>
        <w:rPr>
          <w:w w:val="105"/>
        </w:rPr>
        <w:t>stricted </w:t>
      </w:r>
      <w:r>
        <w:rPr>
          <w:w w:val="105"/>
        </w:rPr>
        <w:t>administrative </w:t>
      </w:r>
      <w:r>
        <w:rPr>
          <w:spacing w:val="-2"/>
          <w:w w:val="105"/>
        </w:rPr>
        <w:t>routes</w:t>
      </w:r>
    </w:p>
    <w:p>
      <w:pPr>
        <w:pStyle w:val="BodyText"/>
        <w:spacing w:line="235" w:lineRule="auto" w:before="8"/>
        <w:ind w:left="165" w:right="281"/>
        <w:jc w:val="both"/>
      </w:pPr>
      <w:r>
        <w:rPr/>
        <w:br w:type="column"/>
      </w:r>
      <w:r>
        <w:rPr>
          <w:w w:val="105"/>
        </w:rPr>
        <w:t>Per-request</w:t>
      </w:r>
      <w:r>
        <w:rPr>
          <w:spacing w:val="-4"/>
          <w:w w:val="105"/>
        </w:rPr>
        <w:t> </w:t>
      </w:r>
      <w:r>
        <w:rPr>
          <w:w w:val="105"/>
        </w:rPr>
        <w:t>role</w:t>
      </w:r>
      <w:r>
        <w:rPr>
          <w:spacing w:val="-4"/>
          <w:w w:val="105"/>
        </w:rPr>
        <w:t> </w:t>
      </w:r>
      <w:r>
        <w:rPr>
          <w:w w:val="105"/>
        </w:rPr>
        <w:t>validation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stateful</w:t>
      </w:r>
      <w:r>
        <w:rPr>
          <w:spacing w:val="-4"/>
          <w:w w:val="105"/>
        </w:rPr>
        <w:t> </w:t>
      </w:r>
      <w:r>
        <w:rPr>
          <w:w w:val="105"/>
        </w:rPr>
        <w:t>session checking at every protected boundary.</w:t>
      </w:r>
    </w:p>
    <w:p>
      <w:pPr>
        <w:pStyle w:val="BodyText"/>
        <w:spacing w:line="235" w:lineRule="auto" w:before="72"/>
        <w:ind w:left="165" w:right="249"/>
        <w:jc w:val="both"/>
      </w:pPr>
      <w:r>
        <w:rPr>
          <w:w w:val="105"/>
        </w:rPr>
        <w:t>Unforgeable</w:t>
      </w:r>
      <w:r>
        <w:rPr>
          <w:w w:val="105"/>
        </w:rPr>
        <w:t> role</w:t>
      </w:r>
      <w:r>
        <w:rPr>
          <w:w w:val="105"/>
        </w:rPr>
        <w:t> assignment</w:t>
      </w:r>
      <w:r>
        <w:rPr>
          <w:w w:val="105"/>
        </w:rPr>
        <w:t> isolated</w:t>
      </w:r>
      <w:r>
        <w:rPr>
          <w:w w:val="105"/>
        </w:rPr>
        <w:t> post-authentication;</w:t>
      </w:r>
      <w:r>
        <w:rPr>
          <w:w w:val="105"/>
        </w:rPr>
        <w:t> rejection</w:t>
      </w:r>
      <w:r>
        <w:rPr>
          <w:w w:val="105"/>
        </w:rPr>
        <w:t> of</w:t>
      </w:r>
      <w:r>
        <w:rPr>
          <w:w w:val="105"/>
        </w:rPr>
        <w:t> unverified</w:t>
      </w:r>
      <w:r>
        <w:rPr>
          <w:w w:val="105"/>
        </w:rPr>
        <w:t> client </w:t>
      </w:r>
      <w:r>
        <w:rPr>
          <w:spacing w:val="-2"/>
          <w:w w:val="105"/>
        </w:rPr>
        <w:t>payloads.</w:t>
      </w:r>
    </w:p>
    <w:p>
      <w:pPr>
        <w:pStyle w:val="BodyText"/>
        <w:spacing w:line="235" w:lineRule="auto" w:before="71"/>
        <w:ind w:left="165" w:right="249"/>
        <w:jc w:val="both"/>
      </w:pPr>
      <w:r>
        <w:rPr>
          <w:w w:val="105"/>
        </w:rPr>
        <w:t>Discrete telemetry logging and explicit </w:t>
      </w:r>
      <w:r>
        <w:rPr>
          <w:w w:val="105"/>
        </w:rPr>
        <w:t>bound-ary alerting upon any access anomaly.</w:t>
      </w:r>
    </w:p>
    <w:p>
      <w:pPr>
        <w:pStyle w:val="BodyText"/>
        <w:spacing w:line="235" w:lineRule="auto" w:before="71"/>
        <w:ind w:left="141" w:right="277" w:firstLine="23"/>
        <w:jc w:val="both"/>
      </w:pPr>
      <w:r>
        <w:rPr>
          <w:w w:val="115"/>
        </w:rPr>
        <w:t>Unified</w:t>
      </w:r>
      <w:r>
        <w:rPr>
          <w:w w:val="115"/>
        </w:rPr>
        <w:t> generic</w:t>
      </w:r>
      <w:r>
        <w:rPr>
          <w:w w:val="115"/>
        </w:rPr>
        <w:t> authentication</w:t>
      </w:r>
      <w:r>
        <w:rPr>
          <w:w w:val="115"/>
        </w:rPr>
        <w:t> </w:t>
      </w:r>
      <w:r>
        <w:rPr>
          <w:w w:val="115"/>
        </w:rPr>
        <w:t>feedback ("Invalid</w:t>
      </w:r>
      <w:r>
        <w:rPr>
          <w:w w:val="115"/>
        </w:rPr>
        <w:t> Credentials")</w:t>
      </w:r>
      <w:r>
        <w:rPr>
          <w:w w:val="115"/>
        </w:rPr>
        <w:t> to</w:t>
      </w:r>
      <w:r>
        <w:rPr>
          <w:w w:val="115"/>
        </w:rPr>
        <w:t> mitigate</w:t>
      </w:r>
      <w:r>
        <w:rPr>
          <w:w w:val="115"/>
        </w:rPr>
        <w:t> user </w:t>
      </w:r>
      <w:r>
        <w:rPr>
          <w:spacing w:val="-2"/>
          <w:w w:val="115"/>
        </w:rPr>
        <w:t>harvesting.</w:t>
      </w:r>
    </w:p>
    <w:p>
      <w:pPr>
        <w:pStyle w:val="BodyText"/>
        <w:spacing w:line="235" w:lineRule="auto" w:before="72"/>
        <w:ind w:left="165" w:right="282"/>
        <w:jc w:val="both"/>
      </w:pPr>
      <w:r>
        <w:rPr>
          <w:w w:val="110"/>
        </w:rPr>
        <w:t>Fail-closed</w:t>
      </w:r>
      <w:r>
        <w:rPr>
          <w:w w:val="110"/>
        </w:rPr>
        <w:t> login</w:t>
      </w:r>
      <w:r>
        <w:rPr>
          <w:w w:val="110"/>
        </w:rPr>
        <w:t> handlers</w:t>
      </w:r>
      <w:r>
        <w:rPr>
          <w:w w:val="110"/>
        </w:rPr>
        <w:t> with</w:t>
      </w:r>
      <w:r>
        <w:rPr>
          <w:w w:val="110"/>
        </w:rPr>
        <w:t> rate-</w:t>
      </w:r>
      <w:r>
        <w:rPr>
          <w:w w:val="110"/>
        </w:rPr>
        <w:t>limiting hooks</w:t>
      </w:r>
      <w:r>
        <w:rPr>
          <w:w w:val="110"/>
        </w:rPr>
        <w:t> integrated</w:t>
      </w:r>
      <w:r>
        <w:rPr>
          <w:w w:val="110"/>
        </w:rPr>
        <w:t> into</w:t>
      </w:r>
      <w:r>
        <w:rPr>
          <w:w w:val="110"/>
        </w:rPr>
        <w:t> proxy</w:t>
      </w:r>
      <w:r>
        <w:rPr>
          <w:w w:val="110"/>
        </w:rPr>
        <w:t> architectural </w:t>
      </w:r>
      <w:r>
        <w:rPr>
          <w:spacing w:val="-2"/>
          <w:w w:val="110"/>
        </w:rPr>
        <w:t>blueprints.</w:t>
      </w:r>
    </w:p>
    <w:p>
      <w:pPr>
        <w:pStyle w:val="BodyText"/>
        <w:spacing w:line="235" w:lineRule="auto" w:before="71"/>
        <w:ind w:left="165" w:right="278"/>
        <w:jc w:val="both"/>
      </w:pPr>
      <w:r>
        <w:rPr>
          <w:w w:val="105"/>
        </w:rPr>
        <w:t>Synchronous</w:t>
      </w:r>
      <w:r>
        <w:rPr>
          <w:w w:val="105"/>
        </w:rPr>
        <w:t> execution</w:t>
      </w:r>
      <w:r>
        <w:rPr>
          <w:w w:val="105"/>
        </w:rPr>
        <w:t> of</w:t>
      </w:r>
      <w:r>
        <w:rPr>
          <w:w w:val="105"/>
        </w:rPr>
        <w:t> DOM-pre-render route</w:t>
      </w:r>
      <w:r>
        <w:rPr>
          <w:spacing w:val="14"/>
          <w:w w:val="105"/>
        </w:rPr>
        <w:t> </w:t>
      </w:r>
      <w:r>
        <w:rPr>
          <w:w w:val="105"/>
        </w:rPr>
        <w:t>validation</w:t>
      </w:r>
      <w:r>
        <w:rPr>
          <w:spacing w:val="15"/>
          <w:w w:val="105"/>
        </w:rPr>
        <w:t> </w:t>
      </w:r>
      <w:r>
        <w:rPr>
          <w:w w:val="105"/>
        </w:rPr>
        <w:t>scripts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&lt;head&gt;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context.</w:t>
      </w:r>
    </w:p>
    <w:p>
      <w:pPr>
        <w:pStyle w:val="BodyText"/>
        <w:spacing w:after="0" w:line="235" w:lineRule="auto"/>
        <w:jc w:val="both"/>
        <w:sectPr>
          <w:type w:val="continuous"/>
          <w:pgSz w:w="11910" w:h="16840"/>
          <w:pgMar w:header="721" w:footer="806" w:top="1300" w:bottom="1000" w:left="1275" w:right="1275"/>
          <w:cols w:num="2" w:equalWidth="0">
            <w:col w:w="4836" w:space="40"/>
            <w:col w:w="4484"/>
          </w:cols>
        </w:sectPr>
      </w:pPr>
    </w:p>
    <w:p>
      <w:pPr>
        <w:pStyle w:val="BodyText"/>
        <w:spacing w:before="1"/>
        <w:rPr>
          <w:sz w:val="7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0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5"/>
        <w:spacing w:before="150"/>
        <w:ind w:right="16"/>
        <w:jc w:val="center"/>
      </w:pPr>
      <w:r>
        <w:rPr>
          <w:w w:val="110"/>
        </w:rPr>
        <w:t>Table</w:t>
      </w:r>
      <w:r>
        <w:rPr>
          <w:spacing w:val="16"/>
          <w:w w:val="110"/>
        </w:rPr>
        <w:t> </w:t>
      </w:r>
      <w:r>
        <w:rPr>
          <w:w w:val="110"/>
        </w:rPr>
        <w:t>1:</w:t>
      </w:r>
      <w:r>
        <w:rPr>
          <w:spacing w:val="40"/>
          <w:w w:val="110"/>
        </w:rPr>
        <w:t> </w:t>
      </w:r>
      <w:r>
        <w:rPr>
          <w:w w:val="110"/>
        </w:rPr>
        <w:t>STRIDE</w:t>
      </w:r>
      <w:r>
        <w:rPr>
          <w:spacing w:val="17"/>
          <w:w w:val="110"/>
        </w:rPr>
        <w:t> </w:t>
      </w:r>
      <w:r>
        <w:rPr>
          <w:w w:val="110"/>
        </w:rPr>
        <w:t>Threat</w:t>
      </w:r>
      <w:r>
        <w:rPr>
          <w:spacing w:val="17"/>
          <w:w w:val="110"/>
        </w:rPr>
        <w:t> </w:t>
      </w:r>
      <w:r>
        <w:rPr>
          <w:w w:val="110"/>
        </w:rPr>
        <w:t>Assessment</w:t>
      </w:r>
      <w:r>
        <w:rPr>
          <w:spacing w:val="17"/>
          <w:w w:val="110"/>
        </w:rPr>
        <w:t> </w:t>
      </w:r>
      <w:r>
        <w:rPr>
          <w:w w:val="110"/>
        </w:rPr>
        <w:t>Matrix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Strategic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Mitigations</w:t>
      </w:r>
    </w:p>
    <w:p>
      <w:pPr>
        <w:pStyle w:val="BodyText"/>
        <w:spacing w:before="1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147009</wp:posOffset>
                </wp:positionV>
                <wp:extent cx="573151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1.575541pt;width:451.3pt;height:.1pt;mso-position-horizontal-relative:page;mso-position-vertical-relative:paragraph;z-index:-15725056;mso-wrap-distance-left:0;mso-wrap-distance-right:0" id="docshape11" coordorigin="1440,232" coordsize="9026,0" path="m1440,232l10466,232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72" w:val="left" w:leader="none"/>
          <w:tab w:pos="2988" w:val="left" w:leader="none"/>
          <w:tab w:pos="5609" w:val="left" w:leader="none"/>
        </w:tabs>
        <w:spacing w:before="80"/>
        <w:ind w:left="284" w:right="0" w:firstLine="0"/>
        <w:jc w:val="left"/>
        <w:rPr>
          <w:b/>
          <w:sz w:val="20"/>
        </w:rPr>
      </w:pPr>
      <w:r>
        <w:rPr>
          <w:b/>
          <w:spacing w:val="-4"/>
          <w:w w:val="120"/>
          <w:sz w:val="20"/>
        </w:rPr>
        <w:t>Step</w:t>
      </w:r>
      <w:r>
        <w:rPr>
          <w:b/>
          <w:sz w:val="20"/>
        </w:rPr>
        <w:tab/>
      </w:r>
      <w:r>
        <w:rPr>
          <w:b/>
          <w:w w:val="120"/>
          <w:sz w:val="20"/>
        </w:rPr>
        <w:t>Verification</w:t>
      </w:r>
      <w:r>
        <w:rPr>
          <w:b/>
          <w:spacing w:val="7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Stage</w:t>
      </w:r>
      <w:r>
        <w:rPr>
          <w:b/>
          <w:sz w:val="20"/>
        </w:rPr>
        <w:tab/>
      </w:r>
      <w:r>
        <w:rPr>
          <w:b/>
          <w:w w:val="120"/>
          <w:sz w:val="20"/>
        </w:rPr>
        <w:t>Security</w:t>
      </w:r>
      <w:r>
        <w:rPr>
          <w:b/>
          <w:spacing w:val="33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Operation</w:t>
      </w:r>
      <w:r>
        <w:rPr>
          <w:b/>
          <w:sz w:val="20"/>
        </w:rPr>
        <w:tab/>
      </w:r>
      <w:r>
        <w:rPr>
          <w:b/>
          <w:w w:val="120"/>
          <w:sz w:val="20"/>
        </w:rPr>
        <w:t>Fail-Closed</w:t>
      </w:r>
      <w:r>
        <w:rPr>
          <w:b/>
          <w:spacing w:val="38"/>
          <w:w w:val="120"/>
          <w:sz w:val="20"/>
        </w:rPr>
        <w:t> </w:t>
      </w:r>
      <w:r>
        <w:rPr>
          <w:b/>
          <w:w w:val="120"/>
          <w:sz w:val="20"/>
        </w:rPr>
        <w:t>Deterministic</w:t>
      </w:r>
      <w:r>
        <w:rPr>
          <w:b/>
          <w:spacing w:val="38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Action</w:t>
      </w:r>
    </w:p>
    <w:p>
      <w:pPr>
        <w:pStyle w:val="BodyText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50056</wp:posOffset>
                </wp:positionV>
                <wp:extent cx="573151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941469pt;width:451.3pt;height:.1pt;mso-position-horizontal-relative:page;mso-position-vertical-relative:paragraph;z-index:-15724544;mso-wrap-distance-left:0;mso-wrap-distance-right:0" id="docshape12" coordorigin="1440,79" coordsize="9026,0" path="m1440,79l10466,79e" filled="false" stroked="true" strokeweight=".54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1910" w:h="16840"/>
          <w:pgMar w:header="721" w:footer="806" w:top="1300" w:bottom="1000" w:left="1275" w:right="1275"/>
        </w:sectPr>
      </w:pPr>
    </w:p>
    <w:p>
      <w:pPr>
        <w:pStyle w:val="ListParagraph"/>
        <w:numPr>
          <w:ilvl w:val="0"/>
          <w:numId w:val="3"/>
        </w:numPr>
        <w:tabs>
          <w:tab w:pos="972" w:val="left" w:leader="none"/>
          <w:tab w:pos="2987" w:val="left" w:leader="none"/>
        </w:tabs>
        <w:spacing w:line="242" w:lineRule="exact" w:before="11" w:after="0"/>
        <w:ind w:left="972" w:right="0" w:hanging="513"/>
        <w:jc w:val="left"/>
        <w:rPr>
          <w:sz w:val="20"/>
        </w:rPr>
      </w:pPr>
      <w:r>
        <w:rPr>
          <w:w w:val="105"/>
          <w:sz w:val="20"/>
        </w:rPr>
        <w:t>Entry</w:t>
      </w:r>
      <w:r>
        <w:rPr>
          <w:spacing w:val="65"/>
          <w:w w:val="105"/>
          <w:sz w:val="20"/>
        </w:rPr>
        <w:t> </w:t>
      </w:r>
      <w:r>
        <w:rPr>
          <w:spacing w:val="-2"/>
          <w:w w:val="105"/>
          <w:sz w:val="20"/>
        </w:rPr>
        <w:t>Gateway</w:t>
      </w:r>
      <w:r>
        <w:rPr>
          <w:sz w:val="20"/>
        </w:rPr>
        <w:tab/>
      </w:r>
      <w:r>
        <w:rPr>
          <w:spacing w:val="-2"/>
          <w:w w:val="105"/>
          <w:sz w:val="20"/>
        </w:rPr>
        <w:t>User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submits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credentials</w:t>
      </w:r>
      <w:r>
        <w:rPr>
          <w:spacing w:val="2"/>
          <w:w w:val="105"/>
          <w:sz w:val="20"/>
        </w:rPr>
        <w:t> </w:t>
      </w:r>
      <w:r>
        <w:rPr>
          <w:spacing w:val="-5"/>
          <w:w w:val="105"/>
          <w:sz w:val="20"/>
        </w:rPr>
        <w:t>via</w:t>
      </w:r>
    </w:p>
    <w:p>
      <w:pPr>
        <w:pStyle w:val="BodyText"/>
        <w:spacing w:line="242" w:lineRule="exact"/>
        <w:ind w:left="2987"/>
      </w:pPr>
      <w:r>
        <w:rPr>
          <w:spacing w:val="-2"/>
          <w:w w:val="125"/>
        </w:rPr>
        <w:t>login.html</w:t>
      </w:r>
    </w:p>
    <w:p>
      <w:pPr>
        <w:pStyle w:val="ListParagraph"/>
        <w:numPr>
          <w:ilvl w:val="0"/>
          <w:numId w:val="3"/>
        </w:numPr>
        <w:tabs>
          <w:tab w:pos="972" w:val="left" w:leader="none"/>
          <w:tab w:pos="2987" w:val="left" w:leader="none"/>
          <w:tab w:pos="4423" w:val="left" w:leader="none"/>
        </w:tabs>
        <w:spacing w:line="242" w:lineRule="exact" w:before="54" w:after="0"/>
        <w:ind w:left="972" w:right="0" w:hanging="513"/>
        <w:jc w:val="left"/>
        <w:rPr>
          <w:sz w:val="20"/>
        </w:rPr>
      </w:pPr>
      <w:r>
        <w:rPr>
          <w:w w:val="110"/>
          <w:sz w:val="20"/>
        </w:rPr>
        <w:t>Identity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Validation</w:t>
      </w:r>
      <w:r>
        <w:rPr>
          <w:sz w:val="20"/>
        </w:rPr>
        <w:tab/>
      </w:r>
      <w:r>
        <w:rPr>
          <w:spacing w:val="-2"/>
          <w:w w:val="110"/>
          <w:sz w:val="20"/>
        </w:rPr>
        <w:t>Matching</w:t>
      </w:r>
      <w:r>
        <w:rPr>
          <w:sz w:val="20"/>
        </w:rPr>
        <w:tab/>
      </w:r>
      <w:r>
        <w:rPr>
          <w:spacing w:val="-2"/>
          <w:w w:val="105"/>
          <w:sz w:val="20"/>
        </w:rPr>
        <w:t>credentials</w:t>
      </w:r>
    </w:p>
    <w:p>
      <w:pPr>
        <w:pStyle w:val="BodyText"/>
        <w:tabs>
          <w:tab w:pos="3828" w:val="left" w:leader="none"/>
        </w:tabs>
        <w:spacing w:line="235" w:lineRule="auto" w:before="2"/>
        <w:ind w:left="2987" w:right="22"/>
      </w:pPr>
      <w:r>
        <w:rPr>
          <w:spacing w:val="-2"/>
          <w:w w:val="105"/>
        </w:rPr>
        <w:t>against</w:t>
      </w:r>
      <w:r>
        <w:rPr/>
        <w:tab/>
      </w:r>
      <w:r>
        <w:rPr>
          <w:spacing w:val="-2"/>
          <w:w w:val="105"/>
        </w:rPr>
        <w:t>cryptographically </w:t>
      </w:r>
      <w:r>
        <w:rPr>
          <w:w w:val="105"/>
        </w:rPr>
        <w:t>bound store</w:t>
      </w:r>
    </w:p>
    <w:p>
      <w:pPr>
        <w:pStyle w:val="ListParagraph"/>
        <w:numPr>
          <w:ilvl w:val="0"/>
          <w:numId w:val="3"/>
        </w:numPr>
        <w:tabs>
          <w:tab w:pos="972" w:val="left" w:leader="none"/>
          <w:tab w:pos="2987" w:val="left" w:leader="none"/>
        </w:tabs>
        <w:spacing w:line="242" w:lineRule="exact" w:before="55" w:after="0"/>
        <w:ind w:left="972" w:right="0" w:hanging="513"/>
        <w:jc w:val="left"/>
        <w:rPr>
          <w:sz w:val="20"/>
        </w:rPr>
      </w:pPr>
      <w:r>
        <w:rPr>
          <w:w w:val="105"/>
          <w:sz w:val="20"/>
        </w:rPr>
        <w:t>Token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Issuance</w:t>
      </w:r>
      <w:r>
        <w:rPr>
          <w:sz w:val="20"/>
        </w:rPr>
        <w:tab/>
      </w:r>
      <w:r>
        <w:rPr>
          <w:w w:val="105"/>
          <w:sz w:val="20"/>
        </w:rPr>
        <w:t>Valid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context</w:t>
      </w:r>
      <w:r>
        <w:rPr>
          <w:spacing w:val="72"/>
          <w:w w:val="105"/>
          <w:sz w:val="20"/>
        </w:rPr>
        <w:t> </w:t>
      </w:r>
      <w:r>
        <w:rPr>
          <w:w w:val="105"/>
          <w:sz w:val="20"/>
        </w:rPr>
        <w:t>persists</w:t>
      </w:r>
      <w:r>
        <w:rPr>
          <w:spacing w:val="71"/>
          <w:w w:val="105"/>
          <w:sz w:val="20"/>
        </w:rPr>
        <w:t> </w:t>
      </w:r>
      <w:r>
        <w:rPr>
          <w:spacing w:val="-4"/>
          <w:w w:val="105"/>
          <w:sz w:val="20"/>
        </w:rPr>
        <w:t>ses-</w:t>
      </w:r>
    </w:p>
    <w:p>
      <w:pPr>
        <w:pStyle w:val="BodyText"/>
        <w:spacing w:line="242" w:lineRule="exact"/>
        <w:ind w:left="2987"/>
      </w:pPr>
      <w:r>
        <w:rPr>
          <w:w w:val="105"/>
        </w:rPr>
        <w:t>sion</w:t>
      </w:r>
      <w:r>
        <w:rPr>
          <w:spacing w:val="9"/>
          <w:w w:val="105"/>
        </w:rPr>
        <w:t> </w:t>
      </w:r>
      <w:r>
        <w:rPr>
          <w:w w:val="105"/>
        </w:rPr>
        <w:t>state/role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token</w:t>
      </w:r>
    </w:p>
    <w:p>
      <w:pPr>
        <w:pStyle w:val="ListParagraph"/>
        <w:numPr>
          <w:ilvl w:val="0"/>
          <w:numId w:val="3"/>
        </w:numPr>
        <w:tabs>
          <w:tab w:pos="972" w:val="left" w:leader="none"/>
          <w:tab w:pos="2987" w:val="left" w:leader="none"/>
        </w:tabs>
        <w:spacing w:line="242" w:lineRule="exact" w:before="55" w:after="0"/>
        <w:ind w:left="972" w:right="0" w:hanging="513"/>
        <w:jc w:val="left"/>
        <w:rPr>
          <w:sz w:val="20"/>
        </w:rPr>
      </w:pPr>
      <w:r>
        <w:rPr>
          <w:w w:val="105"/>
          <w:sz w:val="20"/>
        </w:rPr>
        <w:t>Ingress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Redirection</w:t>
      </w:r>
      <w:r>
        <w:rPr>
          <w:sz w:val="20"/>
        </w:rPr>
        <w:tab/>
      </w:r>
      <w:r>
        <w:rPr>
          <w:w w:val="105"/>
          <w:sz w:val="20"/>
        </w:rPr>
        <w:t>Deterministic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routing</w:t>
      </w:r>
      <w:r>
        <w:rPr>
          <w:spacing w:val="16"/>
          <w:w w:val="105"/>
          <w:sz w:val="20"/>
        </w:rPr>
        <w:t> </w:t>
      </w:r>
      <w:r>
        <w:rPr>
          <w:spacing w:val="-2"/>
          <w:w w:val="105"/>
          <w:sz w:val="20"/>
        </w:rPr>
        <w:t>based</w:t>
      </w:r>
    </w:p>
    <w:p>
      <w:pPr>
        <w:pStyle w:val="BodyText"/>
        <w:spacing w:line="242" w:lineRule="exact"/>
        <w:ind w:left="2987"/>
      </w:pP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w w:val="105"/>
        </w:rPr>
        <w:t>least-privilege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matrix</w:t>
      </w:r>
    </w:p>
    <w:p>
      <w:pPr>
        <w:pStyle w:val="ListParagraph"/>
        <w:numPr>
          <w:ilvl w:val="0"/>
          <w:numId w:val="3"/>
        </w:numPr>
        <w:tabs>
          <w:tab w:pos="972" w:val="left" w:leader="none"/>
          <w:tab w:pos="2987" w:val="left" w:leader="none"/>
        </w:tabs>
        <w:spacing w:line="242" w:lineRule="exact" w:before="55" w:after="0"/>
        <w:ind w:left="972" w:right="0" w:hanging="513"/>
        <w:jc w:val="left"/>
        <w:rPr>
          <w:sz w:val="20"/>
        </w:rPr>
      </w:pPr>
      <w:r>
        <w:rPr>
          <w:w w:val="105"/>
          <w:sz w:val="20"/>
        </w:rPr>
        <w:t>Per-Route</w:t>
      </w:r>
      <w:r>
        <w:rPr>
          <w:spacing w:val="39"/>
          <w:w w:val="105"/>
          <w:sz w:val="20"/>
        </w:rPr>
        <w:t> </w:t>
      </w:r>
      <w:r>
        <w:rPr>
          <w:spacing w:val="-2"/>
          <w:w w:val="105"/>
          <w:sz w:val="20"/>
        </w:rPr>
        <w:t>Guarding</w:t>
      </w:r>
      <w:r>
        <w:rPr>
          <w:sz w:val="20"/>
        </w:rPr>
        <w:tab/>
      </w:r>
      <w:r>
        <w:rPr>
          <w:w w:val="105"/>
          <w:sz w:val="20"/>
        </w:rPr>
        <w:t>Continuous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re-validation</w:t>
      </w:r>
      <w:r>
        <w:rPr>
          <w:spacing w:val="3"/>
          <w:w w:val="105"/>
          <w:sz w:val="20"/>
        </w:rPr>
        <w:t> </w:t>
      </w:r>
      <w:r>
        <w:rPr>
          <w:spacing w:val="-5"/>
          <w:w w:val="105"/>
          <w:sz w:val="20"/>
        </w:rPr>
        <w:t>on</w:t>
      </w:r>
    </w:p>
    <w:p>
      <w:pPr>
        <w:pStyle w:val="BodyText"/>
        <w:spacing w:line="242" w:lineRule="exact"/>
        <w:ind w:left="2987"/>
      </w:pPr>
      <w:r>
        <w:rPr/>
        <w:t>every</w:t>
      </w:r>
      <w:r>
        <w:rPr>
          <w:spacing w:val="24"/>
        </w:rPr>
        <w:t> </w:t>
      </w:r>
      <w:r>
        <w:rPr/>
        <w:t>page</w:t>
      </w:r>
      <w:r>
        <w:rPr>
          <w:spacing w:val="24"/>
        </w:rPr>
        <w:t> </w:t>
      </w:r>
      <w:r>
        <w:rPr>
          <w:spacing w:val="-2"/>
        </w:rPr>
        <w:t>execution</w:t>
      </w:r>
    </w:p>
    <w:p>
      <w:pPr>
        <w:pStyle w:val="BodyText"/>
        <w:spacing w:line="235" w:lineRule="auto" w:before="14"/>
        <w:ind w:left="165" w:right="249"/>
      </w:pPr>
      <w:r>
        <w:rPr/>
        <w:br w:type="column"/>
      </w:r>
      <w:r>
        <w:rPr>
          <w:w w:val="105"/>
        </w:rPr>
        <w:t>Returns</w:t>
      </w:r>
      <w:r>
        <w:rPr>
          <w:spacing w:val="32"/>
          <w:w w:val="105"/>
        </w:rPr>
        <w:t> </w:t>
      </w:r>
      <w:r>
        <w:rPr>
          <w:w w:val="105"/>
        </w:rPr>
        <w:t>uniform</w:t>
      </w:r>
      <w:r>
        <w:rPr>
          <w:spacing w:val="32"/>
          <w:w w:val="105"/>
        </w:rPr>
        <w:t> </w:t>
      </w:r>
      <w:r>
        <w:rPr>
          <w:w w:val="105"/>
        </w:rPr>
        <w:t>failure</w:t>
      </w:r>
      <w:r>
        <w:rPr>
          <w:spacing w:val="32"/>
          <w:w w:val="105"/>
        </w:rPr>
        <w:t> </w:t>
      </w:r>
      <w:r>
        <w:rPr>
          <w:w w:val="105"/>
        </w:rPr>
        <w:t>message;</w:t>
      </w:r>
      <w:r>
        <w:rPr>
          <w:spacing w:val="36"/>
          <w:w w:val="105"/>
        </w:rPr>
        <w:t> </w:t>
      </w:r>
      <w:r>
        <w:rPr>
          <w:w w:val="105"/>
        </w:rPr>
        <w:t>halts </w:t>
      </w:r>
      <w:r>
        <w:rPr>
          <w:spacing w:val="-2"/>
          <w:w w:val="105"/>
        </w:rPr>
        <w:t>enumeration.</w:t>
      </w:r>
    </w:p>
    <w:p>
      <w:pPr>
        <w:pStyle w:val="BodyText"/>
        <w:spacing w:line="235" w:lineRule="auto" w:before="60"/>
        <w:ind w:left="165" w:right="248"/>
      </w:pPr>
      <w:r>
        <w:rPr/>
        <w:t>Immediate authentication denial; no ses-sion allocation.</w:t>
      </w:r>
    </w:p>
    <w:p>
      <w:pPr>
        <w:pStyle w:val="BodyText"/>
        <w:spacing w:before="54"/>
      </w:pPr>
    </w:p>
    <w:p>
      <w:pPr>
        <w:pStyle w:val="BodyText"/>
        <w:spacing w:line="235" w:lineRule="auto"/>
        <w:ind w:left="165" w:right="249"/>
      </w:pPr>
      <w:r>
        <w:rPr>
          <w:w w:val="105"/>
        </w:rPr>
        <w:t>Access restricted exclusively to unprivi-leged state.</w:t>
      </w:r>
    </w:p>
    <w:p>
      <w:pPr>
        <w:pStyle w:val="BodyText"/>
        <w:spacing w:line="235" w:lineRule="auto" w:before="60"/>
        <w:ind w:left="165" w:right="248"/>
      </w:pPr>
      <w:r>
        <w:rPr>
          <w:w w:val="105"/>
        </w:rPr>
        <w:t>Access</w:t>
      </w:r>
      <w:r>
        <w:rPr>
          <w:spacing w:val="80"/>
          <w:w w:val="105"/>
        </w:rPr>
        <w:t> </w:t>
      </w:r>
      <w:r>
        <w:rPr>
          <w:w w:val="105"/>
        </w:rPr>
        <w:t>violation</w:t>
      </w:r>
      <w:r>
        <w:rPr>
          <w:spacing w:val="80"/>
          <w:w w:val="105"/>
        </w:rPr>
        <w:t> </w:t>
      </w:r>
      <w:r>
        <w:rPr>
          <w:w w:val="105"/>
        </w:rPr>
        <w:t>flagged;</w:t>
      </w:r>
      <w:r>
        <w:rPr>
          <w:spacing w:val="80"/>
          <w:w w:val="105"/>
        </w:rPr>
        <w:t> </w:t>
      </w:r>
      <w:r>
        <w:rPr>
          <w:w w:val="105"/>
        </w:rPr>
        <w:t>immediate reroute to gateway.</w:t>
      </w:r>
    </w:p>
    <w:p>
      <w:pPr>
        <w:pStyle w:val="BodyText"/>
        <w:spacing w:line="235" w:lineRule="auto" w:before="59"/>
        <w:ind w:left="165" w:right="248"/>
      </w:pPr>
      <w:r>
        <w:rPr>
          <w:w w:val="105"/>
        </w:rPr>
        <w:t>Pre-DOM</w:t>
      </w:r>
      <w:r>
        <w:rPr>
          <w:spacing w:val="-8"/>
          <w:w w:val="105"/>
        </w:rPr>
        <w:t> </w:t>
      </w:r>
      <w:r>
        <w:rPr>
          <w:w w:val="105"/>
        </w:rPr>
        <w:t>execution</w:t>
      </w:r>
      <w:r>
        <w:rPr>
          <w:spacing w:val="-8"/>
          <w:w w:val="105"/>
        </w:rPr>
        <w:t> </w:t>
      </w:r>
      <w:r>
        <w:rPr>
          <w:w w:val="105"/>
        </w:rPr>
        <w:t>termination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ses-sion revocation.</w:t>
      </w:r>
    </w:p>
    <w:p>
      <w:pPr>
        <w:pStyle w:val="BodyText"/>
        <w:spacing w:after="0" w:line="235" w:lineRule="auto"/>
        <w:sectPr>
          <w:type w:val="continuous"/>
          <w:pgSz w:w="11910" w:h="16840"/>
          <w:pgMar w:header="721" w:footer="806" w:top="1300" w:bottom="1000" w:left="1275" w:right="1275"/>
          <w:cols w:num="2" w:equalWidth="0">
            <w:col w:w="5402" w:space="40"/>
            <w:col w:w="3918"/>
          </w:cols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13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51"/>
        <w:ind w:left="17" w:right="17" w:firstLine="0"/>
        <w:jc w:val="center"/>
        <w:rPr>
          <w:sz w:val="22"/>
        </w:rPr>
      </w:pPr>
      <w:r>
        <w:rPr>
          <w:w w:val="105"/>
          <w:sz w:val="22"/>
        </w:rPr>
        <w:t>Table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2: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Sequential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Control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Verification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Pipeline</w:t>
      </w:r>
    </w:p>
    <w:p>
      <w:pPr>
        <w:pStyle w:val="BodyText"/>
        <w:spacing w:before="103"/>
        <w:rPr>
          <w:sz w:val="22"/>
        </w:rPr>
      </w:pPr>
    </w:p>
    <w:p>
      <w:pPr>
        <w:pStyle w:val="Heading4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612"/>
        <w:jc w:val="left"/>
      </w:pPr>
      <w:bookmarkStart w:name="Architectural Invariants" w:id="4"/>
      <w:bookmarkEnd w:id="4"/>
      <w:r>
        <w:rPr>
          <w:b w:val="0"/>
        </w:rPr>
      </w:r>
      <w:r>
        <w:rPr>
          <w:color w:val="287FB9"/>
          <w:w w:val="120"/>
        </w:rPr>
        <w:t>Architectural</w:t>
      </w:r>
      <w:r>
        <w:rPr>
          <w:color w:val="287FB9"/>
          <w:spacing w:val="20"/>
          <w:w w:val="120"/>
        </w:rPr>
        <w:t> </w:t>
      </w:r>
      <w:r>
        <w:rPr>
          <w:color w:val="287FB9"/>
          <w:spacing w:val="-2"/>
          <w:w w:val="120"/>
        </w:rPr>
        <w:t>Invariants</w:t>
      </w:r>
    </w:p>
    <w:p>
      <w:pPr>
        <w:pStyle w:val="Heading5"/>
        <w:numPr>
          <w:ilvl w:val="2"/>
          <w:numId w:val="1"/>
        </w:numPr>
        <w:tabs>
          <w:tab w:pos="490" w:val="left" w:leader="none"/>
          <w:tab w:pos="492" w:val="left" w:leader="none"/>
        </w:tabs>
        <w:spacing w:line="242" w:lineRule="auto" w:before="138" w:after="0"/>
        <w:ind w:left="492" w:right="126" w:hanging="218"/>
        <w:jc w:val="left"/>
      </w:pPr>
      <w:r>
        <w:rPr>
          <w:b/>
          <w:w w:val="110"/>
        </w:rPr>
        <w:t>Single</w:t>
      </w:r>
      <w:r>
        <w:rPr>
          <w:b/>
          <w:spacing w:val="65"/>
          <w:w w:val="110"/>
        </w:rPr>
        <w:t> </w:t>
      </w:r>
      <w:r>
        <w:rPr>
          <w:b/>
          <w:w w:val="110"/>
        </w:rPr>
        <w:t>Ingress</w:t>
      </w:r>
      <w:r>
        <w:rPr>
          <w:b/>
          <w:spacing w:val="65"/>
          <w:w w:val="110"/>
        </w:rPr>
        <w:t> </w:t>
      </w:r>
      <w:r>
        <w:rPr>
          <w:b/>
          <w:w w:val="110"/>
        </w:rPr>
        <w:t>Boundary:</w:t>
      </w:r>
      <w:r>
        <w:rPr>
          <w:b/>
          <w:spacing w:val="80"/>
          <w:w w:val="110"/>
        </w:rPr>
        <w:t> </w:t>
      </w:r>
      <w:r>
        <w:rPr>
          <w:w w:val="110"/>
        </w:rPr>
        <w:t>All</w:t>
      </w:r>
      <w:r>
        <w:rPr>
          <w:spacing w:val="40"/>
          <w:w w:val="110"/>
        </w:rPr>
        <w:t> </w:t>
      </w:r>
      <w:r>
        <w:rPr>
          <w:w w:val="110"/>
        </w:rPr>
        <w:t>unauthenticated</w:t>
      </w:r>
      <w:r>
        <w:rPr>
          <w:spacing w:val="40"/>
          <w:w w:val="110"/>
        </w:rPr>
        <w:t> </w:t>
      </w:r>
      <w:r>
        <w:rPr>
          <w:w w:val="110"/>
        </w:rPr>
        <w:t>identities</w:t>
      </w:r>
      <w:r>
        <w:rPr>
          <w:spacing w:val="40"/>
          <w:w w:val="110"/>
        </w:rPr>
        <w:t> </w:t>
      </w:r>
      <w:r>
        <w:rPr>
          <w:w w:val="110"/>
        </w:rPr>
        <w:t>terminate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40"/>
          <w:w w:val="110"/>
        </w:rPr>
        <w:t> </w:t>
      </w:r>
      <w:r>
        <w:rPr>
          <w:w w:val="110"/>
        </w:rPr>
        <w:t>login.html,</w:t>
      </w:r>
      <w:r>
        <w:rPr>
          <w:spacing w:val="40"/>
          <w:w w:val="110"/>
        </w:rPr>
        <w:t> </w:t>
      </w:r>
      <w:r>
        <w:rPr>
          <w:w w:val="110"/>
        </w:rPr>
        <w:t>ex-posing</w:t>
      </w:r>
      <w:r>
        <w:rPr>
          <w:spacing w:val="-9"/>
          <w:w w:val="110"/>
        </w:rPr>
        <w:t> </w:t>
      </w:r>
      <w:r>
        <w:rPr>
          <w:w w:val="110"/>
        </w:rPr>
        <w:t>zero</w:t>
      </w:r>
      <w:r>
        <w:rPr>
          <w:spacing w:val="-8"/>
          <w:w w:val="110"/>
        </w:rPr>
        <w:t> </w:t>
      </w:r>
      <w:r>
        <w:rPr>
          <w:w w:val="110"/>
        </w:rPr>
        <w:t>architectural</w:t>
      </w:r>
      <w:r>
        <w:rPr>
          <w:spacing w:val="-7"/>
          <w:w w:val="110"/>
        </w:rPr>
        <w:t> </w:t>
      </w:r>
      <w:r>
        <w:rPr>
          <w:w w:val="110"/>
        </w:rPr>
        <w:t>telemetry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role</w:t>
      </w:r>
      <w:r>
        <w:rPr>
          <w:spacing w:val="-7"/>
          <w:w w:val="110"/>
        </w:rPr>
        <w:t> </w:t>
      </w:r>
      <w:r>
        <w:rPr>
          <w:w w:val="110"/>
        </w:rPr>
        <w:t>selection</w:t>
      </w:r>
      <w:r>
        <w:rPr>
          <w:spacing w:val="-8"/>
          <w:w w:val="110"/>
        </w:rPr>
        <w:t> </w:t>
      </w:r>
      <w:r>
        <w:rPr>
          <w:w w:val="110"/>
        </w:rPr>
        <w:t>flags.</w:t>
      </w:r>
    </w:p>
    <w:p>
      <w:pPr>
        <w:pStyle w:val="ListParagraph"/>
        <w:numPr>
          <w:ilvl w:val="2"/>
          <w:numId w:val="1"/>
        </w:numPr>
        <w:tabs>
          <w:tab w:pos="482" w:val="left" w:leader="none"/>
          <w:tab w:pos="492" w:val="left" w:leader="none"/>
        </w:tabs>
        <w:spacing w:line="242" w:lineRule="auto" w:before="178" w:after="0"/>
        <w:ind w:left="492" w:right="154" w:hanging="218"/>
        <w:jc w:val="left"/>
        <w:rPr>
          <w:sz w:val="22"/>
        </w:rPr>
      </w:pPr>
      <w:r>
        <w:rPr>
          <w:b/>
          <w:w w:val="105"/>
          <w:sz w:val="22"/>
        </w:rPr>
        <w:t>Total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Environment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Decoupling:</w:t>
      </w:r>
      <w:r>
        <w:rPr>
          <w:b/>
          <w:spacing w:val="80"/>
          <w:w w:val="105"/>
          <w:sz w:val="22"/>
        </w:rPr>
        <w:t> </w:t>
      </w:r>
      <w:r>
        <w:rPr>
          <w:w w:val="105"/>
          <w:sz w:val="22"/>
        </w:rPr>
        <w:t>admin.html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employee.html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represent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hermetically segregated runtime environments without shared global state.</w:t>
      </w:r>
    </w:p>
    <w:p>
      <w:pPr>
        <w:pStyle w:val="BodyText"/>
        <w:spacing w:before="90"/>
        <w:rPr>
          <w:sz w:val="22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1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240735</wp:posOffset>
                </wp:positionV>
                <wp:extent cx="573151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55513pt;width:451.3pt;height:.1pt;mso-position-horizontal-relative:page;mso-position-vertical-relative:paragraph;z-index:-15723520;mso-wrap-distance-left:0;mso-wrap-distance-right:0" id="docshape14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hase 3 — System Implementation" w:id="5"/>
      <w:bookmarkEnd w:id="5"/>
      <w:r>
        <w:rPr>
          <w:b w:val="0"/>
        </w:rPr>
      </w:r>
      <w:r>
        <w:rPr>
          <w:color w:val="133259"/>
          <w:w w:val="120"/>
        </w:rPr>
        <w:t>Phase</w:t>
      </w:r>
      <w:r>
        <w:rPr>
          <w:color w:val="133259"/>
          <w:spacing w:val="33"/>
          <w:w w:val="120"/>
        </w:rPr>
        <w:t> </w:t>
      </w:r>
      <w:r>
        <w:rPr>
          <w:color w:val="133259"/>
          <w:w w:val="120"/>
        </w:rPr>
        <w:t>3</w:t>
      </w:r>
      <w:r>
        <w:rPr>
          <w:color w:val="133259"/>
          <w:spacing w:val="33"/>
          <w:w w:val="120"/>
        </w:rPr>
        <w:t> </w:t>
      </w:r>
      <w:r>
        <w:rPr>
          <w:color w:val="133259"/>
          <w:w w:val="120"/>
        </w:rPr>
        <w:t>—</w:t>
      </w:r>
      <w:r>
        <w:rPr>
          <w:color w:val="133259"/>
          <w:spacing w:val="33"/>
          <w:w w:val="120"/>
        </w:rPr>
        <w:t> </w:t>
      </w:r>
      <w:r>
        <w:rPr>
          <w:color w:val="133259"/>
          <w:w w:val="120"/>
        </w:rPr>
        <w:t>System</w:t>
      </w:r>
      <w:r>
        <w:rPr>
          <w:color w:val="133259"/>
          <w:spacing w:val="34"/>
          <w:w w:val="120"/>
        </w:rPr>
        <w:t> </w:t>
      </w:r>
      <w:r>
        <w:rPr>
          <w:color w:val="133259"/>
          <w:spacing w:val="-2"/>
          <w:w w:val="120"/>
        </w:rPr>
        <w:t>Implementation</w:t>
      </w:r>
    </w:p>
    <w:p>
      <w:pPr>
        <w:pStyle w:val="Heading4"/>
        <w:numPr>
          <w:ilvl w:val="1"/>
          <w:numId w:val="1"/>
        </w:numPr>
        <w:tabs>
          <w:tab w:pos="776" w:val="left" w:leader="none"/>
        </w:tabs>
        <w:spacing w:line="240" w:lineRule="auto" w:before="183" w:after="0"/>
        <w:ind w:left="776" w:right="0" w:hanging="611"/>
        <w:jc w:val="both"/>
      </w:pPr>
      <w:bookmarkStart w:name="DOM Pre-Render Route Guard" w:id="6"/>
      <w:bookmarkEnd w:id="6"/>
      <w:r>
        <w:rPr>
          <w:b w:val="0"/>
        </w:rPr>
      </w:r>
      <w:r>
        <w:rPr>
          <w:color w:val="287FB9"/>
          <w:w w:val="120"/>
        </w:rPr>
        <w:t>DOM</w:t>
      </w:r>
      <w:r>
        <w:rPr>
          <w:color w:val="287FB9"/>
          <w:spacing w:val="32"/>
          <w:w w:val="120"/>
        </w:rPr>
        <w:t> </w:t>
      </w:r>
      <w:r>
        <w:rPr>
          <w:color w:val="287FB9"/>
          <w:w w:val="120"/>
        </w:rPr>
        <w:t>Pre-Render</w:t>
      </w:r>
      <w:r>
        <w:rPr>
          <w:color w:val="287FB9"/>
          <w:spacing w:val="33"/>
          <w:w w:val="120"/>
        </w:rPr>
        <w:t> </w:t>
      </w:r>
      <w:r>
        <w:rPr>
          <w:color w:val="287FB9"/>
          <w:w w:val="120"/>
        </w:rPr>
        <w:t>Route</w:t>
      </w:r>
      <w:r>
        <w:rPr>
          <w:color w:val="287FB9"/>
          <w:spacing w:val="32"/>
          <w:w w:val="120"/>
        </w:rPr>
        <w:t> </w:t>
      </w:r>
      <w:r>
        <w:rPr>
          <w:color w:val="287FB9"/>
          <w:spacing w:val="-2"/>
          <w:w w:val="120"/>
        </w:rPr>
        <w:t>Guard</w:t>
      </w:r>
    </w:p>
    <w:p>
      <w:pPr>
        <w:spacing w:line="242" w:lineRule="auto" w:before="137"/>
        <w:ind w:left="165" w:right="131" w:hanging="8"/>
        <w:jc w:val="both"/>
        <w:rPr>
          <w:sz w:val="22"/>
        </w:rPr>
      </w:pPr>
      <w:r>
        <w:rPr>
          <w:w w:val="105"/>
          <w:sz w:val="22"/>
        </w:rPr>
        <w:t>To</w:t>
      </w:r>
      <w:r>
        <w:rPr>
          <w:w w:val="105"/>
          <w:sz w:val="22"/>
        </w:rPr>
        <w:t> eliminate</w:t>
      </w:r>
      <w:r>
        <w:rPr>
          <w:w w:val="105"/>
          <w:sz w:val="22"/>
        </w:rPr>
        <w:t> Race</w:t>
      </w:r>
      <w:r>
        <w:rPr>
          <w:w w:val="105"/>
          <w:sz w:val="22"/>
        </w:rPr>
        <w:t> Conditions</w:t>
      </w:r>
      <w:r>
        <w:rPr>
          <w:w w:val="105"/>
          <w:sz w:val="22"/>
        </w:rPr>
        <w:t> where</w:t>
      </w:r>
      <w:r>
        <w:rPr>
          <w:w w:val="105"/>
          <w:sz w:val="22"/>
        </w:rPr>
        <w:t> protected</w:t>
      </w:r>
      <w:r>
        <w:rPr>
          <w:w w:val="105"/>
          <w:sz w:val="22"/>
        </w:rPr>
        <w:t> UI</w:t>
      </w:r>
      <w:r>
        <w:rPr>
          <w:w w:val="105"/>
          <w:sz w:val="22"/>
        </w:rPr>
        <w:t> components</w:t>
      </w:r>
      <w:r>
        <w:rPr>
          <w:w w:val="105"/>
          <w:sz w:val="22"/>
        </w:rPr>
        <w:t> flash</w:t>
      </w:r>
      <w:r>
        <w:rPr>
          <w:w w:val="105"/>
          <w:sz w:val="22"/>
        </w:rPr>
        <w:t> before</w:t>
      </w:r>
      <w:r>
        <w:rPr>
          <w:w w:val="105"/>
          <w:sz w:val="22"/>
        </w:rPr>
        <w:t> script</w:t>
      </w:r>
      <w:r>
        <w:rPr>
          <w:w w:val="105"/>
          <w:sz w:val="22"/>
        </w:rPr>
        <w:t> evaluation,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authorization</w:t>
      </w:r>
      <w:r>
        <w:rPr>
          <w:w w:val="105"/>
          <w:sz w:val="22"/>
        </w:rPr>
        <w:t> guard</w:t>
      </w:r>
      <w:r>
        <w:rPr>
          <w:w w:val="105"/>
          <w:sz w:val="22"/>
        </w:rPr>
        <w:t> is</w:t>
      </w:r>
      <w:r>
        <w:rPr>
          <w:w w:val="105"/>
          <w:sz w:val="22"/>
        </w:rPr>
        <w:t> placed</w:t>
      </w:r>
      <w:r>
        <w:rPr>
          <w:w w:val="105"/>
          <w:sz w:val="22"/>
        </w:rPr>
        <w:t> directly</w:t>
      </w:r>
      <w:r>
        <w:rPr>
          <w:w w:val="105"/>
          <w:sz w:val="22"/>
        </w:rPr>
        <w:t> inside</w:t>
      </w:r>
      <w:r>
        <w:rPr>
          <w:w w:val="105"/>
          <w:sz w:val="22"/>
        </w:rPr>
        <w:t> the</w:t>
      </w:r>
      <w:r>
        <w:rPr>
          <w:w w:val="105"/>
          <w:sz w:val="22"/>
        </w:rPr>
        <w:t> HTML</w:t>
      </w:r>
      <w:r>
        <w:rPr>
          <w:w w:val="105"/>
          <w:sz w:val="22"/>
        </w:rPr>
        <w:t> document</w:t>
      </w:r>
      <w:r>
        <w:rPr>
          <w:w w:val="105"/>
          <w:sz w:val="22"/>
        </w:rPr>
        <w:t> &lt;head&gt;,</w:t>
      </w:r>
      <w:r>
        <w:rPr>
          <w:w w:val="105"/>
          <w:sz w:val="22"/>
        </w:rPr>
        <w:t> executing synchronously prior to DOM rendering:</w:t>
      </w:r>
    </w:p>
    <w:p>
      <w:pPr>
        <w:spacing w:after="0" w:line="242" w:lineRule="auto"/>
        <w:jc w:val="both"/>
        <w:rPr>
          <w:sz w:val="22"/>
        </w:rPr>
        <w:sectPr>
          <w:type w:val="continuous"/>
          <w:pgSz w:w="11910" w:h="16840"/>
          <w:pgMar w:header="721" w:footer="806" w:top="1300" w:bottom="1000" w:left="1275" w:right="1275"/>
        </w:sectPr>
      </w:pPr>
    </w:p>
    <w:p>
      <w:pPr>
        <w:spacing w:before="131"/>
        <w:ind w:left="17" w:right="17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871385</wp:posOffset>
                </wp:positionH>
                <wp:positionV relativeFrom="paragraph">
                  <wp:posOffset>264329</wp:posOffset>
                </wp:positionV>
                <wp:extent cx="5817235" cy="2059939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817235" cy="2059939"/>
                        </a:xfrm>
                        <a:prstGeom prst="rect">
                          <a:avLst/>
                        </a:prstGeom>
                        <a:solidFill>
                          <a:srgbClr val="F0F2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48"/>
                              <w:ind w:left="78" w:right="1051" w:firstLine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w w:val="120"/>
                              </w:rPr>
                              <w:t>//</w:t>
                            </w:r>
                            <w:r>
                              <w:rPr>
                                <w:color w:val="323232"/>
                                <w:spacing w:val="4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</w:rPr>
                              <w:t>Enforced</w:t>
                            </w:r>
                            <w:r>
                              <w:rPr>
                                <w:color w:val="323232"/>
                                <w:spacing w:val="4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</w:rPr>
                              <w:t>in</w:t>
                            </w:r>
                            <w:r>
                              <w:rPr>
                                <w:color w:val="323232"/>
                                <w:spacing w:val="51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1"/>
                                <w:w w:val="120"/>
                              </w:rPr>
                              <w:t>&lt;head</w:t>
                            </w:r>
                            <w:r>
                              <w:rPr>
                                <w:color w:val="323232"/>
                                <w:spacing w:val="-1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</w:rPr>
                              <w:t>&gt;</w:t>
                            </w:r>
                            <w:r>
                              <w:rPr>
                                <w:color w:val="323232"/>
                                <w:spacing w:val="4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</w:rPr>
                              <w:t>to</w:t>
                            </w:r>
                            <w:r>
                              <w:rPr>
                                <w:color w:val="323232"/>
                                <w:spacing w:val="54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</w:rPr>
                              <w:t>preempt</w:t>
                            </w:r>
                            <w:r>
                              <w:rPr>
                                <w:color w:val="323232"/>
                                <w:spacing w:val="5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0"/>
                              </w:rPr>
                              <w:t>Document</w:t>
                            </w:r>
                            <w:r>
                              <w:rPr>
                                <w:color w:val="323232"/>
                                <w:spacing w:val="5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20"/>
                              </w:rPr>
                              <w:t>Object</w:t>
                            </w:r>
                            <w:r>
                              <w:rPr>
                                <w:color w:val="323232"/>
                                <w:spacing w:val="5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20"/>
                              </w:rPr>
                              <w:t>Model</w:t>
                            </w:r>
                            <w:r>
                              <w:rPr>
                                <w:color w:val="323232"/>
                                <w:spacing w:val="56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0"/>
                              </w:rPr>
                              <w:t>rendering </w:t>
                            </w:r>
                            <w:r>
                              <w:rPr>
                                <w:color w:val="323232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323232"/>
                                <w:spacing w:val="-29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</w:rPr>
                              <w:t>function</w:t>
                            </w:r>
                            <w:r>
                              <w:rPr>
                                <w:color w:val="323232"/>
                                <w:spacing w:val="8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25"/>
                              </w:rPr>
                              <w:t>enforce</w:t>
                            </w:r>
                            <w:r>
                              <w:rPr>
                                <w:color w:val="323232"/>
                                <w:spacing w:val="-3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25"/>
                              </w:rPr>
                              <w:t>AccessControl</w:t>
                            </w:r>
                            <w:r>
                              <w:rPr>
                                <w:color w:val="323232"/>
                                <w:spacing w:val="-1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5"/>
                              </w:rPr>
                              <w:t>()</w:t>
                            </w:r>
                            <w:r>
                              <w:rPr>
                                <w:color w:val="323232"/>
                                <w:spacing w:val="80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5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w w:val="150"/>
                              </w:rPr>
                              <w:t>’</w:t>
                            </w:r>
                            <w:r>
                              <w:rPr>
                                <w:color w:val="323232"/>
                                <w:spacing w:val="-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35"/>
                              </w:rPr>
                              <w:t>use</w:t>
                            </w:r>
                            <w:r>
                              <w:rPr>
                                <w:color w:val="323232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50"/>
                              </w:rPr>
                              <w:t>strict</w:t>
                            </w:r>
                            <w:r>
                              <w:rPr>
                                <w:color w:val="323232"/>
                                <w:spacing w:val="-2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-5"/>
                                <w:w w:val="150"/>
                              </w:rPr>
                              <w:t>’;</w:t>
                            </w:r>
                          </w:p>
                          <w:p>
                            <w:pPr>
                              <w:pStyle w:val="BodyText"/>
                              <w:spacing w:line="239" w:lineRule="exact"/>
                              <w:ind w:left="5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13"/>
                                <w:w w:val="125"/>
                              </w:rPr>
                              <w:t>const</w:t>
                            </w:r>
                            <w:r>
                              <w:rPr>
                                <w:color w:val="323232"/>
                                <w:spacing w:val="26"/>
                                <w:w w:val="125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</w:rPr>
                              <w:t>active</w:t>
                            </w:r>
                            <w:r>
                              <w:rPr>
                                <w:color w:val="323232"/>
                                <w:spacing w:val="-3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25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23"/>
                                <w:w w:val="125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323232"/>
                                <w:spacing w:val="23"/>
                                <w:w w:val="125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spacing w:val="17"/>
                                <w:w w:val="125"/>
                              </w:rPr>
                              <w:t>localStorage</w:t>
                            </w:r>
                            <w:r>
                              <w:rPr>
                                <w:color w:val="323232"/>
                                <w:spacing w:val="-2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5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2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</w:rPr>
                              <w:t>getItem</w:t>
                            </w:r>
                            <w:r>
                              <w:rPr>
                                <w:color w:val="323232"/>
                                <w:spacing w:val="-2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25"/>
                              </w:rPr>
                              <w:t>(’</w:t>
                            </w:r>
                            <w:r>
                              <w:rPr>
                                <w:color w:val="323232"/>
                                <w:spacing w:val="-3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9"/>
                                <w:w w:val="125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-1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7"/>
                                <w:w w:val="125"/>
                              </w:rPr>
                              <w:t>’);</w:t>
                            </w:r>
                          </w:p>
                          <w:p>
                            <w:pPr>
                              <w:pStyle w:val="BodyText"/>
                              <w:spacing w:line="242" w:lineRule="exact"/>
                              <w:ind w:left="5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13"/>
                                <w:w w:val="135"/>
                              </w:rPr>
                              <w:t>const</w:t>
                            </w:r>
                            <w:r>
                              <w:rPr>
                                <w:color w:val="323232"/>
                                <w:spacing w:val="4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5"/>
                              </w:rPr>
                              <w:t>required</w:t>
                            </w:r>
                            <w:r>
                              <w:rPr>
                                <w:color w:val="323232"/>
                                <w:spacing w:val="-4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5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4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323232"/>
                                <w:spacing w:val="5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’</w:t>
                            </w:r>
                            <w:r>
                              <w:rPr>
                                <w:color w:val="323232"/>
                                <w:spacing w:val="-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1"/>
                                <w:w w:val="135"/>
                              </w:rPr>
                              <w:t>admin</w:t>
                            </w:r>
                            <w:r>
                              <w:rPr>
                                <w:color w:val="323232"/>
                                <w:spacing w:val="-1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’;</w:t>
                            </w:r>
                            <w:r>
                              <w:rPr>
                                <w:color w:val="323232"/>
                                <w:spacing w:val="5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//</w:t>
                            </w:r>
                            <w:r>
                              <w:rPr>
                                <w:color w:val="323232"/>
                                <w:spacing w:val="5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5"/>
                              </w:rPr>
                              <w:t>Specific</w:t>
                            </w:r>
                            <w:r>
                              <w:rPr>
                                <w:color w:val="323232"/>
                                <w:spacing w:val="56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to</w:t>
                            </w:r>
                            <w:r>
                              <w:rPr>
                                <w:color w:val="323232"/>
                                <w:spacing w:val="5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5"/>
                              </w:rPr>
                              <w:t>target</w:t>
                            </w:r>
                            <w:r>
                              <w:rPr>
                                <w:color w:val="323232"/>
                                <w:spacing w:val="59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20"/>
                              </w:rPr>
                              <w:t>dashboard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238"/>
                              <w:ind w:left="1089" w:right="1051" w:hanging="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w w:val="140"/>
                              </w:rPr>
                              <w:t>if</w:t>
                            </w:r>
                            <w:r>
                              <w:rPr>
                                <w:color w:val="323232"/>
                                <w:spacing w:val="40"/>
                                <w:w w:val="14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40"/>
                              </w:rPr>
                              <w:t>(!</w:t>
                            </w:r>
                            <w:r>
                              <w:rPr>
                                <w:color w:val="323232"/>
                                <w:spacing w:val="-2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40"/>
                              </w:rPr>
                              <w:t>active</w:t>
                            </w:r>
                            <w:r>
                              <w:rPr>
                                <w:color w:val="323232"/>
                                <w:spacing w:val="-29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4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40"/>
                                <w:w w:val="14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||</w:t>
                            </w:r>
                            <w:r>
                              <w:rPr>
                                <w:color w:val="323232"/>
                                <w:spacing w:val="40"/>
                                <w:w w:val="14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spacing w:val="15"/>
                                <w:w w:val="140"/>
                              </w:rPr>
                              <w:t>active</w:t>
                            </w:r>
                            <w:r>
                              <w:rPr>
                                <w:color w:val="323232"/>
                                <w:spacing w:val="-29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4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40"/>
                                <w:w w:val="14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spacing w:val="10"/>
                                <w:w w:val="140"/>
                              </w:rPr>
                              <w:t>!==</w:t>
                            </w:r>
                            <w:r>
                              <w:rPr>
                                <w:color w:val="323232"/>
                                <w:spacing w:val="40"/>
                                <w:w w:val="14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spacing w:val="16"/>
                                <w:w w:val="140"/>
                              </w:rPr>
                              <w:t>required</w:t>
                            </w:r>
                            <w:r>
                              <w:rPr>
                                <w:color w:val="323232"/>
                                <w:spacing w:val="-27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40"/>
                              </w:rPr>
                              <w:t>Role</w:t>
                            </w:r>
                            <w:r>
                              <w:rPr>
                                <w:color w:val="323232"/>
                                <w:spacing w:val="-8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40"/>
                              </w:rPr>
                              <w:t>)</w:t>
                            </w:r>
                            <w:r>
                              <w:rPr>
                                <w:color w:val="323232"/>
                                <w:spacing w:val="40"/>
                                <w:w w:val="140"/>
                              </w:rPr>
                              <w:t>  </w:t>
                            </w:r>
                            <w:r>
                              <w:rPr>
                                <w:color w:val="323232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323232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0"/>
                              </w:rPr>
                              <w:t>alert(’</w:t>
                            </w:r>
                            <w:r>
                              <w:rPr>
                                <w:color w:val="323232"/>
                                <w:spacing w:val="-3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0"/>
                              </w:rPr>
                              <w:t>Access</w:t>
                            </w:r>
                            <w:r>
                              <w:rPr>
                                <w:color w:val="323232"/>
                                <w:spacing w:val="6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0"/>
                              </w:rPr>
                              <w:t>Denied</w:t>
                            </w:r>
                            <w:r>
                              <w:rPr>
                                <w:color w:val="323232"/>
                                <w:spacing w:val="-3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323232"/>
                                <w:spacing w:val="6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0"/>
                              </w:rPr>
                              <w:t>Unverified</w:t>
                            </w:r>
                            <w:r>
                              <w:rPr>
                                <w:color w:val="323232"/>
                                <w:spacing w:val="7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0"/>
                              </w:rPr>
                              <w:t>Context</w:t>
                            </w:r>
                            <w:r>
                              <w:rPr>
                                <w:color w:val="323232"/>
                                <w:spacing w:val="7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</w:rPr>
                              <w:t>or</w:t>
                            </w:r>
                            <w:r>
                              <w:rPr>
                                <w:color w:val="323232"/>
                                <w:spacing w:val="7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30"/>
                              </w:rPr>
                              <w:t>Insufficient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14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15"/>
                                <w:w w:val="135"/>
                              </w:rPr>
                              <w:t>Privilege</w:t>
                            </w:r>
                            <w:r>
                              <w:rPr>
                                <w:color w:val="323232"/>
                                <w:spacing w:val="-1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7"/>
                                <w:w w:val="170"/>
                              </w:rPr>
                              <w:t>’);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1"/>
                              <w:ind w:left="1089" w:right="1051" w:hanging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w w:val="130"/>
                              </w:rPr>
                              <w:t>//</w:t>
                            </w:r>
                            <w:r>
                              <w:rPr>
                                <w:color w:val="323232"/>
                                <w:spacing w:val="5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0"/>
                              </w:rPr>
                              <w:t>Immediate</w:t>
                            </w:r>
                            <w:r>
                              <w:rPr>
                                <w:color w:val="323232"/>
                                <w:spacing w:val="5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30"/>
                              </w:rPr>
                              <w:t>redirection</w:t>
                            </w:r>
                            <w:r>
                              <w:rPr>
                                <w:color w:val="323232"/>
                                <w:spacing w:val="5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</w:rPr>
                              <w:t>to</w:t>
                            </w:r>
                            <w:r>
                              <w:rPr>
                                <w:color w:val="323232"/>
                                <w:spacing w:val="5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0"/>
                              </w:rPr>
                              <w:t>invalidate</w:t>
                            </w:r>
                            <w:r>
                              <w:rPr>
                                <w:color w:val="323232"/>
                                <w:spacing w:val="5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0"/>
                              </w:rPr>
                              <w:t>render</w:t>
                            </w:r>
                            <w:r>
                              <w:rPr>
                                <w:color w:val="323232"/>
                                <w:spacing w:val="55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0"/>
                              </w:rPr>
                              <w:t>pipeline </w:t>
                            </w:r>
                            <w:r>
                              <w:rPr>
                                <w:color w:val="323232"/>
                                <w:spacing w:val="14"/>
                                <w:w w:val="130"/>
                              </w:rPr>
                              <w:t>window</w:t>
                            </w:r>
                            <w:r>
                              <w:rPr>
                                <w:color w:val="323232"/>
                                <w:spacing w:val="-3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3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5"/>
                              </w:rPr>
                              <w:t>location</w:t>
                            </w:r>
                            <w:r>
                              <w:rPr>
                                <w:color w:val="323232"/>
                                <w:spacing w:val="-3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3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5"/>
                              </w:rPr>
                              <w:t>replace</w:t>
                            </w:r>
                            <w:r>
                              <w:rPr>
                                <w:color w:val="323232"/>
                                <w:spacing w:val="-3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35"/>
                              </w:rPr>
                              <w:t>(’</w:t>
                            </w:r>
                            <w:r>
                              <w:rPr>
                                <w:color w:val="323232"/>
                                <w:spacing w:val="-3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35"/>
                              </w:rPr>
                              <w:t>login</w:t>
                            </w:r>
                            <w:r>
                              <w:rPr>
                                <w:color w:val="323232"/>
                                <w:spacing w:val="-3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.</w:t>
                            </w:r>
                            <w:r>
                              <w:rPr>
                                <w:color w:val="323232"/>
                                <w:spacing w:val="-3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9"/>
                                <w:w w:val="135"/>
                              </w:rPr>
                              <w:t>html</w:t>
                            </w:r>
                            <w:r>
                              <w:rPr>
                                <w:color w:val="323232"/>
                                <w:spacing w:val="-2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35"/>
                              </w:rPr>
                              <w:t>’);</w:t>
                            </w:r>
                          </w:p>
                          <w:p>
                            <w:pPr>
                              <w:spacing w:line="238" w:lineRule="exact" w:before="0"/>
                              <w:ind w:left="0" w:right="8474" w:firstLine="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-10"/>
                                <w:w w:val="165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42" w:lineRule="exact" w:before="0"/>
                              <w:ind w:left="0" w:right="8473" w:firstLine="0"/>
                              <w:jc w:val="righ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323232"/>
                                <w:spacing w:val="13"/>
                                <w:w w:val="175"/>
                                <w:sz w:val="20"/>
                              </w:rPr>
                              <w:t>})();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2999pt;margin-top:20.813326pt;width:458.05pt;height:162.2pt;mso-position-horizontal-relative:page;mso-position-vertical-relative:paragraph;z-index:-15723008;mso-wrap-distance-left:0;mso-wrap-distance-right:0" type="#_x0000_t202" id="docshape15" filled="true" fillcolor="#f0f2f6" stroked="false">
                <v:textbox inset="0,0,0,0">
                  <w:txbxContent>
                    <w:p>
                      <w:pPr>
                        <w:pStyle w:val="BodyText"/>
                        <w:spacing w:line="235" w:lineRule="auto" w:before="48"/>
                        <w:ind w:left="78" w:right="1051" w:firstLine="3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w w:val="120"/>
                        </w:rPr>
                        <w:t>//</w:t>
                      </w:r>
                      <w:r>
                        <w:rPr>
                          <w:color w:val="323232"/>
                          <w:spacing w:val="47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</w:rPr>
                        <w:t>Enforced</w:t>
                      </w:r>
                      <w:r>
                        <w:rPr>
                          <w:color w:val="323232"/>
                          <w:spacing w:val="49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</w:rPr>
                        <w:t>in</w:t>
                      </w:r>
                      <w:r>
                        <w:rPr>
                          <w:color w:val="323232"/>
                          <w:spacing w:val="51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1"/>
                          <w:w w:val="120"/>
                        </w:rPr>
                        <w:t>&lt;head</w:t>
                      </w:r>
                      <w:r>
                        <w:rPr>
                          <w:color w:val="323232"/>
                          <w:spacing w:val="-17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</w:rPr>
                        <w:t>&gt;</w:t>
                      </w:r>
                      <w:r>
                        <w:rPr>
                          <w:color w:val="323232"/>
                          <w:spacing w:val="49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</w:rPr>
                        <w:t>to</w:t>
                      </w:r>
                      <w:r>
                        <w:rPr>
                          <w:color w:val="323232"/>
                          <w:spacing w:val="54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</w:rPr>
                        <w:t>preempt</w:t>
                      </w:r>
                      <w:r>
                        <w:rPr>
                          <w:color w:val="323232"/>
                          <w:spacing w:val="56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0"/>
                        </w:rPr>
                        <w:t>Document</w:t>
                      </w:r>
                      <w:r>
                        <w:rPr>
                          <w:color w:val="323232"/>
                          <w:spacing w:val="56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20"/>
                        </w:rPr>
                        <w:t>Object</w:t>
                      </w:r>
                      <w:r>
                        <w:rPr>
                          <w:color w:val="323232"/>
                          <w:spacing w:val="56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20"/>
                        </w:rPr>
                        <w:t>Model</w:t>
                      </w:r>
                      <w:r>
                        <w:rPr>
                          <w:color w:val="323232"/>
                          <w:spacing w:val="56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0"/>
                        </w:rPr>
                        <w:t>rendering </w:t>
                      </w:r>
                      <w:r>
                        <w:rPr>
                          <w:color w:val="323232"/>
                          <w:w w:val="145"/>
                        </w:rPr>
                        <w:t>(</w:t>
                      </w:r>
                      <w:r>
                        <w:rPr>
                          <w:color w:val="323232"/>
                          <w:spacing w:val="-29"/>
                          <w:w w:val="14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</w:rPr>
                        <w:t>function</w:t>
                      </w:r>
                      <w:r>
                        <w:rPr>
                          <w:color w:val="323232"/>
                          <w:spacing w:val="80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25"/>
                        </w:rPr>
                        <w:t>enforce</w:t>
                      </w:r>
                      <w:r>
                        <w:rPr>
                          <w:color w:val="323232"/>
                          <w:spacing w:val="-32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25"/>
                        </w:rPr>
                        <w:t>AccessControl</w:t>
                      </w:r>
                      <w:r>
                        <w:rPr>
                          <w:color w:val="323232"/>
                          <w:spacing w:val="-14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w w:val="145"/>
                        </w:rPr>
                        <w:t>()</w:t>
                      </w:r>
                      <w:r>
                        <w:rPr>
                          <w:color w:val="323232"/>
                          <w:spacing w:val="80"/>
                          <w:w w:val="145"/>
                        </w:rPr>
                        <w:t> </w:t>
                      </w:r>
                      <w:r>
                        <w:rPr>
                          <w:color w:val="323232"/>
                          <w:w w:val="14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583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w w:val="150"/>
                        </w:rPr>
                        <w:t>’</w:t>
                      </w:r>
                      <w:r>
                        <w:rPr>
                          <w:color w:val="323232"/>
                          <w:spacing w:val="-46"/>
                          <w:w w:val="150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35"/>
                        </w:rPr>
                        <w:t>use</w:t>
                      </w:r>
                      <w:r>
                        <w:rPr>
                          <w:color w:val="323232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50"/>
                        </w:rPr>
                        <w:t>strict</w:t>
                      </w:r>
                      <w:r>
                        <w:rPr>
                          <w:color w:val="323232"/>
                          <w:spacing w:val="-23"/>
                          <w:w w:val="150"/>
                        </w:rPr>
                        <w:t> </w:t>
                      </w:r>
                      <w:r>
                        <w:rPr>
                          <w:color w:val="323232"/>
                          <w:spacing w:val="-5"/>
                          <w:w w:val="150"/>
                        </w:rPr>
                        <w:t>’;</w:t>
                      </w:r>
                    </w:p>
                    <w:p>
                      <w:pPr>
                        <w:pStyle w:val="BodyText"/>
                        <w:spacing w:line="239" w:lineRule="exact"/>
                        <w:ind w:left="587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13"/>
                          <w:w w:val="125"/>
                        </w:rPr>
                        <w:t>const</w:t>
                      </w:r>
                      <w:r>
                        <w:rPr>
                          <w:color w:val="323232"/>
                          <w:spacing w:val="26"/>
                          <w:w w:val="125"/>
                        </w:rPr>
                        <w:t>  </w:t>
                      </w:r>
                      <w:r>
                        <w:rPr>
                          <w:color w:val="323232"/>
                          <w:spacing w:val="15"/>
                          <w:w w:val="125"/>
                        </w:rPr>
                        <w:t>active</w:t>
                      </w:r>
                      <w:r>
                        <w:rPr>
                          <w:color w:val="323232"/>
                          <w:spacing w:val="-36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25"/>
                        </w:rPr>
                        <w:t>Role</w:t>
                      </w:r>
                      <w:r>
                        <w:rPr>
                          <w:color w:val="323232"/>
                          <w:spacing w:val="23"/>
                          <w:w w:val="125"/>
                        </w:rPr>
                        <w:t>  </w:t>
                      </w:r>
                      <w:r>
                        <w:rPr>
                          <w:color w:val="323232"/>
                          <w:w w:val="125"/>
                        </w:rPr>
                        <w:t>=</w:t>
                      </w:r>
                      <w:r>
                        <w:rPr>
                          <w:color w:val="323232"/>
                          <w:spacing w:val="23"/>
                          <w:w w:val="125"/>
                        </w:rPr>
                        <w:t>  </w:t>
                      </w:r>
                      <w:r>
                        <w:rPr>
                          <w:color w:val="323232"/>
                          <w:spacing w:val="17"/>
                          <w:w w:val="125"/>
                        </w:rPr>
                        <w:t>localStorage</w:t>
                      </w:r>
                      <w:r>
                        <w:rPr>
                          <w:color w:val="323232"/>
                          <w:spacing w:val="-25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w w:val="125"/>
                        </w:rPr>
                        <w:t>.</w:t>
                      </w:r>
                      <w:r>
                        <w:rPr>
                          <w:color w:val="323232"/>
                          <w:spacing w:val="-28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</w:rPr>
                        <w:t>getItem</w:t>
                      </w:r>
                      <w:r>
                        <w:rPr>
                          <w:color w:val="323232"/>
                          <w:spacing w:val="-27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25"/>
                        </w:rPr>
                        <w:t>(’</w:t>
                      </w:r>
                      <w:r>
                        <w:rPr>
                          <w:color w:val="323232"/>
                          <w:spacing w:val="-31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9"/>
                          <w:w w:val="125"/>
                        </w:rPr>
                        <w:t>role</w:t>
                      </w:r>
                      <w:r>
                        <w:rPr>
                          <w:color w:val="323232"/>
                          <w:spacing w:val="-14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7"/>
                          <w:w w:val="125"/>
                        </w:rPr>
                        <w:t>’);</w:t>
                      </w:r>
                    </w:p>
                    <w:p>
                      <w:pPr>
                        <w:pStyle w:val="BodyText"/>
                        <w:spacing w:line="242" w:lineRule="exact"/>
                        <w:ind w:left="587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13"/>
                          <w:w w:val="135"/>
                        </w:rPr>
                        <w:t>const</w:t>
                      </w:r>
                      <w:r>
                        <w:rPr>
                          <w:color w:val="323232"/>
                          <w:spacing w:val="43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5"/>
                        </w:rPr>
                        <w:t>required</w:t>
                      </w:r>
                      <w:r>
                        <w:rPr>
                          <w:color w:val="323232"/>
                          <w:spacing w:val="-42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5"/>
                        </w:rPr>
                        <w:t>Role</w:t>
                      </w:r>
                      <w:r>
                        <w:rPr>
                          <w:color w:val="323232"/>
                          <w:spacing w:val="48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</w:rPr>
                        <w:t>=</w:t>
                      </w:r>
                      <w:r>
                        <w:rPr>
                          <w:color w:val="323232"/>
                          <w:spacing w:val="51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’</w:t>
                      </w:r>
                      <w:r>
                        <w:rPr>
                          <w:color w:val="323232"/>
                          <w:spacing w:val="-40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1"/>
                          <w:w w:val="135"/>
                        </w:rPr>
                        <w:t>admin</w:t>
                      </w:r>
                      <w:r>
                        <w:rPr>
                          <w:color w:val="323232"/>
                          <w:spacing w:val="-18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’;</w:t>
                      </w:r>
                      <w:r>
                        <w:rPr>
                          <w:color w:val="323232"/>
                          <w:spacing w:val="52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//</w:t>
                      </w:r>
                      <w:r>
                        <w:rPr>
                          <w:color w:val="323232"/>
                          <w:spacing w:val="57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5"/>
                        </w:rPr>
                        <w:t>Specific</w:t>
                      </w:r>
                      <w:r>
                        <w:rPr>
                          <w:color w:val="323232"/>
                          <w:spacing w:val="56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to</w:t>
                      </w:r>
                      <w:r>
                        <w:rPr>
                          <w:color w:val="323232"/>
                          <w:spacing w:val="55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5"/>
                        </w:rPr>
                        <w:t>target</w:t>
                      </w:r>
                      <w:r>
                        <w:rPr>
                          <w:color w:val="323232"/>
                          <w:spacing w:val="59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20"/>
                        </w:rPr>
                        <w:t>dashboard</w:t>
                      </w:r>
                    </w:p>
                    <w:p>
                      <w:pPr>
                        <w:pStyle w:val="BodyText"/>
                        <w:spacing w:line="235" w:lineRule="auto" w:before="238"/>
                        <w:ind w:left="1089" w:right="1051" w:hanging="506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w w:val="140"/>
                        </w:rPr>
                        <w:t>if</w:t>
                      </w:r>
                      <w:r>
                        <w:rPr>
                          <w:color w:val="323232"/>
                          <w:spacing w:val="40"/>
                          <w:w w:val="140"/>
                        </w:rPr>
                        <w:t>  </w:t>
                      </w:r>
                      <w:r>
                        <w:rPr>
                          <w:color w:val="323232"/>
                          <w:w w:val="140"/>
                        </w:rPr>
                        <w:t>(!</w:t>
                      </w:r>
                      <w:r>
                        <w:rPr>
                          <w:color w:val="323232"/>
                          <w:spacing w:val="-2"/>
                          <w:w w:val="14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40"/>
                        </w:rPr>
                        <w:t>active</w:t>
                      </w:r>
                      <w:r>
                        <w:rPr>
                          <w:color w:val="323232"/>
                          <w:spacing w:val="-29"/>
                          <w:w w:val="14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40"/>
                        </w:rPr>
                        <w:t>Role</w:t>
                      </w:r>
                      <w:r>
                        <w:rPr>
                          <w:color w:val="323232"/>
                          <w:spacing w:val="40"/>
                          <w:w w:val="140"/>
                        </w:rPr>
                        <w:t>  </w:t>
                      </w:r>
                      <w:r>
                        <w:rPr>
                          <w:color w:val="323232"/>
                          <w:w w:val="135"/>
                        </w:rPr>
                        <w:t>||</w:t>
                      </w:r>
                      <w:r>
                        <w:rPr>
                          <w:color w:val="323232"/>
                          <w:spacing w:val="40"/>
                          <w:w w:val="140"/>
                        </w:rPr>
                        <w:t>  </w:t>
                      </w:r>
                      <w:r>
                        <w:rPr>
                          <w:color w:val="323232"/>
                          <w:spacing w:val="15"/>
                          <w:w w:val="140"/>
                        </w:rPr>
                        <w:t>active</w:t>
                      </w:r>
                      <w:r>
                        <w:rPr>
                          <w:color w:val="323232"/>
                          <w:spacing w:val="-29"/>
                          <w:w w:val="14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40"/>
                        </w:rPr>
                        <w:t>Role</w:t>
                      </w:r>
                      <w:r>
                        <w:rPr>
                          <w:color w:val="323232"/>
                          <w:spacing w:val="40"/>
                          <w:w w:val="140"/>
                        </w:rPr>
                        <w:t>  </w:t>
                      </w:r>
                      <w:r>
                        <w:rPr>
                          <w:color w:val="323232"/>
                          <w:spacing w:val="10"/>
                          <w:w w:val="140"/>
                        </w:rPr>
                        <w:t>!==</w:t>
                      </w:r>
                      <w:r>
                        <w:rPr>
                          <w:color w:val="323232"/>
                          <w:spacing w:val="40"/>
                          <w:w w:val="140"/>
                        </w:rPr>
                        <w:t>  </w:t>
                      </w:r>
                      <w:r>
                        <w:rPr>
                          <w:color w:val="323232"/>
                          <w:spacing w:val="16"/>
                          <w:w w:val="140"/>
                        </w:rPr>
                        <w:t>required</w:t>
                      </w:r>
                      <w:r>
                        <w:rPr>
                          <w:color w:val="323232"/>
                          <w:spacing w:val="-27"/>
                          <w:w w:val="14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40"/>
                        </w:rPr>
                        <w:t>Role</w:t>
                      </w:r>
                      <w:r>
                        <w:rPr>
                          <w:color w:val="323232"/>
                          <w:spacing w:val="-8"/>
                          <w:w w:val="140"/>
                        </w:rPr>
                        <w:t> </w:t>
                      </w:r>
                      <w:r>
                        <w:rPr>
                          <w:color w:val="323232"/>
                          <w:w w:val="140"/>
                        </w:rPr>
                        <w:t>)</w:t>
                      </w:r>
                      <w:r>
                        <w:rPr>
                          <w:color w:val="323232"/>
                          <w:spacing w:val="40"/>
                          <w:w w:val="140"/>
                        </w:rPr>
                        <w:t>  </w:t>
                      </w:r>
                      <w:r>
                        <w:rPr>
                          <w:color w:val="323232"/>
                          <w:w w:val="140"/>
                        </w:rPr>
                        <w:t>{</w:t>
                      </w:r>
                      <w:r>
                        <w:rPr>
                          <w:color w:val="323232"/>
                          <w:w w:val="14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0"/>
                        </w:rPr>
                        <w:t>alert(’</w:t>
                      </w:r>
                      <w:r>
                        <w:rPr>
                          <w:color w:val="323232"/>
                          <w:spacing w:val="-31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0"/>
                        </w:rPr>
                        <w:t>Access</w:t>
                      </w:r>
                      <w:r>
                        <w:rPr>
                          <w:color w:val="323232"/>
                          <w:spacing w:val="65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0"/>
                        </w:rPr>
                        <w:t>Denied</w:t>
                      </w:r>
                      <w:r>
                        <w:rPr>
                          <w:color w:val="323232"/>
                          <w:spacing w:val="-31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</w:rPr>
                        <w:t>:</w:t>
                      </w:r>
                      <w:r>
                        <w:rPr>
                          <w:color w:val="323232"/>
                          <w:spacing w:val="69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0"/>
                        </w:rPr>
                        <w:t>Unverified</w:t>
                      </w:r>
                      <w:r>
                        <w:rPr>
                          <w:color w:val="323232"/>
                          <w:spacing w:val="75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0"/>
                        </w:rPr>
                        <w:t>Context</w:t>
                      </w:r>
                      <w:r>
                        <w:rPr>
                          <w:color w:val="323232"/>
                          <w:spacing w:val="7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</w:rPr>
                        <w:t>or</w:t>
                      </w:r>
                      <w:r>
                        <w:rPr>
                          <w:color w:val="323232"/>
                          <w:spacing w:val="7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30"/>
                        </w:rPr>
                        <w:t>Insufficient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1487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15"/>
                          <w:w w:val="135"/>
                        </w:rPr>
                        <w:t>Privilege</w:t>
                      </w:r>
                      <w:r>
                        <w:rPr>
                          <w:color w:val="323232"/>
                          <w:spacing w:val="-12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7"/>
                          <w:w w:val="170"/>
                        </w:rPr>
                        <w:t>’);</w:t>
                      </w:r>
                    </w:p>
                    <w:p>
                      <w:pPr>
                        <w:pStyle w:val="BodyText"/>
                        <w:spacing w:line="235" w:lineRule="auto" w:before="1"/>
                        <w:ind w:left="1089" w:right="1051" w:hanging="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w w:val="130"/>
                        </w:rPr>
                        <w:t>//</w:t>
                      </w:r>
                      <w:r>
                        <w:rPr>
                          <w:color w:val="323232"/>
                          <w:spacing w:val="5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0"/>
                        </w:rPr>
                        <w:t>Immediate</w:t>
                      </w:r>
                      <w:r>
                        <w:rPr>
                          <w:color w:val="323232"/>
                          <w:spacing w:val="56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30"/>
                        </w:rPr>
                        <w:t>redirection</w:t>
                      </w:r>
                      <w:r>
                        <w:rPr>
                          <w:color w:val="323232"/>
                          <w:spacing w:val="5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</w:rPr>
                        <w:t>to</w:t>
                      </w:r>
                      <w:r>
                        <w:rPr>
                          <w:color w:val="323232"/>
                          <w:spacing w:val="5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0"/>
                        </w:rPr>
                        <w:t>invalidate</w:t>
                      </w:r>
                      <w:r>
                        <w:rPr>
                          <w:color w:val="323232"/>
                          <w:spacing w:val="55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0"/>
                        </w:rPr>
                        <w:t>render</w:t>
                      </w:r>
                      <w:r>
                        <w:rPr>
                          <w:color w:val="323232"/>
                          <w:spacing w:val="55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0"/>
                        </w:rPr>
                        <w:t>pipeline </w:t>
                      </w:r>
                      <w:r>
                        <w:rPr>
                          <w:color w:val="323232"/>
                          <w:spacing w:val="14"/>
                          <w:w w:val="130"/>
                        </w:rPr>
                        <w:t>window</w:t>
                      </w:r>
                      <w:r>
                        <w:rPr>
                          <w:color w:val="323232"/>
                          <w:spacing w:val="-31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.</w:t>
                      </w:r>
                      <w:r>
                        <w:rPr>
                          <w:color w:val="323232"/>
                          <w:spacing w:val="-33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5"/>
                        </w:rPr>
                        <w:t>location</w:t>
                      </w:r>
                      <w:r>
                        <w:rPr>
                          <w:color w:val="323232"/>
                          <w:spacing w:val="-33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.</w:t>
                      </w:r>
                      <w:r>
                        <w:rPr>
                          <w:color w:val="323232"/>
                          <w:spacing w:val="-33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5"/>
                        </w:rPr>
                        <w:t>replace</w:t>
                      </w:r>
                      <w:r>
                        <w:rPr>
                          <w:color w:val="323232"/>
                          <w:spacing w:val="-32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35"/>
                        </w:rPr>
                        <w:t>(’</w:t>
                      </w:r>
                      <w:r>
                        <w:rPr>
                          <w:color w:val="323232"/>
                          <w:spacing w:val="-34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35"/>
                        </w:rPr>
                        <w:t>login</w:t>
                      </w:r>
                      <w:r>
                        <w:rPr>
                          <w:color w:val="323232"/>
                          <w:spacing w:val="-34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.</w:t>
                      </w:r>
                      <w:r>
                        <w:rPr>
                          <w:color w:val="323232"/>
                          <w:spacing w:val="-37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9"/>
                          <w:w w:val="135"/>
                        </w:rPr>
                        <w:t>html</w:t>
                      </w:r>
                      <w:r>
                        <w:rPr>
                          <w:color w:val="323232"/>
                          <w:spacing w:val="-20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35"/>
                        </w:rPr>
                        <w:t>’);</w:t>
                      </w:r>
                    </w:p>
                    <w:p>
                      <w:pPr>
                        <w:spacing w:line="238" w:lineRule="exact" w:before="0"/>
                        <w:ind w:left="0" w:right="8474" w:firstLine="0"/>
                        <w:jc w:val="righ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-10"/>
                          <w:w w:val="165"/>
                          <w:sz w:val="20"/>
                        </w:rPr>
                        <w:t>}</w:t>
                      </w:r>
                    </w:p>
                    <w:p>
                      <w:pPr>
                        <w:spacing w:line="242" w:lineRule="exact" w:before="0"/>
                        <w:ind w:left="0" w:right="8473" w:firstLine="0"/>
                        <w:jc w:val="righ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323232"/>
                          <w:spacing w:val="13"/>
                          <w:w w:val="175"/>
                          <w:sz w:val="20"/>
                        </w:rPr>
                        <w:t>})();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w w:val="105"/>
          <w:sz w:val="22"/>
        </w:rPr>
        <w:t>Listing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1:</w:t>
      </w:r>
      <w:r>
        <w:rPr>
          <w:spacing w:val="59"/>
          <w:w w:val="105"/>
          <w:sz w:val="22"/>
        </w:rPr>
        <w:t> </w:t>
      </w:r>
      <w:r>
        <w:rPr>
          <w:w w:val="105"/>
          <w:sz w:val="22"/>
        </w:rPr>
        <w:t>Synchronous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Route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Guard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Implementation</w:t>
      </w:r>
    </w:p>
    <w:p>
      <w:pPr>
        <w:pStyle w:val="BodyText"/>
        <w:spacing w:before="101"/>
        <w:rPr>
          <w:sz w:val="24"/>
        </w:rPr>
      </w:pPr>
    </w:p>
    <w:p>
      <w:pPr>
        <w:pStyle w:val="Heading4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612"/>
        <w:jc w:val="left"/>
      </w:pPr>
      <w:bookmarkStart w:name="Containerization Configuration" w:id="7"/>
      <w:bookmarkEnd w:id="7"/>
      <w:r>
        <w:rPr>
          <w:b w:val="0"/>
        </w:rPr>
      </w:r>
      <w:r>
        <w:rPr>
          <w:color w:val="287FB9"/>
          <w:w w:val="115"/>
        </w:rPr>
        <w:t>Containerization</w:t>
      </w:r>
      <w:r>
        <w:rPr>
          <w:color w:val="287FB9"/>
          <w:spacing w:val="63"/>
          <w:w w:val="120"/>
        </w:rPr>
        <w:t> </w:t>
      </w:r>
      <w:r>
        <w:rPr>
          <w:color w:val="287FB9"/>
          <w:spacing w:val="-2"/>
          <w:w w:val="120"/>
        </w:rPr>
        <w:t>Configuration</w:t>
      </w:r>
    </w:p>
    <w:p>
      <w:pPr>
        <w:pStyle w:val="Heading5"/>
        <w:spacing w:line="242" w:lineRule="auto" w:before="138"/>
        <w:ind w:left="165" w:right="126" w:hanging="8"/>
      </w:pP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system</w:t>
      </w:r>
      <w:r>
        <w:rPr>
          <w:spacing w:val="31"/>
          <w:w w:val="105"/>
        </w:rPr>
        <w:t> </w:t>
      </w:r>
      <w:r>
        <w:rPr>
          <w:w w:val="105"/>
        </w:rPr>
        <w:t>packages</w:t>
      </w:r>
      <w:r>
        <w:rPr>
          <w:spacing w:val="31"/>
          <w:w w:val="105"/>
        </w:rPr>
        <w:t> </w:t>
      </w:r>
      <w:r>
        <w:rPr>
          <w:w w:val="105"/>
        </w:rPr>
        <w:t>static</w:t>
      </w:r>
      <w:r>
        <w:rPr>
          <w:spacing w:val="31"/>
          <w:w w:val="105"/>
        </w:rPr>
        <w:t> </w:t>
      </w:r>
      <w:r>
        <w:rPr>
          <w:w w:val="105"/>
        </w:rPr>
        <w:t>assets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proxy</w:t>
      </w:r>
      <w:r>
        <w:rPr>
          <w:spacing w:val="32"/>
          <w:w w:val="105"/>
        </w:rPr>
        <w:t> </w:t>
      </w:r>
      <w:r>
        <w:rPr>
          <w:w w:val="105"/>
        </w:rPr>
        <w:t>configurations</w:t>
      </w:r>
      <w:r>
        <w:rPr>
          <w:spacing w:val="31"/>
          <w:w w:val="105"/>
        </w:rPr>
        <w:t> </w:t>
      </w:r>
      <w:r>
        <w:rPr>
          <w:w w:val="105"/>
        </w:rPr>
        <w:t>into</w:t>
      </w:r>
      <w:r>
        <w:rPr>
          <w:spacing w:val="31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immutable,</w:t>
      </w:r>
      <w:r>
        <w:rPr>
          <w:spacing w:val="32"/>
          <w:w w:val="105"/>
        </w:rPr>
        <w:t> </w:t>
      </w:r>
      <w:r>
        <w:rPr>
          <w:w w:val="105"/>
        </w:rPr>
        <w:t>minimal</w:t>
      </w:r>
      <w:r>
        <w:rPr>
          <w:spacing w:val="32"/>
          <w:w w:val="105"/>
        </w:rPr>
        <w:t> </w:t>
      </w:r>
      <w:r>
        <w:rPr>
          <w:w w:val="105"/>
        </w:rPr>
        <w:t>OCI-compliant container:</w:t>
      </w:r>
    </w:p>
    <w:p>
      <w:pPr>
        <w:pStyle w:val="Heading5"/>
        <w:spacing w:before="16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871385</wp:posOffset>
                </wp:positionH>
                <wp:positionV relativeFrom="paragraph">
                  <wp:posOffset>286233</wp:posOffset>
                </wp:positionV>
                <wp:extent cx="5817235" cy="1149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817235" cy="1149350"/>
                        </a:xfrm>
                        <a:prstGeom prst="rect">
                          <a:avLst/>
                        </a:prstGeom>
                        <a:solidFill>
                          <a:srgbClr val="F0F2F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exact" w:before="44"/>
                              <w:ind w:left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12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color w:val="323232"/>
                                <w:spacing w:val="6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10"/>
                              </w:rPr>
                              <w:t>nginx:</w:t>
                            </w:r>
                            <w:r>
                              <w:rPr>
                                <w:color w:val="323232"/>
                                <w:spacing w:val="-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10"/>
                              </w:rPr>
                              <w:t>alpine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2"/>
                              <w:ind w:left="84" w:right="1965" w:hanging="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w w:val="115"/>
                              </w:rPr>
                              <w:t>#</w:t>
                            </w:r>
                            <w:r>
                              <w:rPr>
                                <w:color w:val="323232"/>
                                <w:spacing w:val="5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15"/>
                              </w:rPr>
                              <w:t>Copy</w:t>
                            </w:r>
                            <w:r>
                              <w:rPr>
                                <w:color w:val="323232"/>
                                <w:spacing w:val="5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0"/>
                              </w:rPr>
                              <w:t>sanitized</w:t>
                            </w:r>
                            <w:r>
                              <w:rPr>
                                <w:color w:val="323232"/>
                                <w:spacing w:val="5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30"/>
                              </w:rPr>
                              <w:t>application</w:t>
                            </w:r>
                            <w:r>
                              <w:rPr>
                                <w:color w:val="323232"/>
                                <w:spacing w:val="57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0"/>
                              </w:rPr>
                              <w:t>source</w:t>
                            </w:r>
                            <w:r>
                              <w:rPr>
                                <w:color w:val="323232"/>
                                <w:spacing w:val="5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</w:rPr>
                              <w:t>to</w:t>
                            </w:r>
                            <w:r>
                              <w:rPr>
                                <w:color w:val="323232"/>
                                <w:spacing w:val="5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30"/>
                              </w:rPr>
                              <w:t>Nginx</w:t>
                            </w:r>
                            <w:r>
                              <w:rPr>
                                <w:color w:val="323232"/>
                                <w:spacing w:val="5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15"/>
                              </w:rPr>
                              <w:t>web</w:t>
                            </w:r>
                            <w:r>
                              <w:rPr>
                                <w:color w:val="323232"/>
                                <w:spacing w:val="5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30"/>
                              </w:rPr>
                              <w:t>root </w:t>
                            </w:r>
                            <w:r>
                              <w:rPr>
                                <w:color w:val="323232"/>
                                <w:spacing w:val="12"/>
                                <w:w w:val="115"/>
                              </w:rPr>
                              <w:t>COPY</w:t>
                            </w:r>
                            <w:r>
                              <w:rPr>
                                <w:color w:val="323232"/>
                                <w:spacing w:val="5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15"/>
                              </w:rPr>
                              <w:t>app</w:t>
                            </w:r>
                            <w:r>
                              <w:rPr>
                                <w:color w:val="323232"/>
                                <w:spacing w:val="-2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3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34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30"/>
                              </w:rPr>
                              <w:t>usr/</w:t>
                            </w:r>
                            <w:r>
                              <w:rPr>
                                <w:color w:val="323232"/>
                                <w:spacing w:val="-3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30"/>
                              </w:rPr>
                              <w:t>share</w:t>
                            </w:r>
                            <w:r>
                              <w:rPr>
                                <w:color w:val="323232"/>
                                <w:spacing w:val="-31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0"/>
                              </w:rPr>
                              <w:t>/</w:t>
                            </w:r>
                            <w:r>
                              <w:rPr>
                                <w:color w:val="323232"/>
                                <w:spacing w:val="-3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0"/>
                              </w:rPr>
                              <w:t>nginx/</w:t>
                            </w:r>
                            <w:r>
                              <w:rPr>
                                <w:color w:val="323232"/>
                                <w:spacing w:val="-3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30"/>
                              </w:rPr>
                              <w:t>html/</w:t>
                            </w:r>
                          </w:p>
                          <w:p>
                            <w:pPr>
                              <w:pStyle w:val="BodyText"/>
                              <w:spacing w:line="235" w:lineRule="auto"/>
                              <w:ind w:left="85" w:right="1965" w:hanging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w w:val="125"/>
                              </w:rPr>
                              <w:t>#</w:t>
                            </w:r>
                            <w:r>
                              <w:rPr>
                                <w:color w:val="323232"/>
                                <w:spacing w:val="6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</w:rPr>
                              <w:t>Restrict</w:t>
                            </w:r>
                            <w:r>
                              <w:rPr>
                                <w:color w:val="323232"/>
                                <w:spacing w:val="6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7"/>
                                <w:w w:val="125"/>
                              </w:rPr>
                              <w:t>permissions</w:t>
                            </w:r>
                            <w:r>
                              <w:rPr>
                                <w:color w:val="323232"/>
                                <w:spacing w:val="6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323232"/>
                                <w:spacing w:val="65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25"/>
                              </w:rPr>
                              <w:t>expose</w:t>
                            </w:r>
                            <w:r>
                              <w:rPr>
                                <w:color w:val="323232"/>
                                <w:spacing w:val="6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</w:rPr>
                              <w:t>isolated</w:t>
                            </w:r>
                            <w:r>
                              <w:rPr>
                                <w:color w:val="323232"/>
                                <w:spacing w:val="6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5"/>
                                <w:w w:val="125"/>
                              </w:rPr>
                              <w:t>network</w:t>
                            </w:r>
                            <w:r>
                              <w:rPr>
                                <w:color w:val="323232"/>
                                <w:spacing w:val="6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2"/>
                                <w:w w:val="125"/>
                              </w:rPr>
                              <w:t>port </w:t>
                            </w:r>
                            <w:r>
                              <w:rPr>
                                <w:color w:val="323232"/>
                                <w:spacing w:val="14"/>
                                <w:w w:val="120"/>
                              </w:rPr>
                              <w:t>EXPOSE</w:t>
                            </w:r>
                            <w:r>
                              <w:rPr>
                                <w:color w:val="323232"/>
                                <w:spacing w:val="8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20"/>
                              </w:rPr>
                              <w:t>80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16"/>
                                <w:w w:val="105"/>
                              </w:rPr>
                              <w:t>STOPSIGNAL</w:t>
                            </w:r>
                            <w:r>
                              <w:rPr>
                                <w:color w:val="323232"/>
                                <w:spacing w:val="7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20"/>
                              </w:rPr>
                              <w:t>SIGQUIT</w:t>
                            </w:r>
                          </w:p>
                          <w:p>
                            <w:pPr>
                              <w:pStyle w:val="BodyText"/>
                              <w:spacing w:line="242" w:lineRule="exact"/>
                              <w:ind w:left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23232"/>
                                <w:spacing w:val="10"/>
                                <w:w w:val="105"/>
                              </w:rPr>
                              <w:t>CMD</w:t>
                            </w:r>
                            <w:r>
                              <w:rPr>
                                <w:color w:val="323232"/>
                                <w:spacing w:val="39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["</w:t>
                            </w:r>
                            <w:r>
                              <w:rPr>
                                <w:color w:val="323232"/>
                                <w:spacing w:val="-3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6"/>
                                <w:w w:val="135"/>
                              </w:rPr>
                              <w:t>nginx",</w:t>
                            </w:r>
                            <w:r>
                              <w:rPr>
                                <w:color w:val="323232"/>
                                <w:spacing w:val="4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35"/>
                              </w:rPr>
                              <w:t>"-</w:t>
                            </w:r>
                            <w:r>
                              <w:rPr>
                                <w:color w:val="323232"/>
                                <w:spacing w:val="-4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3"/>
                                <w:w w:val="135"/>
                              </w:rPr>
                              <w:t>g",</w:t>
                            </w:r>
                            <w:r>
                              <w:rPr>
                                <w:color w:val="323232"/>
                                <w:spacing w:val="5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323232"/>
                                <w:spacing w:val="-3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4"/>
                                <w:w w:val="105"/>
                              </w:rPr>
                              <w:t>daemon</w:t>
                            </w:r>
                            <w:r>
                              <w:rPr>
                                <w:color w:val="323232"/>
                                <w:spacing w:val="6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10"/>
                                <w:w w:val="135"/>
                              </w:rPr>
                              <w:t>off</w:t>
                            </w:r>
                            <w:r>
                              <w:rPr>
                                <w:color w:val="323232"/>
                                <w:spacing w:val="-29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323232"/>
                                <w:spacing w:val="5"/>
                                <w:w w:val="135"/>
                              </w:rPr>
                              <w:t>;"]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12999pt;margin-top:22.538101pt;width:458.05pt;height:90.5pt;mso-position-horizontal-relative:page;mso-position-vertical-relative:paragraph;z-index:-15722496;mso-wrap-distance-left:0;mso-wrap-distance-right:0" type="#_x0000_t202" id="docshape16" filled="true" fillcolor="#f0f2f6" stroked="false">
                <v:textbox inset="0,0,0,0">
                  <w:txbxContent>
                    <w:p>
                      <w:pPr>
                        <w:pStyle w:val="BodyText"/>
                        <w:spacing w:line="242" w:lineRule="exact" w:before="44"/>
                        <w:ind w:left="84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12"/>
                          <w:w w:val="110"/>
                        </w:rPr>
                        <w:t>FROM</w:t>
                      </w:r>
                      <w:r>
                        <w:rPr>
                          <w:color w:val="323232"/>
                          <w:spacing w:val="60"/>
                          <w:w w:val="11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10"/>
                        </w:rPr>
                        <w:t>nginx:</w:t>
                      </w:r>
                      <w:r>
                        <w:rPr>
                          <w:color w:val="323232"/>
                          <w:spacing w:val="-21"/>
                          <w:w w:val="11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10"/>
                        </w:rPr>
                        <w:t>alpine</w:t>
                      </w:r>
                    </w:p>
                    <w:p>
                      <w:pPr>
                        <w:pStyle w:val="BodyText"/>
                        <w:spacing w:line="235" w:lineRule="auto" w:before="2"/>
                        <w:ind w:left="84" w:right="1965" w:hanging="7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w w:val="115"/>
                        </w:rPr>
                        <w:t>#</w:t>
                      </w:r>
                      <w:r>
                        <w:rPr>
                          <w:color w:val="323232"/>
                          <w:spacing w:val="57"/>
                          <w:w w:val="115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15"/>
                        </w:rPr>
                        <w:t>Copy</w:t>
                      </w:r>
                      <w:r>
                        <w:rPr>
                          <w:color w:val="323232"/>
                          <w:spacing w:val="56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0"/>
                        </w:rPr>
                        <w:t>sanitized</w:t>
                      </w:r>
                      <w:r>
                        <w:rPr>
                          <w:color w:val="323232"/>
                          <w:spacing w:val="58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30"/>
                        </w:rPr>
                        <w:t>application</w:t>
                      </w:r>
                      <w:r>
                        <w:rPr>
                          <w:color w:val="323232"/>
                          <w:spacing w:val="57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0"/>
                        </w:rPr>
                        <w:t>source</w:t>
                      </w:r>
                      <w:r>
                        <w:rPr>
                          <w:color w:val="323232"/>
                          <w:spacing w:val="53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</w:rPr>
                        <w:t>to</w:t>
                      </w:r>
                      <w:r>
                        <w:rPr>
                          <w:color w:val="323232"/>
                          <w:spacing w:val="53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30"/>
                        </w:rPr>
                        <w:t>Nginx</w:t>
                      </w:r>
                      <w:r>
                        <w:rPr>
                          <w:color w:val="323232"/>
                          <w:spacing w:val="54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15"/>
                        </w:rPr>
                        <w:t>web</w:t>
                      </w:r>
                      <w:r>
                        <w:rPr>
                          <w:color w:val="323232"/>
                          <w:spacing w:val="54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30"/>
                        </w:rPr>
                        <w:t>root </w:t>
                      </w:r>
                      <w:r>
                        <w:rPr>
                          <w:color w:val="323232"/>
                          <w:spacing w:val="12"/>
                          <w:w w:val="115"/>
                        </w:rPr>
                        <w:t>COPY</w:t>
                      </w:r>
                      <w:r>
                        <w:rPr>
                          <w:color w:val="323232"/>
                          <w:spacing w:val="50"/>
                          <w:w w:val="115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15"/>
                        </w:rPr>
                        <w:t>app</w:t>
                      </w:r>
                      <w:r>
                        <w:rPr>
                          <w:color w:val="323232"/>
                          <w:spacing w:val="-26"/>
                          <w:w w:val="115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</w:rPr>
                        <w:t>/</w:t>
                      </w:r>
                      <w:r>
                        <w:rPr>
                          <w:color w:val="323232"/>
                          <w:spacing w:val="36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</w:rPr>
                        <w:t>/</w:t>
                      </w:r>
                      <w:r>
                        <w:rPr>
                          <w:color w:val="323232"/>
                          <w:spacing w:val="-34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30"/>
                        </w:rPr>
                        <w:t>usr/</w:t>
                      </w:r>
                      <w:r>
                        <w:rPr>
                          <w:color w:val="323232"/>
                          <w:spacing w:val="-3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30"/>
                        </w:rPr>
                        <w:t>share</w:t>
                      </w:r>
                      <w:r>
                        <w:rPr>
                          <w:color w:val="323232"/>
                          <w:spacing w:val="-31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w w:val="130"/>
                        </w:rPr>
                        <w:t>/</w:t>
                      </w:r>
                      <w:r>
                        <w:rPr>
                          <w:color w:val="323232"/>
                          <w:spacing w:val="-3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0"/>
                        </w:rPr>
                        <w:t>nginx/</w:t>
                      </w:r>
                      <w:r>
                        <w:rPr>
                          <w:color w:val="323232"/>
                          <w:spacing w:val="-32"/>
                          <w:w w:val="130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30"/>
                        </w:rPr>
                        <w:t>html/</w:t>
                      </w:r>
                    </w:p>
                    <w:p>
                      <w:pPr>
                        <w:pStyle w:val="BodyText"/>
                        <w:spacing w:line="235" w:lineRule="auto"/>
                        <w:ind w:left="85" w:right="1965" w:hanging="8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w w:val="125"/>
                        </w:rPr>
                        <w:t>#</w:t>
                      </w:r>
                      <w:r>
                        <w:rPr>
                          <w:color w:val="323232"/>
                          <w:spacing w:val="61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</w:rPr>
                        <w:t>Restrict</w:t>
                      </w:r>
                      <w:r>
                        <w:rPr>
                          <w:color w:val="323232"/>
                          <w:spacing w:val="68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7"/>
                          <w:w w:val="125"/>
                        </w:rPr>
                        <w:t>permissions</w:t>
                      </w:r>
                      <w:r>
                        <w:rPr>
                          <w:color w:val="323232"/>
                          <w:spacing w:val="66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20"/>
                        </w:rPr>
                        <w:t>and</w:t>
                      </w:r>
                      <w:r>
                        <w:rPr>
                          <w:color w:val="323232"/>
                          <w:spacing w:val="65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25"/>
                        </w:rPr>
                        <w:t>expose</w:t>
                      </w:r>
                      <w:r>
                        <w:rPr>
                          <w:color w:val="323232"/>
                          <w:spacing w:val="67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</w:rPr>
                        <w:t>isolated</w:t>
                      </w:r>
                      <w:r>
                        <w:rPr>
                          <w:color w:val="323232"/>
                          <w:spacing w:val="67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5"/>
                          <w:w w:val="125"/>
                        </w:rPr>
                        <w:t>network</w:t>
                      </w:r>
                      <w:r>
                        <w:rPr>
                          <w:color w:val="323232"/>
                          <w:spacing w:val="66"/>
                          <w:w w:val="125"/>
                        </w:rPr>
                        <w:t> </w:t>
                      </w:r>
                      <w:r>
                        <w:rPr>
                          <w:color w:val="323232"/>
                          <w:spacing w:val="12"/>
                          <w:w w:val="125"/>
                        </w:rPr>
                        <w:t>port </w:t>
                      </w:r>
                      <w:r>
                        <w:rPr>
                          <w:color w:val="323232"/>
                          <w:spacing w:val="14"/>
                          <w:w w:val="120"/>
                        </w:rPr>
                        <w:t>EXPOSE</w:t>
                      </w:r>
                      <w:r>
                        <w:rPr>
                          <w:color w:val="323232"/>
                          <w:spacing w:val="80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w w:val="120"/>
                        </w:rPr>
                        <w:t>80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86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16"/>
                          <w:w w:val="105"/>
                        </w:rPr>
                        <w:t>STOPSIGNAL</w:t>
                      </w:r>
                      <w:r>
                        <w:rPr>
                          <w:color w:val="323232"/>
                          <w:spacing w:val="79"/>
                          <w:w w:val="120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20"/>
                        </w:rPr>
                        <w:t>SIGQUIT</w:t>
                      </w:r>
                    </w:p>
                    <w:p>
                      <w:pPr>
                        <w:pStyle w:val="BodyText"/>
                        <w:spacing w:line="242" w:lineRule="exact"/>
                        <w:ind w:left="83"/>
                        <w:rPr>
                          <w:color w:val="000000"/>
                        </w:rPr>
                      </w:pPr>
                      <w:r>
                        <w:rPr>
                          <w:color w:val="323232"/>
                          <w:spacing w:val="10"/>
                          <w:w w:val="105"/>
                        </w:rPr>
                        <w:t>CMD</w:t>
                      </w:r>
                      <w:r>
                        <w:rPr>
                          <w:color w:val="323232"/>
                          <w:spacing w:val="39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["</w:t>
                      </w:r>
                      <w:r>
                        <w:rPr>
                          <w:color w:val="323232"/>
                          <w:spacing w:val="-30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6"/>
                          <w:w w:val="135"/>
                        </w:rPr>
                        <w:t>nginx",</w:t>
                      </w:r>
                      <w:r>
                        <w:rPr>
                          <w:color w:val="323232"/>
                          <w:spacing w:val="48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35"/>
                        </w:rPr>
                        <w:t>"-</w:t>
                      </w:r>
                      <w:r>
                        <w:rPr>
                          <w:color w:val="323232"/>
                          <w:spacing w:val="-41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3"/>
                          <w:w w:val="135"/>
                        </w:rPr>
                        <w:t>g",</w:t>
                      </w:r>
                      <w:r>
                        <w:rPr>
                          <w:color w:val="323232"/>
                          <w:spacing w:val="52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w w:val="135"/>
                        </w:rPr>
                        <w:t>"</w:t>
                      </w:r>
                      <w:r>
                        <w:rPr>
                          <w:color w:val="323232"/>
                          <w:spacing w:val="-33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4"/>
                          <w:w w:val="105"/>
                        </w:rPr>
                        <w:t>daemon</w:t>
                      </w:r>
                      <w:r>
                        <w:rPr>
                          <w:color w:val="323232"/>
                          <w:spacing w:val="62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10"/>
                          <w:w w:val="135"/>
                        </w:rPr>
                        <w:t>off</w:t>
                      </w:r>
                      <w:r>
                        <w:rPr>
                          <w:color w:val="323232"/>
                          <w:spacing w:val="-29"/>
                          <w:w w:val="135"/>
                        </w:rPr>
                        <w:t> </w:t>
                      </w:r>
                      <w:r>
                        <w:rPr>
                          <w:color w:val="323232"/>
                          <w:spacing w:val="5"/>
                          <w:w w:val="135"/>
                        </w:rPr>
                        <w:t>;"]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w w:val="105"/>
        </w:rPr>
        <w:t>Listing</w:t>
      </w:r>
      <w:r>
        <w:rPr>
          <w:spacing w:val="30"/>
          <w:w w:val="105"/>
        </w:rPr>
        <w:t> </w:t>
      </w:r>
      <w:r>
        <w:rPr>
          <w:w w:val="105"/>
        </w:rPr>
        <w:t>2:</w:t>
      </w:r>
      <w:r>
        <w:rPr>
          <w:spacing w:val="58"/>
          <w:w w:val="105"/>
        </w:rPr>
        <w:t> </w:t>
      </w:r>
      <w:r>
        <w:rPr>
          <w:w w:val="105"/>
        </w:rPr>
        <w:t>Containerized</w:t>
      </w:r>
      <w:r>
        <w:rPr>
          <w:spacing w:val="31"/>
          <w:w w:val="105"/>
        </w:rPr>
        <w:t> </w:t>
      </w:r>
      <w:r>
        <w:rPr>
          <w:w w:val="105"/>
        </w:rPr>
        <w:t>Micro-Service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Dockerfile</w:t>
      </w:r>
    </w:p>
    <w:p>
      <w:pPr>
        <w:pStyle w:val="BodyText"/>
        <w:spacing w:before="118"/>
        <w:rPr>
          <w:sz w:val="28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240298</wp:posOffset>
                </wp:positionV>
                <wp:extent cx="573151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1156pt;width:451.3pt;height:.1pt;mso-position-horizontal-relative:page;mso-position-vertical-relative:paragraph;z-index:-15721984;mso-wrap-distance-left:0;mso-wrap-distance-right:0" id="docshape17" coordorigin="1440,378" coordsize="9026,0" path="m1440,378l10466,378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hase 4 — Empirical Security Validation" w:id="8"/>
      <w:bookmarkEnd w:id="8"/>
      <w:r>
        <w:rPr>
          <w:b w:val="0"/>
        </w:rPr>
      </w:r>
      <w:r>
        <w:rPr>
          <w:color w:val="133259"/>
          <w:w w:val="120"/>
        </w:rPr>
        <w:t>Phase</w:t>
      </w:r>
      <w:r>
        <w:rPr>
          <w:color w:val="133259"/>
          <w:spacing w:val="50"/>
          <w:w w:val="120"/>
        </w:rPr>
        <w:t> </w:t>
      </w:r>
      <w:r>
        <w:rPr>
          <w:color w:val="133259"/>
          <w:w w:val="120"/>
        </w:rPr>
        <w:t>4</w:t>
      </w:r>
      <w:r>
        <w:rPr>
          <w:color w:val="133259"/>
          <w:spacing w:val="51"/>
          <w:w w:val="120"/>
        </w:rPr>
        <w:t> </w:t>
      </w:r>
      <w:r>
        <w:rPr>
          <w:color w:val="133259"/>
          <w:w w:val="120"/>
        </w:rPr>
        <w:t>—</w:t>
      </w:r>
      <w:r>
        <w:rPr>
          <w:color w:val="133259"/>
          <w:spacing w:val="51"/>
          <w:w w:val="120"/>
        </w:rPr>
        <w:t> </w:t>
      </w:r>
      <w:r>
        <w:rPr>
          <w:color w:val="133259"/>
          <w:w w:val="120"/>
        </w:rPr>
        <w:t>Empirical</w:t>
      </w:r>
      <w:r>
        <w:rPr>
          <w:color w:val="133259"/>
          <w:spacing w:val="51"/>
          <w:w w:val="120"/>
        </w:rPr>
        <w:t> </w:t>
      </w:r>
      <w:r>
        <w:rPr>
          <w:color w:val="133259"/>
          <w:w w:val="120"/>
        </w:rPr>
        <w:t>Security</w:t>
      </w:r>
      <w:r>
        <w:rPr>
          <w:color w:val="133259"/>
          <w:spacing w:val="51"/>
          <w:w w:val="120"/>
        </w:rPr>
        <w:t> </w:t>
      </w:r>
      <w:r>
        <w:rPr>
          <w:color w:val="133259"/>
          <w:spacing w:val="-2"/>
          <w:w w:val="120"/>
        </w:rPr>
        <w:t>Validation</w:t>
      </w:r>
    </w:p>
    <w:p>
      <w:pPr>
        <w:pStyle w:val="Heading5"/>
        <w:spacing w:line="242" w:lineRule="auto"/>
        <w:ind w:left="165" w:right="0"/>
      </w:pPr>
      <w:r>
        <w:rPr/>
        <w:t>Seven security verification scenarios were conducted to assess the effectiveness of the implemented Zero</w:t>
      </w:r>
      <w:r>
        <w:rPr>
          <w:spacing w:val="40"/>
        </w:rPr>
        <w:t> </w:t>
      </w:r>
      <w:r>
        <w:rPr/>
        <w:t>Trust</w:t>
      </w:r>
      <w:r>
        <w:rPr>
          <w:spacing w:val="40"/>
        </w:rPr>
        <w:t> </w:t>
      </w:r>
      <w:r>
        <w:rPr/>
        <w:t>boundaries</w:t>
      </w:r>
      <w:r>
        <w:rPr>
          <w:spacing w:val="40"/>
        </w:rPr>
        <w:t> </w:t>
      </w:r>
      <w:r>
        <w:rPr/>
        <w:t>against</w:t>
      </w:r>
      <w:r>
        <w:rPr>
          <w:spacing w:val="40"/>
        </w:rPr>
        <w:t> </w:t>
      </w:r>
      <w:r>
        <w:rPr/>
        <w:t>standard</w:t>
      </w:r>
      <w:r>
        <w:rPr>
          <w:spacing w:val="40"/>
        </w:rPr>
        <w:t> </w:t>
      </w:r>
      <w:r>
        <w:rPr/>
        <w:t>adversarial</w:t>
      </w:r>
      <w:r>
        <w:rPr>
          <w:spacing w:val="40"/>
        </w:rPr>
        <w:t> </w:t>
      </w:r>
      <w:r>
        <w:rPr/>
        <w:t>maneuvers.</w:t>
      </w:r>
    </w:p>
    <w:p>
      <w:pPr>
        <w:pStyle w:val="BodyText"/>
        <w:spacing w:before="86"/>
        <w:rPr>
          <w:sz w:val="22"/>
        </w:rPr>
      </w:pPr>
    </w:p>
    <w:p>
      <w:pPr>
        <w:pStyle w:val="Heading3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8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240350</wp:posOffset>
                </wp:positionV>
                <wp:extent cx="573151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25241pt;width:451.3pt;height:.1pt;mso-position-horizontal-relative:page;mso-position-vertical-relative:paragraph;z-index:-15721472;mso-wrap-distance-left:0;mso-wrap-distance-right:0" id="docshape18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hase 5 — Compliance Evaluation &amp; Techni" w:id="9"/>
      <w:bookmarkEnd w:id="9"/>
      <w:r>
        <w:rPr>
          <w:b w:val="0"/>
        </w:rPr>
      </w:r>
      <w:r>
        <w:rPr>
          <w:color w:val="133259"/>
          <w:w w:val="120"/>
        </w:rPr>
        <w:t>Phase</w:t>
      </w:r>
      <w:r>
        <w:rPr>
          <w:color w:val="133259"/>
          <w:spacing w:val="39"/>
          <w:w w:val="120"/>
        </w:rPr>
        <w:t> </w:t>
      </w:r>
      <w:r>
        <w:rPr>
          <w:color w:val="133259"/>
          <w:w w:val="120"/>
        </w:rPr>
        <w:t>5</w:t>
      </w:r>
      <w:r>
        <w:rPr>
          <w:color w:val="133259"/>
          <w:spacing w:val="39"/>
          <w:w w:val="120"/>
        </w:rPr>
        <w:t> </w:t>
      </w:r>
      <w:r>
        <w:rPr>
          <w:color w:val="133259"/>
          <w:w w:val="120"/>
        </w:rPr>
        <w:t>—</w:t>
      </w:r>
      <w:r>
        <w:rPr>
          <w:color w:val="133259"/>
          <w:spacing w:val="39"/>
          <w:w w:val="120"/>
        </w:rPr>
        <w:t> </w:t>
      </w:r>
      <w:r>
        <w:rPr>
          <w:color w:val="133259"/>
          <w:w w:val="120"/>
        </w:rPr>
        <w:t>Compliance</w:t>
      </w:r>
      <w:r>
        <w:rPr>
          <w:color w:val="133259"/>
          <w:spacing w:val="39"/>
          <w:w w:val="120"/>
        </w:rPr>
        <w:t> </w:t>
      </w:r>
      <w:r>
        <w:rPr>
          <w:color w:val="133259"/>
          <w:w w:val="120"/>
        </w:rPr>
        <w:t>Evaluation</w:t>
      </w:r>
      <w:r>
        <w:rPr>
          <w:color w:val="133259"/>
          <w:spacing w:val="39"/>
          <w:w w:val="120"/>
        </w:rPr>
        <w:t> </w:t>
      </w:r>
      <w:r>
        <w:rPr>
          <w:color w:val="133259"/>
          <w:w w:val="120"/>
        </w:rPr>
        <w:t>&amp;</w:t>
      </w:r>
      <w:r>
        <w:rPr>
          <w:color w:val="133259"/>
          <w:spacing w:val="39"/>
          <w:w w:val="120"/>
        </w:rPr>
        <w:t> </w:t>
      </w:r>
      <w:r>
        <w:rPr>
          <w:color w:val="133259"/>
          <w:w w:val="120"/>
        </w:rPr>
        <w:t>Technical</w:t>
      </w:r>
      <w:r>
        <w:rPr>
          <w:color w:val="133259"/>
          <w:spacing w:val="39"/>
          <w:w w:val="120"/>
        </w:rPr>
        <w:t> </w:t>
      </w:r>
      <w:r>
        <w:rPr>
          <w:color w:val="133259"/>
          <w:spacing w:val="-2"/>
          <w:w w:val="120"/>
        </w:rPr>
        <w:t>Roadmap</w:t>
      </w:r>
    </w:p>
    <w:p>
      <w:pPr>
        <w:pStyle w:val="Heading4"/>
        <w:numPr>
          <w:ilvl w:val="1"/>
          <w:numId w:val="1"/>
        </w:numPr>
        <w:tabs>
          <w:tab w:pos="776" w:val="left" w:leader="none"/>
        </w:tabs>
        <w:spacing w:line="240" w:lineRule="auto" w:before="183" w:after="0"/>
        <w:ind w:left="776" w:right="0" w:hanging="611"/>
        <w:jc w:val="both"/>
      </w:pPr>
      <w:bookmarkStart w:name="Limitations and Production Roadmap" w:id="10"/>
      <w:bookmarkEnd w:id="10"/>
      <w:r>
        <w:rPr>
          <w:b w:val="0"/>
        </w:rPr>
      </w:r>
      <w:r>
        <w:rPr>
          <w:color w:val="287FB9"/>
          <w:w w:val="115"/>
        </w:rPr>
        <w:t>Limitations</w:t>
      </w:r>
      <w:r>
        <w:rPr>
          <w:color w:val="287FB9"/>
          <w:spacing w:val="60"/>
          <w:w w:val="115"/>
        </w:rPr>
        <w:t> </w:t>
      </w:r>
      <w:r>
        <w:rPr>
          <w:color w:val="287FB9"/>
          <w:w w:val="115"/>
        </w:rPr>
        <w:t>and</w:t>
      </w:r>
      <w:r>
        <w:rPr>
          <w:color w:val="287FB9"/>
          <w:spacing w:val="60"/>
          <w:w w:val="115"/>
        </w:rPr>
        <w:t> </w:t>
      </w:r>
      <w:r>
        <w:rPr>
          <w:color w:val="287FB9"/>
          <w:w w:val="115"/>
        </w:rPr>
        <w:t>Production</w:t>
      </w:r>
      <w:r>
        <w:rPr>
          <w:color w:val="287FB9"/>
          <w:spacing w:val="61"/>
          <w:w w:val="115"/>
        </w:rPr>
        <w:t> </w:t>
      </w:r>
      <w:r>
        <w:rPr>
          <w:color w:val="287FB9"/>
          <w:spacing w:val="-2"/>
          <w:w w:val="115"/>
        </w:rPr>
        <w:t>Roadmap</w:t>
      </w:r>
    </w:p>
    <w:p>
      <w:pPr>
        <w:pStyle w:val="ListParagraph"/>
        <w:numPr>
          <w:ilvl w:val="2"/>
          <w:numId w:val="1"/>
        </w:numPr>
        <w:tabs>
          <w:tab w:pos="490" w:val="left" w:leader="none"/>
          <w:tab w:pos="492" w:val="left" w:leader="none"/>
        </w:tabs>
        <w:spacing w:line="242" w:lineRule="auto" w:before="137" w:after="0"/>
        <w:ind w:left="492" w:right="132" w:hanging="218"/>
        <w:jc w:val="both"/>
        <w:rPr>
          <w:sz w:val="22"/>
        </w:rPr>
      </w:pPr>
      <w:r>
        <w:rPr>
          <w:b/>
          <w:w w:val="110"/>
          <w:sz w:val="22"/>
        </w:rPr>
        <w:t>Stateless</w:t>
      </w:r>
      <w:r>
        <w:rPr>
          <w:b/>
          <w:w w:val="110"/>
          <w:sz w:val="22"/>
        </w:rPr>
        <w:t> Token</w:t>
      </w:r>
      <w:r>
        <w:rPr>
          <w:b/>
          <w:w w:val="110"/>
          <w:sz w:val="22"/>
        </w:rPr>
        <w:t> Transition: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Transition from client-side localStorage state storage to cryptographically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signed,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short-lived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JSON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Web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Tokens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(JWT)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stored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HttpOnly,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Secure, SameSite=Strict cookies.</w:t>
      </w:r>
    </w:p>
    <w:p>
      <w:pPr>
        <w:pStyle w:val="ListParagraph"/>
        <w:numPr>
          <w:ilvl w:val="2"/>
          <w:numId w:val="1"/>
        </w:numPr>
        <w:tabs>
          <w:tab w:pos="484" w:val="left" w:leader="none"/>
          <w:tab w:pos="490" w:val="left" w:leader="none"/>
        </w:tabs>
        <w:spacing w:line="242" w:lineRule="auto" w:before="170" w:after="0"/>
        <w:ind w:left="484" w:right="123" w:hanging="210"/>
        <w:jc w:val="both"/>
        <w:rPr>
          <w:sz w:val="22"/>
        </w:rPr>
      </w:pPr>
      <w:r>
        <w:rPr>
          <w:spacing w:val="-13"/>
          <w:sz w:val="22"/>
        </w:rPr>
        <w:t> </w:t>
      </w:r>
      <w:r>
        <w:rPr>
          <w:b/>
          <w:w w:val="115"/>
          <w:sz w:val="22"/>
        </w:rPr>
        <w:t>Multi-Factor</w:t>
      </w:r>
      <w:r>
        <w:rPr>
          <w:b/>
          <w:spacing w:val="-2"/>
          <w:w w:val="115"/>
          <w:sz w:val="22"/>
        </w:rPr>
        <w:t> </w:t>
      </w:r>
      <w:r>
        <w:rPr>
          <w:b/>
          <w:w w:val="115"/>
          <w:sz w:val="22"/>
        </w:rPr>
        <w:t>Authentication</w:t>
      </w:r>
      <w:r>
        <w:rPr>
          <w:b/>
          <w:w w:val="115"/>
          <w:sz w:val="22"/>
        </w:rPr>
        <w:t> (MFA): </w:t>
      </w:r>
      <w:r>
        <w:rPr>
          <w:w w:val="115"/>
          <w:sz w:val="22"/>
        </w:rPr>
        <w:t>Implementation of RFC 6238 Time-Based One-Time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Password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(TOTP)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protocols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satisfy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strict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identity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assurance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levels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(IAL2/AAL2).</w:t>
      </w:r>
    </w:p>
    <w:p>
      <w:pPr>
        <w:pStyle w:val="ListParagraph"/>
        <w:numPr>
          <w:ilvl w:val="2"/>
          <w:numId w:val="1"/>
        </w:numPr>
        <w:tabs>
          <w:tab w:pos="466" w:val="left" w:leader="none"/>
          <w:tab w:pos="481" w:val="left" w:leader="none"/>
        </w:tabs>
        <w:spacing w:line="242" w:lineRule="auto" w:before="171" w:after="0"/>
        <w:ind w:left="466" w:right="162" w:hanging="193"/>
        <w:jc w:val="both"/>
        <w:rPr>
          <w:sz w:val="22"/>
        </w:rPr>
      </w:pPr>
      <w:r>
        <w:rPr>
          <w:b/>
          <w:w w:val="110"/>
          <w:sz w:val="22"/>
        </w:rPr>
        <w:t>Transport</w:t>
      </w:r>
      <w:r>
        <w:rPr>
          <w:b/>
          <w:w w:val="110"/>
          <w:sz w:val="22"/>
        </w:rPr>
        <w:t> Security</w:t>
      </w:r>
      <w:r>
        <w:rPr>
          <w:b/>
          <w:w w:val="110"/>
          <w:sz w:val="22"/>
        </w:rPr>
        <w:t> &amp;</w:t>
      </w:r>
      <w:r>
        <w:rPr>
          <w:b/>
          <w:w w:val="110"/>
          <w:sz w:val="22"/>
        </w:rPr>
        <w:t> Ingress</w:t>
      </w:r>
      <w:r>
        <w:rPr>
          <w:b/>
          <w:w w:val="110"/>
          <w:sz w:val="22"/>
        </w:rPr>
        <w:t> Hardening:</w:t>
      </w:r>
      <w:r>
        <w:rPr>
          <w:b/>
          <w:w w:val="110"/>
          <w:sz w:val="22"/>
        </w:rPr>
        <w:t> </w:t>
      </w:r>
      <w:r>
        <w:rPr>
          <w:w w:val="110"/>
          <w:sz w:val="22"/>
        </w:rPr>
        <w:t>Mandatory TLS 1.3 encryption across all </w:t>
      </w:r>
      <w:r>
        <w:rPr>
          <w:sz w:val="22"/>
        </w:rPr>
        <w:t>communication paths with automated certificate renewals and strict Content Security Policies </w:t>
      </w:r>
      <w:r>
        <w:rPr>
          <w:spacing w:val="-2"/>
          <w:w w:val="110"/>
          <w:sz w:val="22"/>
        </w:rPr>
        <w:t>(CSP).</w:t>
      </w:r>
    </w:p>
    <w:p>
      <w:pPr>
        <w:pStyle w:val="BodyText"/>
        <w:spacing w:before="85"/>
        <w:rPr>
          <w:sz w:val="22"/>
        </w:rPr>
      </w:pPr>
    </w:p>
    <w:p>
      <w:pPr>
        <w:pStyle w:val="Heading3"/>
        <w:spacing w:before="1"/>
        <w:ind w:left="165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240763</wp:posOffset>
                </wp:positionV>
                <wp:extent cx="573151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32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957735pt;width:451.3pt;height:.1pt;mso-position-horizontal-relative:page;mso-position-vertical-relative:paragraph;z-index:-15720960;mso-wrap-distance-left:0;mso-wrap-distance-right:0" id="docshape19" coordorigin="1440,379" coordsize="9026,0" path="m1440,379l10466,379e" filled="false" stroked="true" strokeweight=".398pt" strokecolor="#133259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33259"/>
          <w:spacing w:val="-2"/>
          <w:w w:val="115"/>
        </w:rPr>
        <w:t>References</w:t>
      </w:r>
    </w:p>
    <w:p>
      <w:pPr>
        <w:pStyle w:val="ListParagraph"/>
        <w:numPr>
          <w:ilvl w:val="0"/>
          <w:numId w:val="4"/>
        </w:numPr>
        <w:tabs>
          <w:tab w:pos="611" w:val="left" w:leader="none"/>
          <w:tab w:pos="613" w:val="left" w:leader="none"/>
        </w:tabs>
        <w:spacing w:line="242" w:lineRule="auto" w:before="170" w:after="0"/>
        <w:ind w:left="613" w:right="161" w:hanging="340"/>
        <w:jc w:val="left"/>
        <w:rPr>
          <w:sz w:val="22"/>
        </w:rPr>
      </w:pPr>
      <w:r>
        <w:rPr>
          <w:w w:val="105"/>
          <w:sz w:val="22"/>
        </w:rPr>
        <w:t>NIST Special Publication 800-207, </w:t>
      </w:r>
      <w:r>
        <w:rPr>
          <w:i/>
          <w:w w:val="105"/>
          <w:sz w:val="22"/>
        </w:rPr>
        <w:t>Zero</w:t>
      </w:r>
      <w:r>
        <w:rPr>
          <w:i/>
          <w:w w:val="105"/>
          <w:sz w:val="22"/>
        </w:rPr>
        <w:t> Trust</w:t>
      </w:r>
      <w:r>
        <w:rPr>
          <w:i/>
          <w:w w:val="105"/>
          <w:sz w:val="22"/>
        </w:rPr>
        <w:t> Architecture</w:t>
      </w:r>
      <w:r>
        <w:rPr>
          <w:w w:val="105"/>
          <w:sz w:val="22"/>
        </w:rPr>
        <w:t>, National Institute of Standards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 Technology, 2020.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pgSz w:w="11910" w:h="16840"/>
          <w:pgMar w:header="721" w:footer="806" w:top="1300" w:bottom="1000" w:left="1275" w:right="1275"/>
        </w:sectPr>
      </w:pPr>
    </w:p>
    <w:p>
      <w:pPr>
        <w:pStyle w:val="BodyText"/>
        <w:spacing w:before="8"/>
        <w:rPr>
          <w:sz w:val="10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20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10" w:h="16840"/>
          <w:pgMar w:header="721" w:footer="806" w:top="1300" w:bottom="1000" w:left="1275" w:right="1275"/>
        </w:sectPr>
      </w:pPr>
    </w:p>
    <w:p>
      <w:pPr>
        <w:tabs>
          <w:tab w:pos="1287" w:val="left" w:leader="none"/>
          <w:tab w:pos="4177" w:val="left" w:leader="none"/>
        </w:tabs>
        <w:spacing w:line="235" w:lineRule="auto" w:before="0"/>
        <w:ind w:left="4177" w:right="0" w:hanging="3893"/>
        <w:jc w:val="left"/>
        <w:rPr>
          <w:b/>
          <w:sz w:val="20"/>
        </w:rPr>
      </w:pPr>
      <w:r>
        <w:rPr>
          <w:b/>
          <w:w w:val="125"/>
          <w:sz w:val="20"/>
        </w:rPr>
        <w:t>Test</w:t>
      </w:r>
      <w:r>
        <w:rPr>
          <w:b/>
          <w:w w:val="125"/>
          <w:sz w:val="20"/>
        </w:rPr>
        <w:t> ID</w:t>
      </w:r>
      <w:r>
        <w:rPr>
          <w:b/>
          <w:sz w:val="20"/>
        </w:rPr>
        <w:tab/>
      </w:r>
      <w:r>
        <w:rPr>
          <w:b/>
          <w:w w:val="125"/>
          <w:sz w:val="20"/>
        </w:rPr>
        <w:t>Target</w:t>
      </w:r>
      <w:r>
        <w:rPr>
          <w:b/>
          <w:w w:val="125"/>
          <w:sz w:val="20"/>
        </w:rPr>
        <w:t> Scenario</w:t>
      </w:r>
      <w:r>
        <w:rPr>
          <w:b/>
          <w:sz w:val="20"/>
        </w:rPr>
        <w:tab/>
      </w:r>
      <w:r>
        <w:rPr>
          <w:b/>
          <w:spacing w:val="-4"/>
          <w:w w:val="125"/>
          <w:sz w:val="20"/>
        </w:rPr>
        <w:t>Adversarial</w:t>
      </w:r>
      <w:r>
        <w:rPr>
          <w:b/>
          <w:spacing w:val="-11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Vector</w:t>
      </w:r>
      <w:r>
        <w:rPr>
          <w:b/>
          <w:spacing w:val="-10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/ </w:t>
      </w:r>
      <w:r>
        <w:rPr>
          <w:b/>
          <w:spacing w:val="-2"/>
          <w:w w:val="125"/>
          <w:sz w:val="20"/>
        </w:rPr>
        <w:t>Method</w:t>
      </w:r>
    </w:p>
    <w:p>
      <w:pPr>
        <w:spacing w:line="235" w:lineRule="auto" w:before="0"/>
        <w:ind w:left="164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w w:val="115"/>
          <w:sz w:val="20"/>
        </w:rPr>
        <w:t>Expected </w:t>
      </w:r>
      <w:r>
        <w:rPr>
          <w:b/>
          <w:w w:val="120"/>
          <w:sz w:val="20"/>
        </w:rPr>
        <w:t>Defen-</w:t>
      </w:r>
      <w:r>
        <w:rPr>
          <w:b/>
          <w:spacing w:val="-4"/>
          <w:w w:val="120"/>
          <w:sz w:val="20"/>
        </w:rPr>
        <w:t>sive</w:t>
      </w:r>
    </w:p>
    <w:p>
      <w:pPr>
        <w:spacing w:line="235" w:lineRule="auto" w:before="0"/>
        <w:ind w:left="164" w:right="401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348825</wp:posOffset>
                </wp:positionV>
                <wp:extent cx="573151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9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72pt,27.46657pt" to="523.2760pt,27.46657pt" stroked="true" strokeweight=".54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0"/>
          <w:sz w:val="20"/>
        </w:rPr>
        <w:t>Out-</w:t>
      </w:r>
      <w:r>
        <w:rPr>
          <w:b/>
          <w:spacing w:val="-4"/>
          <w:w w:val="110"/>
          <w:sz w:val="20"/>
        </w:rPr>
        <w:t>come</w:t>
      </w:r>
    </w:p>
    <w:p>
      <w:pPr>
        <w:spacing w:line="235" w:lineRule="auto" w:before="0"/>
        <w:ind w:left="6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w w:val="115"/>
          <w:sz w:val="20"/>
        </w:rPr>
        <w:t>Observed </w:t>
      </w:r>
      <w:r>
        <w:rPr>
          <w:b/>
          <w:spacing w:val="-2"/>
          <w:w w:val="120"/>
          <w:sz w:val="20"/>
        </w:rPr>
        <w:t>Result</w:t>
      </w:r>
    </w:p>
    <w:p>
      <w:pPr>
        <w:spacing w:line="235" w:lineRule="exact" w:before="0"/>
        <w:ind w:left="60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w w:val="120"/>
          <w:sz w:val="20"/>
        </w:rPr>
        <w:t>Status</w:t>
      </w:r>
    </w:p>
    <w:p>
      <w:pPr>
        <w:spacing w:after="0" w:line="235" w:lineRule="exact"/>
        <w:jc w:val="left"/>
        <w:rPr>
          <w:b/>
          <w:sz w:val="20"/>
        </w:rPr>
        <w:sectPr>
          <w:type w:val="continuous"/>
          <w:pgSz w:w="11910" w:h="16840"/>
          <w:pgMar w:header="721" w:footer="806" w:top="1300" w:bottom="1000" w:left="1275" w:right="1275"/>
          <w:cols w:num="4" w:equalWidth="0">
            <w:col w:w="6197" w:space="40"/>
            <w:col w:w="1080" w:space="39"/>
            <w:col w:w="980" w:space="40"/>
            <w:col w:w="984"/>
          </w:cols>
        </w:sectPr>
      </w:pPr>
    </w:p>
    <w:p>
      <w:pPr>
        <w:pStyle w:val="ListParagraph"/>
        <w:numPr>
          <w:ilvl w:val="1"/>
          <w:numId w:val="5"/>
        </w:numPr>
        <w:tabs>
          <w:tab w:pos="1287" w:val="left" w:leader="none"/>
          <w:tab w:pos="4177" w:val="left" w:leader="none"/>
          <w:tab w:pos="6400" w:val="left" w:leader="none"/>
        </w:tabs>
        <w:spacing w:line="242" w:lineRule="exact" w:before="147" w:after="0"/>
        <w:ind w:left="1287" w:right="0" w:hanging="853"/>
        <w:jc w:val="left"/>
        <w:rPr>
          <w:sz w:val="20"/>
        </w:rPr>
      </w:pPr>
      <w:r>
        <w:rPr>
          <w:w w:val="110"/>
          <w:sz w:val="20"/>
        </w:rPr>
        <w:t>Administrator</w:t>
      </w:r>
      <w:r>
        <w:rPr>
          <w:spacing w:val="5"/>
          <w:w w:val="110"/>
          <w:sz w:val="20"/>
        </w:rPr>
        <w:t> </w:t>
      </w:r>
      <w:r>
        <w:rPr>
          <w:spacing w:val="-4"/>
          <w:w w:val="110"/>
          <w:sz w:val="20"/>
        </w:rPr>
        <w:t>Auth</w:t>
      </w:r>
      <w:r>
        <w:rPr>
          <w:sz w:val="20"/>
        </w:rPr>
        <w:tab/>
      </w:r>
      <w:r>
        <w:rPr>
          <w:w w:val="105"/>
          <w:sz w:val="20"/>
        </w:rPr>
        <w:t>Valid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admin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credentials</w:t>
      </w:r>
      <w:r>
        <w:rPr>
          <w:sz w:val="20"/>
        </w:rPr>
        <w:tab/>
      </w:r>
      <w:r>
        <w:rPr>
          <w:spacing w:val="-2"/>
          <w:w w:val="110"/>
          <w:sz w:val="20"/>
        </w:rPr>
        <w:t>Access</w:t>
      </w:r>
    </w:p>
    <w:p>
      <w:pPr>
        <w:pStyle w:val="BodyText"/>
        <w:spacing w:line="235" w:lineRule="auto" w:before="2"/>
        <w:ind w:left="6400"/>
      </w:pPr>
      <w:r>
        <w:rPr>
          <w:spacing w:val="-2"/>
          <w:w w:val="105"/>
        </w:rPr>
        <w:t>granted </w:t>
      </w:r>
      <w:r>
        <w:rPr>
          <w:spacing w:val="-6"/>
          <w:w w:val="105"/>
        </w:rPr>
        <w:t>to</w:t>
      </w:r>
    </w:p>
    <w:p>
      <w:pPr>
        <w:pStyle w:val="BodyText"/>
        <w:spacing w:line="235" w:lineRule="auto" w:before="151"/>
        <w:ind w:left="305"/>
        <w:jc w:val="both"/>
      </w:pPr>
      <w:r>
        <w:rPr/>
        <w:br w:type="column"/>
      </w:r>
      <w:r>
        <w:rPr>
          <w:w w:val="105"/>
        </w:rPr>
        <w:t>Route</w:t>
      </w:r>
      <w:r>
        <w:rPr>
          <w:spacing w:val="-12"/>
          <w:w w:val="105"/>
        </w:rPr>
        <w:t> </w:t>
      </w:r>
      <w:r>
        <w:rPr>
          <w:w w:val="105"/>
        </w:rPr>
        <w:t>ac-</w:t>
      </w:r>
      <w:r>
        <w:rPr>
          <w:spacing w:val="-2"/>
        </w:rPr>
        <w:t>cessed</w:t>
      </w:r>
      <w:r>
        <w:rPr>
          <w:spacing w:val="-10"/>
        </w:rPr>
        <w:t> </w:t>
      </w:r>
      <w:r>
        <w:rPr>
          <w:spacing w:val="-2"/>
        </w:rPr>
        <w:t>se-</w:t>
      </w:r>
      <w:r>
        <w:rPr>
          <w:spacing w:val="-2"/>
          <w:w w:val="105"/>
        </w:rPr>
        <w:t>curely</w:t>
      </w:r>
    </w:p>
    <w:p>
      <w:pPr>
        <w:pStyle w:val="Heading6"/>
        <w:spacing w:before="147"/>
      </w:pPr>
      <w:r>
        <w:rPr>
          <w:b w:val="0"/>
        </w:rPr>
        <w:br w:type="column"/>
      </w:r>
      <w:r>
        <w:rPr>
          <w:color w:val="26AD5F"/>
          <w:spacing w:val="-4"/>
          <w:w w:val="140"/>
        </w:rPr>
        <w:t>PASS</w:t>
      </w:r>
    </w:p>
    <w:p>
      <w:pPr>
        <w:pStyle w:val="Heading6"/>
        <w:spacing w:after="0"/>
        <w:sectPr>
          <w:type w:val="continuous"/>
          <w:pgSz w:w="11910" w:h="16840"/>
          <w:pgMar w:header="721" w:footer="806" w:top="1300" w:bottom="1000" w:left="1275" w:right="1275"/>
          <w:cols w:num="3" w:equalWidth="0">
            <w:col w:w="7074" w:space="40"/>
            <w:col w:w="1118" w:space="39"/>
            <w:col w:w="1089"/>
          </w:cols>
        </w:sectPr>
      </w:pPr>
    </w:p>
    <w:p>
      <w:pPr>
        <w:pStyle w:val="BodyText"/>
        <w:spacing w:line="240" w:lineRule="exact"/>
        <w:ind w:right="1906"/>
        <w:jc w:val="right"/>
      </w:pPr>
      <w:r>
        <w:rPr>
          <w:spacing w:val="-2"/>
          <w:w w:val="110"/>
        </w:rPr>
        <w:t>admin.html</w:t>
      </w:r>
    </w:p>
    <w:p>
      <w:pPr>
        <w:pStyle w:val="BodyText"/>
        <w:spacing w:after="0" w:line="240" w:lineRule="exact"/>
        <w:jc w:val="right"/>
        <w:sectPr>
          <w:type w:val="continuous"/>
          <w:pgSz w:w="11910" w:h="16840"/>
          <w:pgMar w:header="721" w:footer="806" w:top="1300" w:bottom="1000" w:left="1275" w:right="1275"/>
        </w:sectPr>
      </w:pPr>
    </w:p>
    <w:p>
      <w:pPr>
        <w:pStyle w:val="ListParagraph"/>
        <w:numPr>
          <w:ilvl w:val="1"/>
          <w:numId w:val="5"/>
        </w:numPr>
        <w:tabs>
          <w:tab w:pos="1287" w:val="left" w:leader="none"/>
          <w:tab w:pos="4177" w:val="left" w:leader="none"/>
        </w:tabs>
        <w:spacing w:line="235" w:lineRule="auto" w:before="46" w:after="0"/>
        <w:ind w:left="4177" w:right="0" w:hanging="3744"/>
        <w:jc w:val="left"/>
        <w:rPr>
          <w:sz w:val="20"/>
        </w:rPr>
      </w:pPr>
      <w:r>
        <w:rPr>
          <w:w w:val="105"/>
          <w:sz w:val="20"/>
        </w:rPr>
        <w:t>Employee Auth</w:t>
      </w:r>
      <w:r>
        <w:rPr>
          <w:sz w:val="20"/>
        </w:rPr>
        <w:tab/>
      </w:r>
      <w:r>
        <w:rPr>
          <w:spacing w:val="-2"/>
          <w:w w:val="105"/>
          <w:sz w:val="20"/>
        </w:rPr>
        <w:t>Valid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employee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creden-tials</w:t>
      </w:r>
    </w:p>
    <w:p>
      <w:pPr>
        <w:pStyle w:val="BodyText"/>
        <w:spacing w:line="235" w:lineRule="auto" w:before="46"/>
        <w:ind w:left="166"/>
      </w:pPr>
      <w:r>
        <w:rPr/>
        <w:br w:type="column"/>
      </w:r>
      <w:r>
        <w:rPr>
          <w:spacing w:val="-2"/>
          <w:w w:val="105"/>
        </w:rPr>
        <w:t>Access granted </w:t>
      </w:r>
      <w:r>
        <w:rPr>
          <w:spacing w:val="-6"/>
          <w:w w:val="105"/>
        </w:rPr>
        <w:t>to</w:t>
      </w:r>
    </w:p>
    <w:p>
      <w:pPr>
        <w:pStyle w:val="BodyText"/>
        <w:spacing w:line="235" w:lineRule="auto" w:before="46"/>
        <w:ind w:left="305"/>
        <w:jc w:val="both"/>
      </w:pPr>
      <w:r>
        <w:rPr/>
        <w:br w:type="column"/>
      </w:r>
      <w:r>
        <w:rPr>
          <w:w w:val="105"/>
        </w:rPr>
        <w:t>Route</w:t>
      </w:r>
      <w:r>
        <w:rPr>
          <w:spacing w:val="-12"/>
          <w:w w:val="105"/>
        </w:rPr>
        <w:t> </w:t>
      </w:r>
      <w:r>
        <w:rPr>
          <w:w w:val="105"/>
        </w:rPr>
        <w:t>ac-</w:t>
      </w:r>
      <w:r>
        <w:rPr>
          <w:spacing w:val="-2"/>
        </w:rPr>
        <w:t>cessed</w:t>
      </w:r>
      <w:r>
        <w:rPr>
          <w:spacing w:val="-10"/>
        </w:rPr>
        <w:t> </w:t>
      </w:r>
      <w:r>
        <w:rPr>
          <w:spacing w:val="-2"/>
        </w:rPr>
        <w:t>se-</w:t>
      </w:r>
      <w:r>
        <w:rPr>
          <w:spacing w:val="-2"/>
          <w:w w:val="105"/>
        </w:rPr>
        <w:t>curely</w:t>
      </w:r>
    </w:p>
    <w:p>
      <w:pPr>
        <w:pStyle w:val="Heading6"/>
      </w:pPr>
      <w:r>
        <w:rPr>
          <w:b w:val="0"/>
        </w:rPr>
        <w:br w:type="column"/>
      </w:r>
      <w:r>
        <w:rPr>
          <w:color w:val="26AD5F"/>
          <w:spacing w:val="-4"/>
          <w:w w:val="140"/>
        </w:rPr>
        <w:t>PASS</w:t>
      </w:r>
    </w:p>
    <w:p>
      <w:pPr>
        <w:pStyle w:val="Heading6"/>
        <w:spacing w:after="0"/>
        <w:sectPr>
          <w:type w:val="continuous"/>
          <w:pgSz w:w="11910" w:h="16840"/>
          <w:pgMar w:header="721" w:footer="806" w:top="1300" w:bottom="1000" w:left="1275" w:right="1275"/>
          <w:cols w:num="4" w:equalWidth="0">
            <w:col w:w="6195" w:space="40"/>
            <w:col w:w="840" w:space="39"/>
            <w:col w:w="1118" w:space="39"/>
            <w:col w:w="1089"/>
          </w:cols>
        </w:sectPr>
      </w:pPr>
    </w:p>
    <w:p>
      <w:pPr>
        <w:pStyle w:val="BodyText"/>
        <w:spacing w:line="240" w:lineRule="exact"/>
        <w:ind w:right="1593"/>
        <w:jc w:val="right"/>
      </w:pPr>
      <w:r>
        <w:rPr>
          <w:spacing w:val="-2"/>
          <w:w w:val="110"/>
        </w:rPr>
        <w:t>employee.html</w:t>
      </w:r>
    </w:p>
    <w:p>
      <w:pPr>
        <w:pStyle w:val="BodyText"/>
        <w:spacing w:after="0" w:line="240" w:lineRule="exact"/>
        <w:jc w:val="right"/>
        <w:sectPr>
          <w:type w:val="continuous"/>
          <w:pgSz w:w="11910" w:h="16840"/>
          <w:pgMar w:header="721" w:footer="806" w:top="1300" w:bottom="1000" w:left="1275" w:right="1275"/>
        </w:sectPr>
      </w:pPr>
    </w:p>
    <w:p>
      <w:pPr>
        <w:pStyle w:val="ListParagraph"/>
        <w:numPr>
          <w:ilvl w:val="1"/>
          <w:numId w:val="5"/>
        </w:numPr>
        <w:tabs>
          <w:tab w:pos="1285" w:val="left" w:leader="none"/>
        </w:tabs>
        <w:spacing w:line="242" w:lineRule="exact" w:before="42" w:after="0"/>
        <w:ind w:left="1285" w:right="0" w:hanging="852"/>
        <w:jc w:val="both"/>
        <w:rPr>
          <w:sz w:val="20"/>
        </w:rPr>
      </w:pPr>
      <w:r>
        <w:rPr>
          <w:w w:val="110"/>
          <w:sz w:val="20"/>
        </w:rPr>
        <w:t>Horizontal/Vertical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Escalation</w:t>
      </w:r>
      <w:r>
        <w:rPr>
          <w:spacing w:val="60"/>
          <w:w w:val="110"/>
          <w:sz w:val="20"/>
        </w:rPr>
        <w:t>  </w:t>
      </w:r>
      <w:r>
        <w:rPr>
          <w:w w:val="110"/>
          <w:sz w:val="20"/>
        </w:rPr>
        <w:t>Authenticated</w:t>
      </w:r>
      <w:r>
        <w:rPr>
          <w:spacing w:val="63"/>
          <w:w w:val="150"/>
          <w:sz w:val="20"/>
        </w:rPr>
        <w:t>   </w:t>
      </w:r>
      <w:r>
        <w:rPr>
          <w:spacing w:val="-5"/>
          <w:w w:val="110"/>
          <w:sz w:val="20"/>
        </w:rPr>
        <w:t>em-</w:t>
      </w:r>
    </w:p>
    <w:p>
      <w:pPr>
        <w:pStyle w:val="BodyText"/>
        <w:tabs>
          <w:tab w:pos="5369" w:val="left" w:leader="none"/>
        </w:tabs>
        <w:spacing w:line="235" w:lineRule="auto" w:before="2"/>
        <w:ind w:left="4177" w:right="31"/>
        <w:jc w:val="both"/>
      </w:pPr>
      <w:r>
        <w:rPr>
          <w:spacing w:val="-2"/>
          <w:w w:val="110"/>
        </w:rPr>
        <w:t>ployee</w:t>
      </w:r>
      <w:r>
        <w:rPr/>
        <w:tab/>
      </w:r>
      <w:r>
        <w:rPr>
          <w:spacing w:val="-2"/>
          <w:w w:val="105"/>
        </w:rPr>
        <w:t>attempts </w:t>
      </w:r>
      <w:r>
        <w:rPr>
          <w:w w:val="110"/>
        </w:rPr>
        <w:t>direct</w:t>
      </w:r>
      <w:r>
        <w:rPr>
          <w:w w:val="110"/>
        </w:rPr>
        <w:t> traversal</w:t>
      </w:r>
      <w:r>
        <w:rPr>
          <w:w w:val="110"/>
        </w:rPr>
        <w:t> to </w:t>
      </w:r>
      <w:r>
        <w:rPr>
          <w:spacing w:val="-2"/>
          <w:w w:val="110"/>
        </w:rPr>
        <w:t>admin.html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1"/>
          <w:numId w:val="5"/>
        </w:numPr>
        <w:tabs>
          <w:tab w:pos="1285" w:val="left" w:leader="none"/>
          <w:tab w:pos="4177" w:val="left" w:leader="none"/>
        </w:tabs>
        <w:spacing w:line="242" w:lineRule="exact" w:before="0" w:after="0"/>
        <w:ind w:left="1285" w:right="0" w:hanging="852"/>
        <w:jc w:val="both"/>
        <w:rPr>
          <w:sz w:val="20"/>
        </w:rPr>
      </w:pPr>
      <w:r>
        <w:rPr>
          <w:w w:val="115"/>
          <w:sz w:val="20"/>
        </w:rPr>
        <w:t>Direct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URL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Ingress</w:t>
      </w:r>
      <w:r>
        <w:rPr>
          <w:spacing w:val="4"/>
          <w:w w:val="115"/>
          <w:sz w:val="20"/>
        </w:rPr>
        <w:t> </w:t>
      </w:r>
      <w:r>
        <w:rPr>
          <w:spacing w:val="-2"/>
          <w:w w:val="115"/>
          <w:sz w:val="20"/>
        </w:rPr>
        <w:t>Bypass</w:t>
      </w:r>
      <w:r>
        <w:rPr>
          <w:sz w:val="20"/>
        </w:rPr>
        <w:tab/>
      </w:r>
      <w:r>
        <w:rPr>
          <w:w w:val="110"/>
          <w:sz w:val="20"/>
        </w:rPr>
        <w:t>Unauthenticated</w:t>
      </w:r>
      <w:r>
        <w:rPr>
          <w:spacing w:val="74"/>
          <w:w w:val="115"/>
          <w:sz w:val="20"/>
        </w:rPr>
        <w:t>  </w:t>
      </w:r>
      <w:r>
        <w:rPr>
          <w:spacing w:val="-5"/>
          <w:w w:val="115"/>
          <w:sz w:val="20"/>
        </w:rPr>
        <w:t>di-</w:t>
      </w:r>
    </w:p>
    <w:p>
      <w:pPr>
        <w:pStyle w:val="BodyText"/>
        <w:spacing w:line="235" w:lineRule="auto" w:before="2"/>
        <w:ind w:left="4177" w:right="31"/>
        <w:jc w:val="both"/>
      </w:pPr>
      <w:r>
        <w:rPr>
          <w:w w:val="120"/>
        </w:rPr>
        <w:t>rect</w:t>
      </w:r>
      <w:r>
        <w:rPr>
          <w:w w:val="120"/>
        </w:rPr>
        <w:t> HTTP</w:t>
      </w:r>
      <w:r>
        <w:rPr>
          <w:w w:val="120"/>
        </w:rPr>
        <w:t> GET</w:t>
      </w:r>
      <w:r>
        <w:rPr>
          <w:w w:val="120"/>
        </w:rPr>
        <w:t> </w:t>
      </w:r>
      <w:r>
        <w:rPr>
          <w:w w:val="120"/>
        </w:rPr>
        <w:t>to </w:t>
      </w:r>
      <w:r>
        <w:rPr>
          <w:spacing w:val="-2"/>
          <w:w w:val="120"/>
        </w:rPr>
        <w:t>admin.html</w:t>
      </w:r>
    </w:p>
    <w:p>
      <w:pPr>
        <w:pStyle w:val="BodyText"/>
        <w:spacing w:line="235" w:lineRule="auto" w:before="46"/>
        <w:ind w:left="165"/>
      </w:pPr>
      <w:r>
        <w:rPr/>
        <w:br w:type="column"/>
      </w:r>
      <w:r>
        <w:rPr>
          <w:spacing w:val="-2"/>
          <w:w w:val="105"/>
        </w:rPr>
        <w:t>Execution blocked; </w:t>
      </w:r>
      <w:r>
        <w:rPr>
          <w:w w:val="105"/>
        </w:rPr>
        <w:t>imme-</w:t>
      </w:r>
      <w:r>
        <w:rPr>
          <w:spacing w:val="-2"/>
          <w:w w:val="105"/>
        </w:rPr>
        <w:t>diate redirect triggered</w:t>
      </w:r>
    </w:p>
    <w:p>
      <w:pPr>
        <w:pStyle w:val="BodyText"/>
        <w:spacing w:line="235" w:lineRule="auto" w:before="47"/>
        <w:ind w:left="165"/>
      </w:pPr>
      <w:r>
        <w:rPr>
          <w:spacing w:val="-2"/>
          <w:w w:val="105"/>
        </w:rPr>
        <w:t>Execution blocked; </w:t>
      </w:r>
      <w:r>
        <w:rPr>
          <w:w w:val="105"/>
        </w:rPr>
        <w:t>pre-</w:t>
      </w:r>
      <w:r>
        <w:rPr>
          <w:spacing w:val="-2"/>
          <w:w w:val="105"/>
        </w:rPr>
        <w:t>render </w:t>
      </w:r>
      <w:r>
        <w:rPr>
          <w:w w:val="105"/>
        </w:rPr>
        <w:t>redirec-</w:t>
      </w:r>
      <w:r>
        <w:rPr>
          <w:spacing w:val="-4"/>
          <w:w w:val="105"/>
        </w:rPr>
        <w:t>tion</w:t>
      </w:r>
    </w:p>
    <w:p>
      <w:pPr>
        <w:pStyle w:val="BodyText"/>
        <w:spacing w:line="235" w:lineRule="auto" w:before="46"/>
        <w:ind w:left="118" w:firstLine="5"/>
      </w:pPr>
      <w:r>
        <w:rPr/>
        <w:br w:type="column"/>
      </w:r>
      <w:r>
        <w:rPr>
          <w:spacing w:val="-2"/>
          <w:w w:val="105"/>
        </w:rPr>
        <w:t>Traversal </w:t>
      </w:r>
      <w:r>
        <w:rPr>
          <w:w w:val="105"/>
        </w:rPr>
        <w:t>pre-</w:t>
      </w:r>
      <w:r>
        <w:rPr>
          <w:spacing w:val="-2"/>
          <w:w w:val="105"/>
        </w:rPr>
        <w:t>vented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235" w:lineRule="auto" w:before="1"/>
        <w:ind w:left="123" w:right="168"/>
      </w:pPr>
      <w:r>
        <w:rPr>
          <w:spacing w:val="-2"/>
          <w:w w:val="105"/>
        </w:rPr>
        <w:t>Access Denied</w:t>
      </w:r>
    </w:p>
    <w:p>
      <w:pPr>
        <w:pStyle w:val="Heading6"/>
        <w:ind w:left="229"/>
      </w:pPr>
      <w:r>
        <w:rPr>
          <w:b w:val="0"/>
        </w:rPr>
        <w:br w:type="column"/>
      </w:r>
      <w:r>
        <w:rPr>
          <w:color w:val="26AD5F"/>
          <w:spacing w:val="-4"/>
          <w:w w:val="140"/>
        </w:rPr>
        <w:t>PASS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spacing w:before="0"/>
        <w:ind w:left="229" w:right="0" w:firstLine="0"/>
        <w:jc w:val="left"/>
        <w:rPr>
          <w:b/>
          <w:sz w:val="20"/>
        </w:rPr>
      </w:pPr>
      <w:r>
        <w:rPr>
          <w:b/>
          <w:color w:val="26AD5F"/>
          <w:spacing w:val="-4"/>
          <w:w w:val="140"/>
          <w:sz w:val="20"/>
        </w:rPr>
        <w:t>PASS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721" w:footer="806" w:top="1300" w:bottom="1000" w:left="1275" w:right="1275"/>
          <w:cols w:num="4" w:equalWidth="0">
            <w:col w:w="6195" w:space="40"/>
            <w:col w:w="1021" w:space="39"/>
            <w:col w:w="907" w:space="39"/>
            <w:col w:w="1119"/>
          </w:cols>
        </w:sectPr>
      </w:pPr>
    </w:p>
    <w:p>
      <w:pPr>
        <w:pStyle w:val="ListParagraph"/>
        <w:numPr>
          <w:ilvl w:val="1"/>
          <w:numId w:val="5"/>
        </w:numPr>
        <w:tabs>
          <w:tab w:pos="853" w:val="left" w:leader="none"/>
          <w:tab w:pos="3743" w:val="left" w:leader="none"/>
        </w:tabs>
        <w:spacing w:line="242" w:lineRule="exact" w:before="43" w:after="0"/>
        <w:ind w:left="853" w:right="0" w:hanging="853"/>
        <w:jc w:val="right"/>
        <w:rPr>
          <w:sz w:val="20"/>
        </w:rPr>
      </w:pPr>
      <w:r>
        <w:rPr>
          <w:w w:val="105"/>
          <w:sz w:val="20"/>
        </w:rPr>
        <w:t>Credential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Harvesting</w:t>
      </w:r>
      <w:r>
        <w:rPr>
          <w:sz w:val="20"/>
        </w:rPr>
        <w:tab/>
      </w:r>
      <w:r>
        <w:rPr>
          <w:w w:val="105"/>
          <w:sz w:val="20"/>
        </w:rPr>
        <w:t>Malformed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illegiti-</w:t>
      </w:r>
    </w:p>
    <w:p>
      <w:pPr>
        <w:pStyle w:val="BodyText"/>
        <w:spacing w:line="242" w:lineRule="exact"/>
        <w:jc w:val="right"/>
      </w:pPr>
      <w:r>
        <w:rPr/>
        <w:t>mate</w:t>
      </w:r>
      <w:r>
        <w:rPr>
          <w:spacing w:val="13"/>
        </w:rPr>
        <w:t> </w:t>
      </w:r>
      <w:r>
        <w:rPr/>
        <w:t>credential</w:t>
      </w:r>
      <w:r>
        <w:rPr>
          <w:spacing w:val="13"/>
        </w:rPr>
        <w:t> </w:t>
      </w:r>
      <w:r>
        <w:rPr>
          <w:spacing w:val="-2"/>
        </w:rPr>
        <w:t>submis-</w:t>
      </w:r>
    </w:p>
    <w:p>
      <w:pPr>
        <w:pStyle w:val="BodyText"/>
        <w:spacing w:line="242" w:lineRule="exact" w:before="43"/>
        <w:ind w:left="165"/>
      </w:pPr>
      <w:r>
        <w:rPr/>
        <w:br w:type="column"/>
      </w:r>
      <w:r>
        <w:rPr>
          <w:spacing w:val="-2"/>
          <w:w w:val="110"/>
        </w:rPr>
        <w:t>Uniform</w:t>
      </w:r>
    </w:p>
    <w:p>
      <w:pPr>
        <w:pStyle w:val="BodyText"/>
        <w:spacing w:line="242" w:lineRule="exact"/>
        <w:ind w:left="134"/>
      </w:pPr>
      <w:r>
        <w:rPr>
          <w:spacing w:val="-2"/>
          <w:w w:val="135"/>
        </w:rPr>
        <w:t>"Invalid</w:t>
      </w:r>
    </w:p>
    <w:p>
      <w:pPr>
        <w:spacing w:line="235" w:lineRule="auto" w:before="47"/>
        <w:ind w:left="172" w:right="317" w:firstLine="0"/>
        <w:jc w:val="left"/>
        <w:rPr>
          <w:sz w:val="20"/>
        </w:rPr>
      </w:pPr>
      <w:r>
        <w:rPr/>
        <w:br w:type="column"/>
      </w:r>
      <w:r>
        <w:rPr>
          <w:spacing w:val="-2"/>
          <w:w w:val="110"/>
          <w:sz w:val="20"/>
        </w:rPr>
        <w:t>Enumeration</w:t>
      </w:r>
      <w:r>
        <w:rPr>
          <w:b/>
          <w:color w:val="26AD5F"/>
          <w:spacing w:val="-2"/>
          <w:w w:val="110"/>
          <w:sz w:val="20"/>
        </w:rPr>
        <w:t>PASS </w:t>
      </w:r>
      <w:r>
        <w:rPr>
          <w:spacing w:val="-2"/>
          <w:w w:val="110"/>
          <w:sz w:val="20"/>
        </w:rPr>
        <w:t>blocked</w:t>
      </w:r>
    </w:p>
    <w:p>
      <w:pPr>
        <w:spacing w:after="0" w:line="235" w:lineRule="auto"/>
        <w:jc w:val="left"/>
        <w:rPr>
          <w:sz w:val="20"/>
        </w:rPr>
        <w:sectPr>
          <w:type w:val="continuous"/>
          <w:pgSz w:w="11910" w:h="16840"/>
          <w:pgMar w:header="721" w:footer="806" w:top="1300" w:bottom="1000" w:left="1275" w:right="1275"/>
          <w:cols w:num="3" w:equalWidth="0">
            <w:col w:w="6195" w:space="40"/>
            <w:col w:w="972" w:space="39"/>
            <w:col w:w="2114"/>
          </w:cols>
        </w:sectPr>
      </w:pPr>
    </w:p>
    <w:p>
      <w:pPr>
        <w:pStyle w:val="BodyText"/>
        <w:spacing w:line="240" w:lineRule="exact"/>
        <w:jc w:val="right"/>
      </w:pPr>
      <w:r>
        <w:rPr>
          <w:spacing w:val="-2"/>
        </w:rPr>
        <w:t>sions</w:t>
      </w:r>
    </w:p>
    <w:p>
      <w:pPr>
        <w:pStyle w:val="BodyText"/>
        <w:spacing w:line="237" w:lineRule="exact"/>
        <w:ind w:left="1760"/>
      </w:pPr>
      <w:r>
        <w:rPr/>
        <w:br w:type="column"/>
      </w:r>
      <w:r>
        <w:rPr>
          <w:spacing w:val="-2"/>
          <w:w w:val="125"/>
        </w:rPr>
        <w:t>Credentials"</w:t>
      </w:r>
    </w:p>
    <w:p>
      <w:pPr>
        <w:pStyle w:val="BodyText"/>
        <w:spacing w:line="235" w:lineRule="auto" w:before="1"/>
        <w:ind w:left="1760" w:right="2411"/>
      </w:pPr>
      <w:r>
        <w:rPr>
          <w:spacing w:val="-2"/>
          <w:w w:val="105"/>
        </w:rPr>
        <w:t>error modal</w:t>
      </w:r>
    </w:p>
    <w:p>
      <w:pPr>
        <w:pStyle w:val="BodyText"/>
        <w:spacing w:after="0" w:line="235" w:lineRule="auto"/>
        <w:sectPr>
          <w:type w:val="continuous"/>
          <w:pgSz w:w="11910" w:h="16840"/>
          <w:pgMar w:header="721" w:footer="806" w:top="1300" w:bottom="1000" w:left="1275" w:right="1275"/>
          <w:cols w:num="2" w:equalWidth="0">
            <w:col w:w="4601" w:space="40"/>
            <w:col w:w="4719"/>
          </w:cols>
        </w:sectPr>
      </w:pPr>
    </w:p>
    <w:p>
      <w:pPr>
        <w:pStyle w:val="ListParagraph"/>
        <w:numPr>
          <w:ilvl w:val="1"/>
          <w:numId w:val="5"/>
        </w:numPr>
        <w:tabs>
          <w:tab w:pos="1287" w:val="left" w:leader="none"/>
          <w:tab w:pos="4177" w:val="left" w:leader="none"/>
          <w:tab w:pos="5351" w:val="left" w:leader="none"/>
        </w:tabs>
        <w:spacing w:line="242" w:lineRule="exact" w:before="44" w:after="0"/>
        <w:ind w:left="1287" w:right="0" w:hanging="854"/>
        <w:jc w:val="left"/>
        <w:rPr>
          <w:sz w:val="20"/>
        </w:rPr>
      </w:pPr>
      <w:r>
        <w:rPr>
          <w:w w:val="105"/>
          <w:sz w:val="20"/>
        </w:rPr>
        <w:t>Automated</w:t>
      </w:r>
      <w:r>
        <w:rPr>
          <w:spacing w:val="73"/>
          <w:w w:val="105"/>
          <w:sz w:val="20"/>
        </w:rPr>
        <w:t> </w:t>
      </w:r>
      <w:r>
        <w:rPr>
          <w:w w:val="105"/>
          <w:sz w:val="20"/>
        </w:rPr>
        <w:t>Brute-</w:t>
      </w:r>
      <w:r>
        <w:rPr>
          <w:spacing w:val="-2"/>
          <w:w w:val="105"/>
          <w:sz w:val="20"/>
        </w:rPr>
        <w:t>Force</w:t>
      </w:r>
      <w:r>
        <w:rPr>
          <w:sz w:val="20"/>
        </w:rPr>
        <w:tab/>
      </w:r>
      <w:r>
        <w:rPr>
          <w:spacing w:val="-2"/>
          <w:w w:val="105"/>
          <w:sz w:val="20"/>
        </w:rPr>
        <w:t>Iterative</w:t>
      </w:r>
      <w:r>
        <w:rPr>
          <w:sz w:val="20"/>
        </w:rPr>
        <w:tab/>
      </w:r>
      <w:r>
        <w:rPr>
          <w:spacing w:val="-4"/>
          <w:w w:val="105"/>
          <w:sz w:val="20"/>
        </w:rPr>
        <w:t>password</w:t>
      </w:r>
    </w:p>
    <w:p>
      <w:pPr>
        <w:pStyle w:val="BodyText"/>
        <w:spacing w:line="242" w:lineRule="exact"/>
        <w:ind w:left="4177"/>
      </w:pPr>
      <w:r>
        <w:rPr>
          <w:w w:val="105"/>
        </w:rPr>
        <w:t>spraying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simulation</w:t>
      </w:r>
    </w:p>
    <w:p>
      <w:pPr>
        <w:pStyle w:val="BodyText"/>
        <w:spacing w:line="235" w:lineRule="auto" w:before="47"/>
        <w:ind w:left="198"/>
      </w:pPr>
      <w:r>
        <w:rPr/>
        <w:br w:type="column"/>
      </w:r>
      <w:r>
        <w:rPr>
          <w:spacing w:val="-2"/>
          <w:w w:val="105"/>
        </w:rPr>
        <w:t>Rejection </w:t>
      </w:r>
      <w:r>
        <w:rPr>
          <w:w w:val="105"/>
        </w:rPr>
        <w:t>of</w:t>
      </w:r>
      <w:r>
        <w:rPr>
          <w:spacing w:val="54"/>
          <w:w w:val="105"/>
        </w:rPr>
        <w:t> </w:t>
      </w:r>
      <w:r>
        <w:rPr>
          <w:w w:val="105"/>
        </w:rPr>
        <w:t>unau-</w:t>
      </w:r>
      <w:r>
        <w:rPr>
          <w:spacing w:val="-2"/>
          <w:w w:val="105"/>
        </w:rPr>
        <w:t>thorized </w:t>
      </w:r>
      <w:r>
        <w:rPr>
          <w:w w:val="105"/>
        </w:rPr>
        <w:t>itera-</w:t>
      </w:r>
      <w:r>
        <w:rPr>
          <w:spacing w:val="-2"/>
          <w:w w:val="105"/>
        </w:rPr>
        <w:t>tions</w:t>
      </w:r>
    </w:p>
    <w:p>
      <w:pPr>
        <w:pStyle w:val="BodyText"/>
        <w:spacing w:line="235" w:lineRule="auto" w:before="47"/>
        <w:ind w:left="165"/>
      </w:pPr>
      <w:r>
        <w:rPr/>
        <w:br w:type="column"/>
      </w:r>
      <w:r>
        <w:rPr>
          <w:spacing w:val="-2"/>
          <w:w w:val="110"/>
        </w:rPr>
        <w:t>Integrity </w:t>
      </w:r>
      <w:r>
        <w:rPr>
          <w:w w:val="110"/>
        </w:rPr>
        <w:t>sus-</w:t>
      </w:r>
      <w:r>
        <w:rPr>
          <w:spacing w:val="-2"/>
          <w:w w:val="110"/>
        </w:rPr>
        <w:t>tained</w:t>
      </w:r>
    </w:p>
    <w:p>
      <w:pPr>
        <w:pStyle w:val="Heading6"/>
        <w:spacing w:before="44"/>
        <w:ind w:left="243"/>
      </w:pPr>
      <w:r>
        <w:rPr>
          <w:b w:val="0"/>
        </w:rPr>
        <w:br w:type="column"/>
      </w:r>
      <w:r>
        <w:rPr>
          <w:color w:val="26AD5F"/>
          <w:spacing w:val="-4"/>
          <w:w w:val="140"/>
        </w:rPr>
        <w:t>PASS</w:t>
      </w:r>
    </w:p>
    <w:p>
      <w:pPr>
        <w:pStyle w:val="Heading6"/>
        <w:spacing w:after="0"/>
        <w:sectPr>
          <w:type w:val="continuous"/>
          <w:pgSz w:w="11910" w:h="16840"/>
          <w:pgMar w:header="721" w:footer="806" w:top="1300" w:bottom="1000" w:left="1275" w:right="1275"/>
          <w:cols w:num="4" w:equalWidth="0">
            <w:col w:w="6162" w:space="40"/>
            <w:col w:w="1011" w:space="39"/>
            <w:col w:w="935" w:space="40"/>
            <w:col w:w="1133"/>
          </w:cols>
        </w:sectPr>
      </w:pPr>
    </w:p>
    <w:p>
      <w:pPr>
        <w:pStyle w:val="ListParagraph"/>
        <w:numPr>
          <w:ilvl w:val="1"/>
          <w:numId w:val="5"/>
        </w:numPr>
        <w:tabs>
          <w:tab w:pos="1287" w:val="left" w:leader="none"/>
          <w:tab w:pos="4177" w:val="left" w:leader="none"/>
          <w:tab w:pos="6400" w:val="left" w:leader="none"/>
        </w:tabs>
        <w:spacing w:line="240" w:lineRule="auto" w:before="44" w:after="0"/>
        <w:ind w:left="1287" w:right="0" w:hanging="854"/>
        <w:jc w:val="left"/>
        <w:rPr>
          <w:b/>
          <w:sz w:val="20"/>
        </w:rPr>
      </w:pPr>
      <w:r>
        <w:rPr>
          <w:w w:val="105"/>
          <w:sz w:val="20"/>
        </w:rPr>
        <w:t>Session</w:t>
      </w:r>
      <w:r>
        <w:rPr>
          <w:spacing w:val="-4"/>
          <w:w w:val="115"/>
          <w:sz w:val="20"/>
        </w:rPr>
        <w:t> </w:t>
      </w:r>
      <w:r>
        <w:rPr>
          <w:spacing w:val="-2"/>
          <w:w w:val="115"/>
          <w:sz w:val="20"/>
        </w:rPr>
        <w:t>Persistence</w:t>
      </w:r>
      <w:r>
        <w:rPr>
          <w:sz w:val="20"/>
        </w:rPr>
        <w:tab/>
      </w:r>
      <w:r>
        <w:rPr>
          <w:w w:val="115"/>
          <w:sz w:val="20"/>
        </w:rPr>
        <w:t>DOM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reload</w:t>
      </w:r>
      <w:r>
        <w:rPr>
          <w:spacing w:val="-3"/>
          <w:w w:val="115"/>
          <w:sz w:val="20"/>
        </w:rPr>
        <w:t> </w:t>
      </w:r>
      <w:r>
        <w:rPr>
          <w:w w:val="120"/>
          <w:sz w:val="20"/>
        </w:rPr>
        <w:t>/</w:t>
      </w:r>
      <w:r>
        <w:rPr>
          <w:spacing w:val="-5"/>
          <w:w w:val="120"/>
          <w:sz w:val="20"/>
        </w:rPr>
        <w:t> </w:t>
      </w:r>
      <w:r>
        <w:rPr>
          <w:spacing w:val="-2"/>
          <w:w w:val="115"/>
          <w:sz w:val="20"/>
        </w:rPr>
        <w:t>Naviga-</w:t>
      </w:r>
      <w:r>
        <w:rPr>
          <w:sz w:val="20"/>
        </w:rPr>
        <w:tab/>
      </w:r>
      <w:r>
        <w:rPr>
          <w:w w:val="105"/>
          <w:sz w:val="20"/>
        </w:rPr>
        <w:t>Mandatory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Continuous</w:t>
      </w:r>
      <w:r>
        <w:rPr>
          <w:spacing w:val="25"/>
          <w:w w:val="105"/>
          <w:sz w:val="20"/>
        </w:rPr>
        <w:t> </w:t>
      </w:r>
      <w:r>
        <w:rPr>
          <w:b/>
          <w:color w:val="26AD5F"/>
          <w:spacing w:val="-4"/>
          <w:w w:val="105"/>
          <w:sz w:val="20"/>
        </w:rPr>
        <w:t>PASS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1910" w:h="16840"/>
          <w:pgMar w:header="721" w:footer="806" w:top="1300" w:bottom="1000" w:left="1275" w:right="1275"/>
        </w:sectPr>
      </w:pPr>
    </w:p>
    <w:p>
      <w:pPr>
        <w:pStyle w:val="BodyText"/>
        <w:spacing w:line="239" w:lineRule="exact"/>
        <w:jc w:val="right"/>
      </w:pPr>
      <w:r>
        <w:rPr>
          <w:w w:val="105"/>
        </w:rPr>
        <w:t>tion</w:t>
      </w:r>
      <w:r>
        <w:rPr>
          <w:spacing w:val="11"/>
          <w:w w:val="105"/>
        </w:rPr>
        <w:t> </w:t>
      </w:r>
      <w:r>
        <w:rPr>
          <w:w w:val="105"/>
        </w:rPr>
        <w:t>across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views</w:t>
      </w:r>
    </w:p>
    <w:p>
      <w:pPr>
        <w:pStyle w:val="BodyText"/>
        <w:tabs>
          <w:tab w:pos="1286" w:val="left" w:leader="none"/>
        </w:tabs>
        <w:spacing w:line="235" w:lineRule="auto"/>
        <w:ind w:left="712"/>
      </w:pPr>
      <w:r>
        <w:rPr/>
        <w:br w:type="column"/>
      </w:r>
      <w:r>
        <w:rPr>
          <w:spacing w:val="-4"/>
          <w:w w:val="105"/>
        </w:rPr>
        <w:t>role</w:t>
      </w:r>
      <w:r>
        <w:rPr/>
        <w:tab/>
      </w:r>
      <w:r>
        <w:rPr>
          <w:w w:val="105"/>
        </w:rPr>
        <w:t>re-</w:t>
      </w:r>
      <w:r>
        <w:rPr>
          <w:spacing w:val="-2"/>
        </w:rPr>
        <w:t>evaluation </w:t>
      </w:r>
      <w:r>
        <w:rPr>
          <w:w w:val="105"/>
        </w:rPr>
        <w:t>prior</w:t>
      </w:r>
      <w:r>
        <w:rPr>
          <w:spacing w:val="80"/>
          <w:w w:val="105"/>
        </w:rPr>
        <w:t> </w:t>
      </w:r>
      <w:r>
        <w:rPr>
          <w:w w:val="105"/>
        </w:rPr>
        <w:t>to </w:t>
      </w:r>
      <w:r>
        <w:rPr>
          <w:spacing w:val="-4"/>
          <w:w w:val="105"/>
        </w:rPr>
        <w:t>DOM</w:t>
      </w:r>
    </w:p>
    <w:p>
      <w:pPr>
        <w:pStyle w:val="BodyText"/>
        <w:spacing w:line="240" w:lineRule="exact"/>
        <w:ind w:left="712"/>
      </w:pPr>
      <w:r>
        <w:rPr>
          <w:spacing w:val="-2"/>
          <w:w w:val="105"/>
        </w:rPr>
        <w:t>mount</w:t>
      </w:r>
    </w:p>
    <w:p>
      <w:pPr>
        <w:pStyle w:val="BodyText"/>
        <w:spacing w:line="235" w:lineRule="auto"/>
        <w:ind w:left="104" w:right="1123"/>
      </w:pPr>
      <w:r>
        <w:rPr/>
        <w:br w:type="column"/>
      </w:r>
      <w:r>
        <w:rPr/>
        <w:t>check </w:t>
      </w:r>
      <w:r>
        <w:rPr/>
        <w:t>en-</w:t>
      </w:r>
      <w:r>
        <w:rPr>
          <w:spacing w:val="-2"/>
        </w:rPr>
        <w:t>forced</w:t>
      </w:r>
    </w:p>
    <w:p>
      <w:pPr>
        <w:pStyle w:val="BodyText"/>
        <w:spacing w:after="0" w:line="235" w:lineRule="auto"/>
        <w:sectPr>
          <w:type w:val="continuous"/>
          <w:pgSz w:w="11910" w:h="16840"/>
          <w:pgMar w:header="721" w:footer="806" w:top="1300" w:bottom="1000" w:left="1275" w:right="1275"/>
          <w:cols w:num="3" w:equalWidth="0">
            <w:col w:w="5648" w:space="40"/>
            <w:col w:w="1587" w:space="39"/>
            <w:col w:w="2046"/>
          </w:cols>
        </w:sectPr>
      </w:pPr>
    </w:p>
    <w:p>
      <w:pPr>
        <w:pStyle w:val="BodyText"/>
        <w:spacing w:before="4"/>
        <w:rPr>
          <w:sz w:val="6"/>
        </w:rPr>
      </w:pPr>
    </w:p>
    <w:p>
      <w:pPr>
        <w:spacing w:line="20" w:lineRule="exact"/>
        <w:ind w:left="16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11430"/>
                <wp:effectExtent l="9525" t="0" r="2539" b="762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31510" cy="11430"/>
                          <a:chExt cx="5731510" cy="1143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554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1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9pt;mso-position-horizontal-relative:char;mso-position-vertical-relative:line" id="docshapegroup21" coordorigin="0,0" coordsize="9026,18">
                <v:line style="position:absolute" from="0,9" to="9026,9" stroked="true" strokeweight=".87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5"/>
        <w:spacing w:before="150"/>
        <w:ind w:right="16"/>
        <w:jc w:val="center"/>
      </w:pPr>
      <w:r>
        <w:rPr>
          <w:w w:val="110"/>
        </w:rPr>
        <w:t>Table</w:t>
      </w:r>
      <w:r>
        <w:rPr>
          <w:spacing w:val="4"/>
          <w:w w:val="110"/>
        </w:rPr>
        <w:t> </w:t>
      </w:r>
      <w:r>
        <w:rPr>
          <w:w w:val="110"/>
        </w:rPr>
        <w:t>3:</w:t>
      </w:r>
      <w:r>
        <w:rPr>
          <w:spacing w:val="23"/>
          <w:w w:val="110"/>
        </w:rPr>
        <w:t> </w:t>
      </w:r>
      <w:r>
        <w:rPr>
          <w:w w:val="110"/>
        </w:rPr>
        <w:t>Empirical</w:t>
      </w:r>
      <w:r>
        <w:rPr>
          <w:spacing w:val="4"/>
          <w:w w:val="110"/>
        </w:rPr>
        <w:t> </w:t>
      </w:r>
      <w:r>
        <w:rPr>
          <w:w w:val="110"/>
        </w:rPr>
        <w:t>Security</w:t>
      </w:r>
      <w:r>
        <w:rPr>
          <w:spacing w:val="5"/>
          <w:w w:val="110"/>
        </w:rPr>
        <w:t> </w:t>
      </w:r>
      <w:r>
        <w:rPr>
          <w:w w:val="110"/>
        </w:rPr>
        <w:t>Test</w:t>
      </w:r>
      <w:r>
        <w:rPr>
          <w:spacing w:val="4"/>
          <w:w w:val="110"/>
        </w:rPr>
        <w:t> </w:t>
      </w:r>
      <w:r>
        <w:rPr>
          <w:w w:val="110"/>
        </w:rPr>
        <w:t>Suite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Validation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Results</w:t>
      </w:r>
    </w:p>
    <w:p>
      <w:pPr>
        <w:pStyle w:val="BodyText"/>
        <w:spacing w:before="123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612" w:val="left" w:leader="none"/>
        </w:tabs>
        <w:spacing w:line="240" w:lineRule="auto" w:before="0" w:after="0"/>
        <w:ind w:left="612" w:right="0" w:hanging="338"/>
        <w:jc w:val="left"/>
        <w:rPr>
          <w:sz w:val="22"/>
        </w:rPr>
      </w:pPr>
      <w:r>
        <w:rPr>
          <w:w w:val="105"/>
          <w:sz w:val="22"/>
        </w:rPr>
        <w:t>Howard,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M.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Lipner,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S.,</w:t>
      </w:r>
      <w:r>
        <w:rPr>
          <w:spacing w:val="27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Security</w:t>
      </w:r>
      <w:r>
        <w:rPr>
          <w:i/>
          <w:spacing w:val="31"/>
          <w:w w:val="105"/>
          <w:sz w:val="22"/>
        </w:rPr>
        <w:t> </w:t>
      </w:r>
      <w:r>
        <w:rPr>
          <w:i/>
          <w:w w:val="105"/>
          <w:sz w:val="22"/>
        </w:rPr>
        <w:t>Development</w:t>
      </w:r>
      <w:r>
        <w:rPr>
          <w:i/>
          <w:spacing w:val="30"/>
          <w:w w:val="105"/>
          <w:sz w:val="22"/>
        </w:rPr>
        <w:t> </w:t>
      </w:r>
      <w:r>
        <w:rPr>
          <w:i/>
          <w:w w:val="105"/>
          <w:sz w:val="22"/>
        </w:rPr>
        <w:t>Lifecycle</w:t>
      </w:r>
      <w:r>
        <w:rPr>
          <w:w w:val="105"/>
          <w:sz w:val="22"/>
        </w:rPr>
        <w:t>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Microsoft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Press,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2006.</w:t>
      </w:r>
    </w:p>
    <w:p>
      <w:pPr>
        <w:pStyle w:val="ListParagraph"/>
        <w:numPr>
          <w:ilvl w:val="0"/>
          <w:numId w:val="4"/>
        </w:numPr>
        <w:tabs>
          <w:tab w:pos="587" w:val="left" w:leader="none"/>
          <w:tab w:pos="611" w:val="left" w:leader="none"/>
        </w:tabs>
        <w:spacing w:line="242" w:lineRule="auto" w:before="182" w:after="0"/>
        <w:ind w:left="587" w:right="166" w:hanging="314"/>
        <w:jc w:val="left"/>
        <w:rPr>
          <w:sz w:val="22"/>
        </w:rPr>
      </w:pPr>
      <w:r>
        <w:rPr>
          <w:w w:val="110"/>
          <w:sz w:val="22"/>
        </w:rPr>
        <w:t>OWASP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Foundation,</w:t>
      </w:r>
      <w:r>
        <w:rPr>
          <w:spacing w:val="40"/>
          <w:w w:val="110"/>
          <w:sz w:val="22"/>
        </w:rPr>
        <w:t> </w:t>
      </w:r>
      <w:r>
        <w:rPr>
          <w:i/>
          <w:w w:val="110"/>
          <w:sz w:val="22"/>
        </w:rPr>
        <w:t>Software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Assurance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Maturity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Model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(SAMM)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&amp;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Access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Control Guidelines</w:t>
      </w:r>
      <w:r>
        <w:rPr>
          <w:w w:val="110"/>
          <w:sz w:val="22"/>
        </w:rPr>
        <w:t>, 2023.</w:t>
      </w:r>
    </w:p>
    <w:p>
      <w:pPr>
        <w:pStyle w:val="ListParagraph"/>
        <w:numPr>
          <w:ilvl w:val="0"/>
          <w:numId w:val="4"/>
        </w:numPr>
        <w:tabs>
          <w:tab w:pos="611" w:val="left" w:leader="none"/>
          <w:tab w:pos="613" w:val="left" w:leader="none"/>
        </w:tabs>
        <w:spacing w:line="242" w:lineRule="auto" w:before="178" w:after="0"/>
        <w:ind w:left="613" w:right="133" w:hanging="340"/>
        <w:jc w:val="left"/>
        <w:rPr>
          <w:sz w:val="22"/>
        </w:rPr>
      </w:pPr>
      <w:r>
        <w:rPr>
          <w:w w:val="110"/>
          <w:sz w:val="22"/>
        </w:rPr>
        <w:t>Internet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Task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Force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(IETF),</w:t>
      </w:r>
      <w:r>
        <w:rPr>
          <w:spacing w:val="-14"/>
          <w:w w:val="110"/>
          <w:sz w:val="22"/>
        </w:rPr>
        <w:t> </w:t>
      </w:r>
      <w:r>
        <w:rPr>
          <w:i/>
          <w:w w:val="110"/>
          <w:sz w:val="22"/>
        </w:rPr>
        <w:t>TOTP: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Time-Based</w:t>
      </w:r>
      <w:r>
        <w:rPr>
          <w:i/>
          <w:spacing w:val="-13"/>
          <w:w w:val="110"/>
          <w:sz w:val="22"/>
        </w:rPr>
        <w:t> </w:t>
      </w:r>
      <w:r>
        <w:rPr>
          <w:i/>
          <w:w w:val="110"/>
          <w:sz w:val="22"/>
        </w:rPr>
        <w:t>One-Time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Password</w:t>
      </w:r>
      <w:r>
        <w:rPr>
          <w:i/>
          <w:spacing w:val="-14"/>
          <w:w w:val="110"/>
          <w:sz w:val="22"/>
        </w:rPr>
        <w:t> </w:t>
      </w:r>
      <w:r>
        <w:rPr>
          <w:i/>
          <w:w w:val="110"/>
          <w:sz w:val="22"/>
        </w:rPr>
        <w:t>Algorithm</w:t>
      </w:r>
      <w:r>
        <w:rPr>
          <w:w w:val="110"/>
          <w:sz w:val="22"/>
        </w:rPr>
        <w:t>, </w:t>
      </w:r>
      <w:r>
        <w:rPr>
          <w:w w:val="115"/>
          <w:sz w:val="22"/>
        </w:rPr>
        <w:t>RFC 6238, 2011.</w:t>
      </w:r>
    </w:p>
    <w:p>
      <w:pPr>
        <w:pStyle w:val="ListParagraph"/>
        <w:spacing w:after="0" w:line="242" w:lineRule="auto"/>
        <w:jc w:val="left"/>
        <w:rPr>
          <w:sz w:val="22"/>
        </w:rPr>
        <w:sectPr>
          <w:type w:val="continuous"/>
          <w:pgSz w:w="11910" w:h="16840"/>
          <w:pgMar w:header="721" w:footer="806" w:top="1300" w:bottom="1000" w:left="1275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tbl>
      <w:tblPr>
        <w:tblW w:w="0" w:type="auto"/>
        <w:jc w:val="left"/>
        <w:tblInd w:w="1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"/>
        <w:gridCol w:w="753"/>
        <w:gridCol w:w="955"/>
        <w:gridCol w:w="1404"/>
        <w:gridCol w:w="2362"/>
        <w:gridCol w:w="2746"/>
      </w:tblGrid>
      <w:tr>
        <w:trPr>
          <w:trHeight w:val="633" w:hRule="atLeast"/>
        </w:trPr>
        <w:tc>
          <w:tcPr>
            <w:tcW w:w="8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2" w:lineRule="exact" w:before="78"/>
              <w:rPr>
                <w:b/>
                <w:sz w:val="20"/>
              </w:rPr>
            </w:pPr>
            <w:r>
              <w:rPr>
                <w:b/>
                <w:spacing w:val="-4"/>
                <w:w w:val="150"/>
                <w:sz w:val="20"/>
              </w:rPr>
              <w:t>NIST</w:t>
            </w:r>
          </w:p>
          <w:p>
            <w:pPr>
              <w:pStyle w:val="TableParagraph"/>
              <w:spacing w:line="242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Tenet</w:t>
            </w:r>
          </w:p>
        </w:tc>
        <w:tc>
          <w:tcPr>
            <w:tcW w:w="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12" w:right="6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45"/>
                <w:sz w:val="20"/>
              </w:rPr>
              <w:t>SP</w:t>
            </w:r>
          </w:p>
        </w:tc>
        <w:tc>
          <w:tcPr>
            <w:tcW w:w="95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0" w:right="49"/>
              <w:jc w:val="center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800-</w:t>
            </w:r>
            <w:r>
              <w:rPr>
                <w:b/>
                <w:spacing w:val="-5"/>
                <w:w w:val="115"/>
                <w:sz w:val="20"/>
              </w:rPr>
              <w:t>207</w:t>
            </w:r>
          </w:p>
        </w:tc>
        <w:tc>
          <w:tcPr>
            <w:tcW w:w="14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1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Compliance</w:t>
            </w:r>
          </w:p>
        </w:tc>
        <w:tc>
          <w:tcPr>
            <w:tcW w:w="236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9" w:right="4"/>
              <w:jc w:val="center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Production</w:t>
            </w:r>
            <w:r>
              <w:rPr>
                <w:b/>
                <w:spacing w:val="35"/>
                <w:w w:val="125"/>
                <w:sz w:val="20"/>
              </w:rPr>
              <w:t> </w:t>
            </w:r>
            <w:r>
              <w:rPr>
                <w:b/>
                <w:spacing w:val="-2"/>
                <w:w w:val="125"/>
                <w:sz w:val="20"/>
              </w:rPr>
              <w:t>Target</w:t>
            </w:r>
          </w:p>
        </w:tc>
        <w:tc>
          <w:tcPr>
            <w:tcW w:w="27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35" w:lineRule="auto" w:before="82"/>
              <w:ind w:left="124" w:right="82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Engineering</w:t>
            </w:r>
            <w:r>
              <w:rPr>
                <w:b/>
                <w:spacing w:val="40"/>
                <w:w w:val="125"/>
                <w:sz w:val="20"/>
              </w:rPr>
              <w:t> </w:t>
            </w:r>
            <w:r>
              <w:rPr>
                <w:b/>
                <w:w w:val="125"/>
                <w:sz w:val="20"/>
              </w:rPr>
              <w:t>Context</w:t>
            </w:r>
            <w:r>
              <w:rPr>
                <w:b/>
                <w:spacing w:val="40"/>
                <w:w w:val="125"/>
                <w:sz w:val="20"/>
              </w:rPr>
              <w:t> </w:t>
            </w:r>
            <w:r>
              <w:rPr>
                <w:b/>
                <w:w w:val="125"/>
                <w:sz w:val="20"/>
              </w:rPr>
              <w:t>&amp; Gap</w:t>
            </w:r>
            <w:r>
              <w:rPr>
                <w:b/>
                <w:w w:val="125"/>
                <w:sz w:val="20"/>
              </w:rPr>
              <w:t> Analysis</w:t>
            </w:r>
          </w:p>
        </w:tc>
      </w:tr>
      <w:tr>
        <w:trPr>
          <w:trHeight w:val="557" w:hRule="atLeast"/>
        </w:trPr>
        <w:tc>
          <w:tcPr>
            <w:tcW w:w="8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57"/>
              <w:ind w:left="110" w:right="64" w:firstLine="8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Never </w:t>
            </w:r>
            <w:r>
              <w:rPr>
                <w:b/>
                <w:spacing w:val="-2"/>
                <w:w w:val="125"/>
                <w:sz w:val="20"/>
              </w:rPr>
              <w:t>Verify</w:t>
            </w:r>
          </w:p>
        </w:tc>
        <w:tc>
          <w:tcPr>
            <w:tcW w:w="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30"/>
                <w:sz w:val="20"/>
              </w:rPr>
              <w:t>Trust,</w:t>
            </w:r>
          </w:p>
        </w:tc>
        <w:tc>
          <w:tcPr>
            <w:tcW w:w="9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0" w:right="1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Always</w:t>
            </w:r>
          </w:p>
        </w:tc>
        <w:tc>
          <w:tcPr>
            <w:tcW w:w="14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1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Complete</w:t>
            </w:r>
          </w:p>
        </w:tc>
        <w:tc>
          <w:tcPr>
            <w:tcW w:w="23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9" w:right="4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Verified</w:t>
            </w:r>
          </w:p>
        </w:tc>
        <w:tc>
          <w:tcPr>
            <w:tcW w:w="27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0" w:lineRule="exact" w:before="57"/>
              <w:ind w:left="124" w:right="82"/>
              <w:rPr>
                <w:sz w:val="20"/>
              </w:rPr>
            </w:pPr>
            <w:r>
              <w:rPr>
                <w:w w:val="105"/>
                <w:sz w:val="20"/>
              </w:rPr>
              <w:t>Enforced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continuous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clien-t/route validation checks.</w:t>
            </w:r>
          </w:p>
        </w:tc>
      </w:tr>
      <w:tr>
        <w:trPr>
          <w:trHeight w:val="587" w:hRule="atLeast"/>
        </w:trPr>
        <w:tc>
          <w:tcPr>
            <w:tcW w:w="2512" w:type="dxa"/>
            <w:gridSpan w:val="3"/>
          </w:tcPr>
          <w:p>
            <w:pPr>
              <w:pStyle w:val="TableParagraph"/>
              <w:spacing w:before="58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Least</w:t>
            </w:r>
            <w:r>
              <w:rPr>
                <w:b/>
                <w:spacing w:val="38"/>
                <w:w w:val="120"/>
                <w:sz w:val="20"/>
              </w:rPr>
              <w:t> </w:t>
            </w:r>
            <w:r>
              <w:rPr>
                <w:b/>
                <w:w w:val="120"/>
                <w:sz w:val="20"/>
              </w:rPr>
              <w:t>Privilege</w:t>
            </w:r>
            <w:r>
              <w:rPr>
                <w:b/>
                <w:spacing w:val="3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Access</w:t>
            </w:r>
          </w:p>
        </w:tc>
        <w:tc>
          <w:tcPr>
            <w:tcW w:w="1404" w:type="dxa"/>
          </w:tcPr>
          <w:p>
            <w:pPr>
              <w:pStyle w:val="TableParagraph"/>
              <w:spacing w:before="58"/>
              <w:ind w:left="1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Complete</w:t>
            </w:r>
          </w:p>
        </w:tc>
        <w:tc>
          <w:tcPr>
            <w:tcW w:w="2362" w:type="dxa"/>
          </w:tcPr>
          <w:p>
            <w:pPr>
              <w:pStyle w:val="TableParagraph"/>
              <w:spacing w:before="58"/>
              <w:ind w:left="9" w:right="5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Verified</w:t>
            </w:r>
          </w:p>
        </w:tc>
        <w:tc>
          <w:tcPr>
            <w:tcW w:w="2746" w:type="dxa"/>
          </w:tcPr>
          <w:p>
            <w:pPr>
              <w:pStyle w:val="TableParagraph"/>
              <w:spacing w:line="235" w:lineRule="auto" w:before="62"/>
              <w:ind w:left="124" w:right="82"/>
              <w:rPr>
                <w:sz w:val="20"/>
              </w:rPr>
            </w:pPr>
            <w:r>
              <w:rPr>
                <w:w w:val="105"/>
                <w:sz w:val="20"/>
              </w:rPr>
              <w:t>Segregated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roles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mapped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 explicit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operational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contexts.</w:t>
            </w:r>
          </w:p>
        </w:tc>
      </w:tr>
      <w:tr>
        <w:trPr>
          <w:trHeight w:val="537" w:hRule="atLeast"/>
        </w:trPr>
        <w:tc>
          <w:tcPr>
            <w:tcW w:w="2512" w:type="dxa"/>
            <w:gridSpan w:val="3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Micro-</w:t>
            </w:r>
            <w:r>
              <w:rPr>
                <w:b/>
                <w:spacing w:val="-2"/>
                <w:w w:val="120"/>
                <w:sz w:val="20"/>
              </w:rPr>
              <w:t>Segmentation</w:t>
            </w:r>
          </w:p>
        </w:tc>
        <w:tc>
          <w:tcPr>
            <w:tcW w:w="1404" w:type="dxa"/>
          </w:tcPr>
          <w:p>
            <w:pPr>
              <w:pStyle w:val="TableParagraph"/>
              <w:spacing w:before="9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Complete</w:t>
            </w:r>
          </w:p>
        </w:tc>
        <w:tc>
          <w:tcPr>
            <w:tcW w:w="2362" w:type="dxa"/>
          </w:tcPr>
          <w:p>
            <w:pPr>
              <w:pStyle w:val="TableParagraph"/>
              <w:spacing w:before="9"/>
              <w:ind w:left="9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Verified</w:t>
            </w:r>
          </w:p>
        </w:tc>
        <w:tc>
          <w:tcPr>
            <w:tcW w:w="2746" w:type="dxa"/>
          </w:tcPr>
          <w:p>
            <w:pPr>
              <w:pStyle w:val="TableParagraph"/>
              <w:spacing w:line="235" w:lineRule="auto" w:before="12"/>
              <w:ind w:left="124" w:right="105"/>
              <w:rPr>
                <w:sz w:val="20"/>
              </w:rPr>
            </w:pPr>
            <w:r>
              <w:rPr>
                <w:w w:val="105"/>
                <w:sz w:val="20"/>
              </w:rPr>
              <w:t>Distinct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isolated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presentation </w:t>
            </w:r>
            <w:r>
              <w:rPr>
                <w:spacing w:val="-2"/>
                <w:w w:val="105"/>
                <w:sz w:val="20"/>
              </w:rPr>
              <w:t>dashboards.</w:t>
            </w:r>
          </w:p>
        </w:tc>
      </w:tr>
      <w:tr>
        <w:trPr>
          <w:trHeight w:val="777" w:hRule="atLeast"/>
        </w:trPr>
        <w:tc>
          <w:tcPr>
            <w:tcW w:w="2512" w:type="dxa"/>
            <w:gridSpan w:val="3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Continuous</w:t>
            </w:r>
            <w:r>
              <w:rPr>
                <w:b/>
                <w:spacing w:val="9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Telemetry</w:t>
            </w:r>
          </w:p>
        </w:tc>
        <w:tc>
          <w:tcPr>
            <w:tcW w:w="1404" w:type="dxa"/>
          </w:tcPr>
          <w:p>
            <w:pPr>
              <w:pStyle w:val="TableParagraph"/>
              <w:spacing w:before="9"/>
              <w:ind w:left="2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Partial</w:t>
            </w:r>
          </w:p>
        </w:tc>
        <w:tc>
          <w:tcPr>
            <w:tcW w:w="2362" w:type="dxa"/>
          </w:tcPr>
          <w:p>
            <w:pPr>
              <w:pStyle w:val="TableParagraph"/>
              <w:spacing w:before="9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75"/>
                <w:sz w:val="20"/>
              </w:rPr>
              <w:t> </w:t>
            </w:r>
            <w:r>
              <w:rPr>
                <w:spacing w:val="-4"/>
                <w:sz w:val="20"/>
              </w:rPr>
              <w:t>SIEM</w:t>
            </w:r>
          </w:p>
        </w:tc>
        <w:tc>
          <w:tcPr>
            <w:tcW w:w="2746" w:type="dxa"/>
          </w:tcPr>
          <w:p>
            <w:pPr>
              <w:pStyle w:val="TableParagraph"/>
              <w:spacing w:line="235" w:lineRule="auto" w:before="12"/>
              <w:ind w:left="124" w:right="8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Event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alerting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functional;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per-sistent</w:t>
            </w:r>
            <w:r>
              <w:rPr>
                <w:w w:val="105"/>
                <w:sz w:val="20"/>
              </w:rPr>
              <w:t> database</w:t>
            </w:r>
            <w:r>
              <w:rPr>
                <w:w w:val="105"/>
                <w:sz w:val="20"/>
              </w:rPr>
              <w:t> auditing</w:t>
            </w:r>
            <w:r>
              <w:rPr>
                <w:w w:val="105"/>
                <w:sz w:val="20"/>
              </w:rPr>
              <w:t> in </w:t>
            </w:r>
            <w:r>
              <w:rPr>
                <w:spacing w:val="-2"/>
                <w:w w:val="105"/>
                <w:sz w:val="20"/>
              </w:rPr>
              <w:t>pipeline.</w:t>
            </w:r>
          </w:p>
        </w:tc>
      </w:tr>
      <w:tr>
        <w:trPr>
          <w:trHeight w:val="488" w:hRule="atLeast"/>
        </w:trPr>
        <w:tc>
          <w:tcPr>
            <w:tcW w:w="2512" w:type="dxa"/>
            <w:gridSpan w:val="3"/>
          </w:tcPr>
          <w:p>
            <w:pPr>
              <w:pStyle w:val="TableParagraph"/>
              <w:spacing w:before="9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Assume</w:t>
            </w:r>
            <w:r>
              <w:rPr>
                <w:b/>
                <w:spacing w:val="14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Breach</w:t>
            </w:r>
          </w:p>
        </w:tc>
        <w:tc>
          <w:tcPr>
            <w:tcW w:w="1404" w:type="dxa"/>
          </w:tcPr>
          <w:p>
            <w:pPr>
              <w:pStyle w:val="TableParagraph"/>
              <w:spacing w:before="9"/>
              <w:ind w:left="0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Partial</w:t>
            </w:r>
          </w:p>
        </w:tc>
        <w:tc>
          <w:tcPr>
            <w:tcW w:w="2362" w:type="dxa"/>
          </w:tcPr>
          <w:p>
            <w:pPr>
              <w:pStyle w:val="TableParagraph"/>
              <w:spacing w:before="9"/>
              <w:ind w:left="9" w:right="4"/>
              <w:jc w:val="center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Hardware MFA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/ </w:t>
            </w:r>
            <w:r>
              <w:rPr>
                <w:spacing w:val="-4"/>
                <w:w w:val="115"/>
                <w:sz w:val="20"/>
              </w:rPr>
              <w:t>mTLS</w:t>
            </w:r>
          </w:p>
        </w:tc>
        <w:tc>
          <w:tcPr>
            <w:tcW w:w="2746" w:type="dxa"/>
          </w:tcPr>
          <w:p>
            <w:pPr>
              <w:pStyle w:val="TableParagraph"/>
              <w:tabs>
                <w:tab w:pos="1024" w:val="left" w:leader="none"/>
                <w:tab w:pos="1194" w:val="left" w:leader="none"/>
                <w:tab w:pos="1669" w:val="left" w:leader="none"/>
                <w:tab w:pos="2464" w:val="left" w:leader="none"/>
              </w:tabs>
              <w:spacing w:line="240" w:lineRule="exact"/>
              <w:ind w:left="117" w:right="107" w:firstLine="7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Requires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w w:val="115"/>
                <w:sz w:val="20"/>
              </w:rPr>
              <w:t>integration</w:t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>of </w:t>
            </w:r>
            <w:r>
              <w:rPr>
                <w:spacing w:val="-4"/>
                <w:w w:val="115"/>
                <w:sz w:val="20"/>
              </w:rPr>
              <w:t>TOTP</w:t>
            </w:r>
            <w:r>
              <w:rPr>
                <w:sz w:val="20"/>
              </w:rPr>
              <w:tab/>
            </w:r>
            <w:r>
              <w:rPr>
                <w:spacing w:val="-5"/>
                <w:w w:val="115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4"/>
                <w:w w:val="110"/>
                <w:sz w:val="20"/>
              </w:rPr>
              <w:t>mandatory</w:t>
            </w:r>
          </w:p>
        </w:tc>
      </w:tr>
    </w:tbl>
    <w:p>
      <w:pPr>
        <w:pStyle w:val="BodyText"/>
        <w:ind w:right="685"/>
        <w:jc w:val="right"/>
      </w:pPr>
      <w:r>
        <w:rPr>
          <w:spacing w:val="8"/>
          <w:w w:val="120"/>
        </w:rPr>
        <w:t>HTTPS/TLS</w:t>
      </w:r>
      <w:r>
        <w:rPr>
          <w:spacing w:val="61"/>
          <w:w w:val="120"/>
        </w:rPr>
        <w:t> </w:t>
      </w:r>
      <w:r>
        <w:rPr>
          <w:spacing w:val="-2"/>
          <w:w w:val="120"/>
        </w:rPr>
        <w:t>transport.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46735</wp:posOffset>
                </wp:positionV>
                <wp:extent cx="573151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0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79969pt;width:451.3pt;height:.1pt;mso-position-horizontal-relative:page;mso-position-vertical-relative:paragraph;z-index:-15718912;mso-wrap-distance-left:0;mso-wrap-distance-right:0" id="docshape22" coordorigin="1440,74" coordsize="9026,0" path="m1440,74l10466,74e" filled="false" stroked="true" strokeweight=".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1"/>
        <w:ind w:left="17" w:right="17" w:firstLine="0"/>
        <w:jc w:val="center"/>
        <w:rPr>
          <w:sz w:val="22"/>
        </w:rPr>
      </w:pPr>
      <w:r>
        <w:rPr>
          <w:w w:val="110"/>
          <w:sz w:val="22"/>
        </w:rPr>
        <w:t>Table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4: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ZTA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Compliance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Matrix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Hardening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Roadmap</w:t>
      </w:r>
    </w:p>
    <w:sectPr>
      <w:pgSz w:w="11910" w:h="16840"/>
      <w:pgMar w:header="721" w:footer="806" w:top="1300" w:bottom="10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3703802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638pt;margin-top:790.596191pt;width:12.5pt;height:12.95pt;mso-position-horizontal-relative:page;mso-position-vertical-relative:page;z-index:-15970816" type="#_x0000_t202" id="docshape3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2352" from="72pt,47.293015pt" to="523.2760pt,47.293015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901700</wp:posOffset>
              </wp:positionH>
              <wp:positionV relativeFrom="page">
                <wp:posOffset>444945</wp:posOffset>
              </wp:positionV>
              <wp:extent cx="328612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861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323232"/>
                              <w:spacing w:val="-2"/>
                              <w:w w:val="110"/>
                            </w:rPr>
                            <w:t>ZTA</w:t>
                          </w:r>
                          <w:r>
                            <w:rPr>
                              <w:color w:val="323232"/>
                              <w:spacing w:val="8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10"/>
                            </w:rPr>
                            <w:t>Implementation</w:t>
                          </w:r>
                          <w:r>
                            <w:rPr>
                              <w:color w:val="323232"/>
                              <w:spacing w:val="8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10"/>
                            </w:rPr>
                            <w:t>Methodology</w:t>
                          </w:r>
                          <w:r>
                            <w:rPr>
                              <w:color w:val="323232"/>
                              <w:spacing w:val="8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10"/>
                            </w:rPr>
                            <w:t>&amp;</w:t>
                          </w:r>
                          <w:r>
                            <w:rPr>
                              <w:color w:val="323232"/>
                              <w:spacing w:val="8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10"/>
                            </w:rPr>
                            <w:t>Security</w:t>
                          </w:r>
                          <w:r>
                            <w:rPr>
                              <w:color w:val="323232"/>
                              <w:spacing w:val="8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spacing w:val="-2"/>
                              <w:w w:val="11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035065pt;width:258.75pt;height:12pt;mso-position-horizontal-relative:page;mso-position-vertical-relative:page;z-index:-15971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323232"/>
                        <w:spacing w:val="-2"/>
                        <w:w w:val="110"/>
                      </w:rPr>
                      <w:t>ZTA</w:t>
                    </w:r>
                    <w:r>
                      <w:rPr>
                        <w:color w:val="323232"/>
                        <w:spacing w:val="8"/>
                        <w:w w:val="11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10"/>
                      </w:rPr>
                      <w:t>Implementation</w:t>
                    </w:r>
                    <w:r>
                      <w:rPr>
                        <w:color w:val="323232"/>
                        <w:spacing w:val="8"/>
                        <w:w w:val="11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10"/>
                      </w:rPr>
                      <w:t>Methodology</w:t>
                    </w:r>
                    <w:r>
                      <w:rPr>
                        <w:color w:val="323232"/>
                        <w:spacing w:val="8"/>
                        <w:w w:val="11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10"/>
                      </w:rPr>
                      <w:t>&amp;</w:t>
                    </w:r>
                    <w:r>
                      <w:rPr>
                        <w:color w:val="323232"/>
                        <w:spacing w:val="8"/>
                        <w:w w:val="11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10"/>
                      </w:rPr>
                      <w:t>Security</w:t>
                    </w:r>
                    <w:r>
                      <w:rPr>
                        <w:color w:val="323232"/>
                        <w:spacing w:val="8"/>
                        <w:w w:val="110"/>
                      </w:rPr>
                      <w:t> </w:t>
                    </w:r>
                    <w:r>
                      <w:rPr>
                        <w:color w:val="323232"/>
                        <w:spacing w:val="-2"/>
                        <w:w w:val="11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45152">
              <wp:simplePos x="0" y="0"/>
              <wp:positionH relativeFrom="page">
                <wp:posOffset>4423081</wp:posOffset>
              </wp:positionH>
              <wp:positionV relativeFrom="page">
                <wp:posOffset>444945</wp:posOffset>
              </wp:positionV>
              <wp:extent cx="223520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352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color w:val="323232"/>
                              <w:w w:val="110"/>
                            </w:rPr>
                            <w:t>Naviotech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</w:rPr>
                            <w:t>Solutions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</w:rPr>
                            <w:t>/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</w:rPr>
                            <w:t>NIST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</w:rPr>
                            <w:t>SP</w:t>
                          </w:r>
                          <w:r>
                            <w:rPr>
                              <w:color w:val="323232"/>
                              <w:spacing w:val="16"/>
                              <w:w w:val="110"/>
                            </w:rPr>
                            <w:t> </w:t>
                          </w:r>
                          <w:r>
                            <w:rPr>
                              <w:color w:val="323232"/>
                              <w:w w:val="110"/>
                            </w:rPr>
                            <w:t>800-</w:t>
                          </w:r>
                          <w:r>
                            <w:rPr>
                              <w:color w:val="323232"/>
                              <w:spacing w:val="-5"/>
                              <w:w w:val="105"/>
                            </w:rPr>
                            <w:t>207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8.274109pt;margin-top:35.035065pt;width:176pt;height:12pt;mso-position-horizontal-relative:page;mso-position-vertical-relative:page;z-index:-159713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color w:val="323232"/>
                        <w:w w:val="110"/>
                      </w:rPr>
                      <w:t>Naviotech</w:t>
                    </w:r>
                    <w:r>
                      <w:rPr>
                        <w:color w:val="323232"/>
                        <w:spacing w:val="16"/>
                        <w:w w:val="110"/>
                      </w:rPr>
                      <w:t> </w:t>
                    </w:r>
                    <w:r>
                      <w:rPr>
                        <w:color w:val="323232"/>
                        <w:w w:val="110"/>
                      </w:rPr>
                      <w:t>Solutions</w:t>
                    </w:r>
                    <w:r>
                      <w:rPr>
                        <w:color w:val="323232"/>
                        <w:spacing w:val="16"/>
                        <w:w w:val="110"/>
                      </w:rPr>
                      <w:t> </w:t>
                    </w:r>
                    <w:r>
                      <w:rPr>
                        <w:color w:val="323232"/>
                        <w:w w:val="110"/>
                      </w:rPr>
                      <w:t>/</w:t>
                    </w:r>
                    <w:r>
                      <w:rPr>
                        <w:color w:val="323232"/>
                        <w:spacing w:val="16"/>
                        <w:w w:val="110"/>
                      </w:rPr>
                      <w:t> </w:t>
                    </w:r>
                    <w:r>
                      <w:rPr>
                        <w:color w:val="323232"/>
                        <w:w w:val="110"/>
                      </w:rPr>
                      <w:t>NIST</w:t>
                    </w:r>
                    <w:r>
                      <w:rPr>
                        <w:color w:val="323232"/>
                        <w:spacing w:val="16"/>
                        <w:w w:val="110"/>
                      </w:rPr>
                      <w:t> </w:t>
                    </w:r>
                    <w:r>
                      <w:rPr>
                        <w:color w:val="323232"/>
                        <w:w w:val="110"/>
                      </w:rPr>
                      <w:t>SP</w:t>
                    </w:r>
                    <w:r>
                      <w:rPr>
                        <w:color w:val="323232"/>
                        <w:spacing w:val="16"/>
                        <w:w w:val="110"/>
                      </w:rPr>
                      <w:t> </w:t>
                    </w:r>
                    <w:r>
                      <w:rPr>
                        <w:color w:val="323232"/>
                        <w:w w:val="110"/>
                      </w:rPr>
                      <w:t>800-</w:t>
                    </w:r>
                    <w:r>
                      <w:rPr>
                        <w:color w:val="323232"/>
                        <w:spacing w:val="-5"/>
                        <w:w w:val="105"/>
                      </w:rPr>
                      <w:t>207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0"/>
      <w:numFmt w:val="upperLetter"/>
      <w:lvlText w:val="%1"/>
      <w:lvlJc w:val="left"/>
      <w:pPr>
        <w:ind w:left="1287" w:hanging="854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-%2"/>
      <w:lvlJc w:val="left"/>
      <w:pPr>
        <w:ind w:left="1287" w:hanging="85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28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8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8" w:hanging="8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7" w:hanging="8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6" w:hanging="8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55" w:hanging="8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35" w:hanging="8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14" w:hanging="85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[%1]"/>
      <w:lvlJc w:val="left"/>
      <w:pPr>
        <w:ind w:left="613" w:hanging="3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7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4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1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4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8" w:hanging="3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92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72" w:hanging="51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5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5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6" w:hanging="5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8" w:hanging="5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90" w:hanging="5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33" w:hanging="5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5" w:hanging="5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7" w:hanging="5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49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33259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7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87FB9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2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1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95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7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9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1" w:hanging="21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56" w:lineRule="exact"/>
      <w:ind w:left="17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"/>
      <w:ind w:left="17" w:right="1"/>
      <w:jc w:val="center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49" w:hanging="484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776" w:hanging="612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58"/>
      <w:ind w:left="17" w:right="17"/>
      <w:outlineLvl w:val="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42"/>
      <w:ind w:left="200"/>
      <w:outlineLvl w:val="6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2" w:hanging="48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2026-08-16T06:32:57Z</dcterms:created>
  <dcterms:modified xsi:type="dcterms:W3CDTF">2026-08-16T06:32:57Z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