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33259"/>
          <w:w w:val="130"/>
        </w:rPr>
        <w:t>MINOR</w:t>
      </w:r>
      <w:r>
        <w:rPr>
          <w:color w:val="133259"/>
          <w:spacing w:val="-6"/>
          <w:w w:val="130"/>
        </w:rPr>
        <w:t>  </w:t>
      </w:r>
      <w:r>
        <w:rPr>
          <w:color w:val="133259"/>
          <w:w w:val="130"/>
        </w:rPr>
        <w:t>PROJECT</w:t>
      </w:r>
      <w:r>
        <w:rPr>
          <w:color w:val="133259"/>
          <w:spacing w:val="-6"/>
          <w:w w:val="130"/>
        </w:rPr>
        <w:t>  </w:t>
      </w:r>
      <w:r>
        <w:rPr>
          <w:color w:val="133259"/>
          <w:w w:val="130"/>
        </w:rPr>
        <w:t>–</w:t>
      </w:r>
      <w:r>
        <w:rPr>
          <w:color w:val="133259"/>
          <w:spacing w:val="-5"/>
          <w:w w:val="130"/>
        </w:rPr>
        <w:t>  </w:t>
      </w:r>
      <w:r>
        <w:rPr>
          <w:color w:val="133259"/>
          <w:w w:val="130"/>
        </w:rPr>
        <w:t>2</w:t>
      </w:r>
      <w:r>
        <w:rPr>
          <w:color w:val="133259"/>
          <w:spacing w:val="-6"/>
          <w:w w:val="130"/>
        </w:rPr>
        <w:t>  </w:t>
      </w:r>
      <w:r>
        <w:rPr>
          <w:color w:val="133259"/>
          <w:spacing w:val="-2"/>
          <w:w w:val="130"/>
        </w:rPr>
        <w:t>REPORT</w:t>
      </w:r>
    </w:p>
    <w:p>
      <w:pPr>
        <w:pStyle w:val="Heading2"/>
      </w:pPr>
      <w:r>
        <w:rPr>
          <w:w w:val="120"/>
        </w:rPr>
        <w:t>Zero</w:t>
      </w:r>
      <w:r>
        <w:rPr>
          <w:spacing w:val="41"/>
          <w:w w:val="120"/>
        </w:rPr>
        <w:t> </w:t>
      </w:r>
      <w:r>
        <w:rPr>
          <w:w w:val="120"/>
        </w:rPr>
        <w:t>Trust</w:t>
      </w:r>
      <w:r>
        <w:rPr>
          <w:spacing w:val="41"/>
          <w:w w:val="120"/>
        </w:rPr>
        <w:t> </w:t>
      </w:r>
      <w:r>
        <w:rPr>
          <w:w w:val="120"/>
        </w:rPr>
        <w:t>Architecture</w:t>
      </w:r>
      <w:r>
        <w:rPr>
          <w:spacing w:val="42"/>
          <w:w w:val="120"/>
        </w:rPr>
        <w:t> </w:t>
      </w:r>
      <w:r>
        <w:rPr>
          <w:w w:val="120"/>
        </w:rPr>
        <w:t>for</w:t>
      </w:r>
      <w:r>
        <w:rPr>
          <w:spacing w:val="41"/>
          <w:w w:val="120"/>
        </w:rPr>
        <w:t> </w:t>
      </w:r>
      <w:r>
        <w:rPr>
          <w:w w:val="120"/>
        </w:rPr>
        <w:t>Enterprise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Security</w:t>
      </w:r>
    </w:p>
    <w:p>
      <w:pPr>
        <w:pStyle w:val="Heading4"/>
        <w:spacing w:before="16"/>
        <w:ind w:left="594" w:firstLine="0"/>
      </w:pPr>
      <w:r>
        <w:rPr>
          <w:w w:val="120"/>
        </w:rPr>
        <w:t>Implemented</w:t>
      </w:r>
      <w:r>
        <w:rPr>
          <w:spacing w:val="6"/>
          <w:w w:val="120"/>
        </w:rPr>
        <w:t> </w:t>
      </w:r>
      <w:r>
        <w:rPr>
          <w:w w:val="120"/>
        </w:rPr>
        <w:t>via</w:t>
      </w:r>
      <w:r>
        <w:rPr>
          <w:spacing w:val="6"/>
          <w:w w:val="120"/>
        </w:rPr>
        <w:t> </w:t>
      </w:r>
      <w:r>
        <w:rPr>
          <w:w w:val="120"/>
        </w:rPr>
        <w:t>SecurePortal:</w:t>
      </w:r>
      <w:r>
        <w:rPr>
          <w:spacing w:val="31"/>
          <w:w w:val="120"/>
        </w:rPr>
        <w:t> </w:t>
      </w:r>
      <w:r>
        <w:rPr>
          <w:w w:val="120"/>
        </w:rPr>
        <w:t>A</w:t>
      </w:r>
      <w:r>
        <w:rPr>
          <w:spacing w:val="6"/>
          <w:w w:val="120"/>
        </w:rPr>
        <w:t> </w:t>
      </w:r>
      <w:r>
        <w:rPr>
          <w:w w:val="120"/>
        </w:rPr>
        <w:t>Role-Based</w:t>
      </w:r>
      <w:r>
        <w:rPr>
          <w:spacing w:val="6"/>
          <w:w w:val="120"/>
        </w:rPr>
        <w:t> </w:t>
      </w:r>
      <w:r>
        <w:rPr>
          <w:w w:val="120"/>
        </w:rPr>
        <w:t>Access</w:t>
      </w:r>
      <w:r>
        <w:rPr>
          <w:spacing w:val="7"/>
          <w:w w:val="120"/>
        </w:rPr>
        <w:t> </w:t>
      </w:r>
      <w:r>
        <w:rPr>
          <w:w w:val="120"/>
        </w:rPr>
        <w:t>Control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BodyText"/>
        <w:spacing w:before="8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223395</wp:posOffset>
                </wp:positionV>
                <wp:extent cx="573151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9016pt;width:451.276pt;height:1.494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718" w:val="left" w:leader="none"/>
          <w:tab w:pos="4529" w:val="left" w:leader="none"/>
          <w:tab w:pos="6499" w:val="left" w:leader="none"/>
        </w:tabs>
        <w:spacing w:before="218"/>
        <w:ind w:left="284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Candidate:</w:t>
      </w:r>
      <w:r>
        <w:rPr>
          <w:b/>
          <w:sz w:val="22"/>
        </w:rPr>
        <w:tab/>
      </w:r>
      <w:r>
        <w:rPr>
          <w:w w:val="110"/>
          <w:sz w:val="22"/>
        </w:rPr>
        <w:t>Atharv</w:t>
      </w:r>
      <w:r>
        <w:rPr>
          <w:spacing w:val="29"/>
          <w:w w:val="110"/>
          <w:sz w:val="22"/>
        </w:rPr>
        <w:t> </w:t>
      </w:r>
      <w:r>
        <w:rPr>
          <w:spacing w:val="-2"/>
          <w:w w:val="110"/>
          <w:sz w:val="22"/>
        </w:rPr>
        <w:t>hogade</w:t>
      </w:r>
      <w:r>
        <w:rPr>
          <w:sz w:val="22"/>
        </w:rPr>
        <w:tab/>
      </w:r>
      <w:r>
        <w:rPr>
          <w:b/>
          <w:spacing w:val="-2"/>
          <w:w w:val="110"/>
          <w:sz w:val="22"/>
        </w:rPr>
        <w:t>Organisation:</w:t>
      </w:r>
      <w:r>
        <w:rPr>
          <w:b/>
          <w:sz w:val="22"/>
        </w:rPr>
        <w:tab/>
      </w:r>
      <w:r>
        <w:rPr>
          <w:w w:val="110"/>
          <w:sz w:val="22"/>
        </w:rPr>
        <w:t>Naviotech</w:t>
      </w:r>
      <w:r>
        <w:rPr>
          <w:spacing w:val="63"/>
          <w:w w:val="150"/>
          <w:sz w:val="22"/>
        </w:rPr>
        <w:t> </w:t>
      </w:r>
      <w:r>
        <w:rPr>
          <w:w w:val="110"/>
          <w:sz w:val="22"/>
        </w:rPr>
        <w:t>Solutions</w:t>
      </w:r>
      <w:r>
        <w:rPr>
          <w:spacing w:val="63"/>
          <w:w w:val="150"/>
          <w:sz w:val="22"/>
        </w:rPr>
        <w:t> </w:t>
      </w:r>
      <w:r>
        <w:rPr>
          <w:spacing w:val="-4"/>
          <w:w w:val="110"/>
          <w:sz w:val="22"/>
        </w:rPr>
        <w:t>Pvt.</w:t>
      </w:r>
    </w:p>
    <w:p>
      <w:pPr>
        <w:pStyle w:val="BodyText"/>
        <w:spacing w:before="2"/>
        <w:ind w:left="6499"/>
      </w:pPr>
      <w:r>
        <w:rPr>
          <w:spacing w:val="-4"/>
          <w:w w:val="120"/>
        </w:rPr>
        <w:t>Ltd.</w:t>
      </w:r>
    </w:p>
    <w:p>
      <w:pPr>
        <w:tabs>
          <w:tab w:pos="1718" w:val="left" w:leader="none"/>
        </w:tabs>
        <w:spacing w:before="3"/>
        <w:ind w:left="284" w:right="0" w:firstLine="0"/>
        <w:jc w:val="left"/>
        <w:rPr>
          <w:sz w:val="22"/>
        </w:rPr>
      </w:pPr>
      <w:r>
        <w:rPr>
          <w:b/>
          <w:spacing w:val="-2"/>
          <w:w w:val="115"/>
          <w:sz w:val="22"/>
        </w:rPr>
        <w:t>Domain:</w:t>
      </w:r>
      <w:r>
        <w:rPr>
          <w:b/>
          <w:sz w:val="22"/>
        </w:rPr>
        <w:tab/>
      </w:r>
      <w:r>
        <w:rPr>
          <w:spacing w:val="-2"/>
          <w:w w:val="115"/>
          <w:sz w:val="22"/>
        </w:rPr>
        <w:t>Cybersecurity</w:t>
      </w:r>
    </w:p>
    <w:p>
      <w:pPr>
        <w:tabs>
          <w:tab w:pos="1718" w:val="left" w:leader="none"/>
          <w:tab w:pos="4529" w:val="left" w:leader="none"/>
          <w:tab w:pos="6498" w:val="left" w:leader="none"/>
        </w:tabs>
        <w:spacing w:before="2"/>
        <w:ind w:left="28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202117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914797pt;width:451.3pt;height:.1pt;mso-position-horizontal-relative:page;mso-position-vertical-relative:paragraph;z-index:-15728128;mso-wrap-distance-left:0;mso-wrap-distance-right:0" id="docshape5" coordorigin="1440,318" coordsize="9026,0" path="m1440,318l10466,31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pacing w:val="-2"/>
          <w:w w:val="115"/>
          <w:sz w:val="22"/>
        </w:rPr>
        <w:t>Stack:</w:t>
      </w:r>
      <w:r>
        <w:rPr>
          <w:b/>
          <w:sz w:val="22"/>
        </w:rPr>
        <w:tab/>
      </w:r>
      <w:r>
        <w:rPr>
          <w:w w:val="115"/>
          <w:sz w:val="22"/>
        </w:rPr>
        <w:t>HTML5,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JS,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Docker,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Nginx</w:t>
      </w:r>
      <w:r>
        <w:rPr>
          <w:sz w:val="22"/>
        </w:rPr>
        <w:tab/>
      </w:r>
      <w:r>
        <w:rPr>
          <w:b/>
          <w:w w:val="115"/>
          <w:sz w:val="22"/>
        </w:rPr>
        <w:t>Academic</w:t>
      </w:r>
      <w:r>
        <w:rPr>
          <w:b/>
          <w:spacing w:val="6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Year:</w:t>
      </w:r>
      <w:r>
        <w:rPr>
          <w:b/>
          <w:sz w:val="22"/>
        </w:rPr>
        <w:tab/>
      </w:r>
      <w:r>
        <w:rPr>
          <w:spacing w:val="-4"/>
          <w:w w:val="115"/>
          <w:sz w:val="22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spacing w:before="0"/>
        <w:ind w:left="4" w:right="421" w:firstLine="0"/>
        <w:jc w:val="center"/>
        <w:rPr>
          <w:b/>
          <w:sz w:val="20"/>
        </w:rPr>
      </w:pPr>
      <w:r>
        <w:rPr>
          <w:b/>
          <w:spacing w:val="-2"/>
          <w:w w:val="125"/>
          <w:sz w:val="20"/>
        </w:rPr>
        <w:t>Abstract</w:t>
      </w:r>
    </w:p>
    <w:p>
      <w:pPr>
        <w:spacing w:line="235" w:lineRule="auto" w:before="20"/>
        <w:ind w:left="687" w:right="1104" w:firstLine="23"/>
        <w:jc w:val="both"/>
        <w:rPr>
          <w:sz w:val="20"/>
        </w:rPr>
      </w:pPr>
      <w:r>
        <w:rPr>
          <w:sz w:val="20"/>
        </w:rPr>
        <w:t>This project demonstrates the design, deployment, and validation of a Zero Trust Architecture </w:t>
      </w:r>
      <w:r>
        <w:rPr>
          <w:w w:val="110"/>
          <w:sz w:val="20"/>
        </w:rPr>
        <w:t>(ZTA) web framework named </w:t>
      </w:r>
      <w:r>
        <w:rPr>
          <w:b/>
          <w:w w:val="110"/>
          <w:sz w:val="20"/>
        </w:rPr>
        <w:t>SecurePortal</w:t>
      </w:r>
      <w:r>
        <w:rPr>
          <w:w w:val="110"/>
          <w:sz w:val="20"/>
        </w:rPr>
        <w:t>, containerized via Docker and served through an optimized Nginx proxy[cite:</w:t>
      </w:r>
      <w:r>
        <w:rPr>
          <w:w w:val="110"/>
          <w:sz w:val="20"/>
        </w:rPr>
        <w:t> 4]. Guided by the foundational principle of </w:t>
      </w:r>
      <w:r>
        <w:rPr>
          <w:i/>
          <w:w w:val="110"/>
          <w:sz w:val="20"/>
        </w:rPr>
        <w:t>“Never</w:t>
      </w:r>
      <w:r>
        <w:rPr>
          <w:i/>
          <w:w w:val="110"/>
          <w:sz w:val="20"/>
        </w:rPr>
        <w:t> Trust, </w:t>
      </w:r>
      <w:r>
        <w:rPr>
          <w:i/>
          <w:sz w:val="20"/>
        </w:rPr>
        <w:t>Always Verify”</w:t>
      </w:r>
      <w:r>
        <w:rPr>
          <w:sz w:val="20"/>
        </w:rPr>
        <w:t>, the portal eliminates implicit trust by enforcing continuous session validation, </w:t>
      </w:r>
      <w:r>
        <w:rPr>
          <w:w w:val="110"/>
          <w:sz w:val="20"/>
        </w:rPr>
        <w:t>Role-Based</w:t>
      </w:r>
      <w:r>
        <w:rPr>
          <w:w w:val="110"/>
          <w:sz w:val="20"/>
        </w:rPr>
        <w:t> Access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(RBAC),</w:t>
      </w:r>
      <w:r>
        <w:rPr>
          <w:w w:val="110"/>
          <w:sz w:val="20"/>
        </w:rPr>
        <w:t> application-layer</w:t>
      </w:r>
      <w:r>
        <w:rPr>
          <w:w w:val="110"/>
          <w:sz w:val="20"/>
        </w:rPr>
        <w:t> micro-segmentation,</w:t>
      </w:r>
      <w:r>
        <w:rPr>
          <w:w w:val="110"/>
          <w:sz w:val="20"/>
        </w:rPr>
        <w:t> and</w:t>
      </w:r>
      <w:r>
        <w:rPr>
          <w:w w:val="110"/>
          <w:sz w:val="20"/>
        </w:rPr>
        <w:t> dynamic </w:t>
      </w:r>
      <w:r>
        <w:rPr>
          <w:sz w:val="20"/>
        </w:rPr>
        <w:t>route protection[cite: 4]. Empirical validation comprising 9 comprehensive attack simulations demonstrates effective mitigation against horizontal/vertical privilege escalation, direct URL parameter</w:t>
      </w:r>
      <w:r>
        <w:rPr>
          <w:spacing w:val="40"/>
          <w:sz w:val="20"/>
        </w:rPr>
        <w:t> </w:t>
      </w:r>
      <w:r>
        <w:rPr>
          <w:sz w:val="20"/>
        </w:rPr>
        <w:t>tampering,</w:t>
      </w:r>
      <w:r>
        <w:rPr>
          <w:spacing w:val="40"/>
          <w:sz w:val="20"/>
        </w:rPr>
        <w:t> </w:t>
      </w:r>
      <w:r>
        <w:rPr>
          <w:sz w:val="20"/>
        </w:rPr>
        <w:t>brute-force</w:t>
      </w:r>
      <w:r>
        <w:rPr>
          <w:spacing w:val="40"/>
          <w:sz w:val="20"/>
        </w:rPr>
        <w:t> </w:t>
      </w:r>
      <w:r>
        <w:rPr>
          <w:sz w:val="20"/>
        </w:rPr>
        <w:t>enumeration,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session</w:t>
      </w:r>
      <w:r>
        <w:rPr>
          <w:spacing w:val="40"/>
          <w:sz w:val="20"/>
        </w:rPr>
        <w:t> </w:t>
      </w:r>
      <w:r>
        <w:rPr>
          <w:sz w:val="20"/>
        </w:rPr>
        <w:t>leakage[cite:</w:t>
      </w:r>
      <w:r>
        <w:rPr>
          <w:spacing w:val="40"/>
          <w:sz w:val="20"/>
        </w:rPr>
        <w:t> </w:t>
      </w:r>
      <w:r>
        <w:rPr>
          <w:sz w:val="20"/>
        </w:rPr>
        <w:t>4].</w:t>
      </w:r>
    </w:p>
    <w:p>
      <w:pPr>
        <w:pStyle w:val="BodyText"/>
        <w:spacing w:before="106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240484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5749pt;width:451.3pt;height:.1pt;mso-position-horizontal-relative:page;mso-position-vertical-relative:paragraph;z-index:-15727616;mso-wrap-distance-left:0;mso-wrap-distance-right:0" id="docshape6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troduction and Objectives" w:id="1"/>
      <w:bookmarkEnd w:id="1"/>
      <w:r>
        <w:rPr>
          <w:b w:val="0"/>
        </w:rPr>
      </w:r>
      <w:r>
        <w:rPr>
          <w:color w:val="133259"/>
          <w:w w:val="120"/>
        </w:rPr>
        <w:t>Introduction</w:t>
      </w:r>
      <w:r>
        <w:rPr>
          <w:color w:val="133259"/>
          <w:spacing w:val="34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5"/>
          <w:w w:val="120"/>
        </w:rPr>
        <w:t> </w:t>
      </w:r>
      <w:r>
        <w:rPr>
          <w:color w:val="133259"/>
          <w:spacing w:val="-2"/>
          <w:w w:val="120"/>
        </w:rPr>
        <w:t>Objectives</w:t>
      </w:r>
    </w:p>
    <w:p>
      <w:pPr>
        <w:pStyle w:val="BodyText"/>
        <w:spacing w:line="242" w:lineRule="auto" w:before="170"/>
        <w:ind w:left="165" w:right="555"/>
        <w:jc w:val="both"/>
      </w:pPr>
      <w:r>
        <w:rPr>
          <w:spacing w:val="-2"/>
          <w:w w:val="110"/>
        </w:rPr>
        <w:t>Zero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Trust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Architecture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(ZTA)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enterprise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cybersecurity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framework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rooted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mandate </w:t>
      </w:r>
      <w:r>
        <w:rPr/>
        <w:t>to never assume trust based on physical or logical network location[cite:</w:t>
      </w:r>
      <w:r>
        <w:rPr>
          <w:spacing w:val="40"/>
        </w:rPr>
        <w:t> </w:t>
      </w:r>
      <w:r>
        <w:rPr/>
        <w:t>4].</w:t>
      </w:r>
      <w:r>
        <w:rPr>
          <w:spacing w:val="40"/>
        </w:rPr>
        <w:t> </w:t>
      </w:r>
      <w:r>
        <w:rPr/>
        <w:t>Traditional perimeter defenses</w:t>
      </w:r>
      <w:r>
        <w:rPr>
          <w:spacing w:val="35"/>
        </w:rPr>
        <w:t> </w:t>
      </w:r>
      <w:r>
        <w:rPr/>
        <w:t>assume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entities</w:t>
      </w:r>
      <w:r>
        <w:rPr>
          <w:spacing w:val="35"/>
        </w:rPr>
        <w:t> </w:t>
      </w:r>
      <w:r>
        <w:rPr/>
        <w:t>within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intranet</w:t>
      </w:r>
      <w:r>
        <w:rPr>
          <w:spacing w:val="35"/>
        </w:rPr>
        <w:t> </w:t>
      </w:r>
      <w:r>
        <w:rPr/>
        <w:t>are</w:t>
      </w:r>
      <w:r>
        <w:rPr>
          <w:spacing w:val="35"/>
        </w:rPr>
        <w:t> </w:t>
      </w:r>
      <w:r>
        <w:rPr/>
        <w:t>authentic;</w:t>
      </w:r>
      <w:r>
        <w:rPr>
          <w:spacing w:val="35"/>
        </w:rPr>
        <w:t> </w:t>
      </w:r>
      <w:r>
        <w:rPr/>
        <w:t>in</w:t>
      </w:r>
      <w:r>
        <w:rPr>
          <w:spacing w:val="33"/>
        </w:rPr>
        <w:t> </w:t>
      </w:r>
      <w:r>
        <w:rPr/>
        <w:t>contrast,</w:t>
      </w:r>
      <w:r>
        <w:rPr>
          <w:spacing w:val="35"/>
        </w:rPr>
        <w:t> </w:t>
      </w:r>
      <w:r>
        <w:rPr/>
        <w:t>ZTA</w:t>
      </w:r>
      <w:r>
        <w:rPr>
          <w:spacing w:val="35"/>
        </w:rPr>
        <w:t> </w:t>
      </w:r>
      <w:r>
        <w:rPr/>
        <w:t>operates</w:t>
      </w:r>
      <w:r>
        <w:rPr>
          <w:spacing w:val="35"/>
        </w:rPr>
        <w:t> </w:t>
      </w:r>
      <w:r>
        <w:rPr/>
        <w:t>under an explicit </w:t>
      </w:r>
      <w:r>
        <w:rPr>
          <w:i/>
        </w:rPr>
        <w:t>assume-breach </w:t>
      </w:r>
      <w:r>
        <w:rPr/>
        <w:t>mentality, requiring every transaction to be authenticated, authorized, </w:t>
      </w:r>
      <w:r>
        <w:rPr>
          <w:w w:val="110"/>
        </w:rPr>
        <w:t>and continually validated against policy criteria[cite:</w:t>
      </w:r>
      <w:r>
        <w:rPr>
          <w:spacing w:val="28"/>
          <w:w w:val="110"/>
        </w:rPr>
        <w:t> </w:t>
      </w:r>
      <w:r>
        <w:rPr>
          <w:w w:val="110"/>
        </w:rPr>
        <w:t>4].</w:t>
      </w:r>
    </w:p>
    <w:p>
      <w:pPr>
        <w:pStyle w:val="BodyText"/>
        <w:spacing w:line="242" w:lineRule="auto"/>
        <w:ind w:left="165" w:right="587" w:firstLine="338"/>
        <w:jc w:val="both"/>
      </w:pPr>
      <w:r>
        <w:rPr>
          <w:w w:val="105"/>
        </w:rPr>
        <w:t>SecurePortal</w:t>
      </w:r>
      <w:r>
        <w:rPr>
          <w:w w:val="105"/>
        </w:rPr>
        <w:t> realizes</w:t>
      </w:r>
      <w:r>
        <w:rPr>
          <w:w w:val="105"/>
        </w:rPr>
        <w:t> this</w:t>
      </w:r>
      <w:r>
        <w:rPr>
          <w:w w:val="105"/>
        </w:rPr>
        <w:t> paradigm</w:t>
      </w:r>
      <w:r>
        <w:rPr>
          <w:w w:val="105"/>
        </w:rPr>
        <w:t> within</w:t>
      </w:r>
      <w:r>
        <w:rPr>
          <w:w w:val="105"/>
        </w:rPr>
        <w:t> a</w:t>
      </w:r>
      <w:r>
        <w:rPr>
          <w:w w:val="105"/>
        </w:rPr>
        <w:t> containerized</w:t>
      </w:r>
      <w:r>
        <w:rPr>
          <w:w w:val="105"/>
        </w:rPr>
        <w:t> multi-tier</w:t>
      </w:r>
      <w:r>
        <w:rPr>
          <w:w w:val="105"/>
        </w:rPr>
        <w:t> micro-segmentation simulation[cite:</w:t>
      </w:r>
      <w:r>
        <w:rPr>
          <w:spacing w:val="40"/>
          <w:w w:val="105"/>
        </w:rPr>
        <w:t> </w:t>
      </w:r>
      <w:r>
        <w:rPr>
          <w:w w:val="105"/>
        </w:rPr>
        <w:t>4].</w:t>
      </w:r>
    </w:p>
    <w:p>
      <w:pPr>
        <w:pStyle w:val="BodyText"/>
        <w:spacing w:before="7"/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612"/>
        <w:jc w:val="left"/>
      </w:pPr>
      <w:bookmarkStart w:name="Primary Engineering Objectives" w:id="2"/>
      <w:bookmarkEnd w:id="2"/>
      <w:r>
        <w:rPr>
          <w:b w:val="0"/>
        </w:rPr>
      </w:r>
      <w:r>
        <w:rPr>
          <w:color w:val="287FB9"/>
          <w:w w:val="120"/>
        </w:rPr>
        <w:t>Primary</w:t>
      </w:r>
      <w:r>
        <w:rPr>
          <w:color w:val="287FB9"/>
          <w:spacing w:val="28"/>
          <w:w w:val="120"/>
        </w:rPr>
        <w:t> </w:t>
      </w:r>
      <w:r>
        <w:rPr>
          <w:color w:val="287FB9"/>
          <w:w w:val="120"/>
        </w:rPr>
        <w:t>Engineering</w:t>
      </w:r>
      <w:r>
        <w:rPr>
          <w:color w:val="287FB9"/>
          <w:spacing w:val="28"/>
          <w:w w:val="120"/>
        </w:rPr>
        <w:t> </w:t>
      </w:r>
      <w:r>
        <w:rPr>
          <w:color w:val="287FB9"/>
          <w:spacing w:val="-2"/>
          <w:w w:val="120"/>
        </w:rPr>
        <w:t>Objectives</w:t>
      </w:r>
    </w:p>
    <w:p>
      <w:pPr>
        <w:pStyle w:val="ListParagraph"/>
        <w:numPr>
          <w:ilvl w:val="2"/>
          <w:numId w:val="1"/>
        </w:numPr>
        <w:tabs>
          <w:tab w:pos="486" w:val="left" w:leader="none"/>
          <w:tab w:pos="490" w:val="left" w:leader="none"/>
        </w:tabs>
        <w:spacing w:line="242" w:lineRule="auto" w:before="138" w:after="0"/>
        <w:ind w:left="486" w:right="586" w:hanging="212"/>
        <w:jc w:val="left"/>
        <w:rPr>
          <w:sz w:val="22"/>
        </w:rPr>
      </w:pPr>
      <w:r>
        <w:rPr>
          <w:b/>
          <w:w w:val="110"/>
          <w:sz w:val="22"/>
        </w:rPr>
        <w:t>Continuous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Verification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Protocol: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Validate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active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session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tokens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client-side view transition and HTTP transaction before DOM mounting[cite: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4].</w:t>
      </w:r>
    </w:p>
    <w:p>
      <w:pPr>
        <w:pStyle w:val="ListParagraph"/>
        <w:numPr>
          <w:ilvl w:val="2"/>
          <w:numId w:val="1"/>
        </w:numPr>
        <w:tabs>
          <w:tab w:pos="490" w:val="left" w:leader="none"/>
          <w:tab w:pos="492" w:val="left" w:leader="none"/>
        </w:tabs>
        <w:spacing w:line="242" w:lineRule="auto" w:before="145" w:after="0"/>
        <w:ind w:left="492" w:right="588" w:hanging="218"/>
        <w:jc w:val="left"/>
        <w:rPr>
          <w:sz w:val="22"/>
        </w:rPr>
      </w:pPr>
      <w:r>
        <w:rPr>
          <w:b/>
          <w:w w:val="110"/>
          <w:sz w:val="22"/>
        </w:rPr>
        <w:t>Deterministic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Least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Privilege</w:t>
      </w:r>
      <w:r>
        <w:rPr>
          <w:b/>
          <w:spacing w:val="80"/>
          <w:w w:val="125"/>
          <w:sz w:val="22"/>
        </w:rPr>
        <w:t> </w:t>
      </w:r>
      <w:r>
        <w:rPr>
          <w:b/>
          <w:w w:val="125"/>
          <w:sz w:val="22"/>
        </w:rPr>
        <w:t>(RBAC):</w:t>
      </w:r>
      <w:r>
        <w:rPr>
          <w:b/>
          <w:spacing w:val="75"/>
          <w:w w:val="125"/>
          <w:sz w:val="22"/>
        </w:rPr>
        <w:t> </w:t>
      </w:r>
      <w:r>
        <w:rPr>
          <w:w w:val="110"/>
          <w:sz w:val="22"/>
        </w:rPr>
        <w:t>Isolate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control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panels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from </w:t>
      </w:r>
      <w:r>
        <w:rPr>
          <w:sz w:val="22"/>
        </w:rPr>
        <w:t>employee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40"/>
          <w:sz w:val="22"/>
        </w:rPr>
        <w:t> </w:t>
      </w:r>
      <w:r>
        <w:rPr>
          <w:sz w:val="22"/>
        </w:rPr>
        <w:t>surfaces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zero</w:t>
      </w:r>
      <w:r>
        <w:rPr>
          <w:spacing w:val="40"/>
          <w:sz w:val="22"/>
        </w:rPr>
        <w:t> </w:t>
      </w:r>
      <w:r>
        <w:rPr>
          <w:sz w:val="22"/>
        </w:rPr>
        <w:t>component</w:t>
      </w:r>
      <w:r>
        <w:rPr>
          <w:spacing w:val="40"/>
          <w:sz w:val="22"/>
        </w:rPr>
        <w:t> </w:t>
      </w:r>
      <w:r>
        <w:rPr>
          <w:sz w:val="22"/>
        </w:rPr>
        <w:t>sharing[cite:</w:t>
      </w:r>
      <w:r>
        <w:rPr>
          <w:spacing w:val="40"/>
          <w:sz w:val="22"/>
        </w:rPr>
        <w:t> </w:t>
      </w:r>
      <w:r>
        <w:rPr>
          <w:sz w:val="22"/>
        </w:rPr>
        <w:t>4].</w:t>
      </w:r>
    </w:p>
    <w:p>
      <w:pPr>
        <w:pStyle w:val="ListParagraph"/>
        <w:numPr>
          <w:ilvl w:val="2"/>
          <w:numId w:val="1"/>
        </w:numPr>
        <w:tabs>
          <w:tab w:pos="490" w:val="left" w:leader="none"/>
          <w:tab w:pos="492" w:val="left" w:leader="none"/>
        </w:tabs>
        <w:spacing w:line="242" w:lineRule="auto" w:before="144" w:after="0"/>
        <w:ind w:left="492" w:right="112" w:hanging="218"/>
        <w:jc w:val="left"/>
        <w:rPr>
          <w:sz w:val="22"/>
        </w:rPr>
      </w:pPr>
      <w:r>
        <w:rPr>
          <w:b/>
          <w:w w:val="105"/>
          <w:sz w:val="22"/>
        </w:rPr>
        <w:t>Ephemeral</w:t>
      </w:r>
      <w:r>
        <w:rPr>
          <w:b/>
          <w:spacing w:val="36"/>
          <w:w w:val="105"/>
          <w:sz w:val="22"/>
        </w:rPr>
        <w:t> </w:t>
      </w:r>
      <w:r>
        <w:rPr>
          <w:b/>
          <w:w w:val="105"/>
          <w:sz w:val="22"/>
        </w:rPr>
        <w:t>Session</w:t>
      </w:r>
      <w:r>
        <w:rPr>
          <w:b/>
          <w:spacing w:val="36"/>
          <w:w w:val="105"/>
          <w:sz w:val="22"/>
        </w:rPr>
        <w:t> </w:t>
      </w:r>
      <w:r>
        <w:rPr>
          <w:b/>
          <w:w w:val="105"/>
          <w:sz w:val="22"/>
        </w:rPr>
        <w:t>Lifecycle: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Implement bounded session state lifetimes using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sessionStorage to guarantee instant termination upon window/tab closure[cite: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4].</w:t>
      </w:r>
    </w:p>
    <w:p>
      <w:pPr>
        <w:pStyle w:val="ListParagraph"/>
        <w:numPr>
          <w:ilvl w:val="2"/>
          <w:numId w:val="1"/>
        </w:numPr>
        <w:tabs>
          <w:tab w:pos="484" w:val="left" w:leader="none"/>
          <w:tab w:pos="490" w:val="left" w:leader="none"/>
        </w:tabs>
        <w:spacing w:line="242" w:lineRule="auto" w:before="144" w:after="0"/>
        <w:ind w:left="484" w:right="586" w:hanging="210"/>
        <w:jc w:val="left"/>
        <w:rPr>
          <w:sz w:val="22"/>
        </w:rPr>
      </w:pPr>
      <w:r>
        <w:rPr>
          <w:b/>
          <w:w w:val="110"/>
          <w:sz w:val="22"/>
        </w:rPr>
        <w:t>Containerized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Environment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Hardening: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Package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static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assets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immutable Alpine-based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Nginx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runtime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configured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custom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headers[cite: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4].</w:t>
      </w:r>
    </w:p>
    <w:p>
      <w:pPr>
        <w:pStyle w:val="ListParagraph"/>
        <w:numPr>
          <w:ilvl w:val="2"/>
          <w:numId w:val="1"/>
        </w:numPr>
        <w:tabs>
          <w:tab w:pos="490" w:val="left" w:leader="none"/>
          <w:tab w:pos="492" w:val="left" w:leader="none"/>
        </w:tabs>
        <w:spacing w:line="242" w:lineRule="auto" w:before="144" w:after="0"/>
        <w:ind w:left="492" w:right="557" w:hanging="218"/>
        <w:jc w:val="left"/>
        <w:rPr>
          <w:sz w:val="22"/>
        </w:rPr>
      </w:pPr>
      <w:r>
        <w:rPr>
          <w:b/>
          <w:w w:val="110"/>
          <w:sz w:val="22"/>
        </w:rPr>
        <w:t>Insider</w:t>
      </w:r>
      <w:r>
        <w:rPr>
          <w:b/>
          <w:spacing w:val="73"/>
          <w:w w:val="110"/>
          <w:sz w:val="22"/>
        </w:rPr>
        <w:t> </w:t>
      </w:r>
      <w:r>
        <w:rPr>
          <w:b/>
          <w:w w:val="110"/>
          <w:sz w:val="22"/>
        </w:rPr>
        <w:t>Threat</w:t>
      </w:r>
      <w:r>
        <w:rPr>
          <w:b/>
          <w:spacing w:val="73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73"/>
          <w:w w:val="110"/>
          <w:sz w:val="22"/>
        </w:rPr>
        <w:t> </w:t>
      </w:r>
      <w:r>
        <w:rPr>
          <w:b/>
          <w:w w:val="110"/>
          <w:sz w:val="22"/>
        </w:rPr>
        <w:t>Tampering</w:t>
      </w:r>
      <w:r>
        <w:rPr>
          <w:b/>
          <w:spacing w:val="73"/>
          <w:w w:val="110"/>
          <w:sz w:val="22"/>
        </w:rPr>
        <w:t> </w:t>
      </w:r>
      <w:r>
        <w:rPr>
          <w:b/>
          <w:w w:val="110"/>
          <w:sz w:val="22"/>
        </w:rPr>
        <w:t>Resilience: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Simulate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privilege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escalation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vectors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(e.g., </w:t>
      </w:r>
      <w:r>
        <w:rPr>
          <w:spacing w:val="-2"/>
          <w:w w:val="110"/>
          <w:sz w:val="22"/>
        </w:rPr>
        <w:t>forced address bar browsing) to verify automated fallback to fail-closed states[cite: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4].</w:t>
      </w:r>
    </w:p>
    <w:p>
      <w:pPr>
        <w:pStyle w:val="BodyText"/>
        <w:spacing w:before="74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240460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3895pt;width:451.3pt;height:.1pt;mso-position-horizontal-relative:page;mso-position-vertical-relative:paragraph;z-index:-15727104;mso-wrap-distance-left:0;mso-wrap-distance-right:0" id="docshape7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ystem Architecture and File Organizatio" w:id="3"/>
      <w:bookmarkEnd w:id="3"/>
      <w:r>
        <w:rPr>
          <w:b w:val="0"/>
        </w:rPr>
      </w:r>
      <w:r>
        <w:rPr>
          <w:color w:val="133259"/>
          <w:w w:val="120"/>
        </w:rPr>
        <w:t>System</w:t>
      </w:r>
      <w:r>
        <w:rPr>
          <w:color w:val="133259"/>
          <w:spacing w:val="45"/>
          <w:w w:val="120"/>
        </w:rPr>
        <w:t> </w:t>
      </w:r>
      <w:r>
        <w:rPr>
          <w:color w:val="133259"/>
          <w:w w:val="120"/>
        </w:rPr>
        <w:t>Architecture</w:t>
      </w:r>
      <w:r>
        <w:rPr>
          <w:color w:val="133259"/>
          <w:spacing w:val="46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46"/>
          <w:w w:val="120"/>
        </w:rPr>
        <w:t> </w:t>
      </w:r>
      <w:r>
        <w:rPr>
          <w:color w:val="133259"/>
          <w:w w:val="120"/>
        </w:rPr>
        <w:t>File</w:t>
      </w:r>
      <w:r>
        <w:rPr>
          <w:color w:val="133259"/>
          <w:spacing w:val="46"/>
          <w:w w:val="120"/>
        </w:rPr>
        <w:t> </w:t>
      </w:r>
      <w:r>
        <w:rPr>
          <w:color w:val="133259"/>
          <w:spacing w:val="-2"/>
          <w:w w:val="120"/>
        </w:rPr>
        <w:t>Organization</w:t>
      </w:r>
    </w:p>
    <w:p>
      <w:pPr>
        <w:pStyle w:val="BodyText"/>
        <w:spacing w:line="242" w:lineRule="auto" w:before="158"/>
        <w:ind w:left="165" w:right="581" w:hanging="8"/>
        <w:jc w:val="both"/>
      </w:pPr>
      <w:r>
        <w:rPr>
          <w:w w:val="105"/>
        </w:rPr>
        <w:t>The application structure is compartmentalized into 7 core files managed under a single project directory</w:t>
      </w:r>
      <w:r>
        <w:rPr>
          <w:w w:val="105"/>
        </w:rPr>
        <w:t> (secureportal/),</w:t>
      </w:r>
      <w:r>
        <w:rPr>
          <w:w w:val="105"/>
        </w:rPr>
        <w:t> orchestrating</w:t>
      </w:r>
      <w:r>
        <w:rPr>
          <w:w w:val="105"/>
        </w:rPr>
        <w:t> the</w:t>
      </w:r>
      <w:r>
        <w:rPr>
          <w:w w:val="105"/>
        </w:rPr>
        <w:t> web</w:t>
      </w:r>
      <w:r>
        <w:rPr>
          <w:w w:val="105"/>
        </w:rPr>
        <w:t> presentation,</w:t>
      </w:r>
      <w:r>
        <w:rPr>
          <w:w w:val="105"/>
        </w:rPr>
        <w:t> server</w:t>
      </w:r>
      <w:r>
        <w:rPr>
          <w:w w:val="105"/>
        </w:rPr>
        <w:t> configurations,</w:t>
      </w:r>
      <w:r>
        <w:rPr>
          <w:w w:val="105"/>
        </w:rPr>
        <w:t> and containerized runtime[cite:</w:t>
      </w:r>
      <w:r>
        <w:rPr>
          <w:spacing w:val="40"/>
          <w:w w:val="105"/>
        </w:rPr>
        <w:t> </w:t>
      </w:r>
      <w:r>
        <w:rPr>
          <w:w w:val="105"/>
        </w:rPr>
        <w:t>4].</w:t>
      </w:r>
    </w:p>
    <w:p>
      <w:pPr>
        <w:pStyle w:val="BodyText"/>
        <w:spacing w:after="0" w:line="242" w:lineRule="auto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721" w:footer="806" w:top="1300" w:bottom="1000" w:left="1275" w:right="850"/>
          <w:pgNumType w:start="1"/>
        </w:sectPr>
      </w:pPr>
    </w:p>
    <w:p>
      <w:pPr>
        <w:pStyle w:val="BodyText"/>
        <w:spacing w:before="8"/>
        <w:rPr>
          <w:sz w:val="10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8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14" w:val="left" w:leader="none"/>
        </w:tabs>
        <w:spacing w:before="68"/>
        <w:ind w:left="254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File</w:t>
      </w:r>
      <w:r>
        <w:rPr>
          <w:b/>
          <w:spacing w:val="4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Asset</w:t>
      </w:r>
      <w:r>
        <w:rPr>
          <w:b/>
          <w:sz w:val="20"/>
        </w:rPr>
        <w:tab/>
      </w:r>
      <w:r>
        <w:rPr>
          <w:b/>
          <w:w w:val="120"/>
          <w:sz w:val="20"/>
        </w:rPr>
        <w:t>Operational</w:t>
      </w:r>
      <w:r>
        <w:rPr>
          <w:b/>
          <w:spacing w:val="20"/>
          <w:w w:val="120"/>
          <w:sz w:val="20"/>
        </w:rPr>
        <w:t> </w:t>
      </w:r>
      <w:r>
        <w:rPr>
          <w:b/>
          <w:w w:val="120"/>
          <w:sz w:val="20"/>
        </w:rPr>
        <w:t>Role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Security</w:t>
      </w:r>
      <w:r>
        <w:rPr>
          <w:b/>
          <w:spacing w:val="2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Responsibilities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50507</wp:posOffset>
                </wp:positionV>
                <wp:extent cx="57315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76969pt;width:451.3pt;height:.1pt;mso-position-horizontal-relative:page;mso-position-vertical-relative:paragraph;z-index:-15726080;mso-wrap-distance-left:0;mso-wrap-distance-right:0" id="docshape9" coordorigin="1440,80" coordsize="9026,0" path="m1440,80l10466,80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815" w:val="left" w:leader="none"/>
        </w:tabs>
        <w:spacing w:line="235" w:lineRule="auto" w:before="83"/>
        <w:ind w:left="2815" w:right="786" w:hanging="2561"/>
        <w:jc w:val="left"/>
        <w:rPr>
          <w:sz w:val="20"/>
        </w:rPr>
      </w:pPr>
      <w:r>
        <w:rPr>
          <w:spacing w:val="-2"/>
          <w:sz w:val="20"/>
        </w:rPr>
        <w:t>login.html</w:t>
      </w:r>
      <w:r>
        <w:rPr>
          <w:sz w:val="20"/>
        </w:rPr>
        <w:tab/>
        <w:t>Unified unauthenticated gateway enforcing credential validation and token </w:t>
      </w:r>
      <w:r>
        <w:rPr>
          <w:w w:val="105"/>
          <w:sz w:val="20"/>
        </w:rPr>
        <w:t>provisioning[cite: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tabs>
          <w:tab w:pos="2815" w:val="left" w:leader="none"/>
        </w:tabs>
        <w:spacing w:line="235" w:lineRule="auto" w:before="60"/>
        <w:ind w:left="2815" w:right="650" w:hanging="256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1311427</wp:posOffset>
                </wp:positionH>
                <wp:positionV relativeFrom="paragraph">
                  <wp:posOffset>154161</wp:posOffset>
                </wp:positionV>
                <wp:extent cx="4000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6688" from="103.262001pt,12.138719pt" to="106.400001pt,12.1387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admin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dashboard.html</w:t>
      </w:r>
      <w:r>
        <w:rPr>
          <w:sz w:val="20"/>
        </w:rPr>
        <w:tab/>
      </w:r>
      <w:r>
        <w:rPr>
          <w:w w:val="105"/>
          <w:sz w:val="20"/>
        </w:rPr>
        <w:t>Privileged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plane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displaying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telemetry,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management, and security logs[cite: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spacing w:line="235" w:lineRule="auto" w:before="59"/>
        <w:ind w:left="2815" w:right="650" w:hanging="256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1510715</wp:posOffset>
                </wp:positionH>
                <wp:positionV relativeFrom="paragraph">
                  <wp:posOffset>153821</wp:posOffset>
                </wp:positionV>
                <wp:extent cx="4000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6176" from="118.954002pt,12.111938pt" to="122.092002pt,12.1119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employee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dashboard.html</w:t>
      </w:r>
      <w:r>
        <w:rPr>
          <w:spacing w:val="40"/>
          <w:w w:val="105"/>
          <w:sz w:val="20"/>
        </w:rPr>
        <w:t>  </w:t>
      </w:r>
      <w:r>
        <w:rPr>
          <w:w w:val="105"/>
          <w:sz w:val="20"/>
        </w:rPr>
        <w:t>Segregated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operational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interface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task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consumption,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reporting,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 session metrics[cite: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tabs>
          <w:tab w:pos="2815" w:val="left" w:leader="none"/>
        </w:tabs>
        <w:spacing w:line="235" w:lineRule="auto" w:before="60"/>
        <w:ind w:left="2815" w:right="644" w:hanging="2561"/>
        <w:jc w:val="left"/>
        <w:rPr>
          <w:sz w:val="20"/>
        </w:rPr>
      </w:pPr>
      <w:r>
        <w:rPr>
          <w:spacing w:val="-2"/>
          <w:w w:val="110"/>
          <w:sz w:val="20"/>
        </w:rPr>
        <w:t>Dockerfile</w:t>
      </w:r>
      <w:r>
        <w:rPr>
          <w:sz w:val="20"/>
        </w:rPr>
        <w:tab/>
      </w:r>
      <w:r>
        <w:rPr>
          <w:w w:val="110"/>
          <w:sz w:val="20"/>
        </w:rPr>
        <w:t>Multi-stage container recipe building the minimal nginx:alpine execu-tion image[cite: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4].</w:t>
      </w:r>
    </w:p>
    <w:p>
      <w:pPr>
        <w:tabs>
          <w:tab w:pos="2815" w:val="left" w:leader="none"/>
        </w:tabs>
        <w:spacing w:line="235" w:lineRule="auto" w:before="59"/>
        <w:ind w:left="2808" w:right="649" w:hanging="2554"/>
        <w:jc w:val="left"/>
        <w:rPr>
          <w:sz w:val="20"/>
        </w:rPr>
      </w:pPr>
      <w:r>
        <w:rPr>
          <w:spacing w:val="-2"/>
          <w:sz w:val="20"/>
        </w:rPr>
        <w:t>docker-compose.yml</w:t>
      </w:r>
      <w:r>
        <w:rPr>
          <w:sz w:val="20"/>
        </w:rPr>
        <w:tab/>
        <w:tab/>
        <w:t>Service</w:t>
      </w:r>
      <w:r>
        <w:rPr>
          <w:spacing w:val="28"/>
          <w:sz w:val="20"/>
        </w:rPr>
        <w:t> </w:t>
      </w:r>
      <w:r>
        <w:rPr>
          <w:sz w:val="20"/>
        </w:rPr>
        <w:t>definition</w:t>
      </w:r>
      <w:r>
        <w:rPr>
          <w:spacing w:val="28"/>
          <w:sz w:val="20"/>
        </w:rPr>
        <w:t> </w:t>
      </w:r>
      <w:r>
        <w:rPr>
          <w:sz w:val="20"/>
        </w:rPr>
        <w:t>binding</w:t>
      </w:r>
      <w:r>
        <w:rPr>
          <w:spacing w:val="27"/>
          <w:sz w:val="20"/>
        </w:rPr>
        <w:t> </w:t>
      </w:r>
      <w:r>
        <w:rPr>
          <w:sz w:val="20"/>
        </w:rPr>
        <w:t>port</w:t>
      </w:r>
      <w:r>
        <w:rPr>
          <w:spacing w:val="28"/>
          <w:sz w:val="20"/>
        </w:rPr>
        <w:t> </w:t>
      </w:r>
      <w:r>
        <w:rPr>
          <w:sz w:val="20"/>
        </w:rPr>
        <w:t>9090</w:t>
      </w:r>
      <w:r>
        <w:rPr>
          <w:spacing w:val="27"/>
          <w:sz w:val="20"/>
        </w:rPr>
        <w:t> </w:t>
      </w:r>
      <w:r>
        <w:rPr>
          <w:sz w:val="20"/>
        </w:rPr>
        <w:t>on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sz w:val="20"/>
        </w:rPr>
        <w:t>host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container</w:t>
      </w:r>
      <w:r>
        <w:rPr>
          <w:spacing w:val="28"/>
          <w:sz w:val="20"/>
        </w:rPr>
        <w:t> </w:t>
      </w:r>
      <w:r>
        <w:rPr>
          <w:sz w:val="20"/>
        </w:rPr>
        <w:t>port</w:t>
      </w:r>
      <w:r>
        <w:rPr>
          <w:spacing w:val="28"/>
          <w:sz w:val="20"/>
        </w:rPr>
        <w:t> </w:t>
      </w:r>
      <w:r>
        <w:rPr>
          <w:sz w:val="20"/>
        </w:rPr>
        <w:t>80[cite: </w:t>
      </w:r>
      <w:r>
        <w:rPr>
          <w:spacing w:val="-4"/>
          <w:sz w:val="20"/>
        </w:rPr>
        <w:t>4].</w:t>
      </w:r>
    </w:p>
    <w:p>
      <w:pPr>
        <w:tabs>
          <w:tab w:pos="2815" w:val="left" w:leader="none"/>
        </w:tabs>
        <w:spacing w:line="235" w:lineRule="auto" w:before="60"/>
        <w:ind w:left="2815" w:right="676" w:hanging="2561"/>
        <w:jc w:val="left"/>
        <w:rPr>
          <w:sz w:val="20"/>
        </w:rPr>
      </w:pPr>
      <w:r>
        <w:rPr>
          <w:spacing w:val="-2"/>
          <w:w w:val="110"/>
          <w:sz w:val="20"/>
        </w:rPr>
        <w:t>nginx.conf</w:t>
      </w:r>
      <w:r>
        <w:rPr>
          <w:sz w:val="20"/>
        </w:rPr>
        <w:tab/>
      </w:r>
      <w:r>
        <w:rPr>
          <w:w w:val="110"/>
          <w:sz w:val="20"/>
        </w:rPr>
        <w:t>Hardened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proxy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configuration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deploying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CSP,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X-Frame-Options,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and anti-caching directives[cite: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4].</w:t>
      </w:r>
    </w:p>
    <w:p>
      <w:pPr>
        <w:tabs>
          <w:tab w:pos="2815" w:val="left" w:leader="none"/>
        </w:tabs>
        <w:spacing w:line="235" w:lineRule="auto" w:before="59"/>
        <w:ind w:left="2815" w:right="786" w:hanging="2561"/>
        <w:jc w:val="left"/>
        <w:rPr>
          <w:sz w:val="20"/>
        </w:rPr>
      </w:pPr>
      <w:r>
        <w:rPr>
          <w:spacing w:val="-2"/>
          <w:sz w:val="20"/>
        </w:rPr>
        <w:t>README.md</w:t>
      </w:r>
      <w:r>
        <w:rPr>
          <w:sz w:val="20"/>
        </w:rPr>
        <w:tab/>
        <w:t>Deployment instructions, reference credentials, and architectural baseline</w:t>
      </w:r>
      <w:r>
        <w:rPr>
          <w:spacing w:val="40"/>
          <w:sz w:val="20"/>
        </w:rPr>
        <w:t> </w:t>
      </w:r>
      <w:r>
        <w:rPr>
          <w:sz w:val="20"/>
        </w:rPr>
        <w:t>documentation[cite:</w:t>
      </w:r>
      <w:r>
        <w:rPr>
          <w:spacing w:val="40"/>
          <w:sz w:val="20"/>
        </w:rPr>
        <w:t> </w:t>
      </w:r>
      <w:r>
        <w:rPr>
          <w:sz w:val="20"/>
        </w:rPr>
        <w:t>4].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53111</wp:posOffset>
                </wp:positionV>
                <wp:extent cx="573151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82031pt;width:451.3pt;height:.1pt;mso-position-horizontal-relative:page;mso-position-vertical-relative:paragraph;z-index:-15725568;mso-wrap-distance-left:0;mso-wrap-distance-right:0" id="docshape10" coordorigin="1440,84" coordsize="9026,0" path="m1440,84l10466,84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ind w:left="1" w:right="421"/>
        <w:jc w:val="center"/>
      </w:pPr>
      <w:r>
        <w:rPr>
          <w:w w:val="105"/>
        </w:rPr>
        <w:t>Table</w:t>
      </w:r>
      <w:r>
        <w:rPr>
          <w:spacing w:val="26"/>
          <w:w w:val="105"/>
        </w:rPr>
        <w:t> </w:t>
      </w:r>
      <w:r>
        <w:rPr>
          <w:w w:val="105"/>
        </w:rPr>
        <w:t>1:</w:t>
      </w:r>
      <w:r>
        <w:rPr>
          <w:spacing w:val="52"/>
          <w:w w:val="105"/>
        </w:rPr>
        <w:t> </w:t>
      </w:r>
      <w:r>
        <w:rPr>
          <w:w w:val="105"/>
        </w:rPr>
        <w:t>System</w:t>
      </w:r>
      <w:r>
        <w:rPr>
          <w:spacing w:val="26"/>
          <w:w w:val="105"/>
        </w:rPr>
        <w:t> </w:t>
      </w:r>
      <w:r>
        <w:rPr>
          <w:w w:val="105"/>
        </w:rPr>
        <w:t>Asset</w:t>
      </w:r>
      <w:r>
        <w:rPr>
          <w:spacing w:val="27"/>
          <w:w w:val="105"/>
        </w:rPr>
        <w:t> </w:t>
      </w:r>
      <w:r>
        <w:rPr>
          <w:w w:val="105"/>
        </w:rPr>
        <w:t>Manifest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Architectural</w:t>
      </w:r>
      <w:r>
        <w:rPr>
          <w:spacing w:val="27"/>
          <w:w w:val="105"/>
        </w:rPr>
        <w:t> </w:t>
      </w:r>
      <w:r>
        <w:rPr>
          <w:w w:val="105"/>
        </w:rPr>
        <w:t>Partitioning[cite:</w:t>
      </w:r>
      <w:r>
        <w:rPr>
          <w:spacing w:val="52"/>
          <w:w w:val="105"/>
        </w:rPr>
        <w:t> </w:t>
      </w:r>
      <w:r>
        <w:rPr>
          <w:spacing w:val="-5"/>
          <w:w w:val="105"/>
        </w:rPr>
        <w:t>4]</w:t>
      </w:r>
    </w:p>
    <w:p>
      <w:pPr>
        <w:pStyle w:val="BodyText"/>
        <w:spacing w:before="110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240284</wp:posOffset>
                </wp:positionV>
                <wp:extent cx="573151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0031pt;width:451.3pt;height:.1pt;mso-position-horizontal-relative:page;mso-position-vertical-relative:paragraph;z-index:-15725056;mso-wrap-distance-left:0;mso-wrap-distance-right:0" id="docshape11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537388</wp:posOffset>
                </wp:positionV>
                <wp:extent cx="573151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2.31403pt;width:451.3pt;height:.1pt;mso-position-horizontal-relative:page;mso-position-vertical-relative:paragraph;z-index:-15724544;mso-wrap-distance-left:0;mso-wrap-distance-right:0" id="docshape12" coordorigin="1440,846" coordsize="9026,0" path="m1440,846l10466,846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Zero Trust Architectural Principles Impl" w:id="4"/>
      <w:bookmarkEnd w:id="4"/>
      <w:r>
        <w:rPr>
          <w:b w:val="0"/>
        </w:rPr>
      </w:r>
      <w:r>
        <w:rPr>
          <w:color w:val="133259"/>
          <w:w w:val="125"/>
        </w:rPr>
        <w:t>Zero</w:t>
      </w:r>
      <w:r>
        <w:rPr>
          <w:color w:val="133259"/>
          <w:spacing w:val="18"/>
          <w:w w:val="125"/>
        </w:rPr>
        <w:t> </w:t>
      </w:r>
      <w:r>
        <w:rPr>
          <w:color w:val="133259"/>
          <w:w w:val="125"/>
        </w:rPr>
        <w:t>Trust</w:t>
      </w:r>
      <w:r>
        <w:rPr>
          <w:color w:val="133259"/>
          <w:spacing w:val="18"/>
          <w:w w:val="125"/>
        </w:rPr>
        <w:t> </w:t>
      </w:r>
      <w:r>
        <w:rPr>
          <w:color w:val="133259"/>
          <w:w w:val="125"/>
        </w:rPr>
        <w:t>Architectural</w:t>
      </w:r>
      <w:r>
        <w:rPr>
          <w:color w:val="133259"/>
          <w:spacing w:val="18"/>
          <w:w w:val="125"/>
        </w:rPr>
        <w:t> </w:t>
      </w:r>
      <w:r>
        <w:rPr>
          <w:color w:val="133259"/>
          <w:w w:val="125"/>
        </w:rPr>
        <w:t>Principles</w:t>
      </w:r>
      <w:r>
        <w:rPr>
          <w:color w:val="133259"/>
          <w:spacing w:val="19"/>
          <w:w w:val="125"/>
        </w:rPr>
        <w:t> </w:t>
      </w:r>
      <w:r>
        <w:rPr>
          <w:color w:val="133259"/>
          <w:spacing w:val="-2"/>
          <w:w w:val="125"/>
        </w:rPr>
        <w:t>Implemented</w:t>
      </w:r>
    </w:p>
    <w:p>
      <w:pPr>
        <w:pStyle w:val="BodyText"/>
        <w:spacing w:before="195"/>
        <w:rPr>
          <w:b/>
          <w:sz w:val="20"/>
        </w:rPr>
      </w:pPr>
    </w:p>
    <w:p>
      <w:pPr>
        <w:tabs>
          <w:tab w:pos="3885" w:val="left" w:leader="none"/>
        </w:tabs>
        <w:spacing w:before="88"/>
        <w:ind w:left="244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Zero</w:t>
      </w:r>
      <w:r>
        <w:rPr>
          <w:b/>
          <w:spacing w:val="35"/>
          <w:w w:val="120"/>
          <w:sz w:val="20"/>
        </w:rPr>
        <w:t> </w:t>
      </w:r>
      <w:r>
        <w:rPr>
          <w:b/>
          <w:w w:val="120"/>
          <w:sz w:val="20"/>
        </w:rPr>
        <w:t>Trust</w:t>
      </w:r>
      <w:r>
        <w:rPr>
          <w:b/>
          <w:spacing w:val="3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Principle</w:t>
      </w:r>
      <w:r>
        <w:rPr>
          <w:b/>
          <w:sz w:val="20"/>
        </w:rPr>
        <w:tab/>
      </w:r>
      <w:r>
        <w:rPr>
          <w:b/>
          <w:w w:val="120"/>
          <w:sz w:val="20"/>
        </w:rPr>
        <w:t>Technical</w:t>
      </w:r>
      <w:r>
        <w:rPr>
          <w:b/>
          <w:spacing w:val="3"/>
          <w:w w:val="120"/>
          <w:sz w:val="20"/>
        </w:rPr>
        <w:t> </w:t>
      </w:r>
      <w:r>
        <w:rPr>
          <w:b/>
          <w:w w:val="120"/>
          <w:sz w:val="20"/>
        </w:rPr>
        <w:t>Implementation</w:t>
      </w:r>
      <w:r>
        <w:rPr>
          <w:b/>
          <w:spacing w:val="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Mechanics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52558</wp:posOffset>
                </wp:positionV>
                <wp:extent cx="573151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38469pt;width:451.3pt;height:.1pt;mso-position-horizontal-relative:page;mso-position-vertical-relative:paragraph;z-index:-15724032;mso-wrap-distance-left:0;mso-wrap-distance-right:0" id="docshape13" coordorigin="1440,83" coordsize="9026,0" path="m1440,83l10466,83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886" w:val="left" w:leader="none"/>
        </w:tabs>
        <w:spacing w:line="242" w:lineRule="exact" w:before="88"/>
        <w:ind w:left="244" w:right="0" w:firstLine="0"/>
        <w:jc w:val="left"/>
        <w:rPr>
          <w:sz w:val="20"/>
        </w:rPr>
      </w:pPr>
      <w:r>
        <w:rPr>
          <w:b/>
          <w:w w:val="115"/>
          <w:sz w:val="20"/>
        </w:rPr>
        <w:t>Never</w:t>
      </w:r>
      <w:r>
        <w:rPr>
          <w:b/>
          <w:spacing w:val="56"/>
          <w:w w:val="115"/>
          <w:sz w:val="20"/>
        </w:rPr>
        <w:t> </w:t>
      </w:r>
      <w:r>
        <w:rPr>
          <w:b/>
          <w:w w:val="115"/>
          <w:sz w:val="20"/>
        </w:rPr>
        <w:t>Trust,</w:t>
      </w:r>
      <w:r>
        <w:rPr>
          <w:b/>
          <w:spacing w:val="54"/>
          <w:w w:val="115"/>
          <w:sz w:val="20"/>
        </w:rPr>
        <w:t> </w:t>
      </w:r>
      <w:r>
        <w:rPr>
          <w:b/>
          <w:w w:val="115"/>
          <w:sz w:val="20"/>
        </w:rPr>
        <w:t>Always</w:t>
      </w:r>
      <w:r>
        <w:rPr>
          <w:b/>
          <w:spacing w:val="5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Verify</w:t>
      </w:r>
      <w:r>
        <w:rPr>
          <w:b/>
          <w:sz w:val="20"/>
        </w:rPr>
        <w:tab/>
      </w:r>
      <w:r>
        <w:rPr>
          <w:w w:val="105"/>
          <w:sz w:val="20"/>
        </w:rPr>
        <w:t>Synchronous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pre-render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script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execution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checks</w:t>
      </w:r>
    </w:p>
    <w:p>
      <w:pPr>
        <w:spacing w:line="235" w:lineRule="auto" w:before="1"/>
        <w:ind w:left="3886" w:right="786" w:firstLine="0"/>
        <w:jc w:val="left"/>
        <w:rPr>
          <w:sz w:val="20"/>
        </w:rPr>
      </w:pPr>
      <w:r>
        <w:rPr>
          <w:w w:val="105"/>
          <w:sz w:val="20"/>
        </w:rPr>
        <w:t>sessionStorage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valid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credentials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every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exe-cution; missing tokens result in instant redirection[cite: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tabs>
          <w:tab w:pos="3886" w:val="left" w:leader="none"/>
        </w:tabs>
        <w:spacing w:line="242" w:lineRule="exact" w:before="68"/>
        <w:ind w:left="244" w:right="0" w:firstLine="0"/>
        <w:jc w:val="left"/>
        <w:rPr>
          <w:sz w:val="20"/>
        </w:rPr>
      </w:pPr>
      <w:r>
        <w:rPr>
          <w:b/>
          <w:w w:val="115"/>
          <w:sz w:val="20"/>
        </w:rPr>
        <w:t>Least</w:t>
      </w:r>
      <w:r>
        <w:rPr>
          <w:b/>
          <w:spacing w:val="64"/>
          <w:w w:val="115"/>
          <w:sz w:val="20"/>
        </w:rPr>
        <w:t> </w:t>
      </w:r>
      <w:r>
        <w:rPr>
          <w:b/>
          <w:w w:val="115"/>
          <w:sz w:val="20"/>
        </w:rPr>
        <w:t>Privilege</w:t>
      </w:r>
      <w:r>
        <w:rPr>
          <w:b/>
          <w:spacing w:val="64"/>
          <w:w w:val="115"/>
          <w:sz w:val="20"/>
        </w:rPr>
        <w:t> </w:t>
      </w:r>
      <w:r>
        <w:rPr>
          <w:b/>
          <w:w w:val="115"/>
          <w:sz w:val="20"/>
        </w:rPr>
        <w:t>Access</w:t>
      </w:r>
      <w:r>
        <w:rPr>
          <w:b/>
          <w:spacing w:val="59"/>
          <w:w w:val="130"/>
          <w:sz w:val="20"/>
        </w:rPr>
        <w:t> </w:t>
      </w:r>
      <w:r>
        <w:rPr>
          <w:b/>
          <w:spacing w:val="-2"/>
          <w:w w:val="130"/>
          <w:sz w:val="20"/>
        </w:rPr>
        <w:t>(RBAC)</w:t>
      </w:r>
      <w:r>
        <w:rPr>
          <w:b/>
          <w:sz w:val="20"/>
        </w:rPr>
        <w:tab/>
      </w:r>
      <w:r>
        <w:rPr>
          <w:w w:val="110"/>
          <w:sz w:val="20"/>
        </w:rPr>
        <w:t>Strict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mapping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identities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resource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URIs;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Admin</w:t>
      </w:r>
      <w:r>
        <w:rPr>
          <w:spacing w:val="10"/>
          <w:w w:val="110"/>
          <w:sz w:val="20"/>
        </w:rPr>
        <w:t> </w:t>
      </w:r>
      <w:r>
        <w:rPr>
          <w:spacing w:val="-5"/>
          <w:w w:val="110"/>
          <w:sz w:val="20"/>
        </w:rPr>
        <w:t>ac-</w:t>
      </w:r>
    </w:p>
    <w:p>
      <w:pPr>
        <w:spacing w:line="235" w:lineRule="auto" w:before="1"/>
        <w:ind w:left="3886" w:right="649" w:firstLine="0"/>
        <w:jc w:val="left"/>
        <w:rPr>
          <w:sz w:val="20"/>
        </w:rPr>
      </w:pPr>
      <w:r>
        <w:rPr>
          <w:w w:val="105"/>
          <w:sz w:val="20"/>
        </w:rPr>
        <w:t>counts cannot interact with employee tasks, and Employees are blocked from administrative tooling[cite: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tabs>
          <w:tab w:pos="3886" w:val="left" w:leader="none"/>
        </w:tabs>
        <w:spacing w:line="242" w:lineRule="exact" w:before="68"/>
        <w:ind w:left="244" w:right="0" w:firstLine="0"/>
        <w:jc w:val="left"/>
        <w:rPr>
          <w:sz w:val="20"/>
        </w:rPr>
      </w:pPr>
      <w:r>
        <w:rPr>
          <w:b/>
          <w:w w:val="110"/>
          <w:sz w:val="20"/>
        </w:rPr>
        <w:t>Application</w:t>
      </w:r>
      <w:r>
        <w:rPr>
          <w:b/>
          <w:spacing w:val="73"/>
          <w:w w:val="110"/>
          <w:sz w:val="20"/>
        </w:rPr>
        <w:t>  </w:t>
      </w:r>
      <w:r>
        <w:rPr>
          <w:b/>
          <w:w w:val="110"/>
          <w:sz w:val="20"/>
        </w:rPr>
        <w:t>Micro-</w:t>
      </w:r>
      <w:r>
        <w:rPr>
          <w:b/>
          <w:spacing w:val="-2"/>
          <w:w w:val="105"/>
          <w:sz w:val="20"/>
        </w:rPr>
        <w:t>Segmentation</w:t>
      </w:r>
      <w:r>
        <w:rPr>
          <w:b/>
          <w:sz w:val="20"/>
        </w:rPr>
        <w:tab/>
      </w:r>
      <w:r>
        <w:rPr>
          <w:w w:val="105"/>
          <w:sz w:val="20"/>
        </w:rPr>
        <w:t>Complete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segregation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DOM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hierarchies;</w:t>
      </w:r>
      <w:r>
        <w:rPr>
          <w:spacing w:val="26"/>
          <w:w w:val="105"/>
          <w:sz w:val="20"/>
        </w:rPr>
        <w:t> </w:t>
      </w:r>
      <w:r>
        <w:rPr>
          <w:spacing w:val="-5"/>
          <w:w w:val="105"/>
          <w:sz w:val="20"/>
        </w:rPr>
        <w:t>in-</w:t>
      </w:r>
    </w:p>
    <w:p>
      <w:pPr>
        <w:spacing w:line="235" w:lineRule="auto" w:before="1"/>
        <w:ind w:left="3886" w:right="650" w:firstLine="0"/>
        <w:jc w:val="left"/>
        <w:rPr>
          <w:sz w:val="20"/>
        </w:rPr>
      </w:pPr>
      <w:r>
        <w:rPr>
          <w:w w:val="105"/>
          <w:sz w:val="20"/>
        </w:rPr>
        <w:t>dependent views prevent cross-context script pollution or DOM tampering[cite: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tabs>
          <w:tab w:pos="3886" w:val="left" w:leader="none"/>
        </w:tabs>
        <w:spacing w:line="242" w:lineRule="exact" w:before="68"/>
        <w:ind w:left="244" w:right="0" w:firstLine="0"/>
        <w:jc w:val="left"/>
        <w:rPr>
          <w:sz w:val="20"/>
        </w:rPr>
      </w:pPr>
      <w:r>
        <w:rPr>
          <w:b/>
          <w:w w:val="115"/>
          <w:sz w:val="20"/>
        </w:rPr>
        <w:t>Ephemeral</w:t>
      </w:r>
      <w:r>
        <w:rPr>
          <w:b/>
          <w:spacing w:val="48"/>
          <w:w w:val="115"/>
          <w:sz w:val="20"/>
        </w:rPr>
        <w:t> </w:t>
      </w:r>
      <w:r>
        <w:rPr>
          <w:b/>
          <w:w w:val="115"/>
          <w:sz w:val="20"/>
        </w:rPr>
        <w:t>Session</w:t>
      </w:r>
      <w:r>
        <w:rPr>
          <w:b/>
          <w:spacing w:val="50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Lifecycles</w:t>
      </w:r>
      <w:r>
        <w:rPr>
          <w:b/>
          <w:sz w:val="20"/>
        </w:rPr>
        <w:tab/>
      </w:r>
      <w:r>
        <w:rPr>
          <w:w w:val="115"/>
          <w:sz w:val="20"/>
        </w:rPr>
        <w:t>Storage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assigned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strictly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sessionStorage,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destroying</w:t>
      </w:r>
    </w:p>
    <w:p>
      <w:pPr>
        <w:spacing w:line="235" w:lineRule="auto" w:before="1"/>
        <w:ind w:left="3886" w:right="786" w:firstLine="0"/>
        <w:jc w:val="left"/>
        <w:rPr>
          <w:sz w:val="20"/>
        </w:rPr>
      </w:pPr>
      <w:r>
        <w:rPr>
          <w:w w:val="105"/>
          <w:sz w:val="20"/>
        </w:rPr>
        <w:t>session states upon window termination without leaving persistent tokens on disk[cite: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tabs>
          <w:tab w:pos="3886" w:val="left" w:leader="none"/>
        </w:tabs>
        <w:spacing w:line="242" w:lineRule="exact" w:before="68"/>
        <w:ind w:left="244" w:right="0" w:firstLine="0"/>
        <w:jc w:val="left"/>
        <w:rPr>
          <w:sz w:val="20"/>
        </w:rPr>
      </w:pPr>
      <w:r>
        <w:rPr>
          <w:b/>
          <w:w w:val="115"/>
          <w:sz w:val="20"/>
        </w:rPr>
        <w:t>Security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Telemetry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54"/>
          <w:w w:val="115"/>
          <w:sz w:val="20"/>
        </w:rPr>
        <w:t> </w:t>
      </w:r>
      <w:r>
        <w:rPr>
          <w:b/>
          <w:spacing w:val="-2"/>
          <w:w w:val="110"/>
          <w:sz w:val="20"/>
        </w:rPr>
        <w:t>Auditing</w:t>
      </w:r>
      <w:r>
        <w:rPr>
          <w:b/>
          <w:sz w:val="20"/>
        </w:rPr>
        <w:tab/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administrative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plane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real-time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threat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logging</w:t>
      </w:r>
    </w:p>
    <w:p>
      <w:pPr>
        <w:spacing w:line="235" w:lineRule="auto" w:before="1"/>
        <w:ind w:left="3886" w:right="786" w:firstLine="0"/>
        <w:jc w:val="left"/>
        <w:rPr>
          <w:sz w:val="20"/>
        </w:rPr>
      </w:pPr>
      <w:r>
        <w:rPr>
          <w:w w:val="105"/>
          <w:sz w:val="20"/>
        </w:rPr>
        <w:t>capturing unauthorized traversals, privilege escalation attempts, and brute-force events[cite: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55169</wp:posOffset>
                </wp:positionV>
                <wp:extent cx="57315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344046pt;width:451.3pt;height:.1pt;mso-position-horizontal-relative:page;mso-position-vertical-relative:paragraph;z-index:-15723520;mso-wrap-distance-left:0;mso-wrap-distance-right:0" id="docshape14" coordorigin="1440,87" coordsize="9026,0" path="m1440,87l10466,87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ind w:right="421"/>
        <w:jc w:val="center"/>
      </w:pPr>
      <w:r>
        <w:rPr>
          <w:w w:val="110"/>
        </w:rPr>
        <w:t>Table</w:t>
      </w:r>
      <w:r>
        <w:rPr>
          <w:spacing w:val="-2"/>
          <w:w w:val="110"/>
        </w:rPr>
        <w:t> </w:t>
      </w:r>
      <w:r>
        <w:rPr>
          <w:w w:val="110"/>
        </w:rPr>
        <w:t>2:</w:t>
      </w:r>
      <w:r>
        <w:rPr>
          <w:spacing w:val="16"/>
          <w:w w:val="110"/>
        </w:rPr>
        <w:t> </w:t>
      </w:r>
      <w:r>
        <w:rPr>
          <w:w w:val="110"/>
        </w:rPr>
        <w:t>Core</w:t>
      </w:r>
      <w:r>
        <w:rPr>
          <w:spacing w:val="-1"/>
          <w:w w:val="110"/>
        </w:rPr>
        <w:t> </w:t>
      </w:r>
      <w:r>
        <w:rPr>
          <w:w w:val="110"/>
        </w:rPr>
        <w:t>ZTA</w:t>
      </w:r>
      <w:r>
        <w:rPr>
          <w:spacing w:val="-2"/>
          <w:w w:val="110"/>
        </w:rPr>
        <w:t> </w:t>
      </w:r>
      <w:r>
        <w:rPr>
          <w:w w:val="110"/>
        </w:rPr>
        <w:t>Tenet</w:t>
      </w:r>
      <w:r>
        <w:rPr>
          <w:spacing w:val="-1"/>
          <w:w w:val="110"/>
        </w:rPr>
        <w:t> </w:t>
      </w:r>
      <w:r>
        <w:rPr>
          <w:w w:val="110"/>
        </w:rPr>
        <w:t>Realization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SecurePortal</w:t>
      </w:r>
      <w:r>
        <w:rPr>
          <w:spacing w:val="-1"/>
          <w:w w:val="110"/>
        </w:rPr>
        <w:t> </w:t>
      </w:r>
      <w:r>
        <w:rPr>
          <w:w w:val="110"/>
        </w:rPr>
        <w:t>Architecture[cite: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4]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240173</wp:posOffset>
                </wp:positionV>
                <wp:extent cx="573151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11297pt;width:451.3pt;height:.1pt;mso-position-horizontal-relative:page;mso-position-vertical-relative:paragraph;z-index:-15723008;mso-wrap-distance-left:0;mso-wrap-distance-right:0" id="docshape15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uthentication Pipeline and Access Contr" w:id="5"/>
      <w:bookmarkEnd w:id="5"/>
      <w:r>
        <w:rPr>
          <w:b w:val="0"/>
        </w:rPr>
      </w:r>
      <w:r>
        <w:rPr>
          <w:color w:val="133259"/>
          <w:w w:val="120"/>
        </w:rPr>
        <w:t>Authentication</w:t>
      </w:r>
      <w:r>
        <w:rPr>
          <w:color w:val="133259"/>
          <w:spacing w:val="41"/>
          <w:w w:val="120"/>
        </w:rPr>
        <w:t> </w:t>
      </w:r>
      <w:r>
        <w:rPr>
          <w:color w:val="133259"/>
          <w:w w:val="120"/>
        </w:rPr>
        <w:t>Pipeline</w:t>
      </w:r>
      <w:r>
        <w:rPr>
          <w:color w:val="133259"/>
          <w:spacing w:val="42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41"/>
          <w:w w:val="120"/>
        </w:rPr>
        <w:t> </w:t>
      </w:r>
      <w:r>
        <w:rPr>
          <w:color w:val="133259"/>
          <w:w w:val="120"/>
        </w:rPr>
        <w:t>Access</w:t>
      </w:r>
      <w:r>
        <w:rPr>
          <w:color w:val="133259"/>
          <w:spacing w:val="42"/>
          <w:w w:val="120"/>
        </w:rPr>
        <w:t> </w:t>
      </w:r>
      <w:r>
        <w:rPr>
          <w:color w:val="133259"/>
          <w:w w:val="120"/>
        </w:rPr>
        <w:t>Control</w:t>
      </w:r>
      <w:r>
        <w:rPr>
          <w:color w:val="133259"/>
          <w:spacing w:val="42"/>
          <w:w w:val="120"/>
        </w:rPr>
        <w:t> </w:t>
      </w:r>
      <w:r>
        <w:rPr>
          <w:color w:val="133259"/>
          <w:spacing w:val="-4"/>
          <w:w w:val="120"/>
        </w:rPr>
        <w:t>Flow</w:t>
      </w:r>
    </w:p>
    <w:p>
      <w:pPr>
        <w:pStyle w:val="BodyText"/>
        <w:spacing w:line="242" w:lineRule="auto" w:before="158"/>
        <w:ind w:left="165"/>
      </w:pPr>
      <w:r>
        <w:rPr>
          <w:w w:val="105"/>
        </w:rPr>
        <w:t>Identity</w:t>
      </w:r>
      <w:r>
        <w:rPr>
          <w:spacing w:val="37"/>
          <w:w w:val="105"/>
        </w:rPr>
        <w:t> </w:t>
      </w:r>
      <w:r>
        <w:rPr>
          <w:w w:val="105"/>
        </w:rPr>
        <w:t>assertion</w:t>
      </w:r>
      <w:r>
        <w:rPr>
          <w:spacing w:val="37"/>
          <w:w w:val="105"/>
        </w:rPr>
        <w:t> </w:t>
      </w:r>
      <w:r>
        <w:rPr>
          <w:w w:val="105"/>
        </w:rPr>
        <w:t>follows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strict</w:t>
      </w:r>
      <w:r>
        <w:rPr>
          <w:spacing w:val="37"/>
          <w:w w:val="105"/>
        </w:rPr>
        <w:t> </w:t>
      </w:r>
      <w:r>
        <w:rPr>
          <w:w w:val="105"/>
        </w:rPr>
        <w:t>sequential</w:t>
      </w:r>
      <w:r>
        <w:rPr>
          <w:spacing w:val="37"/>
          <w:w w:val="105"/>
        </w:rPr>
        <w:t> </w:t>
      </w:r>
      <w:r>
        <w:rPr>
          <w:w w:val="105"/>
        </w:rPr>
        <w:t>gate</w:t>
      </w:r>
      <w:r>
        <w:rPr>
          <w:spacing w:val="37"/>
          <w:w w:val="105"/>
        </w:rPr>
        <w:t> </w:t>
      </w:r>
      <w:r>
        <w:rPr>
          <w:w w:val="105"/>
        </w:rPr>
        <w:t>preventing</w:t>
      </w:r>
      <w:r>
        <w:rPr>
          <w:spacing w:val="37"/>
          <w:w w:val="105"/>
        </w:rPr>
        <w:t> </w:t>
      </w:r>
      <w:r>
        <w:rPr>
          <w:w w:val="105"/>
        </w:rPr>
        <w:t>enumeration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unauthorized ingress[cite:</w:t>
      </w:r>
      <w:r>
        <w:rPr>
          <w:spacing w:val="40"/>
          <w:w w:val="105"/>
        </w:rPr>
        <w:t> </w:t>
      </w:r>
      <w:r>
        <w:rPr>
          <w:w w:val="105"/>
        </w:rPr>
        <w:t>4].</w:t>
      </w:r>
    </w:p>
    <w:p>
      <w:pPr>
        <w:pStyle w:val="BodyText"/>
        <w:spacing w:before="25"/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612"/>
        <w:jc w:val="left"/>
      </w:pPr>
      <w:bookmarkStart w:name="Client-Side Pre-Render Guard Mechanism" w:id="6"/>
      <w:bookmarkEnd w:id="6"/>
      <w:r>
        <w:rPr>
          <w:b w:val="0"/>
        </w:rPr>
      </w:r>
      <w:r>
        <w:rPr>
          <w:color w:val="287FB9"/>
          <w:w w:val="120"/>
        </w:rPr>
        <w:t>Client-Side</w:t>
      </w:r>
      <w:r>
        <w:rPr>
          <w:color w:val="287FB9"/>
          <w:spacing w:val="30"/>
          <w:w w:val="120"/>
        </w:rPr>
        <w:t> </w:t>
      </w:r>
      <w:r>
        <w:rPr>
          <w:color w:val="287FB9"/>
          <w:w w:val="120"/>
        </w:rPr>
        <w:t>Pre-Render</w:t>
      </w:r>
      <w:r>
        <w:rPr>
          <w:color w:val="287FB9"/>
          <w:spacing w:val="30"/>
          <w:w w:val="120"/>
        </w:rPr>
        <w:t> </w:t>
      </w:r>
      <w:r>
        <w:rPr>
          <w:color w:val="287FB9"/>
          <w:w w:val="120"/>
        </w:rPr>
        <w:t>Guard</w:t>
      </w:r>
      <w:r>
        <w:rPr>
          <w:color w:val="287FB9"/>
          <w:spacing w:val="30"/>
          <w:w w:val="120"/>
        </w:rPr>
        <w:t> </w:t>
      </w:r>
      <w:r>
        <w:rPr>
          <w:color w:val="287FB9"/>
          <w:spacing w:val="-2"/>
          <w:w w:val="120"/>
        </w:rPr>
        <w:t>Mechanism</w:t>
      </w:r>
    </w:p>
    <w:p>
      <w:pPr>
        <w:pStyle w:val="BodyText"/>
        <w:spacing w:line="242" w:lineRule="auto" w:before="138"/>
        <w:ind w:left="165" w:right="649" w:hanging="8"/>
      </w:pPr>
      <w:r>
        <w:rPr>
          <w:w w:val="105"/>
        </w:rPr>
        <w:t>To prevent layout flashing and UI inspection prior to authentication evaluation, route checking</w:t>
      </w:r>
      <w:r>
        <w:rPr>
          <w:spacing w:val="40"/>
          <w:w w:val="105"/>
        </w:rPr>
        <w:t> </w:t>
      </w:r>
      <w:r>
        <w:rPr>
          <w:w w:val="105"/>
        </w:rPr>
        <w:t>is executed synchronously in the HTML &lt;head&gt;[cite:</w:t>
      </w:r>
      <w:r>
        <w:rPr>
          <w:spacing w:val="40"/>
          <w:w w:val="105"/>
        </w:rPr>
        <w:t> </w:t>
      </w:r>
      <w:r>
        <w:rPr>
          <w:w w:val="105"/>
        </w:rPr>
        <w:t>4]:</w:t>
      </w:r>
    </w:p>
    <w:p>
      <w:pPr>
        <w:pStyle w:val="BodyText"/>
        <w:spacing w:after="0" w:line="242" w:lineRule="auto"/>
        <w:sectPr>
          <w:pgSz w:w="11910" w:h="16840"/>
          <w:pgMar w:header="721" w:footer="806" w:top="1300" w:bottom="1000" w:left="1275" w:right="850"/>
        </w:sectPr>
      </w:pPr>
    </w:p>
    <w:p>
      <w:pPr>
        <w:pStyle w:val="BodyText"/>
        <w:spacing w:before="8"/>
        <w:rPr>
          <w:sz w:val="10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6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001" w:val="left" w:leader="none"/>
          <w:tab w:pos="5837" w:val="left" w:leader="none"/>
        </w:tabs>
        <w:spacing w:before="68"/>
        <w:ind w:left="244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Step</w:t>
      </w:r>
      <w:r>
        <w:rPr>
          <w:b/>
          <w:spacing w:val="29"/>
          <w:w w:val="120"/>
          <w:sz w:val="20"/>
        </w:rPr>
        <w:t>  </w:t>
      </w:r>
      <w:r>
        <w:rPr>
          <w:b/>
          <w:w w:val="120"/>
          <w:sz w:val="20"/>
        </w:rPr>
        <w:t>Pipeline</w:t>
      </w:r>
      <w:r>
        <w:rPr>
          <w:b/>
          <w:spacing w:val="25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Stage</w:t>
      </w:r>
      <w:r>
        <w:rPr>
          <w:b/>
          <w:sz w:val="20"/>
        </w:rPr>
        <w:tab/>
      </w:r>
      <w:r>
        <w:rPr>
          <w:b/>
          <w:w w:val="120"/>
          <w:sz w:val="20"/>
        </w:rPr>
        <w:t>Operational</w:t>
      </w:r>
      <w:r>
        <w:rPr>
          <w:b/>
          <w:spacing w:val="1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Routine</w:t>
      </w:r>
      <w:r>
        <w:rPr>
          <w:b/>
          <w:sz w:val="20"/>
        </w:rPr>
        <w:tab/>
      </w:r>
      <w:r>
        <w:rPr>
          <w:b/>
          <w:w w:val="120"/>
          <w:sz w:val="20"/>
        </w:rPr>
        <w:t>Outcome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/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Enforcement</w:t>
      </w:r>
      <w:r>
        <w:rPr>
          <w:b/>
          <w:spacing w:val="10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Action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50507</wp:posOffset>
                </wp:positionV>
                <wp:extent cx="573151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76969pt;width:451.3pt;height:.1pt;mso-position-horizontal-relative:page;mso-position-vertical-relative:paragraph;z-index:-15720960;mso-wrap-distance-left:0;mso-wrap-distance-right:0" id="docshape17" coordorigin="1440,80" coordsize="9026,0" path="m1440,80l10466,80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pgSz w:w="11910" w:h="16840"/>
          <w:pgMar w:header="721" w:footer="806" w:top="1300" w:bottom="1000" w:left="1275" w:right="850"/>
        </w:sectPr>
      </w:pPr>
    </w:p>
    <w:p>
      <w:pPr>
        <w:pStyle w:val="ListParagraph"/>
        <w:numPr>
          <w:ilvl w:val="0"/>
          <w:numId w:val="2"/>
        </w:numPr>
        <w:tabs>
          <w:tab w:pos="852" w:val="left" w:leader="none"/>
          <w:tab w:pos="3001" w:val="left" w:leader="none"/>
        </w:tabs>
        <w:spacing w:line="242" w:lineRule="exact" w:before="11" w:after="0"/>
        <w:ind w:left="852" w:right="0" w:hanging="433"/>
        <w:jc w:val="left"/>
        <w:rPr>
          <w:sz w:val="20"/>
        </w:rPr>
      </w:pPr>
      <w:r>
        <w:rPr>
          <w:w w:val="110"/>
          <w:sz w:val="20"/>
        </w:rPr>
        <w:t>Form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Submission</w:t>
      </w:r>
      <w:r>
        <w:rPr>
          <w:sz w:val="20"/>
        </w:rPr>
        <w:tab/>
      </w:r>
      <w:r>
        <w:rPr>
          <w:w w:val="110"/>
          <w:sz w:val="20"/>
        </w:rPr>
        <w:t>User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inputs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identity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pair</w:t>
      </w:r>
      <w:r>
        <w:rPr>
          <w:spacing w:val="10"/>
          <w:w w:val="110"/>
          <w:sz w:val="20"/>
        </w:rPr>
        <w:t> </w:t>
      </w:r>
      <w:r>
        <w:rPr>
          <w:spacing w:val="-5"/>
          <w:w w:val="110"/>
          <w:sz w:val="20"/>
        </w:rPr>
        <w:t>via</w:t>
      </w:r>
    </w:p>
    <w:p>
      <w:pPr>
        <w:spacing w:line="242" w:lineRule="exact" w:before="0"/>
        <w:ind w:left="3001" w:right="0" w:firstLine="0"/>
        <w:jc w:val="left"/>
        <w:rPr>
          <w:sz w:val="20"/>
        </w:rPr>
      </w:pPr>
      <w:r>
        <w:rPr>
          <w:spacing w:val="-2"/>
          <w:w w:val="125"/>
          <w:sz w:val="20"/>
        </w:rPr>
        <w:t>login.html</w:t>
      </w:r>
    </w:p>
    <w:p>
      <w:pPr>
        <w:pStyle w:val="ListParagraph"/>
        <w:numPr>
          <w:ilvl w:val="0"/>
          <w:numId w:val="2"/>
        </w:numPr>
        <w:tabs>
          <w:tab w:pos="852" w:val="left" w:leader="none"/>
          <w:tab w:pos="3001" w:val="left" w:leader="none"/>
        </w:tabs>
        <w:spacing w:line="242" w:lineRule="exact" w:before="54" w:after="0"/>
        <w:ind w:left="852" w:right="0" w:hanging="433"/>
        <w:jc w:val="left"/>
        <w:rPr>
          <w:sz w:val="20"/>
        </w:rPr>
      </w:pPr>
      <w:r>
        <w:rPr>
          <w:w w:val="110"/>
          <w:sz w:val="20"/>
        </w:rPr>
        <w:t>Identity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Validation</w:t>
      </w:r>
      <w:r>
        <w:rPr>
          <w:sz w:val="20"/>
        </w:rPr>
        <w:tab/>
      </w:r>
      <w:r>
        <w:rPr>
          <w:w w:val="110"/>
          <w:sz w:val="20"/>
        </w:rPr>
        <w:t>Match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against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identity</w:t>
      </w:r>
      <w:r>
        <w:rPr>
          <w:spacing w:val="5"/>
          <w:w w:val="110"/>
          <w:sz w:val="20"/>
        </w:rPr>
        <w:t> </w:t>
      </w:r>
      <w:r>
        <w:rPr>
          <w:spacing w:val="-2"/>
          <w:w w:val="105"/>
          <w:sz w:val="20"/>
        </w:rPr>
        <w:t>reposi-</w:t>
      </w:r>
    </w:p>
    <w:p>
      <w:pPr>
        <w:spacing w:line="242" w:lineRule="exact" w:before="0"/>
        <w:ind w:left="3001" w:right="0" w:firstLine="0"/>
        <w:jc w:val="left"/>
        <w:rPr>
          <w:sz w:val="20"/>
        </w:rPr>
      </w:pPr>
      <w:r>
        <w:rPr>
          <w:spacing w:val="-4"/>
          <w:w w:val="110"/>
          <w:sz w:val="20"/>
        </w:rPr>
        <w:t>tory</w:t>
      </w:r>
    </w:p>
    <w:p>
      <w:pPr>
        <w:tabs>
          <w:tab w:pos="852" w:val="left" w:leader="none"/>
          <w:tab w:pos="3001" w:val="left" w:leader="none"/>
        </w:tabs>
        <w:spacing w:line="242" w:lineRule="exact" w:before="55"/>
        <w:ind w:left="369" w:right="0" w:firstLine="0"/>
        <w:jc w:val="left"/>
        <w:rPr>
          <w:sz w:val="20"/>
        </w:rPr>
      </w:pPr>
      <w:r>
        <w:rPr>
          <w:spacing w:val="-5"/>
          <w:w w:val="110"/>
          <w:sz w:val="20"/>
        </w:rPr>
        <w:t>3a</w:t>
      </w:r>
      <w:r>
        <w:rPr>
          <w:sz w:val="20"/>
        </w:rPr>
        <w:tab/>
      </w:r>
      <w:r>
        <w:rPr>
          <w:w w:val="110"/>
          <w:sz w:val="20"/>
        </w:rPr>
        <w:t>Admin</w:t>
      </w:r>
      <w:r>
        <w:rPr>
          <w:spacing w:val="21"/>
          <w:w w:val="110"/>
          <w:sz w:val="20"/>
        </w:rPr>
        <w:t> </w:t>
      </w:r>
      <w:r>
        <w:rPr>
          <w:spacing w:val="-4"/>
          <w:w w:val="110"/>
          <w:sz w:val="20"/>
        </w:rPr>
        <w:t>Match</w:t>
      </w:r>
      <w:r>
        <w:rPr>
          <w:sz w:val="20"/>
        </w:rPr>
        <w:tab/>
      </w:r>
      <w:r>
        <w:rPr>
          <w:spacing w:val="-2"/>
          <w:w w:val="110"/>
          <w:sz w:val="20"/>
        </w:rPr>
        <w:t>Verified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credentials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(admin</w:t>
      </w:r>
      <w:r>
        <w:rPr>
          <w:spacing w:val="30"/>
          <w:w w:val="110"/>
          <w:sz w:val="20"/>
        </w:rPr>
        <w:t> </w:t>
      </w:r>
      <w:r>
        <w:rPr>
          <w:spacing w:val="-10"/>
          <w:w w:val="110"/>
          <w:sz w:val="20"/>
        </w:rPr>
        <w:t>/</w:t>
      </w:r>
    </w:p>
    <w:p>
      <w:pPr>
        <w:spacing w:line="242" w:lineRule="exact" w:before="0"/>
        <w:ind w:left="3001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admin123)</w:t>
      </w:r>
    </w:p>
    <w:p>
      <w:pPr>
        <w:pStyle w:val="BodyText"/>
        <w:spacing w:before="50"/>
        <w:rPr>
          <w:sz w:val="20"/>
        </w:rPr>
      </w:pPr>
    </w:p>
    <w:p>
      <w:pPr>
        <w:tabs>
          <w:tab w:pos="852" w:val="left" w:leader="none"/>
          <w:tab w:pos="3001" w:val="left" w:leader="none"/>
        </w:tabs>
        <w:spacing w:line="242" w:lineRule="exact" w:before="0"/>
        <w:ind w:left="363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3b</w:t>
      </w:r>
      <w:r>
        <w:rPr>
          <w:sz w:val="20"/>
        </w:rPr>
        <w:tab/>
      </w:r>
      <w:r>
        <w:rPr>
          <w:w w:val="105"/>
          <w:sz w:val="20"/>
        </w:rPr>
        <w:t>Employee</w:t>
      </w:r>
      <w:r>
        <w:rPr>
          <w:spacing w:val="7"/>
          <w:w w:val="105"/>
          <w:sz w:val="20"/>
        </w:rPr>
        <w:t> </w:t>
      </w:r>
      <w:r>
        <w:rPr>
          <w:spacing w:val="-4"/>
          <w:w w:val="105"/>
          <w:sz w:val="20"/>
        </w:rPr>
        <w:t>Match</w:t>
      </w:r>
      <w:r>
        <w:rPr>
          <w:sz w:val="20"/>
        </w:rPr>
        <w:tab/>
      </w:r>
      <w:r>
        <w:rPr>
          <w:w w:val="105"/>
          <w:sz w:val="20"/>
        </w:rPr>
        <w:t>Verified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credentials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(employee</w:t>
      </w:r>
    </w:p>
    <w:p>
      <w:pPr>
        <w:spacing w:line="242" w:lineRule="exact" w:before="0"/>
        <w:ind w:left="2990" w:right="0" w:firstLine="0"/>
        <w:jc w:val="left"/>
        <w:rPr>
          <w:sz w:val="20"/>
        </w:rPr>
      </w:pPr>
      <w:r>
        <w:rPr>
          <w:w w:val="115"/>
          <w:sz w:val="20"/>
        </w:rPr>
        <w:t>/</w:t>
      </w:r>
      <w:r>
        <w:rPr>
          <w:spacing w:val="67"/>
          <w:w w:val="115"/>
          <w:sz w:val="20"/>
        </w:rPr>
        <w:t> </w:t>
      </w:r>
      <w:r>
        <w:rPr>
          <w:spacing w:val="-2"/>
          <w:w w:val="115"/>
          <w:sz w:val="20"/>
        </w:rPr>
        <w:t>emp123)</w:t>
      </w:r>
    </w:p>
    <w:p>
      <w:pPr>
        <w:pStyle w:val="BodyText"/>
        <w:spacing w:before="49"/>
        <w:rPr>
          <w:sz w:val="20"/>
        </w:rPr>
      </w:pPr>
    </w:p>
    <w:p>
      <w:pPr>
        <w:tabs>
          <w:tab w:pos="852" w:val="left" w:leader="none"/>
        </w:tabs>
        <w:spacing w:line="242" w:lineRule="exact" w:before="0"/>
        <w:ind w:left="374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3c</w:t>
      </w:r>
      <w:r>
        <w:rPr>
          <w:sz w:val="20"/>
        </w:rPr>
        <w:tab/>
      </w:r>
      <w:r>
        <w:rPr>
          <w:w w:val="105"/>
          <w:sz w:val="20"/>
        </w:rPr>
        <w:t>Authentication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Failure</w:t>
      </w:r>
      <w:r>
        <w:rPr>
          <w:spacing w:val="53"/>
          <w:w w:val="105"/>
          <w:sz w:val="20"/>
        </w:rPr>
        <w:t>  </w:t>
      </w:r>
      <w:r>
        <w:rPr>
          <w:w w:val="105"/>
          <w:sz w:val="20"/>
        </w:rPr>
        <w:t>Unrecognized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invalid</w:t>
      </w:r>
      <w:r>
        <w:rPr>
          <w:spacing w:val="30"/>
          <w:w w:val="105"/>
          <w:sz w:val="20"/>
        </w:rPr>
        <w:t> </w:t>
      </w:r>
      <w:r>
        <w:rPr>
          <w:spacing w:val="-4"/>
          <w:w w:val="105"/>
          <w:sz w:val="20"/>
        </w:rPr>
        <w:t>cre-</w:t>
      </w:r>
    </w:p>
    <w:p>
      <w:pPr>
        <w:spacing w:line="242" w:lineRule="exact" w:before="0"/>
        <w:ind w:left="3001" w:right="0" w:firstLine="0"/>
        <w:jc w:val="left"/>
        <w:rPr>
          <w:sz w:val="20"/>
        </w:rPr>
      </w:pPr>
      <w:r>
        <w:rPr>
          <w:w w:val="105"/>
          <w:sz w:val="20"/>
        </w:rPr>
        <w:t>dential</w:t>
      </w:r>
      <w:r>
        <w:rPr>
          <w:spacing w:val="11"/>
          <w:w w:val="105"/>
          <w:sz w:val="20"/>
        </w:rPr>
        <w:t> </w:t>
      </w:r>
      <w:r>
        <w:rPr>
          <w:spacing w:val="-4"/>
          <w:w w:val="105"/>
          <w:sz w:val="20"/>
        </w:rPr>
        <w:t>pair</w:t>
      </w:r>
    </w:p>
    <w:p>
      <w:pPr>
        <w:tabs>
          <w:tab w:pos="852" w:val="left" w:leader="none"/>
        </w:tabs>
        <w:spacing w:line="242" w:lineRule="exact" w:before="55"/>
        <w:ind w:left="41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4</w:t>
      </w:r>
      <w:r>
        <w:rPr>
          <w:sz w:val="20"/>
        </w:rPr>
        <w:tab/>
      </w:r>
      <w:r>
        <w:rPr>
          <w:w w:val="105"/>
          <w:sz w:val="20"/>
        </w:rPr>
        <w:t>Dynamic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Route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Guard</w:t>
      </w:r>
      <w:r>
        <w:rPr>
          <w:spacing w:val="51"/>
          <w:w w:val="105"/>
          <w:sz w:val="20"/>
        </w:rPr>
        <w:t>  </w:t>
      </w:r>
      <w:r>
        <w:rPr>
          <w:w w:val="105"/>
          <w:sz w:val="20"/>
        </w:rPr>
        <w:t>Target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evaluates</w:t>
      </w:r>
    </w:p>
    <w:p>
      <w:pPr>
        <w:spacing w:line="242" w:lineRule="exact" w:before="0"/>
        <w:ind w:left="3001" w:right="0" w:firstLine="0"/>
        <w:jc w:val="left"/>
        <w:rPr>
          <w:sz w:val="20"/>
        </w:rPr>
      </w:pPr>
      <w:r>
        <w:rPr>
          <w:sz w:val="20"/>
        </w:rPr>
        <w:t>session</w:t>
      </w:r>
      <w:r>
        <w:rPr>
          <w:spacing w:val="18"/>
          <w:sz w:val="20"/>
        </w:rPr>
        <w:t> </w:t>
      </w:r>
      <w:r>
        <w:rPr>
          <w:sz w:val="20"/>
        </w:rPr>
        <w:t>role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token</w:t>
      </w:r>
    </w:p>
    <w:p>
      <w:pPr>
        <w:spacing w:line="235" w:lineRule="auto" w:before="14"/>
        <w:ind w:left="121" w:right="833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Client input sanitation and </w:t>
      </w:r>
      <w:r>
        <w:rPr>
          <w:w w:val="105"/>
          <w:sz w:val="20"/>
        </w:rPr>
        <w:t>empty-field verification[cite: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spacing w:line="235" w:lineRule="auto" w:before="60"/>
        <w:ind w:left="121" w:right="919" w:firstLine="0"/>
        <w:jc w:val="left"/>
        <w:rPr>
          <w:sz w:val="20"/>
        </w:rPr>
      </w:pPr>
      <w:r>
        <w:rPr>
          <w:w w:val="105"/>
          <w:sz w:val="20"/>
        </w:rPr>
        <w:t>Role assignment or immediate </w:t>
      </w:r>
      <w:r>
        <w:rPr>
          <w:w w:val="105"/>
          <w:sz w:val="20"/>
        </w:rPr>
        <w:t>de-nial[cite: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4].</w:t>
      </w:r>
    </w:p>
    <w:p>
      <w:pPr>
        <w:spacing w:line="235" w:lineRule="auto" w:before="59"/>
        <w:ind w:left="121" w:right="2055" w:firstLine="0"/>
        <w:jc w:val="left"/>
        <w:rPr>
          <w:sz w:val="20"/>
        </w:rPr>
      </w:pPr>
      <w:r>
        <w:rPr>
          <w:w w:val="105"/>
          <w:sz w:val="20"/>
        </w:rPr>
        <w:t>Session role token </w:t>
      </w:r>
      <w:r>
        <w:rPr>
          <w:w w:val="105"/>
          <w:sz w:val="20"/>
        </w:rPr>
        <w:t>in-stantiated;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routed</w:t>
      </w:r>
      <w:r>
        <w:rPr>
          <w:spacing w:val="20"/>
          <w:w w:val="105"/>
          <w:sz w:val="20"/>
        </w:rPr>
        <w:t> </w:t>
      </w:r>
      <w:r>
        <w:rPr>
          <w:spacing w:val="-5"/>
          <w:w w:val="105"/>
          <w:sz w:val="20"/>
        </w:rPr>
        <w:t>to</w:t>
      </w:r>
    </w:p>
    <w:p>
      <w:pPr>
        <w:spacing w:line="240" w:lineRule="exact" w:before="0"/>
        <w:ind w:left="1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4400">
                <wp:simplePos x="0" y="0"/>
                <wp:positionH relativeFrom="page">
                  <wp:posOffset>4856950</wp:posOffset>
                </wp:positionH>
                <wp:positionV relativeFrom="paragraph">
                  <wp:posOffset>116133</wp:posOffset>
                </wp:positionV>
                <wp:extent cx="4000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2080" from="382.437012pt,9.144399pt" to="385.575012pt,9.1443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admin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dashboard.html[cite:</w:t>
      </w:r>
      <w:r>
        <w:rPr>
          <w:spacing w:val="59"/>
          <w:w w:val="150"/>
          <w:sz w:val="20"/>
        </w:rPr>
        <w:t> </w:t>
      </w:r>
      <w:r>
        <w:rPr>
          <w:spacing w:val="-5"/>
          <w:w w:val="105"/>
          <w:sz w:val="20"/>
        </w:rPr>
        <w:t>4].</w:t>
      </w:r>
    </w:p>
    <w:p>
      <w:pPr>
        <w:spacing w:line="235" w:lineRule="auto" w:before="59"/>
        <w:ind w:left="121" w:right="2055" w:firstLine="0"/>
        <w:jc w:val="left"/>
        <w:rPr>
          <w:sz w:val="20"/>
        </w:rPr>
      </w:pPr>
      <w:r>
        <w:rPr>
          <w:w w:val="105"/>
          <w:sz w:val="20"/>
        </w:rPr>
        <w:t>Session role token </w:t>
      </w:r>
      <w:r>
        <w:rPr>
          <w:w w:val="105"/>
          <w:sz w:val="20"/>
        </w:rPr>
        <w:t>in-stantiated;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routed</w:t>
      </w:r>
      <w:r>
        <w:rPr>
          <w:spacing w:val="20"/>
          <w:w w:val="105"/>
          <w:sz w:val="20"/>
        </w:rPr>
        <w:t> </w:t>
      </w:r>
      <w:r>
        <w:rPr>
          <w:spacing w:val="-5"/>
          <w:w w:val="105"/>
          <w:sz w:val="20"/>
        </w:rPr>
        <w:t>to</w:t>
      </w:r>
    </w:p>
    <w:p>
      <w:pPr>
        <w:spacing w:line="240" w:lineRule="exact" w:before="0"/>
        <w:ind w:left="1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4912">
                <wp:simplePos x="0" y="0"/>
                <wp:positionH relativeFrom="page">
                  <wp:posOffset>5056225</wp:posOffset>
                </wp:positionH>
                <wp:positionV relativeFrom="paragraph">
                  <wp:posOffset>115847</wp:posOffset>
                </wp:positionV>
                <wp:extent cx="4000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1568" from="398.127991pt,9.121823pt" to="401.265991pt,9.1218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employee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dashboard.html[cite:</w:t>
      </w:r>
      <w:r>
        <w:rPr>
          <w:spacing w:val="79"/>
          <w:w w:val="105"/>
          <w:sz w:val="20"/>
        </w:rPr>
        <w:t> </w:t>
      </w:r>
      <w:r>
        <w:rPr>
          <w:spacing w:val="-5"/>
          <w:w w:val="105"/>
          <w:sz w:val="20"/>
        </w:rPr>
        <w:t>4].</w:t>
      </w:r>
    </w:p>
    <w:p>
      <w:pPr>
        <w:spacing w:line="235" w:lineRule="auto" w:before="58"/>
        <w:ind w:left="106" w:right="241" w:firstLine="14"/>
        <w:jc w:val="left"/>
        <w:rPr>
          <w:sz w:val="20"/>
        </w:rPr>
      </w:pPr>
      <w:r>
        <w:rPr>
          <w:w w:val="105"/>
          <w:sz w:val="20"/>
        </w:rPr>
        <w:t>Generic error: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”Incorrect</w:t>
      </w:r>
      <w:r>
        <w:rPr>
          <w:i/>
          <w:w w:val="105"/>
          <w:sz w:val="20"/>
        </w:rPr>
        <w:t> credentials. Access</w:t>
      </w:r>
      <w:r>
        <w:rPr>
          <w:i/>
          <w:w w:val="105"/>
          <w:sz w:val="20"/>
        </w:rPr>
        <w:t> denied.”</w:t>
      </w:r>
      <w:r>
        <w:rPr>
          <w:w w:val="105"/>
          <w:sz w:val="20"/>
        </w:rPr>
        <w:t>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4]</w:t>
      </w:r>
    </w:p>
    <w:p>
      <w:pPr>
        <w:spacing w:line="235" w:lineRule="auto" w:before="60"/>
        <w:ind w:left="121" w:right="242" w:firstLine="0"/>
        <w:jc w:val="left"/>
        <w:rPr>
          <w:sz w:val="20"/>
        </w:rPr>
      </w:pPr>
      <w:r>
        <w:rPr>
          <w:w w:val="110"/>
          <w:sz w:val="20"/>
        </w:rPr>
        <w:t>Direct URL bypass halted if token </w:t>
      </w:r>
      <w:r>
        <w:rPr>
          <w:w w:val="110"/>
          <w:sz w:val="20"/>
        </w:rPr>
        <w:t>is invalid or missing[cite: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4].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1910" w:h="16840"/>
          <w:pgMar w:header="721" w:footer="806" w:top="1300" w:bottom="1000" w:left="1275" w:right="850"/>
          <w:cols w:num="2" w:equalWidth="0">
            <w:col w:w="5677" w:space="40"/>
            <w:col w:w="4068"/>
          </w:cols>
        </w:sectPr>
      </w:pP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871385</wp:posOffset>
                </wp:positionH>
                <wp:positionV relativeFrom="page">
                  <wp:posOffset>9437776</wp:posOffset>
                </wp:positionV>
                <wp:extent cx="5817235" cy="3467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817235" cy="346710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exact" w:before="44"/>
                              <w:ind w:left="78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7F7F7F"/>
                                <w:spacing w:val="6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Navigate</w:t>
                            </w:r>
                            <w:r>
                              <w:rPr>
                                <w:i/>
                                <w:color w:val="7F7F7F"/>
                                <w:spacing w:val="6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7F7F7F"/>
                                <w:spacing w:val="6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7F7F7F"/>
                                <w:spacing w:val="7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working</w:t>
                            </w:r>
                            <w:r>
                              <w:rPr>
                                <w:i/>
                                <w:color w:val="7F7F7F"/>
                                <w:spacing w:val="7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4"/>
                                <w:w w:val="125"/>
                                <w:sz w:val="20"/>
                              </w:rPr>
                              <w:t>directory</w:t>
                            </w:r>
                          </w:p>
                          <w:p>
                            <w:pPr>
                              <w:spacing w:line="242" w:lineRule="exact" w:before="0"/>
                              <w:ind w:left="8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33259"/>
                                <w:w w:val="11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color w:val="133259"/>
                                <w:spacing w:val="32"/>
                                <w:w w:val="11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spacing w:val="12"/>
                                <w:w w:val="110"/>
                                <w:sz w:val="20"/>
                              </w:rPr>
                              <w:t>C:\</w:t>
                            </w:r>
                            <w:r>
                              <w:rPr>
                                <w:color w:val="323232"/>
                                <w:spacing w:val="-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10"/>
                                <w:sz w:val="20"/>
                              </w:rPr>
                              <w:t>Users\</w:t>
                            </w:r>
                            <w:r>
                              <w:rPr>
                                <w:color w:val="323232"/>
                                <w:spacing w:val="-1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10"/>
                                <w:sz w:val="20"/>
                              </w:rPr>
                              <w:t>Himanshu</w:t>
                            </w:r>
                            <w:r>
                              <w:rPr>
                                <w:color w:val="323232"/>
                                <w:spacing w:val="-1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10"/>
                                <w:sz w:val="20"/>
                              </w:rPr>
                              <w:t>\</w:t>
                            </w:r>
                            <w:r>
                              <w:rPr>
                                <w:color w:val="323232"/>
                                <w:spacing w:val="-1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10"/>
                                <w:sz w:val="20"/>
                              </w:rPr>
                              <w:t>Downloads\</w:t>
                            </w:r>
                            <w:r>
                              <w:rPr>
                                <w:color w:val="323232"/>
                                <w:spacing w:val="-1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10"/>
                                <w:sz w:val="20"/>
                              </w:rPr>
                              <w:t>secureportal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2999pt;margin-top:743.132019pt;width:458.05pt;height:27.3pt;mso-position-horizontal-relative:page;mso-position-vertical-relative:page;z-index:-15980032" type="#_x0000_t202" id="docshape18" filled="true" fillcolor="#f0f2f6" stroked="false">
                <v:textbox inset="0,0,0,0">
                  <w:txbxContent>
                    <w:p>
                      <w:pPr>
                        <w:spacing w:line="242" w:lineRule="exact" w:before="44"/>
                        <w:ind w:left="78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#</w:t>
                      </w:r>
                      <w:r>
                        <w:rPr>
                          <w:i/>
                          <w:color w:val="7F7F7F"/>
                          <w:spacing w:val="6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Navigate</w:t>
                      </w:r>
                      <w:r>
                        <w:rPr>
                          <w:i/>
                          <w:color w:val="7F7F7F"/>
                          <w:spacing w:val="6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to</w:t>
                      </w:r>
                      <w:r>
                        <w:rPr>
                          <w:i/>
                          <w:color w:val="7F7F7F"/>
                          <w:spacing w:val="6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project</w:t>
                      </w:r>
                      <w:r>
                        <w:rPr>
                          <w:i/>
                          <w:color w:val="7F7F7F"/>
                          <w:spacing w:val="7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working</w:t>
                      </w:r>
                      <w:r>
                        <w:rPr>
                          <w:i/>
                          <w:color w:val="7F7F7F"/>
                          <w:spacing w:val="7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4"/>
                          <w:w w:val="125"/>
                          <w:sz w:val="20"/>
                        </w:rPr>
                        <w:t>directory</w:t>
                      </w:r>
                    </w:p>
                    <w:p>
                      <w:pPr>
                        <w:spacing w:line="242" w:lineRule="exact" w:before="0"/>
                        <w:ind w:left="8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33259"/>
                          <w:w w:val="110"/>
                          <w:sz w:val="20"/>
                        </w:rPr>
                        <w:t>cd</w:t>
                      </w:r>
                      <w:r>
                        <w:rPr>
                          <w:color w:val="133259"/>
                          <w:spacing w:val="32"/>
                          <w:w w:val="110"/>
                          <w:sz w:val="20"/>
                        </w:rPr>
                        <w:t>  </w:t>
                      </w:r>
                      <w:r>
                        <w:rPr>
                          <w:color w:val="323232"/>
                          <w:spacing w:val="12"/>
                          <w:w w:val="110"/>
                          <w:sz w:val="20"/>
                        </w:rPr>
                        <w:t>C:\</w:t>
                      </w:r>
                      <w:r>
                        <w:rPr>
                          <w:color w:val="323232"/>
                          <w:spacing w:val="-1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10"/>
                          <w:sz w:val="20"/>
                        </w:rPr>
                        <w:t>Users\</w:t>
                      </w:r>
                      <w:r>
                        <w:rPr>
                          <w:color w:val="323232"/>
                          <w:spacing w:val="-18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10"/>
                          <w:sz w:val="20"/>
                        </w:rPr>
                        <w:t>Himanshu</w:t>
                      </w:r>
                      <w:r>
                        <w:rPr>
                          <w:color w:val="323232"/>
                          <w:spacing w:val="-1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10"/>
                          <w:sz w:val="20"/>
                        </w:rPr>
                        <w:t>\</w:t>
                      </w:r>
                      <w:r>
                        <w:rPr>
                          <w:color w:val="323232"/>
                          <w:spacing w:val="-18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10"/>
                          <w:sz w:val="20"/>
                        </w:rPr>
                        <w:t>Downloads\</w:t>
                      </w:r>
                      <w:r>
                        <w:rPr>
                          <w:color w:val="323232"/>
                          <w:spacing w:val="-1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10"/>
                          <w:sz w:val="20"/>
                        </w:rPr>
                        <w:t>secureportal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9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600" w:lineRule="auto" w:before="162"/>
        <w:ind w:left="2593" w:right="939" w:hanging="15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5424">
                <wp:simplePos x="0" y="0"/>
                <wp:positionH relativeFrom="page">
                  <wp:posOffset>871385</wp:posOffset>
                </wp:positionH>
                <wp:positionV relativeFrom="paragraph">
                  <wp:posOffset>713694</wp:posOffset>
                </wp:positionV>
                <wp:extent cx="5817235" cy="160464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817235" cy="1604645"/>
                          <a:chExt cx="5817235" cy="160464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014" y="1948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3014" y="34668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014" y="4985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014" y="110583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014" y="125766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014" y="140949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561325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15613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60181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014" y="160181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74220" y="160181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4707" y="15613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51866" y="54509"/>
                            <a:ext cx="54127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w w:val="11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323232"/>
                                  <w:spacing w:val="7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7"/>
                                  <w:w w:val="115"/>
                                  <w:sz w:val="20"/>
                                </w:rPr>
                                <w:t>Synchronous</w:t>
                              </w:r>
                              <w:r>
                                <w:rPr>
                                  <w:color w:val="323232"/>
                                  <w:spacing w:val="7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3"/>
                                  <w:w w:val="115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323232"/>
                                  <w:spacing w:val="7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15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color w:val="323232"/>
                                  <w:spacing w:val="7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1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323232"/>
                                  <w:spacing w:val="7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15"/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color w:val="323232"/>
                                  <w:spacing w:val="7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15"/>
                                  <w:sz w:val="20"/>
                                </w:rPr>
                                <w:t>Object</w:t>
                              </w:r>
                              <w:r>
                                <w:rPr>
                                  <w:color w:val="323232"/>
                                  <w:spacing w:val="7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3"/>
                                  <w:w w:val="11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323232"/>
                                  <w:spacing w:val="7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15"/>
                                  <w:sz w:val="20"/>
                                </w:rPr>
                                <w:t>rendering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9657" y="206338"/>
                            <a:ext cx="71247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w w:val="15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323232"/>
                                  <w:spacing w:val="-2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3"/>
                                  <w:w w:val="125"/>
                                  <w:sz w:val="20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50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1"/>
                                  <w:w w:val="115"/>
                                  <w:sz w:val="20"/>
                                </w:rPr>
                                <w:t>const const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852584" y="206338"/>
                            <a:ext cx="1508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6"/>
                                  <w:w w:val="115"/>
                                  <w:sz w:val="20"/>
                                </w:rPr>
                                <w:t>enforce</w:t>
                              </w:r>
                              <w:r>
                                <w:rPr>
                                  <w:color w:val="323232"/>
                                  <w:spacing w:val="-3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6"/>
                                  <w:w w:val="115"/>
                                  <w:sz w:val="20"/>
                                </w:rPr>
                                <w:t>ZTAGuard</w:t>
                              </w:r>
                              <w:r>
                                <w:rPr>
                                  <w:color w:val="323232"/>
                                  <w:spacing w:val="-1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1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color w:val="323232"/>
                                  <w:spacing w:val="24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323232"/>
                                  <w:spacing w:val="-10"/>
                                  <w:w w:val="115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52212" y="358166"/>
                            <a:ext cx="950594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5"/>
                                  <w:w w:val="125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323232"/>
                                  <w:spacing w:val="-3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3"/>
                                  <w:w w:val="125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323232"/>
                                  <w:spacing w:val="18"/>
                                  <w:w w:val="12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323232"/>
                                  <w:spacing w:val="-10"/>
                                  <w:w w:val="125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8"/>
                                  <w:w w:val="115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color w:val="323232"/>
                                  <w:spacing w:val="-1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0"/>
                                  <w:w w:val="125"/>
                                  <w:sz w:val="20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883011" y="358166"/>
                            <a:ext cx="350202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6"/>
                                  <w:w w:val="120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323232"/>
                                  <w:spacing w:val="-2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6"/>
                                  <w:w w:val="120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color w:val="323232"/>
                                  <w:spacing w:val="-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20"/>
                                  <w:sz w:val="20"/>
                                </w:rPr>
                                <w:t>getItem</w:t>
                              </w:r>
                              <w:r>
                                <w:rPr>
                                  <w:color w:val="323232"/>
                                  <w:spacing w:val="-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0"/>
                                  <w:w w:val="120"/>
                                  <w:sz w:val="20"/>
                                </w:rPr>
                                <w:t>(’</w:t>
                              </w:r>
                              <w:r>
                                <w:rPr>
                                  <w:color w:val="323232"/>
                                  <w:spacing w:val="-1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20"/>
                                  <w:sz w:val="20"/>
                                </w:rPr>
                                <w:t>user_role</w:t>
                              </w:r>
                              <w:r>
                                <w:rPr>
                                  <w:color w:val="323232"/>
                                  <w:spacing w:val="2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7"/>
                                  <w:w w:val="120"/>
                                  <w:sz w:val="20"/>
                                </w:rPr>
                                <w:t>’);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23232"/>
                                  <w:spacing w:val="5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color w:val="323232"/>
                                  <w:spacing w:val="-3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1"/>
                                  <w:w w:val="125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323232"/>
                                  <w:spacing w:val="-1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25"/>
                                  <w:sz w:val="20"/>
                                </w:rPr>
                                <w:t>’;</w:t>
                              </w:r>
                              <w:r>
                                <w:rPr>
                                  <w:color w:val="323232"/>
                                  <w:spacing w:val="6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323232"/>
                                  <w:spacing w:val="7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7"/>
                                  <w:w w:val="125"/>
                                  <w:sz w:val="20"/>
                                </w:rPr>
                                <w:t>Parameterized</w:t>
                              </w:r>
                              <w:r>
                                <w:rPr>
                                  <w:color w:val="323232"/>
                                  <w:spacing w:val="7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0"/>
                                  <w:w w:val="125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323232"/>
                                  <w:spacing w:val="7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2"/>
                                  <w:w w:val="125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323232"/>
                                  <w:spacing w:val="7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3"/>
                                  <w:w w:val="125"/>
                                  <w:sz w:val="20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51866" y="813664"/>
                            <a:ext cx="485521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50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w w:val="13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323232"/>
                                  <w:spacing w:val="6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0"/>
                                  <w:sz w:val="20"/>
                                </w:rPr>
                                <w:t>(!</w:t>
                              </w:r>
                              <w:r>
                                <w:rPr>
                                  <w:color w:val="323232"/>
                                  <w:spacing w:val="-2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30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323232"/>
                                  <w:spacing w:val="-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3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323232"/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0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color w:val="323232"/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30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323232"/>
                                  <w:spacing w:val="-4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3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323232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0"/>
                                  <w:w w:val="130"/>
                                  <w:sz w:val="20"/>
                                </w:rPr>
                                <w:t>!==</w:t>
                              </w:r>
                              <w:r>
                                <w:rPr>
                                  <w:color w:val="323232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6"/>
                                  <w:w w:val="130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color w:val="323232"/>
                                  <w:spacing w:val="-3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3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323232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323232"/>
                                  <w:spacing w:val="7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-10"/>
                                  <w:w w:val="13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1008" w:right="0" w:hanging="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w w:val="13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323232"/>
                                  <w:spacing w:val="5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7"/>
                                  <w:w w:val="130"/>
                                  <w:sz w:val="20"/>
                                </w:rPr>
                                <w:t>Redirection</w:t>
                              </w:r>
                              <w:r>
                                <w:rPr>
                                  <w:color w:val="323232"/>
                                  <w:spacing w:val="5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25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color w:val="323232"/>
                                  <w:spacing w:val="5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2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323232"/>
                                  <w:spacing w:val="5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2"/>
                                  <w:w w:val="125"/>
                                  <w:sz w:val="20"/>
                                </w:rPr>
                                <w:t>body</w:t>
                              </w:r>
                              <w:r>
                                <w:rPr>
                                  <w:color w:val="323232"/>
                                  <w:spacing w:val="5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25"/>
                                  <w:sz w:val="20"/>
                                </w:rPr>
                                <w:t>content</w:t>
                              </w:r>
                              <w:r>
                                <w:rPr>
                                  <w:color w:val="323232"/>
                                  <w:spacing w:val="5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323232"/>
                                  <w:spacing w:val="5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4"/>
                                  <w:w w:val="125"/>
                                  <w:sz w:val="20"/>
                                </w:rPr>
                                <w:t>parsed window</w:t>
                              </w:r>
                              <w:r>
                                <w:rPr>
                                  <w:color w:val="323232"/>
                                  <w:spacing w:val="-2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3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35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color w:val="323232"/>
                                  <w:spacing w:val="-3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3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35"/>
                                  <w:sz w:val="20"/>
                                </w:rPr>
                                <w:t>replace</w:t>
                              </w:r>
                              <w:r>
                                <w:rPr>
                                  <w:color w:val="323232"/>
                                  <w:spacing w:val="-3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0"/>
                                  <w:w w:val="135"/>
                                  <w:sz w:val="20"/>
                                </w:rPr>
                                <w:t>(’</w:t>
                              </w:r>
                              <w:r>
                                <w:rPr>
                                  <w:color w:val="323232"/>
                                  <w:spacing w:val="-3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3"/>
                                  <w:w w:val="135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323232"/>
                                  <w:spacing w:val="-3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3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9"/>
                                  <w:w w:val="135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color w:val="323232"/>
                                  <w:spacing w:val="-1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2"/>
                                  <w:w w:val="135"/>
                                  <w:sz w:val="20"/>
                                </w:rPr>
                                <w:t>’);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0" w:right="7040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7040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3"/>
                                  <w:w w:val="175"/>
                                  <w:sz w:val="20"/>
                                </w:rPr>
                                <w:t>})();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56.196426pt;width:458.05pt;height:126.35pt;mso-position-horizontal-relative:page;mso-position-vertical-relative:paragraph;z-index:-15981056" id="docshapegroup20" coordorigin="1372,1124" coordsize="9161,2527">
                <v:rect style="position:absolute;left:1372;top:1123;width:9161;height:68" id="docshape21" filled="true" fillcolor="#f0f2f6" stroked="false">
                  <v:fill type="solid"/>
                </v:rect>
                <v:line style="position:absolute" from="1376,1192" to="1376,1124" stroked="true" strokeweight=".398pt" strokecolor="#f4f7fa">
                  <v:stroke dashstyle="solid"/>
                </v:line>
                <v:line style="position:absolute" from="1372,1128" to="1440,1128" stroked="true" strokeweight=".398pt" strokecolor="#f4f7fa">
                  <v:stroke dashstyle="solid"/>
                </v:line>
                <v:line style="position:absolute" from="1440,1128" to="10466,1128" stroked="true" strokeweight=".398pt" strokecolor="#f4f7fa">
                  <v:stroke dashstyle="solid"/>
                </v:line>
                <v:line style="position:absolute" from="10466,1128" to="10533,1128" stroked="true" strokeweight=".398pt" strokecolor="#f4f7fa">
                  <v:stroke dashstyle="solid"/>
                </v:line>
                <v:line style="position:absolute" from="10529,1192" to="10529,1124" stroked="true" strokeweight=".398pt" strokecolor="#f4f7fa">
                  <v:stroke dashstyle="solid"/>
                </v:line>
                <v:rect style="position:absolute;left:1380;top:1191;width:60;height:240" id="docshape22" filled="true" fillcolor="#f0f2f6" stroked="false">
                  <v:fill type="solid"/>
                </v:rect>
                <v:line style="position:absolute" from="1376,1431" to="1376,1192" stroked="true" strokeweight=".398pt" strokecolor="#f0f2f6">
                  <v:stroke dashstyle="solid"/>
                </v:line>
                <v:line style="position:absolute" from="1376,1431" to="1376,1192" stroked="true" strokeweight=".398pt" strokecolor="#f4f7fa">
                  <v:stroke dashstyle="solid"/>
                </v:line>
                <v:shape style="position:absolute;left:1440;top:1191;width:9086;height:240" id="docshape23" coordorigin="1440,1192" coordsize="9086,240" path="m10525,1192l10466,1192,1440,1192,1440,1431,10466,1431,10525,1431,10525,1192xe" filled="true" fillcolor="#f0f2f6" stroked="false">
                  <v:path arrowok="t"/>
                  <v:fill type="solid"/>
                </v:shape>
                <v:line style="position:absolute" from="10529,1431" to="10529,1192" stroked="true" strokeweight=".398pt" strokecolor="#f0f2f6">
                  <v:stroke dashstyle="solid"/>
                </v:line>
                <v:line style="position:absolute" from="10529,1431" to="10529,1192" stroked="true" strokeweight=".398pt" strokecolor="#f4f7fa">
                  <v:stroke dashstyle="solid"/>
                </v:line>
                <v:rect style="position:absolute;left:1380;top:1430;width:60;height:240" id="docshape24" filled="true" fillcolor="#f0f2f6" stroked="false">
                  <v:fill type="solid"/>
                </v:rect>
                <v:line style="position:absolute" from="1376,1670" to="1376,1431" stroked="true" strokeweight=".398pt" strokecolor="#f0f2f6">
                  <v:stroke dashstyle="solid"/>
                </v:line>
                <v:line style="position:absolute" from="1376,1670" to="1376,1431" stroked="true" strokeweight=".398pt" strokecolor="#f4f7fa">
                  <v:stroke dashstyle="solid"/>
                </v:line>
                <v:shape style="position:absolute;left:1440;top:1430;width:9086;height:240" id="docshape25" coordorigin="1440,1431" coordsize="9086,240" path="m10525,1431l10466,1431,1440,1431,1440,1670,10466,1670,10525,1670,10525,1431xe" filled="true" fillcolor="#f0f2f6" stroked="false">
                  <v:path arrowok="t"/>
                  <v:fill type="solid"/>
                </v:shape>
                <v:line style="position:absolute" from="10529,1670" to="10529,1431" stroked="true" strokeweight=".398pt" strokecolor="#f0f2f6">
                  <v:stroke dashstyle="solid"/>
                </v:line>
                <v:line style="position:absolute" from="10529,1670" to="10529,1431" stroked="true" strokeweight=".398pt" strokecolor="#f4f7fa">
                  <v:stroke dashstyle="solid"/>
                </v:line>
                <v:rect style="position:absolute;left:1380;top:1669;width:60;height:240" id="docshape26" filled="true" fillcolor="#f0f2f6" stroked="false">
                  <v:fill type="solid"/>
                </v:rect>
                <v:line style="position:absolute" from="1376,1909" to="1376,1670" stroked="true" strokeweight=".398pt" strokecolor="#f0f2f6">
                  <v:stroke dashstyle="solid"/>
                </v:line>
                <v:line style="position:absolute" from="1376,1909" to="1376,1670" stroked="true" strokeweight=".398pt" strokecolor="#f4f7fa">
                  <v:stroke dashstyle="solid"/>
                </v:line>
                <v:shape style="position:absolute;left:1440;top:1669;width:9086;height:240" id="docshape27" coordorigin="1440,1670" coordsize="9086,240" path="m10525,1670l10466,1670,1440,1670,1440,1909,10466,1909,10525,1909,10525,1670xe" filled="true" fillcolor="#f0f2f6" stroked="false">
                  <v:path arrowok="t"/>
                  <v:fill type="solid"/>
                </v:shape>
                <v:line style="position:absolute" from="10529,1909" to="10529,1670" stroked="true" strokeweight=".398pt" strokecolor="#f0f2f6">
                  <v:stroke dashstyle="solid"/>
                </v:line>
                <v:line style="position:absolute" from="10529,1909" to="10529,1670" stroked="true" strokeweight=".398pt" strokecolor="#f4f7fa">
                  <v:stroke dashstyle="solid"/>
                </v:line>
                <v:rect style="position:absolute;left:1380;top:1908;width:60;height:240" id="docshape28" filled="true" fillcolor="#f0f2f6" stroked="false">
                  <v:fill type="solid"/>
                </v:rect>
                <v:line style="position:absolute" from="1376,2148" to="1376,1909" stroked="true" strokeweight=".398pt" strokecolor="#f0f2f6">
                  <v:stroke dashstyle="solid"/>
                </v:line>
                <v:line style="position:absolute" from="1376,2148" to="1376,1909" stroked="true" strokeweight=".398pt" strokecolor="#f4f7fa">
                  <v:stroke dashstyle="solid"/>
                </v:line>
                <v:shape style="position:absolute;left:1440;top:1908;width:9086;height:240" id="docshape29" coordorigin="1440,1909" coordsize="9086,240" path="m10525,1909l10466,1909,1440,1909,1440,2148,10466,2148,10525,2148,10525,1909xe" filled="true" fillcolor="#f0f2f6" stroked="false">
                  <v:path arrowok="t"/>
                  <v:fill type="solid"/>
                </v:shape>
                <v:line style="position:absolute" from="10529,2148" to="10529,1909" stroked="true" strokeweight=".398pt" strokecolor="#f0f2f6">
                  <v:stroke dashstyle="solid"/>
                </v:line>
                <v:line style="position:absolute" from="10529,2148" to="10529,1909" stroked="true" strokeweight=".398pt" strokecolor="#f4f7fa">
                  <v:stroke dashstyle="solid"/>
                </v:line>
                <v:rect style="position:absolute;left:1380;top:2148;width:60;height:240" id="docshape30" filled="true" fillcolor="#f0f2f6" stroked="false">
                  <v:fill type="solid"/>
                </v:rect>
                <v:line style="position:absolute" from="1376,2387" to="1376,2148" stroked="true" strokeweight=".398pt" strokecolor="#f0f2f6">
                  <v:stroke dashstyle="solid"/>
                </v:line>
                <v:line style="position:absolute" from="1376,2387" to="1376,2148" stroked="true" strokeweight=".398pt" strokecolor="#f4f7fa">
                  <v:stroke dashstyle="solid"/>
                </v:line>
                <v:shape style="position:absolute;left:1440;top:2148;width:9086;height:240" id="docshape31" coordorigin="1440,2148" coordsize="9086,240" path="m10525,2148l10466,2148,1440,2148,1440,2387,10466,2387,10525,2387,10525,2148xe" filled="true" fillcolor="#f0f2f6" stroked="false">
                  <v:path arrowok="t"/>
                  <v:fill type="solid"/>
                </v:shape>
                <v:line style="position:absolute" from="10529,2387" to="10529,2148" stroked="true" strokeweight=".398pt" strokecolor="#f0f2f6">
                  <v:stroke dashstyle="solid"/>
                </v:line>
                <v:line style="position:absolute" from="10529,2387" to="10529,2148" stroked="true" strokeweight=".398pt" strokecolor="#f4f7fa">
                  <v:stroke dashstyle="solid"/>
                </v:line>
                <v:rect style="position:absolute;left:1380;top:2387;width:60;height:240" id="docshape32" filled="true" fillcolor="#f0f2f6" stroked="false">
                  <v:fill type="solid"/>
                </v:rect>
                <v:line style="position:absolute" from="1376,2626" to="1376,2387" stroked="true" strokeweight=".398pt" strokecolor="#f0f2f6">
                  <v:stroke dashstyle="solid"/>
                </v:line>
                <v:line style="position:absolute" from="1376,2626" to="1376,2387" stroked="true" strokeweight=".398pt" strokecolor="#f4f7fa">
                  <v:stroke dashstyle="solid"/>
                </v:line>
                <v:shape style="position:absolute;left:1440;top:2387;width:9086;height:240" id="docshape33" coordorigin="1440,2387" coordsize="9086,240" path="m10525,2387l10466,2387,1440,2387,1440,2626,10466,2626,10525,2626,10525,2387xe" filled="true" fillcolor="#f0f2f6" stroked="false">
                  <v:path arrowok="t"/>
                  <v:fill type="solid"/>
                </v:shape>
                <v:line style="position:absolute" from="10529,2626" to="10529,2387" stroked="true" strokeweight=".398pt" strokecolor="#f0f2f6">
                  <v:stroke dashstyle="solid"/>
                </v:line>
                <v:line style="position:absolute" from="10529,2626" to="10529,2387" stroked="true" strokeweight=".398pt" strokecolor="#f4f7fa">
                  <v:stroke dashstyle="solid"/>
                </v:line>
                <v:rect style="position:absolute;left:1380;top:2626;width:60;height:240" id="docshape34" filled="true" fillcolor="#f0f2f6" stroked="false">
                  <v:fill type="solid"/>
                </v:rect>
                <v:line style="position:absolute" from="1376,2865" to="1376,2626" stroked="true" strokeweight=".398pt" strokecolor="#f0f2f6">
                  <v:stroke dashstyle="solid"/>
                </v:line>
                <v:line style="position:absolute" from="1376,2865" to="1376,2626" stroked="true" strokeweight=".398pt" strokecolor="#f4f7fa">
                  <v:stroke dashstyle="solid"/>
                </v:line>
                <v:shape style="position:absolute;left:1440;top:2626;width:9086;height:240" id="docshape35" coordorigin="1440,2626" coordsize="9086,240" path="m10525,2626l10466,2626,1440,2626,1440,2865,10466,2865,10525,2865,10525,2626xe" filled="true" fillcolor="#f0f2f6" stroked="false">
                  <v:path arrowok="t"/>
                  <v:fill type="solid"/>
                </v:shape>
                <v:line style="position:absolute" from="10529,2865" to="10529,2626" stroked="true" strokeweight=".398pt" strokecolor="#f0f2f6">
                  <v:stroke dashstyle="solid"/>
                </v:line>
                <v:line style="position:absolute" from="10529,2865" to="10529,2626" stroked="true" strokeweight=".398pt" strokecolor="#f4f7fa">
                  <v:stroke dashstyle="solid"/>
                </v:line>
                <v:rect style="position:absolute;left:1380;top:2865;width:60;height:240" id="docshape36" filled="true" fillcolor="#f0f2f6" stroked="false">
                  <v:fill type="solid"/>
                </v:rect>
                <v:line style="position:absolute" from="1376,3105" to="1376,2865" stroked="true" strokeweight=".398pt" strokecolor="#f0f2f6">
                  <v:stroke dashstyle="solid"/>
                </v:line>
                <v:line style="position:absolute" from="1376,3105" to="1376,2865" stroked="true" strokeweight=".398pt" strokecolor="#f4f7fa">
                  <v:stroke dashstyle="solid"/>
                </v:line>
                <v:shape style="position:absolute;left:1440;top:2865;width:9086;height:240" id="docshape37" coordorigin="1440,2865" coordsize="9086,240" path="m10525,2865l10466,2865,1440,2865,1440,3105,10466,3105,10525,3105,10525,2865xe" filled="true" fillcolor="#f0f2f6" stroked="false">
                  <v:path arrowok="t"/>
                  <v:fill type="solid"/>
                </v:shape>
                <v:line style="position:absolute" from="10529,3105" to="10529,2865" stroked="true" strokeweight=".398pt" strokecolor="#f0f2f6">
                  <v:stroke dashstyle="solid"/>
                </v:line>
                <v:line style="position:absolute" from="10529,3105" to="10529,2865" stroked="true" strokeweight=".398pt" strokecolor="#f4f7fa">
                  <v:stroke dashstyle="solid"/>
                </v:line>
                <v:rect style="position:absolute;left:1380;top:3104;width:60;height:240" id="docshape38" filled="true" fillcolor="#f0f2f6" stroked="false">
                  <v:fill type="solid"/>
                </v:rect>
                <v:line style="position:absolute" from="1376,3344" to="1376,3105" stroked="true" strokeweight=".398pt" strokecolor="#f0f2f6">
                  <v:stroke dashstyle="solid"/>
                </v:line>
                <v:line style="position:absolute" from="1376,3344" to="1376,3105" stroked="true" strokeweight=".398pt" strokecolor="#f4f7fa">
                  <v:stroke dashstyle="solid"/>
                </v:line>
                <v:shape style="position:absolute;left:1440;top:3104;width:9086;height:240" id="docshape39" coordorigin="1440,3105" coordsize="9086,240" path="m10525,3105l10466,3105,1440,3105,1440,3344,10466,3344,10525,3344,10525,3105xe" filled="true" fillcolor="#f0f2f6" stroked="false">
                  <v:path arrowok="t"/>
                  <v:fill type="solid"/>
                </v:shape>
                <v:line style="position:absolute" from="10529,3344" to="10529,3105" stroked="true" strokeweight=".398pt" strokecolor="#f0f2f6">
                  <v:stroke dashstyle="solid"/>
                </v:line>
                <v:line style="position:absolute" from="10529,3344" to="10529,3105" stroked="true" strokeweight=".398pt" strokecolor="#f4f7fa">
                  <v:stroke dashstyle="solid"/>
                </v:line>
                <v:rect style="position:absolute;left:1380;top:3343;width:60;height:240" id="docshape40" filled="true" fillcolor="#f0f2f6" stroked="false">
                  <v:fill type="solid"/>
                </v:rect>
                <v:line style="position:absolute" from="1376,3583" to="1376,3344" stroked="true" strokeweight=".398pt" strokecolor="#f0f2f6">
                  <v:stroke dashstyle="solid"/>
                </v:line>
                <v:line style="position:absolute" from="1376,3583" to="1376,3344" stroked="true" strokeweight=".398pt" strokecolor="#f4f7fa">
                  <v:stroke dashstyle="solid"/>
                </v:line>
                <v:shape style="position:absolute;left:1440;top:3343;width:9086;height:240" id="docshape41" coordorigin="1440,3344" coordsize="9086,240" path="m10525,3344l10466,3344,1440,3344,1440,3583,10466,3583,10525,3583,10525,3344xe" filled="true" fillcolor="#f0f2f6" stroked="false">
                  <v:path arrowok="t"/>
                  <v:fill type="solid"/>
                </v:shape>
                <v:line style="position:absolute" from="10529,3583" to="10529,3344" stroked="true" strokeweight=".398pt" strokecolor="#f0f2f6">
                  <v:stroke dashstyle="solid"/>
                </v:line>
                <v:line style="position:absolute" from="10529,3583" to="10529,3344" stroked="true" strokeweight=".398pt" strokecolor="#f4f7fa">
                  <v:stroke dashstyle="solid"/>
                </v:line>
                <v:rect style="position:absolute;left:1372;top:3582;width:9161;height:68" id="docshape42" filled="true" fillcolor="#f0f2f6" stroked="false">
                  <v:fill type="solid"/>
                </v:rect>
                <v:line style="position:absolute" from="1376,3650" to="1376,3583" stroked="true" strokeweight=".398pt" strokecolor="#f4f7fa">
                  <v:stroke dashstyle="solid"/>
                </v:line>
                <v:line style="position:absolute" from="1372,3646" to="1440,3646" stroked="true" strokeweight=".398pt" strokecolor="#f4f7fa">
                  <v:stroke dashstyle="solid"/>
                </v:line>
                <v:line style="position:absolute" from="1440,3646" to="10466,3646" stroked="true" strokeweight=".398pt" strokecolor="#f4f7fa">
                  <v:stroke dashstyle="solid"/>
                </v:line>
                <v:line style="position:absolute" from="10466,3646" to="10533,3646" stroked="true" strokeweight=".398pt" strokecolor="#f4f7fa">
                  <v:stroke dashstyle="solid"/>
                </v:line>
                <v:line style="position:absolute" from="10529,3650" to="10529,3583" stroked="true" strokeweight=".398pt" strokecolor="#f4f7fa">
                  <v:stroke dashstyle="solid"/>
                </v:line>
                <v:shape style="position:absolute;left:1453;top:1209;width:8524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w w:val="115"/>
                            <w:sz w:val="20"/>
                          </w:rPr>
                          <w:t>//</w:t>
                        </w:r>
                        <w:r>
                          <w:rPr>
                            <w:color w:val="323232"/>
                            <w:spacing w:val="7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7"/>
                            <w:w w:val="115"/>
                            <w:sz w:val="20"/>
                          </w:rPr>
                          <w:t>Synchronous</w:t>
                        </w:r>
                        <w:r>
                          <w:rPr>
                            <w:color w:val="323232"/>
                            <w:spacing w:val="7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3"/>
                            <w:w w:val="115"/>
                            <w:sz w:val="20"/>
                          </w:rPr>
                          <w:t>check</w:t>
                        </w:r>
                        <w:r>
                          <w:rPr>
                            <w:color w:val="323232"/>
                            <w:spacing w:val="7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15"/>
                            <w:sz w:val="20"/>
                          </w:rPr>
                          <w:t>executed</w:t>
                        </w:r>
                        <w:r>
                          <w:rPr>
                            <w:color w:val="323232"/>
                            <w:spacing w:val="7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15"/>
                            <w:sz w:val="20"/>
                          </w:rPr>
                          <w:t>before</w:t>
                        </w:r>
                        <w:r>
                          <w:rPr>
                            <w:color w:val="323232"/>
                            <w:spacing w:val="7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15"/>
                            <w:sz w:val="20"/>
                          </w:rPr>
                          <w:t>Document</w:t>
                        </w:r>
                        <w:r>
                          <w:rPr>
                            <w:color w:val="323232"/>
                            <w:spacing w:val="7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15"/>
                            <w:sz w:val="20"/>
                          </w:rPr>
                          <w:t>Object</w:t>
                        </w:r>
                        <w:r>
                          <w:rPr>
                            <w:color w:val="323232"/>
                            <w:spacing w:val="7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3"/>
                            <w:w w:val="115"/>
                            <w:sz w:val="20"/>
                          </w:rPr>
                          <w:t>Model</w:t>
                        </w:r>
                        <w:r>
                          <w:rPr>
                            <w:color w:val="323232"/>
                            <w:spacing w:val="7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15"/>
                            <w:sz w:val="20"/>
                          </w:rPr>
                          <w:t>rendering</w:t>
                        </w:r>
                      </w:p>
                    </w:txbxContent>
                  </v:textbox>
                  <w10:wrap type="none"/>
                </v:shape>
                <v:shape style="position:absolute;left:1450;top:1448;width:1122;height:678" type="#_x0000_t202" id="docshape44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w w:val="150"/>
                            <w:sz w:val="20"/>
                          </w:rPr>
                          <w:t>(</w:t>
                        </w:r>
                        <w:r>
                          <w:rPr>
                            <w:color w:val="323232"/>
                            <w:spacing w:val="-2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3"/>
                            <w:w w:val="125"/>
                            <w:sz w:val="20"/>
                          </w:rPr>
                          <w:t>function</w:t>
                        </w:r>
                      </w:p>
                      <w:p>
                        <w:pPr>
                          <w:spacing w:line="235" w:lineRule="auto" w:before="0"/>
                          <w:ind w:left="50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1"/>
                            <w:w w:val="115"/>
                            <w:sz w:val="20"/>
                          </w:rPr>
                          <w:t>const const</w:t>
                        </w:r>
                      </w:p>
                    </w:txbxContent>
                  </v:textbox>
                  <w10:wrap type="none"/>
                </v:shape>
                <v:shape style="position:absolute;left:2714;top:1448;width:2375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6"/>
                            <w:w w:val="115"/>
                            <w:sz w:val="20"/>
                          </w:rPr>
                          <w:t>enforce</w:t>
                        </w:r>
                        <w:r>
                          <w:rPr>
                            <w:color w:val="323232"/>
                            <w:spacing w:val="-3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6"/>
                            <w:w w:val="115"/>
                            <w:sz w:val="20"/>
                          </w:rPr>
                          <w:t>ZTAGuard</w:t>
                        </w:r>
                        <w:r>
                          <w:rPr>
                            <w:color w:val="323232"/>
                            <w:spacing w:val="-1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15"/>
                            <w:sz w:val="20"/>
                          </w:rPr>
                          <w:t>()</w:t>
                        </w:r>
                        <w:r>
                          <w:rPr>
                            <w:color w:val="323232"/>
                            <w:spacing w:val="24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color w:val="323232"/>
                            <w:spacing w:val="-10"/>
                            <w:w w:val="115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714;top:1687;width:1497;height:439" type="#_x0000_t202" id="docshape4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5"/>
                            <w:w w:val="125"/>
                            <w:sz w:val="20"/>
                          </w:rPr>
                          <w:t>active</w:t>
                        </w:r>
                        <w:r>
                          <w:rPr>
                            <w:color w:val="323232"/>
                            <w:spacing w:val="-3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3"/>
                            <w:w w:val="125"/>
                            <w:sz w:val="20"/>
                          </w:rPr>
                          <w:t>Role</w:t>
                        </w:r>
                        <w:r>
                          <w:rPr>
                            <w:color w:val="323232"/>
                            <w:spacing w:val="18"/>
                            <w:w w:val="125"/>
                            <w:sz w:val="20"/>
                          </w:rPr>
                          <w:t>  </w:t>
                        </w:r>
                        <w:r>
                          <w:rPr>
                            <w:color w:val="323232"/>
                            <w:spacing w:val="-10"/>
                            <w:w w:val="125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8"/>
                            <w:w w:val="115"/>
                            <w:sz w:val="20"/>
                          </w:rPr>
                          <w:t>required</w:t>
                        </w:r>
                        <w:r>
                          <w:rPr>
                            <w:color w:val="323232"/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0"/>
                            <w:w w:val="125"/>
                            <w:sz w:val="20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4337;top:1687;width:5515;height:439" type="#_x0000_t202" id="docshape4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6"/>
                            <w:w w:val="120"/>
                            <w:sz w:val="20"/>
                          </w:rPr>
                          <w:t>session</w:t>
                        </w:r>
                        <w:r>
                          <w:rPr>
                            <w:color w:val="323232"/>
                            <w:spacing w:val="-2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6"/>
                            <w:w w:val="120"/>
                            <w:sz w:val="20"/>
                          </w:rPr>
                          <w:t>Storage</w:t>
                        </w:r>
                        <w:r>
                          <w:rPr>
                            <w:color w:val="323232"/>
                            <w:spacing w:val="-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20"/>
                            <w:sz w:val="20"/>
                          </w:rPr>
                          <w:t>getItem</w:t>
                        </w:r>
                        <w:r>
                          <w:rPr>
                            <w:color w:val="323232"/>
                            <w:spacing w:val="-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0"/>
                            <w:w w:val="120"/>
                            <w:sz w:val="20"/>
                          </w:rPr>
                          <w:t>(’</w:t>
                        </w:r>
                        <w:r>
                          <w:rPr>
                            <w:color w:val="323232"/>
                            <w:spacing w:val="-1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20"/>
                            <w:sz w:val="20"/>
                          </w:rPr>
                          <w:t>user_role</w:t>
                        </w:r>
                        <w:r>
                          <w:rPr>
                            <w:color w:val="323232"/>
                            <w:spacing w:val="2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7"/>
                            <w:w w:val="120"/>
                            <w:sz w:val="20"/>
                          </w:rPr>
                          <w:t>’);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color w:val="323232"/>
                            <w:spacing w:val="5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25"/>
                            <w:sz w:val="20"/>
                          </w:rPr>
                          <w:t>’</w:t>
                        </w:r>
                        <w:r>
                          <w:rPr>
                            <w:color w:val="323232"/>
                            <w:spacing w:val="-3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1"/>
                            <w:w w:val="125"/>
                            <w:sz w:val="20"/>
                          </w:rPr>
                          <w:t>admin</w:t>
                        </w:r>
                        <w:r>
                          <w:rPr>
                            <w:color w:val="323232"/>
                            <w:spacing w:val="-1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25"/>
                            <w:sz w:val="20"/>
                          </w:rPr>
                          <w:t>’;</w:t>
                        </w:r>
                        <w:r>
                          <w:rPr>
                            <w:color w:val="323232"/>
                            <w:spacing w:val="6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color w:val="323232"/>
                            <w:spacing w:val="7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7"/>
                            <w:w w:val="125"/>
                            <w:sz w:val="20"/>
                          </w:rPr>
                          <w:t>Parameterized</w:t>
                        </w:r>
                        <w:r>
                          <w:rPr>
                            <w:color w:val="323232"/>
                            <w:spacing w:val="7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0"/>
                            <w:w w:val="125"/>
                            <w:sz w:val="20"/>
                          </w:rPr>
                          <w:t>per</w:t>
                        </w:r>
                        <w:r>
                          <w:rPr>
                            <w:color w:val="323232"/>
                            <w:spacing w:val="7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2"/>
                            <w:w w:val="125"/>
                            <w:sz w:val="20"/>
                          </w:rPr>
                          <w:t>view</w:t>
                        </w:r>
                        <w:r>
                          <w:rPr>
                            <w:color w:val="323232"/>
                            <w:spacing w:val="7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3"/>
                            <w:w w:val="125"/>
                            <w:sz w:val="20"/>
                          </w:rPr>
                          <w:t>context</w:t>
                        </w:r>
                      </w:p>
                    </w:txbxContent>
                  </v:textbox>
                  <w10:wrap type="none"/>
                </v:shape>
                <v:shape style="position:absolute;left:1453;top:2405;width:7646;height:1156" type="#_x0000_t202" id="docshape4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50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w w:val="130"/>
                            <w:sz w:val="20"/>
                          </w:rPr>
                          <w:t>if</w:t>
                        </w:r>
                        <w:r>
                          <w:rPr>
                            <w:color w:val="323232"/>
                            <w:spacing w:val="6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0"/>
                            <w:sz w:val="20"/>
                          </w:rPr>
                          <w:t>(!</w:t>
                        </w:r>
                        <w:r>
                          <w:rPr>
                            <w:color w:val="323232"/>
                            <w:spacing w:val="-2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30"/>
                            <w:sz w:val="20"/>
                          </w:rPr>
                          <w:t>active</w:t>
                        </w:r>
                        <w:r>
                          <w:rPr>
                            <w:color w:val="323232"/>
                            <w:spacing w:val="-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30"/>
                            <w:sz w:val="20"/>
                          </w:rPr>
                          <w:t>Role</w:t>
                        </w:r>
                        <w:r>
                          <w:rPr>
                            <w:color w:val="323232"/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0"/>
                            <w:sz w:val="20"/>
                          </w:rPr>
                          <w:t>||</w:t>
                        </w:r>
                        <w:r>
                          <w:rPr>
                            <w:color w:val="323232"/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30"/>
                            <w:sz w:val="20"/>
                          </w:rPr>
                          <w:t>active</w:t>
                        </w:r>
                        <w:r>
                          <w:rPr>
                            <w:color w:val="323232"/>
                            <w:spacing w:val="-4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30"/>
                            <w:sz w:val="20"/>
                          </w:rPr>
                          <w:t>Role</w:t>
                        </w:r>
                        <w:r>
                          <w:rPr>
                            <w:color w:val="323232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0"/>
                            <w:w w:val="130"/>
                            <w:sz w:val="20"/>
                          </w:rPr>
                          <w:t>!==</w:t>
                        </w:r>
                        <w:r>
                          <w:rPr>
                            <w:color w:val="323232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6"/>
                            <w:w w:val="130"/>
                            <w:sz w:val="20"/>
                          </w:rPr>
                          <w:t>required</w:t>
                        </w:r>
                        <w:r>
                          <w:rPr>
                            <w:color w:val="323232"/>
                            <w:spacing w:val="-3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30"/>
                            <w:sz w:val="20"/>
                          </w:rPr>
                          <w:t>Role</w:t>
                        </w:r>
                        <w:r>
                          <w:rPr>
                            <w:color w:val="323232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0"/>
                            <w:sz w:val="20"/>
                          </w:rPr>
                          <w:t>)</w:t>
                        </w:r>
                        <w:r>
                          <w:rPr>
                            <w:color w:val="323232"/>
                            <w:spacing w:val="7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-10"/>
                            <w:w w:val="13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35" w:lineRule="auto" w:before="1"/>
                          <w:ind w:left="1008" w:right="0" w:hanging="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w w:val="130"/>
                            <w:sz w:val="20"/>
                          </w:rPr>
                          <w:t>//</w:t>
                        </w:r>
                        <w:r>
                          <w:rPr>
                            <w:color w:val="323232"/>
                            <w:spacing w:val="5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7"/>
                            <w:w w:val="130"/>
                            <w:sz w:val="20"/>
                          </w:rPr>
                          <w:t>Redirection</w:t>
                        </w:r>
                        <w:r>
                          <w:rPr>
                            <w:color w:val="323232"/>
                            <w:spacing w:val="5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25"/>
                            <w:sz w:val="20"/>
                          </w:rPr>
                          <w:t>executed</w:t>
                        </w:r>
                        <w:r>
                          <w:rPr>
                            <w:color w:val="323232"/>
                            <w:spacing w:val="5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25"/>
                            <w:sz w:val="20"/>
                          </w:rPr>
                          <w:t>before</w:t>
                        </w:r>
                        <w:r>
                          <w:rPr>
                            <w:color w:val="323232"/>
                            <w:spacing w:val="5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2"/>
                            <w:w w:val="125"/>
                            <w:sz w:val="20"/>
                          </w:rPr>
                          <w:t>body</w:t>
                        </w:r>
                        <w:r>
                          <w:rPr>
                            <w:color w:val="323232"/>
                            <w:spacing w:val="5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25"/>
                            <w:sz w:val="20"/>
                          </w:rPr>
                          <w:t>content</w:t>
                        </w:r>
                        <w:r>
                          <w:rPr>
                            <w:color w:val="323232"/>
                            <w:spacing w:val="5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0"/>
                            <w:sz w:val="20"/>
                          </w:rPr>
                          <w:t>is</w:t>
                        </w:r>
                        <w:r>
                          <w:rPr>
                            <w:color w:val="323232"/>
                            <w:spacing w:val="5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4"/>
                            <w:w w:val="125"/>
                            <w:sz w:val="20"/>
                          </w:rPr>
                          <w:t>parsed window</w:t>
                        </w:r>
                        <w:r>
                          <w:rPr>
                            <w:color w:val="323232"/>
                            <w:spacing w:val="-2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3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35"/>
                            <w:sz w:val="20"/>
                          </w:rPr>
                          <w:t>location</w:t>
                        </w:r>
                        <w:r>
                          <w:rPr>
                            <w:color w:val="323232"/>
                            <w:spacing w:val="-3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3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35"/>
                            <w:sz w:val="20"/>
                          </w:rPr>
                          <w:t>replace</w:t>
                        </w:r>
                        <w:r>
                          <w:rPr>
                            <w:color w:val="323232"/>
                            <w:spacing w:val="-3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0"/>
                            <w:w w:val="135"/>
                            <w:sz w:val="20"/>
                          </w:rPr>
                          <w:t>(’</w:t>
                        </w:r>
                        <w:r>
                          <w:rPr>
                            <w:color w:val="323232"/>
                            <w:spacing w:val="-3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3"/>
                            <w:w w:val="135"/>
                            <w:sz w:val="20"/>
                          </w:rPr>
                          <w:t>login</w:t>
                        </w:r>
                        <w:r>
                          <w:rPr>
                            <w:color w:val="323232"/>
                            <w:spacing w:val="-3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3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9"/>
                            <w:w w:val="135"/>
                            <w:sz w:val="20"/>
                          </w:rPr>
                          <w:t>html</w:t>
                        </w:r>
                        <w:r>
                          <w:rPr>
                            <w:color w:val="323232"/>
                            <w:spacing w:val="-1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2"/>
                            <w:w w:val="135"/>
                            <w:sz w:val="20"/>
                          </w:rPr>
                          <w:t>’);</w:t>
                        </w:r>
                      </w:p>
                      <w:p>
                        <w:pPr>
                          <w:spacing w:line="237" w:lineRule="exact" w:before="0"/>
                          <w:ind w:left="0" w:right="7040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38" w:lineRule="exact" w:before="0"/>
                          <w:ind w:left="0" w:right="7040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3"/>
                            <w:w w:val="175"/>
                            <w:sz w:val="20"/>
                          </w:rPr>
                          <w:t>})();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Table 3: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Authentication State Progression and Authorization Gates[cite: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4] </w:t>
      </w:r>
      <w:r>
        <w:rPr>
          <w:w w:val="110"/>
        </w:rPr>
        <w:t>Listing 1:</w:t>
      </w:r>
      <w:r>
        <w:rPr>
          <w:spacing w:val="40"/>
          <w:w w:val="110"/>
        </w:rPr>
        <w:t> </w:t>
      </w:r>
      <w:r>
        <w:rPr>
          <w:w w:val="110"/>
        </w:rPr>
        <w:t>Synchronous Route Guard Script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5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240624</wp:posOffset>
                </wp:positionV>
                <wp:extent cx="573151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46848pt;width:451.3pt;height:.1pt;mso-position-horizontal-relative:page;mso-position-vertical-relative:paragraph;z-index:-15719936;mso-wrap-distance-left:0;mso-wrap-distance-right:0" id="docshape49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ntainerization and Runtime Isolation" w:id="7"/>
      <w:bookmarkEnd w:id="7"/>
      <w:r>
        <w:rPr>
          <w:b w:val="0"/>
        </w:rPr>
      </w:r>
      <w:r>
        <w:rPr>
          <w:color w:val="133259"/>
          <w:w w:val="120"/>
        </w:rPr>
        <w:t>Containerization</w:t>
      </w:r>
      <w:r>
        <w:rPr>
          <w:color w:val="133259"/>
          <w:spacing w:val="37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8"/>
          <w:w w:val="120"/>
        </w:rPr>
        <w:t> </w:t>
      </w:r>
      <w:r>
        <w:rPr>
          <w:color w:val="133259"/>
          <w:w w:val="120"/>
        </w:rPr>
        <w:t>Runtime</w:t>
      </w:r>
      <w:r>
        <w:rPr>
          <w:color w:val="133259"/>
          <w:spacing w:val="38"/>
          <w:w w:val="120"/>
        </w:rPr>
        <w:t> </w:t>
      </w:r>
      <w:r>
        <w:rPr>
          <w:color w:val="133259"/>
          <w:spacing w:val="-2"/>
          <w:w w:val="120"/>
        </w:rPr>
        <w:t>Isolation</w:t>
      </w:r>
    </w:p>
    <w:p>
      <w:pPr>
        <w:pStyle w:val="BodyText"/>
        <w:spacing w:line="242" w:lineRule="auto" w:before="158"/>
        <w:ind w:left="165" w:right="786"/>
      </w:pPr>
      <w:r>
        <w:rPr>
          <w:w w:val="105"/>
        </w:rPr>
        <w:t>SecurePortal</w:t>
      </w:r>
      <w:r>
        <w:rPr>
          <w:spacing w:val="40"/>
          <w:w w:val="105"/>
        </w:rPr>
        <w:t> </w:t>
      </w:r>
      <w:r>
        <w:rPr>
          <w:w w:val="105"/>
        </w:rPr>
        <w:t>leverages</w:t>
      </w:r>
      <w:r>
        <w:rPr>
          <w:spacing w:val="40"/>
          <w:w w:val="105"/>
        </w:rPr>
        <w:t> </w:t>
      </w:r>
      <w:r>
        <w:rPr>
          <w:w w:val="105"/>
        </w:rPr>
        <w:t>Docker</w:t>
      </w:r>
      <w:r>
        <w:rPr>
          <w:spacing w:val="40"/>
          <w:w w:val="105"/>
        </w:rPr>
        <w:t> </w:t>
      </w:r>
      <w:r>
        <w:rPr>
          <w:w w:val="105"/>
        </w:rPr>
        <w:t>via</w:t>
      </w:r>
      <w:r>
        <w:rPr>
          <w:spacing w:val="40"/>
          <w:w w:val="105"/>
        </w:rPr>
        <w:t> </w:t>
      </w:r>
      <w:r>
        <w:rPr>
          <w:w w:val="105"/>
        </w:rPr>
        <w:t>WSL2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guarantee</w:t>
      </w:r>
      <w:r>
        <w:rPr>
          <w:spacing w:val="40"/>
          <w:w w:val="105"/>
        </w:rPr>
        <w:t> </w:t>
      </w:r>
      <w:r>
        <w:rPr>
          <w:w w:val="105"/>
        </w:rPr>
        <w:t>platform-independent</w:t>
      </w:r>
      <w:r>
        <w:rPr>
          <w:spacing w:val="40"/>
          <w:w w:val="105"/>
        </w:rPr>
        <w:t> </w:t>
      </w:r>
      <w:r>
        <w:rPr>
          <w:w w:val="105"/>
        </w:rPr>
        <w:t>isolation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minimal footprint execution[cite:</w:t>
      </w:r>
      <w:r>
        <w:rPr>
          <w:spacing w:val="40"/>
          <w:w w:val="105"/>
        </w:rPr>
        <w:t> </w:t>
      </w:r>
      <w:r>
        <w:rPr>
          <w:w w:val="105"/>
        </w:rPr>
        <w:t>4].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152691</wp:posOffset>
                </wp:positionV>
                <wp:extent cx="573151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022977pt;width:451.3pt;height:.1pt;mso-position-horizontal-relative:page;mso-position-vertical-relative:paragraph;z-index:-15719424;mso-wrap-distance-left:0;mso-wrap-distance-right:0" id="docshape50" coordorigin="1440,240" coordsize="9026,0" path="m1440,240l10466,240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815" w:val="left" w:leader="none"/>
        </w:tabs>
        <w:spacing w:before="80"/>
        <w:ind w:left="254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Container</w:t>
      </w:r>
      <w:r>
        <w:rPr>
          <w:b/>
          <w:spacing w:val="2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Attribute</w:t>
      </w:r>
      <w:r>
        <w:rPr>
          <w:b/>
          <w:sz w:val="20"/>
        </w:rPr>
        <w:tab/>
      </w:r>
      <w:r>
        <w:rPr>
          <w:b/>
          <w:w w:val="120"/>
          <w:sz w:val="20"/>
        </w:rPr>
        <w:t>Runtime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Configuration</w:t>
      </w:r>
      <w:r>
        <w:rPr>
          <w:b/>
          <w:spacing w:val="30"/>
          <w:w w:val="120"/>
          <w:sz w:val="20"/>
        </w:rPr>
        <w:t> </w:t>
      </w:r>
      <w:r>
        <w:rPr>
          <w:b/>
          <w:w w:val="120"/>
          <w:sz w:val="20"/>
        </w:rPr>
        <w:t>/</w:t>
      </w:r>
      <w:r>
        <w:rPr>
          <w:b/>
          <w:spacing w:val="3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Metric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50056</wp:posOffset>
                </wp:positionV>
                <wp:extent cx="573151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41469pt;width:451.3pt;height:.1pt;mso-position-horizontal-relative:page;mso-position-vertical-relative:paragraph;z-index:-15718912;mso-wrap-distance-left:0;mso-wrap-distance-right:0" id="docshape51" coordorigin="1440,79" coordsize="9026,0" path="m1440,79l10466,79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814" w:val="left" w:leader="none"/>
        </w:tabs>
        <w:spacing w:line="244" w:lineRule="auto" w:before="51"/>
        <w:ind w:left="254" w:right="1222" w:firstLine="0"/>
        <w:jc w:val="left"/>
        <w:rPr>
          <w:sz w:val="20"/>
        </w:rPr>
      </w:pPr>
      <w:r>
        <w:rPr>
          <w:b/>
          <w:w w:val="110"/>
          <w:sz w:val="20"/>
        </w:rPr>
        <w:t>Base</w:t>
      </w:r>
      <w:r>
        <w:rPr>
          <w:b/>
          <w:w w:val="110"/>
          <w:sz w:val="20"/>
        </w:rPr>
        <w:t> Image</w:t>
      </w:r>
      <w:r>
        <w:rPr>
          <w:b/>
          <w:sz w:val="20"/>
        </w:rPr>
        <w:tab/>
      </w:r>
      <w:r>
        <w:rPr>
          <w:w w:val="110"/>
          <w:sz w:val="20"/>
        </w:rPr>
        <w:t>nginx:alpine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(lightweight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Linux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distribution</w:t>
      </w:r>
      <w:r>
        <w:rPr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∼</w:t>
      </w:r>
      <w:r>
        <w:rPr>
          <w:w w:val="110"/>
          <w:sz w:val="20"/>
        </w:rPr>
        <w:t>5 MB)[cite: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4] </w:t>
      </w:r>
      <w:r>
        <w:rPr>
          <w:b/>
          <w:w w:val="110"/>
          <w:sz w:val="20"/>
        </w:rPr>
        <w:t>Port</w:t>
      </w:r>
      <w:r>
        <w:rPr>
          <w:b/>
          <w:w w:val="110"/>
          <w:sz w:val="20"/>
        </w:rPr>
        <w:t> Mapping</w:t>
      </w:r>
      <w:r>
        <w:rPr>
          <w:b/>
          <w:sz w:val="20"/>
        </w:rPr>
        <w:tab/>
      </w:r>
      <w:r>
        <w:rPr>
          <w:w w:val="110"/>
          <w:sz w:val="20"/>
        </w:rPr>
        <w:t>9090:80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(Host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Port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9090</w:t>
      </w:r>
      <w:r>
        <w:rPr>
          <w:spacing w:val="19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→</w:t>
      </w:r>
      <w:r>
        <w:rPr>
          <w:rFonts w:ascii="Lucida Sans Unicode" w:hAnsi="Lucida Sans Unicode"/>
          <w:spacing w:val="-1"/>
          <w:w w:val="110"/>
          <w:sz w:val="20"/>
        </w:rPr>
        <w:t> </w:t>
      </w:r>
      <w:r>
        <w:rPr>
          <w:w w:val="110"/>
          <w:sz w:val="20"/>
        </w:rPr>
        <w:t>Container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Port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80)[cite: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4]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Network</w:t>
      </w:r>
      <w:r>
        <w:rPr>
          <w:b/>
          <w:w w:val="110"/>
          <w:sz w:val="20"/>
        </w:rPr>
        <w:t> Topology</w:t>
      </w:r>
      <w:r>
        <w:rPr>
          <w:b/>
          <w:sz w:val="20"/>
        </w:rPr>
        <w:tab/>
      </w:r>
      <w:r>
        <w:rPr>
          <w:b/>
          <w:spacing w:val="-44"/>
          <w:sz w:val="20"/>
        </w:rPr>
        <w:t> </w:t>
      </w:r>
      <w:r>
        <w:rPr>
          <w:w w:val="110"/>
          <w:sz w:val="20"/>
        </w:rPr>
        <w:t>Isolated Docker Bridge Network (secureportal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default)[cite: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4]</w:t>
      </w:r>
    </w:p>
    <w:p>
      <w:pPr>
        <w:tabs>
          <w:tab w:pos="2815" w:val="left" w:leader="none"/>
        </w:tabs>
        <w:spacing w:before="49"/>
        <w:ind w:left="2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5936">
                <wp:simplePos x="0" y="0"/>
                <wp:positionH relativeFrom="page">
                  <wp:posOffset>5266778</wp:posOffset>
                </wp:positionH>
                <wp:positionV relativeFrom="paragraph">
                  <wp:posOffset>-39950</wp:posOffset>
                </wp:positionV>
                <wp:extent cx="4000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0544" from="414.707001pt,-3.145742pt" to="417.845001pt,-3.1457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Resource</w:t>
      </w:r>
      <w:r>
        <w:rPr>
          <w:b/>
          <w:spacing w:val="76"/>
          <w:w w:val="150"/>
          <w:sz w:val="20"/>
        </w:rPr>
        <w:t> </w:t>
      </w:r>
      <w:r>
        <w:rPr>
          <w:b/>
          <w:spacing w:val="-2"/>
          <w:w w:val="110"/>
          <w:sz w:val="20"/>
        </w:rPr>
        <w:t>Utilization</w:t>
      </w:r>
      <w:r>
        <w:rPr>
          <w:b/>
          <w:sz w:val="20"/>
        </w:rPr>
        <w:tab/>
      </w:r>
      <w:r>
        <w:rPr>
          <w:w w:val="105"/>
          <w:sz w:val="20"/>
        </w:rPr>
        <w:t>CPU: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0.04%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/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Memory: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8.54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MB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(Extremely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allocation)[cite:</w:t>
      </w:r>
      <w:r>
        <w:rPr>
          <w:spacing w:val="49"/>
          <w:w w:val="105"/>
          <w:sz w:val="20"/>
        </w:rPr>
        <w:t> </w:t>
      </w:r>
      <w:r>
        <w:rPr>
          <w:spacing w:val="-5"/>
          <w:w w:val="105"/>
          <w:sz w:val="20"/>
        </w:rPr>
        <w:t>4]</w:t>
      </w:r>
    </w:p>
    <w:p>
      <w:pPr>
        <w:tabs>
          <w:tab w:pos="2815" w:val="left" w:leader="none"/>
        </w:tabs>
        <w:spacing w:before="55"/>
        <w:ind w:left="254" w:right="0" w:firstLine="0"/>
        <w:jc w:val="left"/>
        <w:rPr>
          <w:sz w:val="20"/>
        </w:rPr>
      </w:pPr>
      <w:r>
        <w:rPr>
          <w:b/>
          <w:w w:val="115"/>
          <w:sz w:val="20"/>
        </w:rPr>
        <w:t>Restart</w:t>
      </w:r>
      <w:r>
        <w:rPr>
          <w:b/>
          <w:spacing w:val="7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Policy</w:t>
      </w:r>
      <w:r>
        <w:rPr>
          <w:b/>
          <w:sz w:val="20"/>
        </w:rPr>
        <w:tab/>
      </w:r>
      <w:r>
        <w:rPr>
          <w:w w:val="115"/>
          <w:sz w:val="20"/>
        </w:rPr>
        <w:t>unless-stopped[cite:</w:t>
      </w:r>
      <w:r>
        <w:rPr>
          <w:spacing w:val="15"/>
          <w:w w:val="115"/>
          <w:sz w:val="20"/>
        </w:rPr>
        <w:t> </w:t>
      </w:r>
      <w:r>
        <w:rPr>
          <w:spacing w:val="-5"/>
          <w:w w:val="115"/>
          <w:sz w:val="20"/>
        </w:rPr>
        <w:t>4]</w:t>
      </w:r>
    </w:p>
    <w:p>
      <w:pPr>
        <w:tabs>
          <w:tab w:pos="2815" w:val="left" w:leader="none"/>
        </w:tabs>
        <w:spacing w:line="242" w:lineRule="exact" w:before="55"/>
        <w:ind w:left="254" w:right="0" w:firstLine="0"/>
        <w:jc w:val="left"/>
        <w:rPr>
          <w:sz w:val="20"/>
        </w:rPr>
      </w:pPr>
      <w:r>
        <w:rPr>
          <w:b/>
          <w:w w:val="115"/>
          <w:sz w:val="20"/>
        </w:rPr>
        <w:t>Embedded</w:t>
      </w:r>
      <w:r>
        <w:rPr>
          <w:b/>
          <w:spacing w:val="5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Headers</w:t>
      </w:r>
      <w:r>
        <w:rPr>
          <w:b/>
          <w:sz w:val="20"/>
        </w:rPr>
        <w:tab/>
      </w:r>
      <w:r>
        <w:rPr>
          <w:w w:val="115"/>
          <w:sz w:val="20"/>
        </w:rPr>
        <w:t>X-Frame-Options,</w:t>
      </w:r>
      <w:r>
        <w:rPr>
          <w:spacing w:val="72"/>
          <w:w w:val="115"/>
          <w:sz w:val="20"/>
        </w:rPr>
        <w:t> </w:t>
      </w:r>
      <w:r>
        <w:rPr>
          <w:w w:val="115"/>
          <w:sz w:val="20"/>
        </w:rPr>
        <w:t>X-Content-Type-Options,</w:t>
      </w:r>
      <w:r>
        <w:rPr>
          <w:spacing w:val="73"/>
          <w:w w:val="115"/>
          <w:sz w:val="20"/>
        </w:rPr>
        <w:t> </w:t>
      </w:r>
      <w:r>
        <w:rPr>
          <w:w w:val="115"/>
          <w:sz w:val="20"/>
        </w:rPr>
        <w:t>X-XSS-</w:t>
      </w:r>
      <w:r>
        <w:rPr>
          <w:spacing w:val="-2"/>
          <w:w w:val="115"/>
          <w:sz w:val="20"/>
        </w:rPr>
        <w:t>Protection[cite:</w:t>
      </w:r>
    </w:p>
    <w:p>
      <w:pPr>
        <w:spacing w:line="242" w:lineRule="exact" w:before="0"/>
        <w:ind w:left="2808" w:right="0" w:firstLine="0"/>
        <w:jc w:val="left"/>
        <w:rPr>
          <w:sz w:val="20"/>
        </w:rPr>
      </w:pPr>
      <w:r>
        <w:rPr>
          <w:spacing w:val="-5"/>
          <w:sz w:val="20"/>
        </w:rPr>
        <w:t>4]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52224</wp:posOffset>
                </wp:positionV>
                <wp:extent cx="573151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12162pt;width:451.3pt;height:.1pt;mso-position-horizontal-relative:page;mso-position-vertical-relative:paragraph;z-index:-15718400;mso-wrap-distance-left:0;mso-wrap-distance-right:0" id="docshape52" coordorigin="1440,82" coordsize="9026,0" path="m1440,82l10466,82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616" w:lineRule="auto" w:before="173"/>
        <w:ind w:left="2302" w:right="1222" w:hanging="1183"/>
      </w:pPr>
      <w:r>
        <w:rPr>
          <w:w w:val="105"/>
        </w:rPr>
        <w:t>Table 4:</w:t>
      </w:r>
      <w:r>
        <w:rPr>
          <w:spacing w:val="34"/>
          <w:w w:val="105"/>
        </w:rPr>
        <w:t> </w:t>
      </w:r>
      <w:r>
        <w:rPr>
          <w:w w:val="105"/>
        </w:rPr>
        <w:t>Container Runtime Performance and Deployment Metrics[cite:</w:t>
      </w:r>
      <w:r>
        <w:rPr>
          <w:spacing w:val="34"/>
          <w:w w:val="105"/>
        </w:rPr>
        <w:t> </w:t>
      </w:r>
      <w:r>
        <w:rPr>
          <w:w w:val="105"/>
        </w:rPr>
        <w:t>4] Listing 2:</w:t>
      </w:r>
      <w:r>
        <w:rPr>
          <w:spacing w:val="40"/>
          <w:w w:val="105"/>
        </w:rPr>
        <w:t> </w:t>
      </w:r>
      <w:r>
        <w:rPr>
          <w:w w:val="105"/>
        </w:rPr>
        <w:t>Docker Deployment Execution Pipeline</w:t>
      </w:r>
    </w:p>
    <w:p>
      <w:pPr>
        <w:pStyle w:val="BodyText"/>
        <w:spacing w:after="0" w:line="616" w:lineRule="auto"/>
        <w:sectPr>
          <w:type w:val="continuous"/>
          <w:pgSz w:w="11910" w:h="16840"/>
          <w:pgMar w:header="721" w:footer="806" w:top="1300" w:bottom="1000" w:left="1275" w:right="850"/>
        </w:sectPr>
      </w:pPr>
    </w:p>
    <w:p>
      <w:pPr>
        <w:pStyle w:val="BodyText"/>
        <w:spacing w:before="2"/>
        <w:rPr>
          <w:sz w:val="14"/>
        </w:r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106170"/>
                <wp:effectExtent l="0" t="0" r="0" b="0"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817235" cy="1106170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exact" w:before="216"/>
                              <w:ind w:left="78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7F7F7F"/>
                                <w:spacing w:val="18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7F7F7F"/>
                                <w:spacing w:val="13"/>
                                <w:w w:val="125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i/>
                                <w:color w:val="7F7F7F"/>
                                <w:spacing w:val="21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7F7F7F"/>
                                <w:spacing w:val="10"/>
                                <w:w w:val="12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21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7F7F7F"/>
                                <w:spacing w:val="13"/>
                                <w:w w:val="125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i/>
                                <w:color w:val="7F7F7F"/>
                                <w:spacing w:val="22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7F7F7F"/>
                                <w:spacing w:val="16"/>
                                <w:w w:val="125"/>
                                <w:sz w:val="20"/>
                              </w:rPr>
                              <w:t>container</w:t>
                            </w:r>
                            <w:r>
                              <w:rPr>
                                <w:i/>
                                <w:color w:val="7F7F7F"/>
                                <w:spacing w:val="23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services</w:t>
                            </w:r>
                            <w:r>
                              <w:rPr>
                                <w:i/>
                                <w:color w:val="7F7F7F"/>
                                <w:spacing w:val="24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7F7F7F"/>
                                <w:spacing w:val="11"/>
                                <w:w w:val="125"/>
                                <w:sz w:val="20"/>
                              </w:rPr>
                              <w:t>detached</w:t>
                            </w:r>
                          </w:p>
                          <w:p>
                            <w:pPr>
                              <w:spacing w:line="242" w:lineRule="exact" w:before="0"/>
                              <w:ind w:left="8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30"/>
                                <w:sz w:val="20"/>
                              </w:rPr>
                              <w:t>docker </w:t>
                            </w:r>
                            <w:r>
                              <w:rPr>
                                <w:color w:val="323232"/>
                                <w:spacing w:val="15"/>
                                <w:w w:val="130"/>
                                <w:sz w:val="20"/>
                              </w:rPr>
                              <w:t>compose</w:t>
                            </w:r>
                            <w:r>
                              <w:rPr>
                                <w:color w:val="323232"/>
                                <w:spacing w:val="2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323232"/>
                                <w:spacing w:val="2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3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3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color w:val="323232"/>
                                <w:spacing w:val="2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line="242" w:lineRule="exact" w:before="234"/>
                              <w:ind w:left="78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7F7F7F"/>
                                <w:spacing w:val="6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Inspect</w:t>
                            </w:r>
                            <w:r>
                              <w:rPr>
                                <w:i/>
                                <w:color w:val="7F7F7F"/>
                                <w:spacing w:val="7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runtime</w:t>
                            </w:r>
                            <w:r>
                              <w:rPr>
                                <w:i/>
                                <w:color w:val="7F7F7F"/>
                                <w:spacing w:val="6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4"/>
                                <w:w w:val="125"/>
                                <w:sz w:val="20"/>
                              </w:rPr>
                              <w:t>health</w:t>
                            </w:r>
                            <w:r>
                              <w:rPr>
                                <w:i/>
                                <w:color w:val="7F7F7F"/>
                                <w:spacing w:val="6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0"/>
                                <w:w w:val="12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6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5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i/>
                                <w:color w:val="7F7F7F"/>
                                <w:spacing w:val="6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-4"/>
                                <w:w w:val="125"/>
                                <w:sz w:val="20"/>
                              </w:rPr>
                              <w:t>logs</w:t>
                            </w:r>
                          </w:p>
                          <w:p>
                            <w:pPr>
                              <w:spacing w:line="239" w:lineRule="exact" w:before="0"/>
                              <w:ind w:left="8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15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color w:val="323232"/>
                                <w:spacing w:val="7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33259"/>
                                <w:spacing w:val="-5"/>
                                <w:w w:val="115"/>
                                <w:sz w:val="20"/>
                              </w:rPr>
                              <w:t>ps</w:t>
                            </w:r>
                          </w:p>
                          <w:p>
                            <w:pPr>
                              <w:spacing w:line="242" w:lineRule="exact" w:before="0"/>
                              <w:ind w:left="8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20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color w:val="323232"/>
                                <w:spacing w:val="6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compose</w:t>
                            </w:r>
                            <w:r>
                              <w:rPr>
                                <w:color w:val="323232"/>
                                <w:spacing w:val="6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0"/>
                                <w:sz w:val="20"/>
                              </w:rPr>
                              <w:t>logs</w:t>
                            </w:r>
                            <w:r>
                              <w:rPr>
                                <w:color w:val="323232"/>
                                <w:spacing w:val="5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10"/>
                                <w:w w:val="120"/>
                                <w:sz w:val="2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8.05pt;height:87.1pt;mso-position-horizontal-relative:char;mso-position-vertical-relative:line" type="#_x0000_t202" id="docshape53" filled="true" fillcolor="#f0f2f6" stroked="false">
                <w10:anchorlock/>
                <v:textbox inset="0,0,0,0">
                  <w:txbxContent>
                    <w:p>
                      <w:pPr>
                        <w:spacing w:line="242" w:lineRule="exact" w:before="216"/>
                        <w:ind w:left="78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#</w:t>
                      </w:r>
                      <w:r>
                        <w:rPr>
                          <w:i/>
                          <w:color w:val="7F7F7F"/>
                          <w:spacing w:val="18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i/>
                          <w:color w:val="7F7F7F"/>
                          <w:spacing w:val="13"/>
                          <w:w w:val="125"/>
                          <w:sz w:val="20"/>
                        </w:rPr>
                        <w:t>Build</w:t>
                      </w:r>
                      <w:r>
                        <w:rPr>
                          <w:i/>
                          <w:color w:val="7F7F7F"/>
                          <w:spacing w:val="21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i/>
                          <w:color w:val="7F7F7F"/>
                          <w:spacing w:val="10"/>
                          <w:w w:val="125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21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i/>
                          <w:color w:val="7F7F7F"/>
                          <w:spacing w:val="13"/>
                          <w:w w:val="125"/>
                          <w:sz w:val="20"/>
                        </w:rPr>
                        <w:t>start</w:t>
                      </w:r>
                      <w:r>
                        <w:rPr>
                          <w:i/>
                          <w:color w:val="7F7F7F"/>
                          <w:spacing w:val="22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i/>
                          <w:color w:val="7F7F7F"/>
                          <w:spacing w:val="16"/>
                          <w:w w:val="125"/>
                          <w:sz w:val="20"/>
                        </w:rPr>
                        <w:t>container</w:t>
                      </w:r>
                      <w:r>
                        <w:rPr>
                          <w:i/>
                          <w:color w:val="7F7F7F"/>
                          <w:spacing w:val="23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services</w:t>
                      </w:r>
                      <w:r>
                        <w:rPr>
                          <w:i/>
                          <w:color w:val="7F7F7F"/>
                          <w:spacing w:val="24"/>
                          <w:w w:val="125"/>
                          <w:sz w:val="20"/>
                        </w:rPr>
                        <w:t>  </w:t>
                      </w:r>
                      <w:r>
                        <w:rPr>
                          <w:i/>
                          <w:color w:val="7F7F7F"/>
                          <w:spacing w:val="11"/>
                          <w:w w:val="125"/>
                          <w:sz w:val="20"/>
                        </w:rPr>
                        <w:t>detached</w:t>
                      </w:r>
                    </w:p>
                    <w:p>
                      <w:pPr>
                        <w:spacing w:line="242" w:lineRule="exact" w:before="0"/>
                        <w:ind w:left="8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30"/>
                          <w:sz w:val="20"/>
                        </w:rPr>
                        <w:t>docker </w:t>
                      </w:r>
                      <w:r>
                        <w:rPr>
                          <w:color w:val="323232"/>
                          <w:spacing w:val="15"/>
                          <w:w w:val="130"/>
                          <w:sz w:val="20"/>
                        </w:rPr>
                        <w:t>compose</w:t>
                      </w:r>
                      <w:r>
                        <w:rPr>
                          <w:color w:val="323232"/>
                          <w:spacing w:val="2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  <w:sz w:val="20"/>
                        </w:rPr>
                        <w:t>up</w:t>
                      </w:r>
                      <w:r>
                        <w:rPr>
                          <w:color w:val="323232"/>
                          <w:spacing w:val="2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3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30"/>
                          <w:sz w:val="20"/>
                        </w:rPr>
                        <w:t>build</w:t>
                      </w:r>
                      <w:r>
                        <w:rPr>
                          <w:color w:val="323232"/>
                          <w:spacing w:val="2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  <w:p>
                      <w:pPr>
                        <w:spacing w:line="242" w:lineRule="exact" w:before="234"/>
                        <w:ind w:left="78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#</w:t>
                      </w:r>
                      <w:r>
                        <w:rPr>
                          <w:i/>
                          <w:color w:val="7F7F7F"/>
                          <w:spacing w:val="6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Inspect</w:t>
                      </w:r>
                      <w:r>
                        <w:rPr>
                          <w:i/>
                          <w:color w:val="7F7F7F"/>
                          <w:spacing w:val="7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runtime</w:t>
                      </w:r>
                      <w:r>
                        <w:rPr>
                          <w:i/>
                          <w:color w:val="7F7F7F"/>
                          <w:spacing w:val="6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4"/>
                          <w:w w:val="125"/>
                          <w:sz w:val="20"/>
                        </w:rPr>
                        <w:t>health</w:t>
                      </w:r>
                      <w:r>
                        <w:rPr>
                          <w:i/>
                          <w:color w:val="7F7F7F"/>
                          <w:spacing w:val="6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0"/>
                          <w:w w:val="125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6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5"/>
                          <w:sz w:val="20"/>
                        </w:rPr>
                        <w:t>process</w:t>
                      </w:r>
                      <w:r>
                        <w:rPr>
                          <w:i/>
                          <w:color w:val="7F7F7F"/>
                          <w:spacing w:val="6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-4"/>
                          <w:w w:val="125"/>
                          <w:sz w:val="20"/>
                        </w:rPr>
                        <w:t>logs</w:t>
                      </w:r>
                    </w:p>
                    <w:p>
                      <w:pPr>
                        <w:spacing w:line="239" w:lineRule="exact" w:before="0"/>
                        <w:ind w:left="8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15"/>
                          <w:sz w:val="20"/>
                        </w:rPr>
                        <w:t>docker</w:t>
                      </w:r>
                      <w:r>
                        <w:rPr>
                          <w:color w:val="323232"/>
                          <w:spacing w:val="7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133259"/>
                          <w:spacing w:val="-5"/>
                          <w:w w:val="115"/>
                          <w:sz w:val="20"/>
                        </w:rPr>
                        <w:t>ps</w:t>
                      </w:r>
                    </w:p>
                    <w:p>
                      <w:pPr>
                        <w:spacing w:line="242" w:lineRule="exact" w:before="0"/>
                        <w:ind w:left="8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20"/>
                          <w:sz w:val="20"/>
                        </w:rPr>
                        <w:t>docker</w:t>
                      </w:r>
                      <w:r>
                        <w:rPr>
                          <w:color w:val="323232"/>
                          <w:spacing w:val="6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compose</w:t>
                      </w:r>
                      <w:r>
                        <w:rPr>
                          <w:color w:val="323232"/>
                          <w:spacing w:val="6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0"/>
                          <w:sz w:val="20"/>
                        </w:rPr>
                        <w:t>logs</w:t>
                      </w:r>
                      <w:r>
                        <w:rPr>
                          <w:color w:val="323232"/>
                          <w:spacing w:val="5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10"/>
                          <w:w w:val="120"/>
                          <w:sz w:val="20"/>
                        </w:rPr>
                        <w:t>f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2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240349</wp:posOffset>
                </wp:positionV>
                <wp:extent cx="573151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5156pt;width:451.3pt;height:.1pt;mso-position-horizontal-relative:page;mso-position-vertical-relative:paragraph;z-index:-15714816;mso-wrap-distance-left:0;mso-wrap-distance-right:0" id="docshape54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mpirical Security Test Suite Outcomes" w:id="8"/>
      <w:bookmarkEnd w:id="8"/>
      <w:r>
        <w:rPr>
          <w:b w:val="0"/>
        </w:rPr>
      </w:r>
      <w:r>
        <w:rPr>
          <w:color w:val="133259"/>
          <w:w w:val="125"/>
        </w:rPr>
        <w:t>Empirical</w:t>
      </w:r>
      <w:r>
        <w:rPr>
          <w:color w:val="133259"/>
          <w:spacing w:val="16"/>
          <w:w w:val="125"/>
        </w:rPr>
        <w:t> </w:t>
      </w:r>
      <w:r>
        <w:rPr>
          <w:color w:val="133259"/>
          <w:w w:val="125"/>
        </w:rPr>
        <w:t>Security</w:t>
      </w:r>
      <w:r>
        <w:rPr>
          <w:color w:val="133259"/>
          <w:spacing w:val="17"/>
          <w:w w:val="125"/>
        </w:rPr>
        <w:t> </w:t>
      </w:r>
      <w:r>
        <w:rPr>
          <w:color w:val="133259"/>
          <w:w w:val="125"/>
        </w:rPr>
        <w:t>Test</w:t>
      </w:r>
      <w:r>
        <w:rPr>
          <w:color w:val="133259"/>
          <w:spacing w:val="17"/>
          <w:w w:val="125"/>
        </w:rPr>
        <w:t> </w:t>
      </w:r>
      <w:r>
        <w:rPr>
          <w:color w:val="133259"/>
          <w:w w:val="125"/>
        </w:rPr>
        <w:t>Suite</w:t>
      </w:r>
      <w:r>
        <w:rPr>
          <w:color w:val="133259"/>
          <w:spacing w:val="17"/>
          <w:w w:val="125"/>
        </w:rPr>
        <w:t> </w:t>
      </w:r>
      <w:r>
        <w:rPr>
          <w:color w:val="133259"/>
          <w:spacing w:val="-2"/>
          <w:w w:val="125"/>
        </w:rPr>
        <w:t>Outcomes</w:t>
      </w:r>
    </w:p>
    <w:p>
      <w:pPr>
        <w:pStyle w:val="BodyText"/>
        <w:spacing w:line="242" w:lineRule="auto" w:before="158"/>
        <w:ind w:left="165" w:right="587"/>
      </w:pPr>
      <w:r>
        <w:rPr/>
        <w:t>Nine systematic penetration scenarios were executed against the containerized gateway to assess</w:t>
      </w:r>
      <w:r>
        <w:rPr>
          <w:spacing w:val="80"/>
        </w:rPr>
        <w:t> </w:t>
      </w:r>
      <w:r>
        <w:rPr/>
        <w:t>defense-in-depth efficacy[cite:</w:t>
      </w:r>
      <w:r>
        <w:rPr>
          <w:spacing w:val="40"/>
        </w:rPr>
        <w:t> </w:t>
      </w:r>
      <w:r>
        <w:rPr/>
        <w:t>4].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"/>
        <w:gridCol w:w="2626"/>
        <w:gridCol w:w="2126"/>
        <w:gridCol w:w="2618"/>
        <w:gridCol w:w="1329"/>
      </w:tblGrid>
      <w:tr>
        <w:trPr>
          <w:trHeight w:val="588" w:hRule="atLeast"/>
        </w:trPr>
        <w:tc>
          <w:tcPr>
            <w:tcW w:w="46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50"/>
                <w:sz w:val="18"/>
              </w:rPr>
              <w:t>ID</w:t>
            </w:r>
          </w:p>
        </w:tc>
        <w:tc>
          <w:tcPr>
            <w:tcW w:w="26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ind w:left="69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Target</w:t>
            </w:r>
            <w:r>
              <w:rPr>
                <w:b/>
                <w:spacing w:val="20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Scenario</w:t>
            </w:r>
          </w:p>
        </w:tc>
        <w:tc>
          <w:tcPr>
            <w:tcW w:w="21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ind w:left="72" w:firstLine="8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Adversarial</w:t>
            </w:r>
            <w:r>
              <w:rPr>
                <w:b/>
                <w:spacing w:val="-8"/>
                <w:w w:val="130"/>
                <w:sz w:val="18"/>
              </w:rPr>
              <w:t> </w:t>
            </w:r>
            <w:r>
              <w:rPr>
                <w:b/>
                <w:w w:val="130"/>
                <w:sz w:val="18"/>
              </w:rPr>
              <w:t>Vector</w:t>
            </w:r>
            <w:r>
              <w:rPr>
                <w:b/>
                <w:spacing w:val="-8"/>
                <w:w w:val="130"/>
                <w:sz w:val="18"/>
              </w:rPr>
              <w:t> </w:t>
            </w:r>
            <w:r>
              <w:rPr>
                <w:b/>
                <w:w w:val="130"/>
                <w:sz w:val="18"/>
              </w:rPr>
              <w:t>/ </w:t>
            </w:r>
            <w:r>
              <w:rPr>
                <w:b/>
                <w:spacing w:val="-2"/>
                <w:w w:val="130"/>
                <w:sz w:val="18"/>
              </w:rPr>
              <w:t>Action</w:t>
            </w:r>
          </w:p>
        </w:tc>
        <w:tc>
          <w:tcPr>
            <w:tcW w:w="26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ind w:left="9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Observed</w:t>
            </w:r>
            <w:r>
              <w:rPr>
                <w:b/>
                <w:spacing w:val="31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System</w:t>
            </w:r>
            <w:r>
              <w:rPr>
                <w:b/>
                <w:spacing w:val="32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Defense</w:t>
            </w:r>
          </w:p>
        </w:tc>
        <w:tc>
          <w:tcPr>
            <w:tcW w:w="132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0"/>
              <w:ind w:left="1" w:right="7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Status</w:t>
            </w:r>
          </w:p>
        </w:tc>
      </w:tr>
      <w:tr>
        <w:trPr>
          <w:trHeight w:val="562" w:hRule="atLeast"/>
        </w:trPr>
        <w:tc>
          <w:tcPr>
            <w:tcW w:w="4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T1</w:t>
            </w:r>
          </w:p>
        </w:tc>
        <w:tc>
          <w:tcPr>
            <w:tcW w:w="26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Admin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Authentication</w:t>
            </w:r>
          </w:p>
        </w:tc>
        <w:tc>
          <w:tcPr>
            <w:tcW w:w="21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80"/>
              <w:rPr>
                <w:sz w:val="18"/>
              </w:rPr>
            </w:pPr>
            <w:r>
              <w:rPr>
                <w:w w:val="115"/>
                <w:sz w:val="18"/>
              </w:rPr>
              <w:t>Valid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login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(admin</w:t>
            </w:r>
            <w:r>
              <w:rPr>
                <w:spacing w:val="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 </w:t>
            </w:r>
            <w:r>
              <w:rPr>
                <w:spacing w:val="-2"/>
                <w:w w:val="115"/>
                <w:sz w:val="18"/>
              </w:rPr>
              <w:t>admin123)</w:t>
            </w:r>
          </w:p>
        </w:tc>
        <w:tc>
          <w:tcPr>
            <w:tcW w:w="26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91" w:right="254"/>
              <w:rPr>
                <w:sz w:val="18"/>
              </w:rPr>
            </w:pPr>
            <w:r>
              <w:rPr>
                <w:w w:val="110"/>
                <w:sz w:val="18"/>
              </w:rPr>
              <w:t>Redirected</w:t>
            </w:r>
            <w:r>
              <w:rPr>
                <w:w w:val="110"/>
                <w:sz w:val="18"/>
              </w:rPr>
              <w:t> to</w:t>
            </w:r>
            <w:r>
              <w:rPr>
                <w:w w:val="110"/>
                <w:sz w:val="18"/>
              </w:rPr>
              <w:t> Admin</w:t>
            </w:r>
            <w:r>
              <w:rPr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Dash-</w:t>
            </w:r>
            <w:r>
              <w:rPr>
                <w:spacing w:val="-2"/>
                <w:w w:val="110"/>
                <w:sz w:val="18"/>
              </w:rPr>
              <w:t>board</w:t>
            </w:r>
          </w:p>
        </w:tc>
        <w:tc>
          <w:tcPr>
            <w:tcW w:w="13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493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T2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Employee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Authentication</w:t>
            </w:r>
          </w:p>
        </w:tc>
        <w:tc>
          <w:tcPr>
            <w:tcW w:w="2126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w w:val="110"/>
                <w:sz w:val="18"/>
              </w:rPr>
              <w:t>Valid</w:t>
            </w:r>
            <w:r>
              <w:rPr>
                <w:w w:val="110"/>
                <w:sz w:val="18"/>
              </w:rPr>
              <w:t> login</w:t>
            </w:r>
            <w:r>
              <w:rPr>
                <w:w w:val="110"/>
                <w:sz w:val="18"/>
              </w:rPr>
              <w:t> (employee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/ </w:t>
            </w:r>
            <w:r>
              <w:rPr>
                <w:spacing w:val="-2"/>
                <w:w w:val="110"/>
                <w:sz w:val="18"/>
              </w:rPr>
              <w:t>emp123)</w:t>
            </w:r>
          </w:p>
        </w:tc>
        <w:tc>
          <w:tcPr>
            <w:tcW w:w="2618" w:type="dxa"/>
          </w:tcPr>
          <w:p>
            <w:pPr>
              <w:pStyle w:val="TableParagraph"/>
              <w:ind w:left="91" w:right="50"/>
              <w:rPr>
                <w:sz w:val="18"/>
              </w:rPr>
            </w:pPr>
            <w:r>
              <w:rPr>
                <w:w w:val="110"/>
                <w:sz w:val="18"/>
              </w:rPr>
              <w:t>Redirected</w:t>
            </w:r>
            <w:r>
              <w:rPr>
                <w:w w:val="110"/>
                <w:sz w:val="18"/>
              </w:rPr>
              <w:t> to</w:t>
            </w:r>
            <w:r>
              <w:rPr>
                <w:w w:val="110"/>
                <w:sz w:val="18"/>
              </w:rPr>
              <w:t> Employee</w:t>
            </w:r>
            <w:r>
              <w:rPr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Dash-</w:t>
            </w:r>
            <w:r>
              <w:rPr>
                <w:spacing w:val="-2"/>
                <w:w w:val="110"/>
                <w:sz w:val="18"/>
              </w:rPr>
              <w:t>board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493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T3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Invalid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Password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Flow</w:t>
            </w:r>
          </w:p>
        </w:tc>
        <w:tc>
          <w:tcPr>
            <w:tcW w:w="2126" w:type="dxa"/>
          </w:tcPr>
          <w:p>
            <w:pPr>
              <w:pStyle w:val="TableParagraph"/>
              <w:ind w:left="73" w:right="281" w:firstLine="6"/>
              <w:rPr>
                <w:sz w:val="18"/>
              </w:rPr>
            </w:pPr>
            <w:r>
              <w:rPr>
                <w:w w:val="115"/>
                <w:sz w:val="18"/>
              </w:rPr>
              <w:t>Entry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invalid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pass-word</w:t>
            </w:r>
            <w:r>
              <w:rPr>
                <w:w w:val="115"/>
                <w:sz w:val="18"/>
              </w:rPr>
              <w:t> string</w:t>
            </w:r>
          </w:p>
        </w:tc>
        <w:tc>
          <w:tcPr>
            <w:tcW w:w="2618" w:type="dxa"/>
          </w:tcPr>
          <w:p>
            <w:pPr>
              <w:pStyle w:val="TableParagraph"/>
              <w:ind w:left="84" w:right="259" w:firstLine="6"/>
              <w:rPr>
                <w:sz w:val="18"/>
              </w:rPr>
            </w:pPr>
            <w:r>
              <w:rPr>
                <w:w w:val="105"/>
                <w:sz w:val="18"/>
              </w:rPr>
              <w:t>Access</w:t>
            </w:r>
            <w:r>
              <w:rPr>
                <w:w w:val="105"/>
                <w:sz w:val="18"/>
              </w:rPr>
              <w:t> Denied</w:t>
            </w:r>
            <w:r>
              <w:rPr>
                <w:w w:val="105"/>
                <w:sz w:val="18"/>
              </w:rPr>
              <w:t> modal;</w:t>
            </w:r>
            <w:r>
              <w:rPr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pass-word</w:t>
            </w:r>
            <w:r>
              <w:rPr>
                <w:w w:val="105"/>
                <w:sz w:val="18"/>
              </w:rPr>
              <w:t> flushed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712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T4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20"/>
                <w:sz w:val="18"/>
              </w:rPr>
              <w:t>Forced</w:t>
            </w:r>
            <w:r>
              <w:rPr>
                <w:spacing w:val="-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URL</w:t>
            </w:r>
            <w:r>
              <w:rPr>
                <w:spacing w:val="-3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Traversal</w:t>
            </w:r>
          </w:p>
        </w:tc>
        <w:tc>
          <w:tcPr>
            <w:tcW w:w="2126" w:type="dxa"/>
          </w:tcPr>
          <w:p>
            <w:pPr>
              <w:pStyle w:val="TableParagraph"/>
              <w:ind w:left="80" w:right="844"/>
              <w:rPr>
                <w:sz w:val="18"/>
              </w:rPr>
            </w:pPr>
            <w:r>
              <w:rPr>
                <w:w w:val="110"/>
                <w:sz w:val="18"/>
              </w:rPr>
              <w:t>Employee</w:t>
            </w:r>
            <w:r>
              <w:rPr>
                <w:w w:val="110"/>
                <w:sz w:val="18"/>
              </w:rPr>
              <w:t> at-tempts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load</w:t>
            </w:r>
          </w:p>
          <w:p>
            <w:pPr>
              <w:pStyle w:val="TableParagraph"/>
              <w:spacing w:line="219" w:lineRule="exact" w:before="0"/>
              <w:ind w:left="8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8496">
                      <wp:simplePos x="0" y="0"/>
                      <wp:positionH relativeFrom="column">
                        <wp:posOffset>356768</wp:posOffset>
                      </wp:positionH>
                      <wp:positionV relativeFrom="paragraph">
                        <wp:posOffset>103081</wp:posOffset>
                      </wp:positionV>
                      <wp:extent cx="36195" cy="508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36195" cy="5080"/>
                                <a:chExt cx="36195" cy="508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2527"/>
                                  <a:ext cx="361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0">
                                      <a:moveTo>
                                        <a:pt x="0" y="0"/>
                                      </a:moveTo>
                                      <a:lnTo>
                                        <a:pt x="3586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092035pt;margin-top:8.116671pt;width:2.85pt;height:.4pt;mso-position-horizontal-relative:column;mso-position-vertical-relative:paragraph;z-index:-15977984" id="docshapegroup55" coordorigin="562,162" coordsize="57,8">
                      <v:line style="position:absolute" from="562,166" to="618,166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admin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dashboard.html</w:t>
            </w:r>
          </w:p>
        </w:tc>
        <w:tc>
          <w:tcPr>
            <w:tcW w:w="2618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w w:val="110"/>
                <w:sz w:val="18"/>
              </w:rPr>
              <w:t>Token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mismatch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detected; instant</w:t>
            </w:r>
            <w:r>
              <w:rPr>
                <w:w w:val="110"/>
                <w:sz w:val="18"/>
              </w:rPr>
              <w:t> reroute</w:t>
            </w:r>
            <w:r>
              <w:rPr>
                <w:w w:val="110"/>
                <w:sz w:val="18"/>
              </w:rPr>
              <w:t> to</w:t>
            </w:r>
            <w:r>
              <w:rPr>
                <w:w w:val="110"/>
                <w:sz w:val="18"/>
              </w:rPr>
              <w:t> login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493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T5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Direct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Unauthenticated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Access</w:t>
            </w:r>
          </w:p>
        </w:tc>
        <w:tc>
          <w:tcPr>
            <w:tcW w:w="2126" w:type="dxa"/>
          </w:tcPr>
          <w:p>
            <w:pPr>
              <w:pStyle w:val="TableParagraph"/>
              <w:ind w:left="73" w:firstLine="6"/>
              <w:rPr>
                <w:sz w:val="18"/>
              </w:rPr>
            </w:pPr>
            <w:r>
              <w:rPr>
                <w:w w:val="115"/>
                <w:sz w:val="18"/>
              </w:rPr>
              <w:t>Direct</w:t>
            </w:r>
            <w:r>
              <w:rPr>
                <w:w w:val="115"/>
                <w:sz w:val="18"/>
              </w:rPr>
              <w:t> URL</w:t>
            </w:r>
            <w:r>
              <w:rPr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navigation without</w:t>
            </w:r>
            <w:r>
              <w:rPr>
                <w:w w:val="115"/>
                <w:sz w:val="18"/>
              </w:rPr>
              <w:t> session</w:t>
            </w:r>
            <w:r>
              <w:rPr>
                <w:w w:val="115"/>
                <w:sz w:val="18"/>
              </w:rPr>
              <w:t> token</w:t>
            </w:r>
          </w:p>
        </w:tc>
        <w:tc>
          <w:tcPr>
            <w:tcW w:w="2618" w:type="dxa"/>
          </w:tcPr>
          <w:p>
            <w:pPr>
              <w:pStyle w:val="TableParagraph"/>
              <w:ind w:left="91" w:right="475"/>
              <w:rPr>
                <w:sz w:val="18"/>
              </w:rPr>
            </w:pPr>
            <w:r>
              <w:rPr>
                <w:w w:val="105"/>
                <w:sz w:val="18"/>
              </w:rPr>
              <w:t>Null</w:t>
            </w:r>
            <w:r>
              <w:rPr>
                <w:w w:val="105"/>
                <w:sz w:val="18"/>
              </w:rPr>
              <w:t> token</w:t>
            </w:r>
            <w:r>
              <w:rPr>
                <w:w w:val="105"/>
                <w:sz w:val="18"/>
              </w:rPr>
              <w:t> detected;</w:t>
            </w:r>
            <w:r>
              <w:rPr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pre-render</w:t>
            </w:r>
            <w:r>
              <w:rPr>
                <w:w w:val="105"/>
                <w:sz w:val="18"/>
              </w:rPr>
              <w:t> login</w:t>
            </w:r>
            <w:r>
              <w:rPr>
                <w:w w:val="105"/>
                <w:sz w:val="18"/>
              </w:rPr>
              <w:t> redirect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493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T6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15"/>
                <w:sz w:val="18"/>
              </w:rPr>
              <w:t>Non-Existent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Path</w:t>
            </w:r>
            <w:r>
              <w:rPr>
                <w:spacing w:val="-2"/>
                <w:w w:val="115"/>
                <w:sz w:val="18"/>
              </w:rPr>
              <w:t> Traversal</w:t>
            </w:r>
          </w:p>
        </w:tc>
        <w:tc>
          <w:tcPr>
            <w:tcW w:w="2126" w:type="dxa"/>
          </w:tcPr>
          <w:p>
            <w:pPr>
              <w:pStyle w:val="TableParagraph"/>
              <w:ind w:left="58" w:right="106" w:firstLine="21"/>
              <w:rPr>
                <w:sz w:val="18"/>
              </w:rPr>
            </w:pPr>
            <w:r>
              <w:rPr>
                <w:w w:val="115"/>
                <w:sz w:val="18"/>
              </w:rPr>
              <w:t>Request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invalid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path </w:t>
            </w:r>
            <w:r>
              <w:rPr>
                <w:spacing w:val="-2"/>
                <w:w w:val="115"/>
                <w:sz w:val="18"/>
              </w:rPr>
              <w:t>(/admin.html)</w:t>
            </w:r>
          </w:p>
        </w:tc>
        <w:tc>
          <w:tcPr>
            <w:tcW w:w="2618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w w:val="110"/>
                <w:sz w:val="18"/>
              </w:rPr>
              <w:t>Nginx</w:t>
            </w:r>
            <w:r>
              <w:rPr>
                <w:w w:val="110"/>
                <w:sz w:val="18"/>
              </w:rPr>
              <w:t> returns</w:t>
            </w:r>
            <w:r>
              <w:rPr>
                <w:w w:val="110"/>
                <w:sz w:val="18"/>
              </w:rPr>
              <w:t> hardened</w:t>
            </w:r>
            <w:r>
              <w:rPr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404 Not</w:t>
            </w:r>
            <w:r>
              <w:rPr>
                <w:w w:val="110"/>
                <w:sz w:val="18"/>
              </w:rPr>
              <w:t> Found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493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T7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05"/>
                <w:sz w:val="18"/>
              </w:rPr>
              <w:t>Session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Persistence</w:t>
            </w:r>
          </w:p>
        </w:tc>
        <w:tc>
          <w:tcPr>
            <w:tcW w:w="2126" w:type="dxa"/>
          </w:tcPr>
          <w:p>
            <w:pPr>
              <w:pStyle w:val="TableParagraph"/>
              <w:ind w:left="80" w:right="200"/>
              <w:rPr>
                <w:sz w:val="18"/>
              </w:rPr>
            </w:pPr>
            <w:r>
              <w:rPr>
                <w:w w:val="105"/>
                <w:sz w:val="18"/>
              </w:rPr>
              <w:t>Page</w:t>
            </w:r>
            <w:r>
              <w:rPr>
                <w:w w:val="105"/>
                <w:sz w:val="18"/>
              </w:rPr>
              <w:t> reload</w:t>
            </w:r>
            <w:r>
              <w:rPr>
                <w:w w:val="105"/>
                <w:sz w:val="18"/>
              </w:rPr>
              <w:t> within</w:t>
            </w:r>
            <w:r>
              <w:rPr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ac-tive</w:t>
            </w:r>
            <w:r>
              <w:rPr>
                <w:w w:val="105"/>
                <w:sz w:val="18"/>
              </w:rPr>
              <w:t> browser</w:t>
            </w:r>
            <w:r>
              <w:rPr>
                <w:w w:val="105"/>
                <w:sz w:val="18"/>
              </w:rPr>
              <w:t> window</w:t>
            </w:r>
          </w:p>
        </w:tc>
        <w:tc>
          <w:tcPr>
            <w:tcW w:w="2618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w w:val="110"/>
                <w:sz w:val="18"/>
              </w:rPr>
              <w:t>Token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verified;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operational state</w:t>
            </w:r>
            <w:r>
              <w:rPr>
                <w:w w:val="110"/>
                <w:sz w:val="18"/>
              </w:rPr>
              <w:t> maintained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493" w:hRule="atLeast"/>
        </w:trPr>
        <w:tc>
          <w:tcPr>
            <w:tcW w:w="461" w:type="dxa"/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T8</w:t>
            </w:r>
          </w:p>
        </w:tc>
        <w:tc>
          <w:tcPr>
            <w:tcW w:w="2626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Session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Invalidation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(Logout)</w:t>
            </w:r>
          </w:p>
        </w:tc>
        <w:tc>
          <w:tcPr>
            <w:tcW w:w="2126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w w:val="115"/>
                <w:sz w:val="18"/>
              </w:rPr>
              <w:t>Execution</w:t>
            </w:r>
            <w:r>
              <w:rPr>
                <w:w w:val="115"/>
                <w:sz w:val="18"/>
              </w:rPr>
              <w:t> of</w:t>
            </w:r>
            <w:r>
              <w:rPr>
                <w:w w:val="115"/>
                <w:sz w:val="18"/>
              </w:rPr>
              <w:t> ’Sign</w:t>
            </w:r>
            <w:r>
              <w:rPr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Out’ </w:t>
            </w:r>
            <w:r>
              <w:rPr>
                <w:spacing w:val="-2"/>
                <w:w w:val="115"/>
                <w:sz w:val="18"/>
              </w:rPr>
              <w:t>action</w:t>
            </w:r>
          </w:p>
        </w:tc>
        <w:tc>
          <w:tcPr>
            <w:tcW w:w="2618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w w:val="110"/>
                <w:sz w:val="18"/>
              </w:rPr>
              <w:t>sessionStorage</w:t>
            </w:r>
            <w:r>
              <w:rPr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purged; rerouted</w:t>
            </w:r>
            <w:r>
              <w:rPr>
                <w:w w:val="110"/>
                <w:sz w:val="18"/>
              </w:rPr>
              <w:t> to</w:t>
            </w:r>
            <w:r>
              <w:rPr>
                <w:w w:val="110"/>
                <w:sz w:val="18"/>
              </w:rPr>
              <w:t> login</w:t>
            </w:r>
          </w:p>
        </w:tc>
        <w:tc>
          <w:tcPr>
            <w:tcW w:w="1329" w:type="dxa"/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  <w:tr>
        <w:trPr>
          <w:trHeight w:val="519" w:hRule="atLeast"/>
        </w:trPr>
        <w:tc>
          <w:tcPr>
            <w:tcW w:w="46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40"/>
                <w:sz w:val="18"/>
              </w:rPr>
              <w:t>T9</w:t>
            </w:r>
          </w:p>
        </w:tc>
        <w:tc>
          <w:tcPr>
            <w:tcW w:w="262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Sandboxed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Execution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Isolation</w:t>
            </w:r>
          </w:p>
        </w:tc>
        <w:tc>
          <w:tcPr>
            <w:tcW w:w="212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w w:val="110"/>
                <w:sz w:val="18"/>
              </w:rPr>
              <w:t>Host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operating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system traversal</w:t>
            </w:r>
            <w:r>
              <w:rPr>
                <w:w w:val="110"/>
                <w:sz w:val="18"/>
              </w:rPr>
              <w:t> attempts</w:t>
            </w:r>
          </w:p>
        </w:tc>
        <w:tc>
          <w:tcPr>
            <w:tcW w:w="261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w w:val="105"/>
                <w:sz w:val="18"/>
              </w:rPr>
              <w:t>Process</w:t>
            </w:r>
            <w:r>
              <w:rPr>
                <w:w w:val="105"/>
                <w:sz w:val="18"/>
              </w:rPr>
              <w:t> confined</w:t>
            </w:r>
            <w:r>
              <w:rPr>
                <w:w w:val="105"/>
                <w:sz w:val="18"/>
              </w:rPr>
              <w:t> to</w:t>
            </w:r>
            <w:r>
              <w:rPr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container </w:t>
            </w:r>
            <w:r>
              <w:rPr>
                <w:spacing w:val="-2"/>
                <w:w w:val="105"/>
                <w:sz w:val="18"/>
              </w:rPr>
              <w:t>namespace</w:t>
            </w:r>
          </w:p>
        </w:tc>
        <w:tc>
          <w:tcPr>
            <w:tcW w:w="132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79"/>
              <w:jc w:val="center"/>
              <w:rPr>
                <w:sz w:val="18"/>
              </w:rPr>
            </w:pPr>
            <w:r>
              <w:rPr>
                <w:b/>
                <w:color w:val="26AD5F"/>
                <w:spacing w:val="2"/>
                <w:w w:val="110"/>
                <w:sz w:val="18"/>
              </w:rPr>
              <w:t>PASS</w:t>
            </w:r>
            <w:r>
              <w:rPr>
                <w:spacing w:val="2"/>
                <w:w w:val="110"/>
                <w:sz w:val="18"/>
              </w:rPr>
              <w:t>[cite:</w:t>
            </w:r>
            <w:r>
              <w:rPr>
                <w:spacing w:val="28"/>
                <w:w w:val="110"/>
                <w:sz w:val="18"/>
              </w:rPr>
              <w:t>  </w:t>
            </w:r>
            <w:r>
              <w:rPr>
                <w:spacing w:val="-5"/>
                <w:w w:val="110"/>
                <w:sz w:val="18"/>
              </w:rPr>
              <w:t>4]</w:t>
            </w:r>
          </w:p>
        </w:tc>
      </w:tr>
    </w:tbl>
    <w:p>
      <w:pPr>
        <w:pStyle w:val="BodyText"/>
        <w:spacing w:before="152"/>
        <w:ind w:left="916"/>
      </w:pPr>
      <w:r>
        <w:rPr>
          <w:w w:val="110"/>
        </w:rPr>
        <w:t>Table</w:t>
      </w:r>
      <w:r>
        <w:rPr>
          <w:spacing w:val="-1"/>
          <w:w w:val="110"/>
        </w:rPr>
        <w:t> </w:t>
      </w:r>
      <w:r>
        <w:rPr>
          <w:w w:val="110"/>
        </w:rPr>
        <w:t>5:</w:t>
      </w:r>
      <w:r>
        <w:rPr>
          <w:spacing w:val="17"/>
          <w:w w:val="110"/>
        </w:rPr>
        <w:t> </w:t>
      </w:r>
      <w:r>
        <w:rPr>
          <w:w w:val="110"/>
        </w:rPr>
        <w:t>Empirical</w:t>
      </w:r>
      <w:r>
        <w:rPr>
          <w:spacing w:val="-1"/>
          <w:w w:val="110"/>
        </w:rPr>
        <w:t> </w:t>
      </w:r>
      <w:r>
        <w:rPr>
          <w:w w:val="110"/>
        </w:rPr>
        <w:t>Security Validation</w:t>
      </w:r>
      <w:r>
        <w:rPr>
          <w:spacing w:val="-1"/>
          <w:w w:val="110"/>
        </w:rPr>
        <w:t> </w:t>
      </w:r>
      <w:r>
        <w:rPr>
          <w:w w:val="110"/>
        </w:rPr>
        <w:t>Matrix (9</w:t>
      </w:r>
      <w:r>
        <w:rPr>
          <w:rFonts w:ascii="Sitka Small"/>
          <w:i/>
          <w:w w:val="110"/>
        </w:rPr>
        <w:t>/</w:t>
      </w:r>
      <w:r>
        <w:rPr>
          <w:w w:val="110"/>
        </w:rPr>
        <w:t>9</w:t>
      </w:r>
      <w:r>
        <w:rPr>
          <w:spacing w:val="-1"/>
          <w:w w:val="110"/>
        </w:rPr>
        <w:t> </w:t>
      </w:r>
      <w:r>
        <w:rPr>
          <w:w w:val="110"/>
        </w:rPr>
        <w:t>Test Cases</w:t>
      </w:r>
      <w:r>
        <w:rPr>
          <w:spacing w:val="-1"/>
          <w:w w:val="110"/>
        </w:rPr>
        <w:t> </w:t>
      </w:r>
      <w:r>
        <w:rPr>
          <w:w w:val="110"/>
        </w:rPr>
        <w:t>Passed)[cite: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4]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240213</wp:posOffset>
                </wp:positionV>
                <wp:extent cx="573151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14431pt;width:451.3pt;height:.1pt;mso-position-horizontal-relative:page;mso-position-vertical-relative:paragraph;z-index:-15714304;mso-wrap-distance-left:0;mso-wrap-distance-right:0" id="docshape56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trategic Recommendations and Production" w:id="9"/>
      <w:bookmarkEnd w:id="9"/>
      <w:r>
        <w:rPr>
          <w:b w:val="0"/>
        </w:rPr>
      </w:r>
      <w:r>
        <w:rPr>
          <w:color w:val="133259"/>
          <w:w w:val="120"/>
        </w:rPr>
        <w:t>Strategic</w:t>
      </w:r>
      <w:r>
        <w:rPr>
          <w:color w:val="133259"/>
          <w:spacing w:val="32"/>
          <w:w w:val="120"/>
        </w:rPr>
        <w:t> </w:t>
      </w:r>
      <w:r>
        <w:rPr>
          <w:color w:val="133259"/>
          <w:w w:val="120"/>
        </w:rPr>
        <w:t>Recommendations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Production</w:t>
      </w:r>
      <w:r>
        <w:rPr>
          <w:color w:val="133259"/>
          <w:spacing w:val="33"/>
          <w:w w:val="120"/>
        </w:rPr>
        <w:t> </w:t>
      </w:r>
      <w:r>
        <w:rPr>
          <w:color w:val="133259"/>
          <w:spacing w:val="-2"/>
          <w:w w:val="120"/>
        </w:rPr>
        <w:t>Hardening</w:t>
      </w:r>
    </w:p>
    <w:p>
      <w:pPr>
        <w:pStyle w:val="BodyText"/>
        <w:spacing w:line="242" w:lineRule="auto" w:before="158"/>
        <w:ind w:left="165" w:right="550" w:hanging="8"/>
      </w:pPr>
      <w:r>
        <w:rPr/>
        <w:t>To</w:t>
      </w:r>
      <w:r>
        <w:rPr>
          <w:spacing w:val="64"/>
        </w:rPr>
        <w:t> </w:t>
      </w:r>
      <w:r>
        <w:rPr/>
        <w:t>transition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containerized</w:t>
      </w:r>
      <w:r>
        <w:rPr>
          <w:spacing w:val="66"/>
        </w:rPr>
        <w:t> </w:t>
      </w:r>
      <w:r>
        <w:rPr/>
        <w:t>proof-of-concept</w:t>
      </w:r>
      <w:r>
        <w:rPr>
          <w:spacing w:val="66"/>
        </w:rPr>
        <w:t> </w:t>
      </w:r>
      <w:r>
        <w:rPr/>
        <w:t>into</w:t>
      </w:r>
      <w:r>
        <w:rPr>
          <w:spacing w:val="66"/>
        </w:rPr>
        <w:t> </w:t>
      </w:r>
      <w:r>
        <w:rPr/>
        <w:t>a</w:t>
      </w:r>
      <w:r>
        <w:rPr>
          <w:spacing w:val="64"/>
        </w:rPr>
        <w:t> </w:t>
      </w:r>
      <w:r>
        <w:rPr/>
        <w:t>hardened</w:t>
      </w:r>
      <w:r>
        <w:rPr>
          <w:spacing w:val="66"/>
        </w:rPr>
        <w:t> </w:t>
      </w:r>
      <w:r>
        <w:rPr/>
        <w:t>production</w:t>
      </w:r>
      <w:r>
        <w:rPr>
          <w:spacing w:val="66"/>
        </w:rPr>
        <w:t> </w:t>
      </w:r>
      <w:r>
        <w:rPr/>
        <w:t>architecture,</w:t>
      </w:r>
      <w:r>
        <w:rPr>
          <w:spacing w:val="66"/>
        </w:rPr>
        <w:t> </w:t>
      </w:r>
      <w:r>
        <w:rPr/>
        <w:t>en-hancements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structured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horizons[cite:</w:t>
      </w:r>
      <w:r>
        <w:rPr>
          <w:spacing w:val="40"/>
        </w:rPr>
        <w:t> </w:t>
      </w:r>
      <w:r>
        <w:rPr/>
        <w:t>4]:</w:t>
      </w:r>
    </w:p>
    <w:p>
      <w:pPr>
        <w:pStyle w:val="ListParagraph"/>
        <w:numPr>
          <w:ilvl w:val="0"/>
          <w:numId w:val="3"/>
        </w:numPr>
        <w:tabs>
          <w:tab w:pos="484" w:val="left" w:leader="none"/>
          <w:tab w:pos="491" w:val="left" w:leader="none"/>
        </w:tabs>
        <w:spacing w:line="242" w:lineRule="auto" w:before="238" w:after="0"/>
        <w:ind w:left="484" w:right="547" w:hanging="271"/>
        <w:jc w:val="both"/>
        <w:rPr>
          <w:sz w:val="22"/>
        </w:rPr>
      </w:pPr>
      <w:r>
        <w:rPr>
          <w:b/>
          <w:w w:val="110"/>
          <w:sz w:val="22"/>
        </w:rPr>
        <w:t>Cryptographic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Token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Architecture:</w:t>
      </w:r>
      <w:r>
        <w:rPr>
          <w:b/>
          <w:spacing w:val="80"/>
          <w:w w:val="150"/>
          <w:sz w:val="22"/>
        </w:rPr>
        <w:t> </w:t>
      </w:r>
      <w:r>
        <w:rPr>
          <w:w w:val="110"/>
          <w:sz w:val="22"/>
        </w:rPr>
        <w:t>Replace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plain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sessionStorage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variables with</w:t>
      </w:r>
      <w:r>
        <w:rPr>
          <w:w w:val="110"/>
          <w:sz w:val="22"/>
        </w:rPr>
        <w:t> asymmetric</w:t>
      </w:r>
      <w:r>
        <w:rPr>
          <w:w w:val="110"/>
          <w:sz w:val="22"/>
        </w:rPr>
        <w:t> JSON</w:t>
      </w:r>
      <w:r>
        <w:rPr>
          <w:w w:val="110"/>
          <w:sz w:val="22"/>
        </w:rPr>
        <w:t> Web</w:t>
      </w:r>
      <w:r>
        <w:rPr>
          <w:w w:val="110"/>
          <w:sz w:val="22"/>
        </w:rPr>
        <w:t> Tokens</w:t>
      </w:r>
      <w:r>
        <w:rPr>
          <w:w w:val="110"/>
          <w:sz w:val="22"/>
        </w:rPr>
        <w:t> (RS256</w:t>
      </w:r>
      <w:r>
        <w:rPr>
          <w:w w:val="110"/>
          <w:sz w:val="22"/>
        </w:rPr>
        <w:t> JWTs)</w:t>
      </w:r>
      <w:r>
        <w:rPr>
          <w:w w:val="110"/>
          <w:sz w:val="22"/>
        </w:rPr>
        <w:t> delivered</w:t>
      </w:r>
      <w:r>
        <w:rPr>
          <w:w w:val="110"/>
          <w:sz w:val="22"/>
        </w:rPr>
        <w:t> inside</w:t>
      </w:r>
      <w:r>
        <w:rPr>
          <w:w w:val="110"/>
          <w:sz w:val="22"/>
        </w:rPr>
        <w:t> HttpOnly,</w:t>
      </w:r>
      <w:r>
        <w:rPr>
          <w:w w:val="110"/>
          <w:sz w:val="22"/>
        </w:rPr>
        <w:t> Secure, SameSite=Strict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cookie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wrappers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prevent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Cross-Site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Scripting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(XSS)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extraction[cite:</w:t>
      </w:r>
      <w:r>
        <w:rPr>
          <w:spacing w:val="23"/>
          <w:w w:val="110"/>
          <w:sz w:val="22"/>
        </w:rPr>
        <w:t> </w:t>
      </w:r>
      <w:r>
        <w:rPr>
          <w:spacing w:val="-5"/>
          <w:w w:val="110"/>
          <w:sz w:val="22"/>
        </w:rPr>
        <w:t>4].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  <w:tab w:pos="492" w:val="left" w:leader="none"/>
        </w:tabs>
        <w:spacing w:line="242" w:lineRule="auto" w:before="179" w:after="0"/>
        <w:ind w:left="492" w:right="544" w:hanging="279"/>
        <w:jc w:val="both"/>
        <w:rPr>
          <w:sz w:val="22"/>
        </w:rPr>
      </w:pPr>
      <w:r>
        <w:rPr>
          <w:b/>
          <w:w w:val="110"/>
          <w:sz w:val="22"/>
        </w:rPr>
        <w:t>Transport</w:t>
      </w:r>
      <w:r>
        <w:rPr>
          <w:b/>
          <w:w w:val="110"/>
          <w:sz w:val="22"/>
        </w:rPr>
        <w:t> Layer</w:t>
      </w:r>
      <w:r>
        <w:rPr>
          <w:b/>
          <w:w w:val="110"/>
          <w:sz w:val="22"/>
        </w:rPr>
        <w:t> Encryption</w:t>
      </w:r>
      <w:r>
        <w:rPr>
          <w:b/>
          <w:w w:val="110"/>
          <w:sz w:val="22"/>
        </w:rPr>
        <w:t> </w:t>
      </w:r>
      <w:r>
        <w:rPr>
          <w:b/>
          <w:w w:val="120"/>
          <w:sz w:val="22"/>
        </w:rPr>
        <w:t>(TLS</w:t>
      </w:r>
      <w:r>
        <w:rPr>
          <w:b/>
          <w:w w:val="120"/>
          <w:sz w:val="22"/>
        </w:rPr>
        <w:t> </w:t>
      </w:r>
      <w:r>
        <w:rPr>
          <w:b/>
          <w:w w:val="110"/>
          <w:sz w:val="22"/>
        </w:rPr>
        <w:t>1.3):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Terminate HTTP traffic by provisioning Let’s </w:t>
      </w:r>
      <w:r>
        <w:rPr>
          <w:sz w:val="22"/>
        </w:rPr>
        <w:t>Encrypt</w:t>
      </w:r>
      <w:r>
        <w:rPr>
          <w:spacing w:val="40"/>
          <w:sz w:val="22"/>
        </w:rPr>
        <w:t> </w:t>
      </w:r>
      <w:r>
        <w:rPr>
          <w:sz w:val="22"/>
        </w:rPr>
        <w:t>automated</w:t>
      </w:r>
      <w:r>
        <w:rPr>
          <w:spacing w:val="40"/>
          <w:sz w:val="22"/>
        </w:rPr>
        <w:t> </w:t>
      </w:r>
      <w:r>
        <w:rPr>
          <w:sz w:val="22"/>
        </w:rPr>
        <w:t>certificates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encrypt</w:t>
      </w:r>
      <w:r>
        <w:rPr>
          <w:spacing w:val="40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transit</w:t>
      </w:r>
      <w:r>
        <w:rPr>
          <w:spacing w:val="40"/>
          <w:sz w:val="22"/>
        </w:rPr>
        <w:t> </w:t>
      </w:r>
      <w:r>
        <w:rPr>
          <w:sz w:val="22"/>
        </w:rPr>
        <w:t>across</w:t>
      </w:r>
      <w:r>
        <w:rPr>
          <w:spacing w:val="40"/>
          <w:sz w:val="22"/>
        </w:rPr>
        <w:t> </w:t>
      </w:r>
      <w:r>
        <w:rPr>
          <w:sz w:val="22"/>
        </w:rPr>
        <w:t>public</w:t>
      </w:r>
      <w:r>
        <w:rPr>
          <w:spacing w:val="40"/>
          <w:sz w:val="22"/>
        </w:rPr>
        <w:t> </w:t>
      </w:r>
      <w:r>
        <w:rPr>
          <w:sz w:val="22"/>
        </w:rPr>
        <w:t>networks[cite:</w:t>
      </w:r>
      <w:r>
        <w:rPr>
          <w:spacing w:val="79"/>
          <w:sz w:val="22"/>
        </w:rPr>
        <w:t> </w:t>
      </w:r>
      <w:r>
        <w:rPr>
          <w:sz w:val="22"/>
        </w:rPr>
        <w:t>4].</w:t>
      </w:r>
    </w:p>
    <w:p>
      <w:pPr>
        <w:pStyle w:val="ListParagraph"/>
        <w:numPr>
          <w:ilvl w:val="0"/>
          <w:numId w:val="3"/>
        </w:numPr>
        <w:tabs>
          <w:tab w:pos="484" w:val="left" w:leader="none"/>
          <w:tab w:pos="490" w:val="left" w:leader="none"/>
        </w:tabs>
        <w:spacing w:line="242" w:lineRule="auto" w:before="179" w:after="0"/>
        <w:ind w:left="484" w:right="557" w:hanging="272"/>
        <w:jc w:val="both"/>
        <w:rPr>
          <w:sz w:val="22"/>
        </w:rPr>
      </w:pPr>
      <w:r>
        <w:rPr>
          <w:b/>
          <w:w w:val="115"/>
          <w:sz w:val="22"/>
        </w:rPr>
        <w:t>Strong</w:t>
      </w:r>
      <w:r>
        <w:rPr>
          <w:b/>
          <w:w w:val="115"/>
          <w:sz w:val="22"/>
        </w:rPr>
        <w:t> Authentication</w:t>
      </w:r>
      <w:r>
        <w:rPr>
          <w:b/>
          <w:w w:val="115"/>
          <w:sz w:val="22"/>
        </w:rPr>
        <w:t> </w:t>
      </w:r>
      <w:r>
        <w:rPr>
          <w:b/>
          <w:w w:val="130"/>
          <w:sz w:val="22"/>
        </w:rPr>
        <w:t>(RFC</w:t>
      </w:r>
      <w:r>
        <w:rPr>
          <w:b/>
          <w:w w:val="130"/>
          <w:sz w:val="22"/>
        </w:rPr>
        <w:t> </w:t>
      </w:r>
      <w:r>
        <w:rPr>
          <w:b/>
          <w:w w:val="115"/>
          <w:sz w:val="22"/>
        </w:rPr>
        <w:t>6238</w:t>
      </w:r>
      <w:r>
        <w:rPr>
          <w:b/>
          <w:w w:val="115"/>
          <w:sz w:val="22"/>
        </w:rPr>
        <w:t> </w:t>
      </w:r>
      <w:r>
        <w:rPr>
          <w:b/>
          <w:w w:val="130"/>
          <w:sz w:val="22"/>
        </w:rPr>
        <w:t>TOTP):</w:t>
      </w:r>
      <w:r>
        <w:rPr>
          <w:b/>
          <w:w w:val="130"/>
          <w:sz w:val="22"/>
        </w:rPr>
        <w:t> </w:t>
      </w:r>
      <w:r>
        <w:rPr>
          <w:w w:val="115"/>
          <w:sz w:val="22"/>
        </w:rPr>
        <w:t>Integrate</w:t>
      </w:r>
      <w:r>
        <w:rPr>
          <w:w w:val="115"/>
          <w:sz w:val="22"/>
        </w:rPr>
        <w:t> Multi-Factor</w:t>
      </w:r>
      <w:r>
        <w:rPr>
          <w:w w:val="115"/>
          <w:sz w:val="22"/>
        </w:rPr>
        <w:t> Authentication </w:t>
      </w:r>
      <w:r>
        <w:rPr>
          <w:sz w:val="22"/>
        </w:rPr>
        <w:t>requiring</w:t>
      </w:r>
      <w:r>
        <w:rPr>
          <w:spacing w:val="40"/>
          <w:sz w:val="22"/>
        </w:rPr>
        <w:t> </w:t>
      </w:r>
      <w:r>
        <w:rPr>
          <w:sz w:val="22"/>
        </w:rPr>
        <w:t>time-based</w:t>
      </w:r>
      <w:r>
        <w:rPr>
          <w:spacing w:val="40"/>
          <w:sz w:val="22"/>
        </w:rPr>
        <w:t> </w:t>
      </w:r>
      <w:r>
        <w:rPr>
          <w:sz w:val="22"/>
        </w:rPr>
        <w:t>cryptographic</w:t>
      </w:r>
      <w:r>
        <w:rPr>
          <w:spacing w:val="40"/>
          <w:sz w:val="22"/>
        </w:rPr>
        <w:t> </w:t>
      </w:r>
      <w:r>
        <w:rPr>
          <w:sz w:val="22"/>
        </w:rPr>
        <w:t>OTPs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safeguard</w:t>
      </w:r>
      <w:r>
        <w:rPr>
          <w:spacing w:val="40"/>
          <w:sz w:val="22"/>
        </w:rPr>
        <w:t> </w:t>
      </w:r>
      <w:r>
        <w:rPr>
          <w:sz w:val="22"/>
        </w:rPr>
        <w:t>against</w:t>
      </w:r>
      <w:r>
        <w:rPr>
          <w:spacing w:val="40"/>
          <w:sz w:val="22"/>
        </w:rPr>
        <w:t> </w:t>
      </w:r>
      <w:r>
        <w:rPr>
          <w:sz w:val="22"/>
        </w:rPr>
        <w:t>credential</w:t>
      </w:r>
      <w:r>
        <w:rPr>
          <w:spacing w:val="40"/>
          <w:sz w:val="22"/>
        </w:rPr>
        <w:t> </w:t>
      </w:r>
      <w:r>
        <w:rPr>
          <w:sz w:val="22"/>
        </w:rPr>
        <w:t>compromise[cite:</w:t>
      </w:r>
      <w:r>
        <w:rPr>
          <w:spacing w:val="80"/>
          <w:w w:val="115"/>
          <w:sz w:val="22"/>
        </w:rPr>
        <w:t> </w:t>
      </w:r>
      <w:r>
        <w:rPr>
          <w:spacing w:val="-4"/>
          <w:w w:val="115"/>
          <w:sz w:val="22"/>
        </w:rPr>
        <w:t>4].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1910" w:h="16840"/>
          <w:pgMar w:header="721" w:footer="806" w:top="1300" w:bottom="1000" w:left="1275" w:right="850"/>
        </w:sectPr>
      </w:pP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2" w:lineRule="auto" w:before="131" w:after="0"/>
        <w:ind w:left="492" w:right="558" w:hanging="279"/>
        <w:jc w:val="both"/>
        <w:rPr>
          <w:sz w:val="22"/>
        </w:rPr>
      </w:pPr>
      <w:r>
        <w:rPr>
          <w:b/>
          <w:w w:val="110"/>
          <w:sz w:val="22"/>
        </w:rPr>
        <w:t>Persistent</w:t>
      </w:r>
      <w:r>
        <w:rPr>
          <w:b/>
          <w:w w:val="110"/>
          <w:sz w:val="22"/>
        </w:rPr>
        <w:t> Auditing</w:t>
      </w:r>
      <w:r>
        <w:rPr>
          <w:b/>
          <w:w w:val="110"/>
          <w:sz w:val="22"/>
        </w:rPr>
        <w:t> &amp;</w:t>
      </w:r>
      <w:r>
        <w:rPr>
          <w:b/>
          <w:w w:val="110"/>
          <w:sz w:val="22"/>
        </w:rPr>
        <w:t> </w:t>
      </w:r>
      <w:r>
        <w:rPr>
          <w:b/>
          <w:w w:val="120"/>
          <w:sz w:val="22"/>
        </w:rPr>
        <w:t>SIEM</w:t>
      </w:r>
      <w:r>
        <w:rPr>
          <w:b/>
          <w:w w:val="120"/>
          <w:sz w:val="22"/>
        </w:rPr>
        <w:t> </w:t>
      </w:r>
      <w:r>
        <w:rPr>
          <w:b/>
          <w:w w:val="110"/>
          <w:sz w:val="22"/>
        </w:rPr>
        <w:t>Pipeline: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Migrate</w:t>
      </w:r>
      <w:r>
        <w:rPr>
          <w:w w:val="110"/>
          <w:sz w:val="22"/>
        </w:rPr>
        <w:t> client</w:t>
      </w:r>
      <w:r>
        <w:rPr>
          <w:w w:val="110"/>
          <w:sz w:val="22"/>
        </w:rPr>
        <w:t> alerting</w:t>
      </w:r>
      <w:r>
        <w:rPr>
          <w:w w:val="110"/>
          <w:sz w:val="22"/>
        </w:rPr>
        <w:t> mechanisms</w:t>
      </w:r>
      <w:r>
        <w:rPr>
          <w:w w:val="110"/>
          <w:sz w:val="22"/>
        </w:rPr>
        <w:t> to</w:t>
      </w:r>
      <w:r>
        <w:rPr>
          <w:w w:val="110"/>
          <w:sz w:val="22"/>
        </w:rPr>
        <w:t> an asynchronous</w:t>
      </w:r>
      <w:r>
        <w:rPr>
          <w:w w:val="110"/>
          <w:sz w:val="22"/>
        </w:rPr>
        <w:t> audit</w:t>
      </w:r>
      <w:r>
        <w:rPr>
          <w:w w:val="110"/>
          <w:sz w:val="22"/>
        </w:rPr>
        <w:t> logging</w:t>
      </w:r>
      <w:r>
        <w:rPr>
          <w:w w:val="110"/>
          <w:sz w:val="22"/>
        </w:rPr>
        <w:t> pipeline</w:t>
      </w:r>
      <w:r>
        <w:rPr>
          <w:w w:val="110"/>
          <w:sz w:val="22"/>
        </w:rPr>
        <w:t> persisting</w:t>
      </w:r>
      <w:r>
        <w:rPr>
          <w:w w:val="110"/>
          <w:sz w:val="22"/>
        </w:rPr>
        <w:t> events</w:t>
      </w:r>
      <w:r>
        <w:rPr>
          <w:w w:val="110"/>
          <w:sz w:val="22"/>
        </w:rPr>
        <w:t> (timestamp,</w:t>
      </w:r>
      <w:r>
        <w:rPr>
          <w:w w:val="110"/>
          <w:sz w:val="22"/>
        </w:rPr>
        <w:t> username,</w:t>
      </w:r>
      <w:r>
        <w:rPr>
          <w:w w:val="110"/>
          <w:sz w:val="22"/>
        </w:rPr>
        <w:t> source</w:t>
      </w:r>
      <w:r>
        <w:rPr>
          <w:w w:val="110"/>
          <w:sz w:val="22"/>
        </w:rPr>
        <w:t> IP, evaluation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outcome)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central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database[cite: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4].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2" w:lineRule="auto" w:before="179" w:after="0"/>
        <w:ind w:left="492" w:right="586" w:hanging="279"/>
        <w:jc w:val="both"/>
        <w:rPr>
          <w:sz w:val="22"/>
        </w:rPr>
      </w:pPr>
      <w:r>
        <w:rPr>
          <w:b/>
          <w:w w:val="110"/>
          <w:sz w:val="22"/>
        </w:rPr>
        <w:t>Network</w:t>
      </w:r>
      <w:r>
        <w:rPr>
          <w:b/>
          <w:w w:val="110"/>
          <w:sz w:val="22"/>
        </w:rPr>
        <w:t> Micro-Segmentation: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Encapsulate Admin and Employee application logic into distinct, isolated Docker bridge network tiers linked via Mutual TLS (mTLS)[cite: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4].</w:t>
      </w:r>
    </w:p>
    <w:p>
      <w:pPr>
        <w:pStyle w:val="BodyText"/>
        <w:spacing w:before="90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240278</wp:posOffset>
                </wp:positionV>
                <wp:extent cx="573151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19533pt;width:451.3pt;height:.1pt;mso-position-horizontal-relative:page;mso-position-vertical-relative:paragraph;z-index:-15713280;mso-wrap-distance-left:0;mso-wrap-distance-right:0" id="docshape57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nclusion" w:id="10"/>
      <w:bookmarkEnd w:id="10"/>
      <w:r>
        <w:rPr>
          <w:b w:val="0"/>
        </w:rPr>
      </w:r>
      <w:r>
        <w:rPr>
          <w:color w:val="133259"/>
          <w:spacing w:val="-2"/>
          <w:w w:val="120"/>
        </w:rPr>
        <w:t>Conclusion</w:t>
      </w:r>
    </w:p>
    <w:p>
      <w:pPr>
        <w:pStyle w:val="BodyText"/>
        <w:spacing w:line="242" w:lineRule="auto" w:before="158"/>
        <w:ind w:left="159" w:right="579" w:hanging="3"/>
        <w:jc w:val="both"/>
      </w:pPr>
      <w:r>
        <w:rPr/>
        <w:t>The SecurePortal minor project provides a complete,</w:t>
      </w:r>
      <w:r>
        <w:rPr>
          <w:spacing w:val="32"/>
        </w:rPr>
        <w:t> </w:t>
      </w:r>
      <w:r>
        <w:rPr/>
        <w:t>mathematically deterministic demonstration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Zero</w:t>
      </w:r>
      <w:r>
        <w:rPr>
          <w:w w:val="105"/>
        </w:rPr>
        <w:t> Trust</w:t>
      </w:r>
      <w:r>
        <w:rPr>
          <w:w w:val="105"/>
        </w:rPr>
        <w:t> Architecture</w:t>
      </w:r>
      <w:r>
        <w:rPr>
          <w:w w:val="105"/>
        </w:rPr>
        <w:t> operating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containerized</w:t>
      </w:r>
      <w:r>
        <w:rPr>
          <w:w w:val="105"/>
        </w:rPr>
        <w:t> environment[cite:</w:t>
      </w:r>
      <w:r>
        <w:rPr>
          <w:w w:val="105"/>
        </w:rPr>
        <w:t> 4].</w:t>
      </w:r>
      <w:r>
        <w:rPr>
          <w:w w:val="105"/>
        </w:rPr>
        <w:t> By</w:t>
      </w:r>
      <w:r>
        <w:rPr>
          <w:w w:val="105"/>
        </w:rPr>
        <w:t> successfully </w:t>
      </w:r>
      <w:r>
        <w:rPr/>
        <w:t>validating all 9 security test cases, the system establishes a robust reference baseline for continuous verification, identity assurance, least privilege, and application-level micro-segmentation adhering</w:t>
      </w:r>
      <w:r>
        <w:rPr>
          <w:spacing w:val="80"/>
          <w:w w:val="105"/>
        </w:rPr>
        <w:t> </w:t>
      </w:r>
      <w:r>
        <w:rPr>
          <w:w w:val="105"/>
        </w:rPr>
        <w:t>to NIST SP 800-207[cite:</w:t>
      </w:r>
      <w:r>
        <w:rPr>
          <w:spacing w:val="40"/>
          <w:w w:val="105"/>
        </w:rPr>
        <w:t> </w:t>
      </w:r>
      <w:r>
        <w:rPr>
          <w:w w:val="105"/>
        </w:rPr>
        <w:t>4].</w:t>
      </w:r>
    </w:p>
    <w:p>
      <w:pPr>
        <w:pStyle w:val="BodyText"/>
        <w:spacing w:before="89"/>
      </w:pPr>
    </w:p>
    <w:p>
      <w:pPr>
        <w:pStyle w:val="Heading3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240527</wp:posOffset>
                </wp:positionV>
                <wp:extent cx="573151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9207pt;width:451.3pt;height:.1pt;mso-position-horizontal-relative:page;mso-position-vertical-relative:paragraph;z-index:-15712768;mso-wrap-distance-left:0;mso-wrap-distance-right:0" id="docshape58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33259"/>
          <w:spacing w:val="-2"/>
          <w:w w:val="115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611" w:val="left" w:leader="none"/>
          <w:tab w:pos="613" w:val="left" w:leader="none"/>
        </w:tabs>
        <w:spacing w:line="242" w:lineRule="auto" w:before="170" w:after="0"/>
        <w:ind w:left="613" w:right="586" w:hanging="340"/>
        <w:jc w:val="left"/>
        <w:rPr>
          <w:sz w:val="22"/>
        </w:rPr>
      </w:pPr>
      <w:r>
        <w:rPr>
          <w:w w:val="105"/>
          <w:sz w:val="22"/>
        </w:rPr>
        <w:t>NIST Special Publication 800-207, </w:t>
      </w:r>
      <w:r>
        <w:rPr>
          <w:i/>
          <w:w w:val="105"/>
          <w:sz w:val="22"/>
        </w:rPr>
        <w:t>Zero</w:t>
      </w:r>
      <w:r>
        <w:rPr>
          <w:i/>
          <w:w w:val="105"/>
          <w:sz w:val="22"/>
        </w:rPr>
        <w:t> Trust</w:t>
      </w:r>
      <w:r>
        <w:rPr>
          <w:i/>
          <w:w w:val="105"/>
          <w:sz w:val="22"/>
        </w:rPr>
        <w:t> Architecture</w:t>
      </w:r>
      <w:r>
        <w:rPr>
          <w:w w:val="105"/>
          <w:sz w:val="22"/>
        </w:rPr>
        <w:t>, National Institute of Standards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 Technology, 2020.[cite: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4]</w:t>
      </w:r>
    </w:p>
    <w:p>
      <w:pPr>
        <w:pStyle w:val="ListParagraph"/>
        <w:numPr>
          <w:ilvl w:val="0"/>
          <w:numId w:val="4"/>
        </w:numPr>
        <w:tabs>
          <w:tab w:pos="608" w:val="left" w:leader="none"/>
          <w:tab w:pos="612" w:val="left" w:leader="none"/>
        </w:tabs>
        <w:spacing w:line="242" w:lineRule="auto" w:before="179" w:after="0"/>
        <w:ind w:left="608" w:right="556" w:hanging="334"/>
        <w:jc w:val="left"/>
        <w:rPr>
          <w:sz w:val="22"/>
        </w:rPr>
      </w:pPr>
      <w:r>
        <w:rPr>
          <w:w w:val="105"/>
          <w:sz w:val="22"/>
        </w:rPr>
        <w:t>Docker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Inc.,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Container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Security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Isolation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Best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Practices</w:t>
      </w:r>
      <w:r>
        <w:rPr>
          <w:w w:val="105"/>
          <w:sz w:val="22"/>
        </w:rPr>
        <w:t>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Docker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Documentation, 2024.[cite: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4]</w:t>
      </w:r>
    </w:p>
    <w:p>
      <w:pPr>
        <w:pStyle w:val="ListParagraph"/>
        <w:numPr>
          <w:ilvl w:val="0"/>
          <w:numId w:val="4"/>
        </w:numPr>
        <w:tabs>
          <w:tab w:pos="608" w:val="left" w:leader="none"/>
          <w:tab w:pos="612" w:val="left" w:leader="none"/>
        </w:tabs>
        <w:spacing w:line="242" w:lineRule="auto" w:before="179" w:after="0"/>
        <w:ind w:left="608" w:right="556" w:hanging="334"/>
        <w:jc w:val="left"/>
        <w:rPr>
          <w:sz w:val="22"/>
        </w:rPr>
      </w:pPr>
      <w:r>
        <w:rPr>
          <w:w w:val="110"/>
          <w:sz w:val="22"/>
        </w:rPr>
        <w:t>OWASP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Foundation,</w:t>
      </w:r>
      <w:r>
        <w:rPr>
          <w:spacing w:val="33"/>
          <w:w w:val="110"/>
          <w:sz w:val="22"/>
        </w:rPr>
        <w:t> </w:t>
      </w:r>
      <w:r>
        <w:rPr>
          <w:i/>
          <w:w w:val="110"/>
          <w:sz w:val="22"/>
        </w:rPr>
        <w:t>Role-Based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Access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Session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Management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Guidelines</w:t>
      </w:r>
      <w:r>
        <w:rPr>
          <w:w w:val="110"/>
          <w:sz w:val="22"/>
        </w:rPr>
        <w:t>, 2023.[cite: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4]</w:t>
      </w:r>
    </w:p>
    <w:sectPr>
      <w:pgSz w:w="11910" w:h="16840"/>
      <w:pgMar w:header="721" w:footer="806" w:top="1300" w:bottom="100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Small">
    <w:altName w:val="Sitka Small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3703802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38pt;margin-top:790.596191pt;width:12.5pt;height:12.95pt;mso-position-horizontal-relative:page;mso-position-vertical-relative:page;z-index:-159912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2832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901700</wp:posOffset>
              </wp:positionH>
              <wp:positionV relativeFrom="page">
                <wp:posOffset>444945</wp:posOffset>
              </wp:positionV>
              <wp:extent cx="305308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53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SecurePortal:</w:t>
                          </w:r>
                          <w:r>
                            <w:rPr>
                              <w:color w:val="323232"/>
                              <w:spacing w:val="5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Zero</w:t>
                          </w:r>
                          <w:r>
                            <w:rPr>
                              <w:color w:val="323232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Trust</w:t>
                          </w:r>
                          <w:r>
                            <w:rPr>
                              <w:color w:val="323232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Architecture</w:t>
                          </w:r>
                          <w:r>
                            <w:rPr>
                              <w:color w:val="323232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05"/>
                              <w:sz w:val="20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035065pt;width:240.4pt;height:12pt;mso-position-horizontal-relative:page;mso-position-vertical-relative:page;z-index:-15992320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23232"/>
                        <w:w w:val="105"/>
                        <w:sz w:val="20"/>
                      </w:rPr>
                      <w:t>SecurePortal:</w:t>
                    </w:r>
                    <w:r>
                      <w:rPr>
                        <w:color w:val="323232"/>
                        <w:spacing w:val="5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Zero</w:t>
                    </w:r>
                    <w:r>
                      <w:rPr>
                        <w:color w:val="323232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Trust</w:t>
                    </w:r>
                    <w:r>
                      <w:rPr>
                        <w:color w:val="323232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Architecture</w:t>
                    </w:r>
                    <w:r>
                      <w:rPr>
                        <w:color w:val="323232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05"/>
                        <w:sz w:val="20"/>
                      </w:rPr>
                      <w:t>Implementation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4423511</wp:posOffset>
              </wp:positionH>
              <wp:positionV relativeFrom="page">
                <wp:posOffset>444945</wp:posOffset>
              </wp:positionV>
              <wp:extent cx="22352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35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Naviotech</w:t>
                          </w:r>
                          <w:r>
                            <w:rPr>
                              <w:color w:val="323232"/>
                              <w:spacing w:val="1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Solutions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NIST</w:t>
                          </w:r>
                          <w:r>
                            <w:rPr>
                              <w:color w:val="323232"/>
                              <w:spacing w:val="1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SP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800-</w:t>
                          </w:r>
                          <w:r>
                            <w:rPr>
                              <w:color w:val="323232"/>
                              <w:spacing w:val="-5"/>
                              <w:w w:val="110"/>
                              <w:sz w:val="20"/>
                            </w:rPr>
                            <w:t>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307983pt;margin-top:35.035065pt;width:176pt;height:12pt;mso-position-horizontal-relative:page;mso-position-vertical-relative:page;z-index:-15991808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23232"/>
                        <w:w w:val="110"/>
                        <w:sz w:val="20"/>
                      </w:rPr>
                      <w:t>Naviotech</w:t>
                    </w:r>
                    <w:r>
                      <w:rPr>
                        <w:color w:val="323232"/>
                        <w:spacing w:val="1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Solutions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/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NIST</w:t>
                    </w:r>
                    <w:r>
                      <w:rPr>
                        <w:color w:val="323232"/>
                        <w:spacing w:val="1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SP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800-</w:t>
                    </w:r>
                    <w:r>
                      <w:rPr>
                        <w:color w:val="323232"/>
                        <w:spacing w:val="-5"/>
                        <w:w w:val="110"/>
                        <w:sz w:val="20"/>
                      </w:rPr>
                      <w:t>207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613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3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84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52" w:hanging="43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4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4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4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6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8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9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1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3" w:hanging="4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49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33259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7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87FB9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6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5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5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0" w:hanging="21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6" w:lineRule="exact"/>
      <w:ind w:left="540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77" w:lineRule="exact"/>
      <w:ind w:left="637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49" w:hanging="484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77" w:hanging="612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9" w:hanging="4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6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2026-08-16T06:32:29Z</dcterms:created>
  <dcterms:modified xsi:type="dcterms:W3CDTF">2026-08-16T06:32:29Z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