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B8A8A" w14:textId="77777777" w:rsidR="00BE074A" w:rsidRDefault="00BE074A" w:rsidP="00BE074A">
      <w:pPr>
        <w:jc w:val="center"/>
      </w:pPr>
      <w:r w:rsidRPr="00BE074A">
        <w:rPr>
          <w:noProof/>
        </w:rPr>
        <w:drawing>
          <wp:inline distT="0" distB="0" distL="0" distR="0" wp14:anchorId="0EE115EB" wp14:editId="6C129270">
            <wp:extent cx="4555517" cy="2105922"/>
            <wp:effectExtent l="0" t="0" r="0" b="8890"/>
            <wp:docPr id="134" name="Google Shape;134;p14"/>
            <wp:cNvGraphicFramePr/>
            <a:graphic xmlns:a="http://schemas.openxmlformats.org/drawingml/2006/main">
              <a:graphicData uri="http://schemas.openxmlformats.org/drawingml/2006/picture">
                <pic:pic xmlns:pic="http://schemas.openxmlformats.org/drawingml/2006/picture">
                  <pic:nvPicPr>
                    <pic:cNvPr id="134" name="Google Shape;134;p14"/>
                    <pic:cNvPicPr preferRelativeResize="0"/>
                  </pic:nvPicPr>
                  <pic:blipFill>
                    <a:blip r:embed="rId5">
                      <a:alphaModFix/>
                    </a:blip>
                    <a:stretch>
                      <a:fillRect/>
                    </a:stretch>
                  </pic:blipFill>
                  <pic:spPr>
                    <a:xfrm>
                      <a:off x="0" y="0"/>
                      <a:ext cx="4562066" cy="2108949"/>
                    </a:xfrm>
                    <a:prstGeom prst="rect">
                      <a:avLst/>
                    </a:prstGeom>
                    <a:noFill/>
                    <a:ln>
                      <a:noFill/>
                    </a:ln>
                  </pic:spPr>
                </pic:pic>
              </a:graphicData>
            </a:graphic>
          </wp:inline>
        </w:drawing>
      </w:r>
    </w:p>
    <w:p w14:paraId="512ED01C" w14:textId="77777777" w:rsidR="00BE074A" w:rsidRDefault="00BE074A" w:rsidP="00BE074A">
      <w:r w:rsidRPr="00E216AE">
        <w:rPr>
          <w:b/>
          <w:bCs/>
          <w:sz w:val="24"/>
          <w:szCs w:val="24"/>
        </w:rPr>
        <w:t>Programación imperativa:</w:t>
      </w:r>
      <w:r w:rsidRPr="00E216AE">
        <w:rPr>
          <w:sz w:val="24"/>
          <w:szCs w:val="24"/>
        </w:rPr>
        <w:t xml:space="preserve"> </w:t>
      </w:r>
      <w:r>
        <w:t>d</w:t>
      </w:r>
      <w:r w:rsidRPr="00BE074A">
        <w:t xml:space="preserve">efine un </w:t>
      </w:r>
      <w:r w:rsidRPr="00BE074A">
        <w:rPr>
          <w:u w:val="single"/>
        </w:rPr>
        <w:t>control de flujo</w:t>
      </w:r>
      <w:r>
        <w:t xml:space="preserve">; </w:t>
      </w:r>
      <w:r w:rsidRPr="00BE074A">
        <w:t xml:space="preserve">describe </w:t>
      </w:r>
      <w:r>
        <w:t>programas con</w:t>
      </w:r>
      <w:r w:rsidRPr="00BE074A">
        <w:t xml:space="preserve"> instrucciones, condiciones y pasos que </w:t>
      </w:r>
      <w:r w:rsidRPr="00BE074A">
        <w:rPr>
          <w:u w:val="single"/>
        </w:rPr>
        <w:t>modifican el estado de un programa</w:t>
      </w:r>
      <w:r w:rsidRPr="00BE074A">
        <w:t xml:space="preserve"> al permitir la </w:t>
      </w:r>
      <w:r w:rsidRPr="00BE074A">
        <w:rPr>
          <w:u w:val="single"/>
        </w:rPr>
        <w:t>mutación de variables</w:t>
      </w:r>
      <w:r w:rsidRPr="00BE074A">
        <w:t xml:space="preserve">, </w:t>
      </w:r>
      <w:r>
        <w:t>para</w:t>
      </w:r>
      <w:r w:rsidRPr="00BE074A">
        <w:t xml:space="preserve"> llegar a un resultado</w:t>
      </w:r>
      <w:r>
        <w:t>.</w:t>
      </w:r>
      <w:r w:rsidR="00654CE7">
        <w:t xml:space="preserve"> </w:t>
      </w:r>
      <w:r>
        <w:t xml:space="preserve">En este tipo de programas se coloca un valor en una variable, se lo muta con un algoritmo definido con un orden de ejecución específico (el orden suele afectar </w:t>
      </w:r>
      <w:r w:rsidR="00654CE7">
        <w:t>a</w:t>
      </w:r>
      <w:r>
        <w:t xml:space="preserve">l resultado) y escribe el valor en una salida. </w:t>
      </w:r>
      <w:r w:rsidR="0036772E">
        <w:t xml:space="preserve"> </w:t>
      </w:r>
    </w:p>
    <w:p w14:paraId="0BF2A54E" w14:textId="77777777" w:rsidR="0036772E" w:rsidRDefault="00BE074A" w:rsidP="00BE074A">
      <w:r w:rsidRPr="00E216AE">
        <w:rPr>
          <w:b/>
          <w:bCs/>
          <w:sz w:val="24"/>
          <w:szCs w:val="24"/>
        </w:rPr>
        <w:t>Programación declarativa:</w:t>
      </w:r>
      <w:r w:rsidRPr="00E216AE">
        <w:rPr>
          <w:sz w:val="24"/>
          <w:szCs w:val="24"/>
        </w:rPr>
        <w:t xml:space="preserve"> </w:t>
      </w:r>
      <w:r>
        <w:t xml:space="preserve">define la </w:t>
      </w:r>
      <w:r w:rsidRPr="00BE074A">
        <w:rPr>
          <w:u w:val="single"/>
        </w:rPr>
        <w:t>lógica</w:t>
      </w:r>
      <w:r>
        <w:t xml:space="preserve">; </w:t>
      </w:r>
      <w:r w:rsidRPr="00BE074A">
        <w:t>proposiciones y afirmaciones sin especificar los pasos para resolver</w:t>
      </w:r>
      <w:r>
        <w:t xml:space="preserve"> el problema.</w:t>
      </w:r>
      <w:r w:rsidRPr="00BE074A">
        <w:t xml:space="preserve"> </w:t>
      </w:r>
      <w:r>
        <w:t>E</w:t>
      </w:r>
      <w:r w:rsidRPr="00BE074A">
        <w:t xml:space="preserve">l </w:t>
      </w:r>
      <w:r w:rsidRPr="00BE074A">
        <w:rPr>
          <w:u w:val="single"/>
        </w:rPr>
        <w:t>estado no puede ser modificado</w:t>
      </w:r>
      <w:r w:rsidRPr="00BE074A">
        <w:t xml:space="preserve"> ya que todos los tipos de </w:t>
      </w:r>
      <w:r w:rsidRPr="00BE074A">
        <w:rPr>
          <w:u w:val="single"/>
        </w:rPr>
        <w:t>datos</w:t>
      </w:r>
      <w:r w:rsidRPr="00BE074A">
        <w:t xml:space="preserve"> son </w:t>
      </w:r>
      <w:r w:rsidRPr="00BE074A">
        <w:rPr>
          <w:u w:val="single"/>
        </w:rPr>
        <w:t>inmutables</w:t>
      </w:r>
      <w:r w:rsidRPr="00BE074A">
        <w:t>.</w:t>
      </w:r>
      <w:r w:rsidR="00654CE7">
        <w:t xml:space="preserve"> Este tipo de programas se basan en evaluar </w:t>
      </w:r>
      <w:r w:rsidR="00654CE7" w:rsidRPr="00E216AE">
        <w:rPr>
          <w:u w:val="single"/>
        </w:rPr>
        <w:t>funciones matemáticas puras</w:t>
      </w:r>
      <w:r w:rsidR="00654CE7">
        <w:t xml:space="preserve">. Una </w:t>
      </w:r>
      <w:r w:rsidR="00654CE7" w:rsidRPr="00E216AE">
        <w:rPr>
          <w:b/>
          <w:bCs/>
        </w:rPr>
        <w:t>función</w:t>
      </w:r>
      <w:r w:rsidR="00654CE7">
        <w:t xml:space="preserve"> es </w:t>
      </w:r>
      <w:r w:rsidR="00654CE7" w:rsidRPr="00E216AE">
        <w:rPr>
          <w:b/>
          <w:bCs/>
        </w:rPr>
        <w:t>pura</w:t>
      </w:r>
      <w:r w:rsidR="00654CE7">
        <w:t xml:space="preserve"> cuando su </w:t>
      </w:r>
      <w:r w:rsidR="00654CE7" w:rsidRPr="001666CD">
        <w:rPr>
          <w:u w:val="single"/>
        </w:rPr>
        <w:t>único valor accesible</w:t>
      </w:r>
      <w:r w:rsidR="00654CE7">
        <w:t xml:space="preserve"> es su </w:t>
      </w:r>
      <w:r w:rsidR="00654CE7" w:rsidRPr="001666CD">
        <w:rPr>
          <w:u w:val="single"/>
        </w:rPr>
        <w:t>retorno</w:t>
      </w:r>
      <w:r w:rsidR="00654CE7">
        <w:t xml:space="preserve"> (resultado), y éste </w:t>
      </w:r>
      <w:r w:rsidR="00654CE7" w:rsidRPr="001666CD">
        <w:rPr>
          <w:u w:val="single"/>
        </w:rPr>
        <w:t>depende</w:t>
      </w:r>
      <w:r w:rsidR="00654CE7">
        <w:t xml:space="preserve"> solamente de las </w:t>
      </w:r>
      <w:r w:rsidR="00654CE7" w:rsidRPr="001666CD">
        <w:rPr>
          <w:u w:val="single"/>
        </w:rPr>
        <w:t>entradas</w:t>
      </w:r>
      <w:r w:rsidR="00654CE7">
        <w:t>, es decir, no hay “</w:t>
      </w:r>
      <w:proofErr w:type="spellStart"/>
      <w:r w:rsidR="00654CE7" w:rsidRPr="00E216AE">
        <w:rPr>
          <w:b/>
          <w:bCs/>
        </w:rPr>
        <w:t>side</w:t>
      </w:r>
      <w:proofErr w:type="spellEnd"/>
      <w:r w:rsidR="00654CE7" w:rsidRPr="00E216AE">
        <w:rPr>
          <w:b/>
          <w:bCs/>
        </w:rPr>
        <w:t xml:space="preserve"> </w:t>
      </w:r>
      <w:proofErr w:type="spellStart"/>
      <w:r w:rsidR="00654CE7" w:rsidRPr="00E216AE">
        <w:rPr>
          <w:b/>
          <w:bCs/>
        </w:rPr>
        <w:t>effects</w:t>
      </w:r>
      <w:proofErr w:type="spellEnd"/>
      <w:r w:rsidR="00654CE7">
        <w:t>”</w:t>
      </w:r>
      <w:r w:rsidR="0036772E">
        <w:t xml:space="preserve"> (efectos colaterales; dependencia al estado global como puede ser el cambio de variables globales por otras partes del código), como en la programación imperativa</w:t>
      </w:r>
      <w:r w:rsidR="00654CE7">
        <w:t>.</w:t>
      </w:r>
      <w:r w:rsidR="0036772E">
        <w:t xml:space="preserve"> </w:t>
      </w:r>
      <w:r w:rsidR="00E216AE">
        <w:t xml:space="preserve">Otra característica de estos es la </w:t>
      </w:r>
      <w:r w:rsidR="00E216AE">
        <w:rPr>
          <w:b/>
          <w:bCs/>
        </w:rPr>
        <w:t>transparencia referencial</w:t>
      </w:r>
      <w:r w:rsidR="00E216AE">
        <w:t xml:space="preserve">, que ocurre cuando "en un programa, una expresión E del lenguaje puede ser sustituida por otra de igual valor V, resultando en un programa cuya semántica no va a diferir de la del original". Básicamente, quiere decir que el </w:t>
      </w:r>
      <w:r w:rsidR="00E216AE" w:rsidRPr="00E216AE">
        <w:rPr>
          <w:u w:val="single"/>
        </w:rPr>
        <w:t>resultado</w:t>
      </w:r>
      <w:r w:rsidR="00E216AE">
        <w:t xml:space="preserve"> de </w:t>
      </w:r>
      <w:r w:rsidR="00E216AE" w:rsidRPr="00E216AE">
        <w:rPr>
          <w:u w:val="single"/>
        </w:rPr>
        <w:t>evaluar</w:t>
      </w:r>
      <w:r w:rsidR="00E216AE">
        <w:t xml:space="preserve"> una </w:t>
      </w:r>
      <w:r w:rsidR="00E216AE" w:rsidRPr="00E216AE">
        <w:rPr>
          <w:u w:val="single"/>
        </w:rPr>
        <w:t>expresión compuesta depende</w:t>
      </w:r>
      <w:r w:rsidR="00E216AE">
        <w:t xml:space="preserve"> </w:t>
      </w:r>
      <w:r w:rsidR="00E216AE" w:rsidRPr="00E216AE">
        <w:rPr>
          <w:u w:val="single"/>
        </w:rPr>
        <w:t>únicamente</w:t>
      </w:r>
      <w:r w:rsidR="00E216AE">
        <w:t xml:space="preserve"> del resultado de </w:t>
      </w:r>
      <w:r w:rsidR="00E216AE" w:rsidRPr="00E216AE">
        <w:rPr>
          <w:u w:val="single"/>
        </w:rPr>
        <w:t>evaluar</w:t>
      </w:r>
      <w:r w:rsidR="00E216AE">
        <w:t xml:space="preserve"> las </w:t>
      </w:r>
      <w:proofErr w:type="spellStart"/>
      <w:r w:rsidR="00E216AE" w:rsidRPr="00E216AE">
        <w:rPr>
          <w:u w:val="single"/>
        </w:rPr>
        <w:t>subexpresiones</w:t>
      </w:r>
      <w:proofErr w:type="spellEnd"/>
      <w:r w:rsidR="00E216AE">
        <w:t xml:space="preserve"> que la componen y de nada más; no depende de la historia del programa en ejecución ni del orden de evaluación de las </w:t>
      </w:r>
      <w:proofErr w:type="spellStart"/>
      <w:r w:rsidR="00E216AE">
        <w:t>subexpresiones</w:t>
      </w:r>
      <w:proofErr w:type="spellEnd"/>
      <w:r w:rsidR="00E216AE">
        <w:t xml:space="preserve"> que la componen. </w:t>
      </w:r>
      <w:r w:rsidR="0036772E" w:rsidRPr="00E216AE">
        <w:rPr>
          <w:u w:val="single"/>
        </w:rPr>
        <w:t>Desanima la mutación de variables</w:t>
      </w:r>
      <w:r w:rsidR="0036772E">
        <w:t xml:space="preserve"> y el </w:t>
      </w:r>
      <w:r w:rsidR="0036772E" w:rsidRPr="00E216AE">
        <w:rPr>
          <w:u w:val="single"/>
        </w:rPr>
        <w:t xml:space="preserve">uso de </w:t>
      </w:r>
      <w:proofErr w:type="spellStart"/>
      <w:r w:rsidR="0036772E" w:rsidRPr="00E216AE">
        <w:rPr>
          <w:u w:val="single"/>
        </w:rPr>
        <w:t>loops</w:t>
      </w:r>
      <w:proofErr w:type="spellEnd"/>
      <w:r w:rsidR="0036772E">
        <w:t xml:space="preserve"> como </w:t>
      </w:r>
      <w:proofErr w:type="spellStart"/>
      <w:r w:rsidR="0036772E">
        <w:t>for</w:t>
      </w:r>
      <w:proofErr w:type="spellEnd"/>
      <w:r w:rsidR="0036772E">
        <w:t xml:space="preserve"> y </w:t>
      </w:r>
      <w:proofErr w:type="spellStart"/>
      <w:r w:rsidR="0036772E">
        <w:t>while</w:t>
      </w:r>
      <w:proofErr w:type="spellEnd"/>
      <w:r w:rsidR="0036772E">
        <w:t>, prefiriendo la recursión.</w:t>
      </w:r>
    </w:p>
    <w:p w14:paraId="76BC60B9" w14:textId="77777777" w:rsidR="00F922C4" w:rsidRPr="00F922C4" w:rsidRDefault="00FB23A2" w:rsidP="00F922C4">
      <w:r>
        <w:rPr>
          <w:b/>
          <w:bCs/>
        </w:rPr>
        <w:t>Diferencia</w:t>
      </w:r>
      <w:r w:rsidR="00F922C4">
        <w:rPr>
          <w:b/>
          <w:bCs/>
        </w:rPr>
        <w:t xml:space="preserve"> sobre “variables” en </w:t>
      </w:r>
      <w:proofErr w:type="spellStart"/>
      <w:r w:rsidR="00F922C4">
        <w:rPr>
          <w:b/>
          <w:bCs/>
        </w:rPr>
        <w:t>prog</w:t>
      </w:r>
      <w:proofErr w:type="spellEnd"/>
      <w:r w:rsidR="00F922C4">
        <w:rPr>
          <w:b/>
          <w:bCs/>
        </w:rPr>
        <w:t xml:space="preserve">. Imperativa y </w:t>
      </w:r>
      <w:proofErr w:type="spellStart"/>
      <w:r w:rsidR="00F922C4">
        <w:rPr>
          <w:b/>
          <w:bCs/>
        </w:rPr>
        <w:t>prog</w:t>
      </w:r>
      <w:proofErr w:type="spellEnd"/>
      <w:r w:rsidR="00F922C4">
        <w:rPr>
          <w:b/>
          <w:bCs/>
        </w:rPr>
        <w:t>. Declarativa:</w:t>
      </w:r>
      <w:r w:rsidR="00F922C4">
        <w:t xml:space="preserve"> e</w:t>
      </w:r>
      <w:r w:rsidR="00F922C4" w:rsidRPr="00F922C4">
        <w:t xml:space="preserve">n </w:t>
      </w:r>
      <w:r w:rsidR="00F922C4" w:rsidRPr="00F922C4">
        <w:rPr>
          <w:u w:val="single"/>
        </w:rPr>
        <w:t>lenguajes imperativos</w:t>
      </w:r>
      <w:r w:rsidR="00F922C4" w:rsidRPr="00F922C4">
        <w:t xml:space="preserve">, una variable </w:t>
      </w:r>
      <w:r w:rsidR="00F922C4">
        <w:t>es</w:t>
      </w:r>
      <w:r w:rsidR="00F922C4" w:rsidRPr="00F922C4">
        <w:t xml:space="preserve"> una forma de identificar una ubicación en memoria que puede contener valores distintos </w:t>
      </w:r>
      <w:r w:rsidR="00F922C4">
        <w:t>durante diferentes momentos del programa</w:t>
      </w:r>
      <w:r w:rsidR="00F922C4" w:rsidRPr="00F922C4">
        <w:t xml:space="preserve">. </w:t>
      </w:r>
      <w:r w:rsidR="00F922C4">
        <w:t>Por ende</w:t>
      </w:r>
      <w:r w:rsidR="00F922C4" w:rsidRPr="00F922C4">
        <w:t>, examinar esa ubicación potencialmente puede devolver resultados diferentes cada vez.</w:t>
      </w:r>
      <w:r w:rsidR="00F922C4">
        <w:t xml:space="preserve"> En la </w:t>
      </w:r>
      <w:r w:rsidR="00F922C4" w:rsidRPr="00F922C4">
        <w:rPr>
          <w:u w:val="single"/>
        </w:rPr>
        <w:t>programación declarativa</w:t>
      </w:r>
      <w:r w:rsidR="00F922C4">
        <w:t>, u</w:t>
      </w:r>
      <w:r w:rsidR="00F922C4" w:rsidRPr="00F922C4">
        <w:t xml:space="preserve">na variable </w:t>
      </w:r>
      <w:r w:rsidR="00F922C4">
        <w:t>le da un</w:t>
      </w:r>
      <w:r w:rsidR="00F922C4" w:rsidRPr="00F922C4">
        <w:t xml:space="preserve"> nombre a una expresión. Una vez que </w:t>
      </w:r>
      <w:r w:rsidR="00F922C4">
        <w:t>se asocia</w:t>
      </w:r>
      <w:r w:rsidR="00F922C4" w:rsidRPr="00F922C4">
        <w:t xml:space="preserve"> esa variable con una expresión en particular, su valor no cambia. </w:t>
      </w:r>
      <w:r w:rsidR="00F922C4">
        <w:t>Se puede escribir el nombre de la variable en cualquier momento, y siempre se obtiene el mismo resultado.</w:t>
      </w:r>
    </w:p>
    <w:p w14:paraId="33D78CAC" w14:textId="77777777" w:rsidR="00FB23A2" w:rsidRDefault="00FB23A2" w:rsidP="00BE074A">
      <w:pPr>
        <w:rPr>
          <w:b/>
          <w:bCs/>
        </w:rPr>
      </w:pPr>
    </w:p>
    <w:p w14:paraId="6F3C78E0" w14:textId="77777777" w:rsidR="00E216AE" w:rsidRPr="00E216AE" w:rsidRDefault="00E216AE" w:rsidP="00BE074A">
      <w:pPr>
        <w:rPr>
          <w:sz w:val="24"/>
          <w:szCs w:val="24"/>
        </w:rPr>
      </w:pPr>
      <w:r w:rsidRPr="00E216AE">
        <w:rPr>
          <w:b/>
          <w:bCs/>
          <w:sz w:val="24"/>
          <w:szCs w:val="24"/>
        </w:rPr>
        <w:t>Sobre Haskell</w:t>
      </w:r>
    </w:p>
    <w:p w14:paraId="7DF613C5" w14:textId="77777777" w:rsidR="00BE074A" w:rsidRDefault="001C61CE" w:rsidP="00BE074A">
      <w:r>
        <w:t xml:space="preserve">Hay </w:t>
      </w:r>
      <w:r w:rsidR="004D7687">
        <w:t xml:space="preserve">3 características </w:t>
      </w:r>
      <w:r>
        <w:t xml:space="preserve">importantes </w:t>
      </w:r>
      <w:r w:rsidR="004D7687">
        <w:t xml:space="preserve">sobre </w:t>
      </w:r>
      <w:r>
        <w:t xml:space="preserve">el </w:t>
      </w:r>
      <w:r w:rsidRPr="001C61CE">
        <w:rPr>
          <w:u w:val="single"/>
        </w:rPr>
        <w:t>sistema de tipos</w:t>
      </w:r>
      <w:r>
        <w:t xml:space="preserve"> de Haskell</w:t>
      </w:r>
      <w:r w:rsidR="004D7687">
        <w:t xml:space="preserve">: </w:t>
      </w:r>
    </w:p>
    <w:p w14:paraId="64616A12" w14:textId="77777777" w:rsidR="004D7687" w:rsidRDefault="004D7687" w:rsidP="001C61CE">
      <w:pPr>
        <w:pStyle w:val="ListParagraph"/>
        <w:numPr>
          <w:ilvl w:val="0"/>
          <w:numId w:val="2"/>
        </w:numPr>
      </w:pPr>
      <w:r w:rsidRPr="001C61CE">
        <w:rPr>
          <w:b/>
          <w:bCs/>
        </w:rPr>
        <w:t>Tipado fuerte</w:t>
      </w:r>
      <w:r>
        <w:t xml:space="preserve">: </w:t>
      </w:r>
      <w:r w:rsidRPr="004D7687">
        <w:t>garant</w:t>
      </w:r>
      <w:r>
        <w:t>iza</w:t>
      </w:r>
      <w:r w:rsidRPr="004D7687">
        <w:t xml:space="preserve"> de que el programa va a estar libre de cierta clase de errores</w:t>
      </w:r>
      <w:r>
        <w:t xml:space="preserve">, como, por ejemplo, una función que espera recibir un </w:t>
      </w:r>
      <w:proofErr w:type="spellStart"/>
      <w:r>
        <w:t>int</w:t>
      </w:r>
      <w:proofErr w:type="spellEnd"/>
      <w:r>
        <w:t xml:space="preserve">, pero al momento de probar el programa recibe una </w:t>
      </w:r>
      <w:proofErr w:type="spellStart"/>
      <w:r>
        <w:t>string</w:t>
      </w:r>
      <w:proofErr w:type="spellEnd"/>
      <w:r>
        <w:t xml:space="preserve">. Estos errores no ocurren en Haskell porque el </w:t>
      </w:r>
      <w:r w:rsidRPr="001C61CE">
        <w:rPr>
          <w:u w:val="single"/>
        </w:rPr>
        <w:t>casteo</w:t>
      </w:r>
      <w:r>
        <w:t xml:space="preserve"> debe ser </w:t>
      </w:r>
      <w:r w:rsidRPr="001C61CE">
        <w:rPr>
          <w:u w:val="single"/>
        </w:rPr>
        <w:t>explícito</w:t>
      </w:r>
      <w:r>
        <w:t>.</w:t>
      </w:r>
    </w:p>
    <w:p w14:paraId="082F17F9" w14:textId="77777777" w:rsidR="004D7687" w:rsidRPr="001C61CE" w:rsidRDefault="004D7687" w:rsidP="001C61CE">
      <w:pPr>
        <w:pStyle w:val="ListParagraph"/>
        <w:numPr>
          <w:ilvl w:val="0"/>
          <w:numId w:val="2"/>
        </w:numPr>
        <w:rPr>
          <w:rFonts w:cs="Consolas"/>
        </w:rPr>
      </w:pPr>
      <w:r w:rsidRPr="001C61CE">
        <w:rPr>
          <w:b/>
          <w:bCs/>
        </w:rPr>
        <w:t>Tipos estáticos</w:t>
      </w:r>
      <w:r>
        <w:t>: e</w:t>
      </w:r>
      <w:r w:rsidRPr="004D7687">
        <w:t xml:space="preserve">l </w:t>
      </w:r>
      <w:r w:rsidRPr="001C61CE">
        <w:rPr>
          <w:u w:val="single"/>
        </w:rPr>
        <w:t>compilador conoce</w:t>
      </w:r>
      <w:r w:rsidRPr="004D7687">
        <w:t xml:space="preserve"> el </w:t>
      </w:r>
      <w:r w:rsidRPr="001C61CE">
        <w:rPr>
          <w:u w:val="single"/>
        </w:rPr>
        <w:t>tipo</w:t>
      </w:r>
      <w:r w:rsidRPr="004D7687">
        <w:t xml:space="preserve"> de cada valor y expresión en tiempo de compilación</w:t>
      </w:r>
      <w:r>
        <w:t xml:space="preserve"> (antes de que sea ejecutado)</w:t>
      </w:r>
      <w:r w:rsidRPr="004D7687">
        <w:t xml:space="preserve">. Un compilador, o intérprete de Haskell va a </w:t>
      </w:r>
      <w:r w:rsidRPr="001C61CE">
        <w:rPr>
          <w:u w:val="single"/>
        </w:rPr>
        <w:t>detectar</w:t>
      </w:r>
      <w:r w:rsidRPr="004D7687">
        <w:t xml:space="preserve"> cuando intentemos usar expresiones cuyos valores no coincidan, lo rechazará y emitirá un mensaje de </w:t>
      </w:r>
      <w:r w:rsidRPr="001C61CE">
        <w:rPr>
          <w:u w:val="single"/>
        </w:rPr>
        <w:t>error</w:t>
      </w:r>
      <w:r w:rsidRPr="004D7687">
        <w:t>.</w:t>
      </w:r>
      <w:r>
        <w:t xml:space="preserve"> Por ejemplo, </w:t>
      </w:r>
      <w:proofErr w:type="spellStart"/>
      <w:r>
        <w:t>ghci</w:t>
      </w:r>
      <w:proofErr w:type="spellEnd"/>
      <w:r>
        <w:t xml:space="preserve"> dará un mensaje de error si se trata de ejecutar `</w:t>
      </w:r>
      <w:r w:rsidRPr="001C61CE">
        <w:rPr>
          <w:rFonts w:ascii="Consolas" w:hAnsi="Consolas" w:cs="Consolas"/>
          <w:sz w:val="20"/>
          <w:szCs w:val="20"/>
        </w:rPr>
        <w:t>True &amp;&amp; “</w:t>
      </w:r>
      <w:proofErr w:type="gramStart"/>
      <w:r w:rsidRPr="001C61CE">
        <w:rPr>
          <w:rFonts w:ascii="Consolas" w:hAnsi="Consolas" w:cs="Consolas"/>
          <w:sz w:val="20"/>
          <w:szCs w:val="20"/>
        </w:rPr>
        <w:t>hola”`</w:t>
      </w:r>
      <w:proofErr w:type="gramEnd"/>
      <w:r w:rsidRPr="001C61CE">
        <w:rPr>
          <w:rFonts w:cs="Consolas"/>
          <w:sz w:val="20"/>
          <w:szCs w:val="20"/>
        </w:rPr>
        <w:t xml:space="preserve"> </w:t>
      </w:r>
      <w:r w:rsidRPr="001C61CE">
        <w:rPr>
          <w:rFonts w:cs="Consolas"/>
        </w:rPr>
        <w:t xml:space="preserve">ya que la </w:t>
      </w:r>
      <w:r w:rsidR="00FF5231" w:rsidRPr="001C61CE">
        <w:rPr>
          <w:rFonts w:cs="Consolas"/>
        </w:rPr>
        <w:t>función</w:t>
      </w:r>
      <w:r w:rsidRPr="001C61CE">
        <w:rPr>
          <w:rFonts w:cs="Consolas"/>
        </w:rPr>
        <w:t xml:space="preserve"> </w:t>
      </w:r>
      <w:r w:rsidRPr="001C61CE">
        <w:rPr>
          <w:rFonts w:cs="Consolas"/>
          <w:sz w:val="20"/>
          <w:szCs w:val="20"/>
        </w:rPr>
        <w:t>`</w:t>
      </w:r>
      <w:r w:rsidRPr="001C61CE">
        <w:rPr>
          <w:rFonts w:ascii="Consolas" w:hAnsi="Consolas" w:cs="Consolas"/>
          <w:sz w:val="20"/>
          <w:szCs w:val="20"/>
        </w:rPr>
        <w:t>&amp;&amp;</w:t>
      </w:r>
      <w:r w:rsidRPr="001C61CE">
        <w:rPr>
          <w:rFonts w:cs="Consolas"/>
          <w:sz w:val="20"/>
          <w:szCs w:val="20"/>
        </w:rPr>
        <w:t xml:space="preserve">` </w:t>
      </w:r>
      <w:r w:rsidRPr="001C61CE">
        <w:rPr>
          <w:rFonts w:cs="Consolas"/>
        </w:rPr>
        <w:t>tiene que</w:t>
      </w:r>
      <w:r w:rsidR="00FF5231" w:rsidRPr="001C61CE">
        <w:rPr>
          <w:rFonts w:cs="Consolas"/>
        </w:rPr>
        <w:t xml:space="preserve"> recibir dos expresiones/valores de tipo </w:t>
      </w:r>
      <w:proofErr w:type="spellStart"/>
      <w:r w:rsidR="00FF5231" w:rsidRPr="001C61CE">
        <w:rPr>
          <w:rFonts w:ascii="Consolas" w:hAnsi="Consolas" w:cs="Consolas"/>
          <w:sz w:val="20"/>
          <w:szCs w:val="20"/>
        </w:rPr>
        <w:t>Bool</w:t>
      </w:r>
      <w:proofErr w:type="spellEnd"/>
      <w:r w:rsidR="00FF5231" w:rsidRPr="001C61CE">
        <w:rPr>
          <w:rFonts w:cs="Consolas"/>
        </w:rPr>
        <w:t>.</w:t>
      </w:r>
    </w:p>
    <w:p w14:paraId="11B7605C" w14:textId="77777777" w:rsidR="00FF5231" w:rsidRDefault="001C61CE" w:rsidP="001C61CE">
      <w:pPr>
        <w:pStyle w:val="ListParagraph"/>
        <w:numPr>
          <w:ilvl w:val="0"/>
          <w:numId w:val="2"/>
        </w:numPr>
      </w:pPr>
      <w:r w:rsidRPr="001C61CE">
        <w:rPr>
          <w:b/>
          <w:bCs/>
        </w:rPr>
        <w:lastRenderedPageBreak/>
        <w:t>Inferencia de tipo</w:t>
      </w:r>
      <w:r>
        <w:t>:  u</w:t>
      </w:r>
      <w:r w:rsidRPr="001C61CE">
        <w:t xml:space="preserve">n compilador de Haskell puede deducir automáticamente casi todos los tipos </w:t>
      </w:r>
      <w:r>
        <w:t>de</w:t>
      </w:r>
      <w:r w:rsidRPr="001C61CE">
        <w:t xml:space="preserve"> </w:t>
      </w:r>
      <w:r>
        <w:t xml:space="preserve">las </w:t>
      </w:r>
      <w:r w:rsidRPr="001C61CE">
        <w:t>expresiones</w:t>
      </w:r>
      <w:r>
        <w:t xml:space="preserve"> en un</w:t>
      </w:r>
      <w:r w:rsidRPr="001C61CE">
        <w:t xml:space="preserve"> programa. </w:t>
      </w:r>
      <w:r>
        <w:t xml:space="preserve"> P</w:t>
      </w:r>
      <w:r w:rsidRPr="001C61CE">
        <w:t xml:space="preserve">ermite </w:t>
      </w:r>
      <w:r>
        <w:t>explícitamente</w:t>
      </w:r>
      <w:r w:rsidRPr="001C61CE">
        <w:t xml:space="preserve"> declara</w:t>
      </w:r>
      <w:r>
        <w:t>r</w:t>
      </w:r>
      <w:r w:rsidRPr="001C61CE">
        <w:t xml:space="preserve"> el tipo de un valor, pero la inferencia de tipo hace que </w:t>
      </w:r>
      <w:r>
        <w:t>esto</w:t>
      </w:r>
      <w:r w:rsidRPr="001C61CE">
        <w:t xml:space="preserve"> sea, casi siempre, opcional.</w:t>
      </w:r>
    </w:p>
    <w:p w14:paraId="42F8660A" w14:textId="77777777" w:rsidR="00FB23A2" w:rsidRDefault="00FB23A2" w:rsidP="00FB23A2">
      <w:r w:rsidRPr="00FB23A2">
        <w:rPr>
          <w:b/>
          <w:bCs/>
        </w:rPr>
        <w:t>Tipo</w:t>
      </w:r>
      <w:r>
        <w:rPr>
          <w:b/>
          <w:bCs/>
        </w:rPr>
        <w:t xml:space="preserve"> de</w:t>
      </w:r>
      <w:r w:rsidRPr="00FB23A2">
        <w:rPr>
          <w:b/>
          <w:bCs/>
        </w:rPr>
        <w:t xml:space="preserve"> dato compuesto</w:t>
      </w:r>
      <w:r>
        <w:t>:</w:t>
      </w:r>
      <w:r w:rsidRPr="00FB23A2">
        <w:t xml:space="preserve"> </w:t>
      </w:r>
      <w:r>
        <w:t xml:space="preserve">está </w:t>
      </w:r>
      <w:r w:rsidRPr="00FB23A2">
        <w:t xml:space="preserve">construido usando otros tipos de datos. </w:t>
      </w:r>
      <w:r>
        <w:t xml:space="preserve">Los más comunes son </w:t>
      </w:r>
      <w:r>
        <w:rPr>
          <w:b/>
          <w:bCs/>
        </w:rPr>
        <w:t>listas</w:t>
      </w:r>
      <w:r>
        <w:t xml:space="preserve"> y </w:t>
      </w:r>
      <w:r>
        <w:rPr>
          <w:b/>
          <w:bCs/>
        </w:rPr>
        <w:t>tuplas</w:t>
      </w:r>
      <w:r>
        <w:t>. Una lista debe tener todos valores del mismo tipo internamente y puede tener cualquier longitud, en cambio, una tupla tiene una longitud fija, pero puede tener distintos tipos de valores. Tupla de un elemento = Unidad, dos elementos = par, etc. Ejemplo: lista – [1, 2, 3] o [a, b, c], pero no [1, a, b]. tupla – (</w:t>
      </w:r>
      <w:proofErr w:type="spellStart"/>
      <w:r>
        <w:t>a.b</w:t>
      </w:r>
      <w:proofErr w:type="spellEnd"/>
      <w:r>
        <w:t>), (1, True, “hola”), etc.</w:t>
      </w:r>
    </w:p>
    <w:p w14:paraId="4E6F6573" w14:textId="77777777" w:rsidR="00E81327" w:rsidRDefault="00F90C50" w:rsidP="00E81327">
      <w:pPr>
        <w:rPr>
          <w:bCs/>
        </w:rPr>
      </w:pPr>
      <w:r>
        <w:rPr>
          <w:b/>
          <w:bCs/>
        </w:rPr>
        <w:t>Evaluación vaga</w:t>
      </w:r>
      <w:r>
        <w:rPr>
          <w:bCs/>
        </w:rPr>
        <w:t xml:space="preserve">: </w:t>
      </w:r>
      <w:r w:rsidR="00E81327" w:rsidRPr="00E81327">
        <w:rPr>
          <w:bCs/>
        </w:rPr>
        <w:t>En un lenguaje que usa evaluación estricta, el argumento de la función es evaluado antes que la función sea aplicada.</w:t>
      </w:r>
      <w:r w:rsidR="00E81327">
        <w:rPr>
          <w:bCs/>
        </w:rPr>
        <w:t xml:space="preserve"> </w:t>
      </w:r>
      <w:r w:rsidR="00E81327" w:rsidRPr="00E81327">
        <w:rPr>
          <w:bCs/>
        </w:rPr>
        <w:t>Haskell ado</w:t>
      </w:r>
      <w:r w:rsidR="00E81327">
        <w:rPr>
          <w:bCs/>
        </w:rPr>
        <w:t>pta la</w:t>
      </w:r>
      <w:r w:rsidR="00E81327" w:rsidRPr="00E81327">
        <w:rPr>
          <w:bCs/>
        </w:rPr>
        <w:t xml:space="preserve"> </w:t>
      </w:r>
      <w:r w:rsidR="00E81327" w:rsidRPr="00E81327">
        <w:rPr>
          <w:bCs/>
          <w:u w:val="single"/>
        </w:rPr>
        <w:t>evaluación no estricta</w:t>
      </w:r>
      <w:r w:rsidR="00E81327">
        <w:rPr>
          <w:bCs/>
        </w:rPr>
        <w:t xml:space="preserve">, es decir que no evalúa una expresión hasta que no la necesite. Por ende, si al final no se necesita usar el resultado de la expresión, esta no fue evaluada, ahorrando cálculos. </w:t>
      </w:r>
    </w:p>
    <w:p w14:paraId="2293C21F" w14:textId="77777777" w:rsidR="00FB23A2" w:rsidRDefault="00E81327" w:rsidP="00E81327">
      <w:pPr>
        <w:rPr>
          <w:bCs/>
        </w:rPr>
      </w:pPr>
      <w:r>
        <w:rPr>
          <w:bCs/>
        </w:rPr>
        <w:t xml:space="preserve">Esto es ventajoso, por ejemplo, a la hora de utilizar la función </w:t>
      </w:r>
      <w:proofErr w:type="spellStart"/>
      <w:r w:rsidRPr="00E81327">
        <w:rPr>
          <w:rFonts w:ascii="Consolas" w:hAnsi="Consolas" w:cs="Consolas"/>
          <w:bCs/>
          <w:sz w:val="20"/>
          <w:szCs w:val="20"/>
        </w:rPr>
        <w:t>or</w:t>
      </w:r>
      <w:proofErr w:type="spellEnd"/>
      <w:r>
        <w:rPr>
          <w:bCs/>
        </w:rPr>
        <w:t xml:space="preserve"> (</w:t>
      </w:r>
      <w:r w:rsidRPr="00E81327">
        <w:rPr>
          <w:rFonts w:ascii="Consolas" w:hAnsi="Consolas" w:cs="Consolas"/>
          <w:bCs/>
          <w:sz w:val="20"/>
          <w:szCs w:val="20"/>
        </w:rPr>
        <w:t>||</w:t>
      </w:r>
      <w:r>
        <w:rPr>
          <w:bCs/>
        </w:rPr>
        <w:t xml:space="preserve">). En un lenguaje con evaluación estricta, se le suele dar un trato especial a este operador, pero </w:t>
      </w:r>
      <w:proofErr w:type="spellStart"/>
      <w:r>
        <w:rPr>
          <w:bCs/>
        </w:rPr>
        <w:t>haskell</w:t>
      </w:r>
      <w:proofErr w:type="spellEnd"/>
      <w:r>
        <w:rPr>
          <w:bCs/>
        </w:rPr>
        <w:t xml:space="preserve"> lo resuelve con la evaluación vaga. Esto es porque en Haskell se evalúa primero la condición de la izquierda (las funciones en Haskell son asociativas de izquierda a derecha), y en caso de que ésta devuelva </w:t>
      </w:r>
      <w:r w:rsidRPr="00E81327">
        <w:rPr>
          <w:rFonts w:ascii="Consolas" w:hAnsi="Consolas" w:cs="Consolas"/>
          <w:bCs/>
          <w:sz w:val="20"/>
          <w:szCs w:val="20"/>
        </w:rPr>
        <w:t>True</w:t>
      </w:r>
      <w:r>
        <w:rPr>
          <w:bCs/>
        </w:rPr>
        <w:t>, no analiza la expresión de la derecha.</w:t>
      </w:r>
    </w:p>
    <w:p w14:paraId="198AF4D5" w14:textId="77777777" w:rsidR="004D7687" w:rsidRPr="00D748B8" w:rsidRDefault="00E81327" w:rsidP="004D7687">
      <w:pPr>
        <w:rPr>
          <w:bCs/>
          <w:lang w:val="en-US"/>
        </w:rPr>
      </w:pPr>
      <w:r>
        <w:rPr>
          <w:bCs/>
        </w:rPr>
        <w:t xml:space="preserve">Otro ejemplo: </w:t>
      </w:r>
      <w:r w:rsidRPr="00E81327">
        <w:rPr>
          <w:rFonts w:ascii="Consolas" w:hAnsi="Consolas" w:cs="Consolas"/>
          <w:bCs/>
          <w:sz w:val="20"/>
          <w:szCs w:val="20"/>
        </w:rPr>
        <w:t>[</w:t>
      </w:r>
      <w:proofErr w:type="gramStart"/>
      <w:r w:rsidRPr="00E81327">
        <w:rPr>
          <w:rFonts w:ascii="Consolas" w:hAnsi="Consolas" w:cs="Consolas"/>
          <w:bCs/>
          <w:sz w:val="20"/>
          <w:szCs w:val="20"/>
        </w:rPr>
        <w:t>1..</w:t>
      </w:r>
      <w:proofErr w:type="gramEnd"/>
      <w:r w:rsidRPr="00E81327">
        <w:rPr>
          <w:rFonts w:ascii="Consolas" w:hAnsi="Consolas" w:cs="Consolas"/>
          <w:bCs/>
          <w:sz w:val="20"/>
          <w:szCs w:val="20"/>
        </w:rPr>
        <w:t>]</w:t>
      </w:r>
      <w:r>
        <w:rPr>
          <w:bCs/>
        </w:rPr>
        <w:t xml:space="preserve"> es una expresión con un resultado infinito, que no se podría evaluar, ya que quería atrapado un </w:t>
      </w:r>
      <w:proofErr w:type="spellStart"/>
      <w:r>
        <w:rPr>
          <w:bCs/>
        </w:rPr>
        <w:t>loop</w:t>
      </w:r>
      <w:proofErr w:type="spellEnd"/>
      <w:r>
        <w:rPr>
          <w:bCs/>
        </w:rPr>
        <w:t xml:space="preserve">. Pero la evaluación vaga permite hacer operaciones como </w:t>
      </w:r>
      <w:r w:rsidR="005F38EF">
        <w:rPr>
          <w:bCs/>
        </w:rPr>
        <w:t>`</w:t>
      </w:r>
      <w:r w:rsidRPr="00E81327">
        <w:rPr>
          <w:rFonts w:ascii="Consolas" w:hAnsi="Consolas" w:cs="Consolas"/>
          <w:bCs/>
          <w:sz w:val="20"/>
          <w:szCs w:val="20"/>
        </w:rPr>
        <w:t xml:space="preserve">True || </w:t>
      </w:r>
      <w:proofErr w:type="gramStart"/>
      <w:r w:rsidRPr="00E81327">
        <w:rPr>
          <w:rFonts w:ascii="Consolas" w:hAnsi="Consolas" w:cs="Consolas"/>
          <w:bCs/>
          <w:sz w:val="20"/>
          <w:szCs w:val="20"/>
        </w:rPr>
        <w:t>length[</w:t>
      </w:r>
      <w:proofErr w:type="gramEnd"/>
      <w:r w:rsidRPr="00E81327">
        <w:rPr>
          <w:rFonts w:ascii="Consolas" w:hAnsi="Consolas" w:cs="Consolas"/>
          <w:bCs/>
          <w:sz w:val="20"/>
          <w:szCs w:val="20"/>
        </w:rPr>
        <w:t xml:space="preserve">1..] </w:t>
      </w:r>
      <w:r w:rsidRPr="00D748B8">
        <w:rPr>
          <w:rFonts w:ascii="Consolas" w:hAnsi="Consolas" w:cs="Consolas"/>
          <w:bCs/>
          <w:sz w:val="20"/>
          <w:szCs w:val="20"/>
          <w:lang w:val="en-US"/>
        </w:rPr>
        <w:t>&gt; 0</w:t>
      </w:r>
      <w:r w:rsidR="005F38EF" w:rsidRPr="00D748B8">
        <w:rPr>
          <w:bCs/>
          <w:sz w:val="20"/>
          <w:szCs w:val="20"/>
          <w:lang w:val="en-US"/>
        </w:rPr>
        <w:t>`</w:t>
      </w:r>
      <w:r w:rsidRPr="00D748B8">
        <w:rPr>
          <w:bCs/>
          <w:lang w:val="en-US"/>
        </w:rPr>
        <w:t xml:space="preserve">. </w:t>
      </w:r>
    </w:p>
    <w:p w14:paraId="399143BB" w14:textId="14E0326F" w:rsidR="00D748B8" w:rsidRDefault="00D748B8" w:rsidP="00D748B8">
      <w:pPr>
        <w:rPr>
          <w:lang w:val="en-US"/>
        </w:rPr>
      </w:pPr>
    </w:p>
    <w:p w14:paraId="77FB7A1A" w14:textId="76A3DDA5" w:rsidR="00D748B8" w:rsidRPr="00FF23EC" w:rsidRDefault="00D748B8" w:rsidP="00D748B8">
      <w:pPr>
        <w:rPr>
          <w:lang w:val="en-US"/>
        </w:rPr>
      </w:pPr>
      <w:proofErr w:type="spellStart"/>
      <w:r w:rsidRPr="00313023">
        <w:rPr>
          <w:u w:val="single"/>
          <w:lang w:val="en-US"/>
        </w:rPr>
        <w:t>Definir</w:t>
      </w:r>
      <w:proofErr w:type="spellEnd"/>
      <w:r w:rsidRPr="00313023">
        <w:rPr>
          <w:u w:val="single"/>
          <w:lang w:val="en-US"/>
        </w:rPr>
        <w:t xml:space="preserve"> </w:t>
      </w:r>
      <w:proofErr w:type="spellStart"/>
      <w:r w:rsidRPr="00313023">
        <w:rPr>
          <w:u w:val="single"/>
          <w:lang w:val="en-US"/>
        </w:rPr>
        <w:t>nuevos</w:t>
      </w:r>
      <w:proofErr w:type="spellEnd"/>
      <w:r w:rsidRPr="00313023">
        <w:rPr>
          <w:u w:val="single"/>
          <w:lang w:val="en-US"/>
        </w:rPr>
        <w:t xml:space="preserve"> </w:t>
      </w:r>
      <w:proofErr w:type="spellStart"/>
      <w:r w:rsidRPr="00313023">
        <w:rPr>
          <w:u w:val="single"/>
          <w:lang w:val="en-US"/>
        </w:rPr>
        <w:t>tipos</w:t>
      </w:r>
      <w:proofErr w:type="spellEnd"/>
      <w:r w:rsidRPr="00313023">
        <w:rPr>
          <w:u w:val="single"/>
          <w:lang w:val="en-US"/>
        </w:rPr>
        <w:t xml:space="preserve"> de </w:t>
      </w:r>
      <w:proofErr w:type="spellStart"/>
      <w:r w:rsidRPr="00313023">
        <w:rPr>
          <w:u w:val="single"/>
          <w:lang w:val="en-US"/>
        </w:rPr>
        <w:t>datos</w:t>
      </w:r>
      <w:proofErr w:type="spellEnd"/>
      <w:r w:rsidRPr="00FF23EC">
        <w:rPr>
          <w:lang w:val="en-US"/>
        </w:rPr>
        <w:t>:</w:t>
      </w:r>
    </w:p>
    <w:p w14:paraId="02DF537E" w14:textId="1D1C06D6" w:rsidR="00D748B8" w:rsidRPr="00D748B8" w:rsidRDefault="00D748B8" w:rsidP="00D748B8">
      <w:pPr>
        <w:spacing w:after="0"/>
        <w:rPr>
          <w:rFonts w:ascii="Consolas" w:hAnsi="Consolas" w:cs="Consolas"/>
          <w:sz w:val="20"/>
          <w:szCs w:val="20"/>
          <w:lang w:val="en-US"/>
        </w:rPr>
      </w:pPr>
      <w:r>
        <w:rPr>
          <w:rFonts w:ascii="Consolas" w:hAnsi="Consolas" w:cs="Consolas"/>
          <w:sz w:val="20"/>
          <w:szCs w:val="20"/>
          <w:lang w:val="en-US"/>
        </w:rPr>
        <w:t>`</w:t>
      </w:r>
      <w:r w:rsidRPr="00D748B8">
        <w:rPr>
          <w:rFonts w:ascii="Consolas" w:hAnsi="Consolas" w:cs="Consolas"/>
          <w:sz w:val="20"/>
          <w:szCs w:val="20"/>
          <w:lang w:val="en-US"/>
        </w:rPr>
        <w:t xml:space="preserve">data </w:t>
      </w:r>
      <w:proofErr w:type="spellStart"/>
      <w:r w:rsidRPr="00D748B8">
        <w:rPr>
          <w:rFonts w:ascii="Consolas" w:hAnsi="Consolas" w:cs="Consolas"/>
          <w:sz w:val="20"/>
          <w:szCs w:val="20"/>
          <w:lang w:val="en-US"/>
        </w:rPr>
        <w:t>BookInfo</w:t>
      </w:r>
      <w:proofErr w:type="spellEnd"/>
      <w:r w:rsidRPr="00D748B8">
        <w:rPr>
          <w:rFonts w:ascii="Consolas" w:hAnsi="Consolas" w:cs="Consolas"/>
          <w:sz w:val="20"/>
          <w:szCs w:val="20"/>
          <w:lang w:val="en-US"/>
        </w:rPr>
        <w:t xml:space="preserve"> = Book Int String [String]</w:t>
      </w:r>
    </w:p>
    <w:p w14:paraId="4C92C085" w14:textId="2721E4B4" w:rsidR="00D748B8" w:rsidRPr="00D748B8" w:rsidRDefault="00D748B8" w:rsidP="00D748B8">
      <w:pPr>
        <w:spacing w:after="0"/>
        <w:rPr>
          <w:rFonts w:ascii="Consolas" w:hAnsi="Consolas" w:cs="Consolas"/>
          <w:sz w:val="20"/>
          <w:szCs w:val="20"/>
          <w:lang w:val="en-US"/>
        </w:rPr>
      </w:pPr>
      <w:r w:rsidRPr="00D748B8">
        <w:rPr>
          <w:rFonts w:ascii="Consolas" w:hAnsi="Consolas" w:cs="Consolas"/>
          <w:sz w:val="20"/>
          <w:szCs w:val="20"/>
          <w:lang w:val="en-US"/>
        </w:rPr>
        <w:t xml:space="preserve">               </w:t>
      </w:r>
      <w:r>
        <w:rPr>
          <w:rFonts w:ascii="Consolas" w:hAnsi="Consolas" w:cs="Consolas"/>
          <w:sz w:val="20"/>
          <w:szCs w:val="20"/>
          <w:lang w:val="en-US"/>
        </w:rPr>
        <w:t xml:space="preserve"> </w:t>
      </w:r>
      <w:r w:rsidRPr="00D748B8">
        <w:rPr>
          <w:rFonts w:ascii="Consolas" w:hAnsi="Consolas" w:cs="Consolas"/>
          <w:sz w:val="20"/>
          <w:szCs w:val="20"/>
          <w:lang w:val="en-US"/>
        </w:rPr>
        <w:t xml:space="preserve"> deriving (Show)</w:t>
      </w:r>
      <w:r>
        <w:rPr>
          <w:rFonts w:ascii="Consolas" w:hAnsi="Consolas" w:cs="Consolas"/>
          <w:sz w:val="20"/>
          <w:szCs w:val="20"/>
          <w:lang w:val="en-US"/>
        </w:rPr>
        <w:t>`</w:t>
      </w:r>
    </w:p>
    <w:p w14:paraId="34F08D8E" w14:textId="77777777" w:rsidR="00D748B8" w:rsidRPr="00D748B8" w:rsidRDefault="00D748B8" w:rsidP="00D748B8">
      <w:pPr>
        <w:rPr>
          <w:lang w:val="en-US"/>
        </w:rPr>
      </w:pPr>
    </w:p>
    <w:p w14:paraId="0B7345E6" w14:textId="77777777" w:rsidR="00D748B8" w:rsidRPr="00FF23EC" w:rsidRDefault="00D748B8" w:rsidP="00D748B8">
      <w:proofErr w:type="spellStart"/>
      <w:r w:rsidRPr="00FF23EC">
        <w:t>type</w:t>
      </w:r>
      <w:proofErr w:type="spellEnd"/>
      <w:r w:rsidRPr="00FF23EC">
        <w:t xml:space="preserve"> constructor - </w:t>
      </w:r>
      <w:proofErr w:type="spellStart"/>
      <w:r w:rsidRPr="00FF23EC">
        <w:rPr>
          <w:rFonts w:ascii="Consolas" w:hAnsi="Consolas" w:cs="Consolas"/>
          <w:sz w:val="20"/>
          <w:szCs w:val="20"/>
        </w:rPr>
        <w:t>BookInfo</w:t>
      </w:r>
      <w:proofErr w:type="spellEnd"/>
      <w:r w:rsidRPr="00FF23EC">
        <w:t xml:space="preserve"> - constructor de tipo</w:t>
      </w:r>
    </w:p>
    <w:p w14:paraId="0E1EAF6B" w14:textId="12B2C61E" w:rsidR="00D748B8" w:rsidRDefault="00D748B8" w:rsidP="00D748B8">
      <w:proofErr w:type="spellStart"/>
      <w:r>
        <w:t>value</w:t>
      </w:r>
      <w:proofErr w:type="spellEnd"/>
      <w:r>
        <w:t xml:space="preserve"> constructor - </w:t>
      </w:r>
      <w:r w:rsidRPr="00B11069">
        <w:rPr>
          <w:rFonts w:ascii="Consolas" w:hAnsi="Consolas" w:cs="Consolas"/>
          <w:sz w:val="20"/>
          <w:szCs w:val="20"/>
        </w:rPr>
        <w:t>Book</w:t>
      </w:r>
      <w:r>
        <w:t xml:space="preserve">, </w:t>
      </w:r>
      <w:r w:rsidR="00B11069">
        <w:t xml:space="preserve">se usa </w:t>
      </w:r>
      <w:r>
        <w:t xml:space="preserve">para crear un valor del tipo </w:t>
      </w:r>
      <w:proofErr w:type="spellStart"/>
      <w:r w:rsidRPr="00B11069">
        <w:rPr>
          <w:rFonts w:ascii="Consolas" w:hAnsi="Consolas" w:cs="Consolas"/>
          <w:sz w:val="20"/>
          <w:szCs w:val="20"/>
        </w:rPr>
        <w:t>BookInfo</w:t>
      </w:r>
      <w:proofErr w:type="spellEnd"/>
      <w:r>
        <w:t>. Constructor de valor</w:t>
      </w:r>
    </w:p>
    <w:p w14:paraId="3807266B" w14:textId="1A34F996" w:rsidR="00D748B8" w:rsidRPr="00B11069" w:rsidRDefault="00B11069" w:rsidP="00B11069">
      <w:pPr>
        <w:spacing w:after="0"/>
        <w:rPr>
          <w:rFonts w:ascii="Consolas" w:hAnsi="Consolas" w:cs="Consolas"/>
          <w:sz w:val="20"/>
          <w:szCs w:val="20"/>
          <w:lang w:val="en-US"/>
        </w:rPr>
      </w:pPr>
      <w:r w:rsidRPr="00B11069">
        <w:rPr>
          <w:rFonts w:ascii="Consolas" w:hAnsi="Consolas" w:cs="Consolas"/>
          <w:sz w:val="20"/>
          <w:szCs w:val="20"/>
          <w:lang w:val="en-US"/>
        </w:rPr>
        <w:t>`</w:t>
      </w:r>
      <w:r w:rsidR="00D748B8" w:rsidRPr="00B11069">
        <w:rPr>
          <w:rFonts w:ascii="Consolas" w:hAnsi="Consolas" w:cs="Consolas"/>
          <w:sz w:val="20"/>
          <w:szCs w:val="20"/>
          <w:lang w:val="en-US"/>
        </w:rPr>
        <w:t xml:space="preserve">type </w:t>
      </w:r>
      <w:proofErr w:type="spellStart"/>
      <w:r w:rsidR="00D748B8" w:rsidRPr="00B11069">
        <w:rPr>
          <w:rFonts w:ascii="Consolas" w:hAnsi="Consolas" w:cs="Consolas"/>
          <w:sz w:val="20"/>
          <w:szCs w:val="20"/>
          <w:lang w:val="en-US"/>
        </w:rPr>
        <w:t>BookID</w:t>
      </w:r>
      <w:proofErr w:type="spellEnd"/>
      <w:r w:rsidR="00D748B8" w:rsidRPr="00B11069">
        <w:rPr>
          <w:rFonts w:ascii="Consolas" w:hAnsi="Consolas" w:cs="Consolas"/>
          <w:sz w:val="20"/>
          <w:szCs w:val="20"/>
          <w:lang w:val="en-US"/>
        </w:rPr>
        <w:t xml:space="preserve"> = Int</w:t>
      </w:r>
    </w:p>
    <w:p w14:paraId="0559A660" w14:textId="3424ABA4" w:rsidR="00D748B8" w:rsidRPr="00B11069" w:rsidRDefault="00FF23EC" w:rsidP="00B11069">
      <w:pPr>
        <w:spacing w:after="0"/>
        <w:rPr>
          <w:rFonts w:ascii="Consolas" w:hAnsi="Consolas" w:cs="Consolas"/>
          <w:sz w:val="20"/>
          <w:szCs w:val="20"/>
          <w:lang w:val="en-US"/>
        </w:rPr>
      </w:pPr>
      <w:r>
        <w:rPr>
          <w:rFonts w:ascii="Consolas" w:hAnsi="Consolas" w:cs="Consolas"/>
          <w:sz w:val="20"/>
          <w:szCs w:val="20"/>
          <w:lang w:val="en-US"/>
        </w:rPr>
        <w:t xml:space="preserve"> </w:t>
      </w:r>
      <w:r w:rsidR="00D748B8" w:rsidRPr="00B11069">
        <w:rPr>
          <w:rFonts w:ascii="Consolas" w:hAnsi="Consolas" w:cs="Consolas"/>
          <w:sz w:val="20"/>
          <w:szCs w:val="20"/>
          <w:lang w:val="en-US"/>
        </w:rPr>
        <w:t xml:space="preserve">type </w:t>
      </w:r>
      <w:proofErr w:type="spellStart"/>
      <w:r w:rsidR="00D748B8" w:rsidRPr="00B11069">
        <w:rPr>
          <w:rFonts w:ascii="Consolas" w:hAnsi="Consolas" w:cs="Consolas"/>
          <w:sz w:val="20"/>
          <w:szCs w:val="20"/>
          <w:lang w:val="en-US"/>
        </w:rPr>
        <w:t>BookName</w:t>
      </w:r>
      <w:proofErr w:type="spellEnd"/>
      <w:r w:rsidR="00D748B8" w:rsidRPr="00B11069">
        <w:rPr>
          <w:rFonts w:ascii="Consolas" w:hAnsi="Consolas" w:cs="Consolas"/>
          <w:sz w:val="20"/>
          <w:szCs w:val="20"/>
          <w:lang w:val="en-US"/>
        </w:rPr>
        <w:t>= String</w:t>
      </w:r>
    </w:p>
    <w:p w14:paraId="3E314DD7" w14:textId="4432477E" w:rsidR="00B11069" w:rsidRPr="00B11069" w:rsidRDefault="00FF23EC" w:rsidP="00B11069">
      <w:pPr>
        <w:spacing w:after="0"/>
        <w:rPr>
          <w:rFonts w:ascii="Consolas" w:hAnsi="Consolas" w:cs="Consolas"/>
          <w:sz w:val="20"/>
          <w:szCs w:val="20"/>
          <w:lang w:val="en-US"/>
        </w:rPr>
      </w:pPr>
      <w:r>
        <w:rPr>
          <w:rFonts w:ascii="Consolas" w:hAnsi="Consolas" w:cs="Consolas"/>
          <w:sz w:val="20"/>
          <w:szCs w:val="20"/>
          <w:lang w:val="en-US"/>
        </w:rPr>
        <w:t xml:space="preserve"> </w:t>
      </w:r>
      <w:r w:rsidR="00B11069" w:rsidRPr="00B11069">
        <w:rPr>
          <w:rFonts w:ascii="Consolas" w:hAnsi="Consolas" w:cs="Consolas"/>
          <w:sz w:val="20"/>
          <w:szCs w:val="20"/>
          <w:lang w:val="en-US"/>
        </w:rPr>
        <w:t xml:space="preserve">type </w:t>
      </w:r>
      <w:proofErr w:type="spellStart"/>
      <w:r w:rsidR="00B11069" w:rsidRPr="00B11069">
        <w:rPr>
          <w:rFonts w:ascii="Consolas" w:hAnsi="Consolas" w:cs="Consolas"/>
          <w:sz w:val="20"/>
          <w:szCs w:val="20"/>
          <w:lang w:val="en-US"/>
        </w:rPr>
        <w:t>BookPair</w:t>
      </w:r>
      <w:proofErr w:type="spellEnd"/>
      <w:r w:rsidR="00B11069" w:rsidRPr="00B11069">
        <w:rPr>
          <w:rFonts w:ascii="Consolas" w:hAnsi="Consolas" w:cs="Consolas"/>
          <w:sz w:val="20"/>
          <w:szCs w:val="20"/>
          <w:lang w:val="en-US"/>
        </w:rPr>
        <w:t xml:space="preserve"> = (</w:t>
      </w:r>
      <w:proofErr w:type="spellStart"/>
      <w:r w:rsidR="00B11069" w:rsidRPr="00B11069">
        <w:rPr>
          <w:rFonts w:ascii="Consolas" w:hAnsi="Consolas" w:cs="Consolas"/>
          <w:sz w:val="20"/>
          <w:szCs w:val="20"/>
          <w:lang w:val="en-US"/>
        </w:rPr>
        <w:t>BookID</w:t>
      </w:r>
      <w:proofErr w:type="spellEnd"/>
      <w:r w:rsidR="00B11069" w:rsidRPr="00B11069">
        <w:rPr>
          <w:rFonts w:ascii="Consolas" w:hAnsi="Consolas" w:cs="Consolas"/>
          <w:sz w:val="20"/>
          <w:szCs w:val="20"/>
          <w:lang w:val="en-US"/>
        </w:rPr>
        <w:t xml:space="preserve">, </w:t>
      </w:r>
      <w:proofErr w:type="spellStart"/>
      <w:r w:rsidR="00B11069" w:rsidRPr="00B11069">
        <w:rPr>
          <w:rFonts w:ascii="Consolas" w:hAnsi="Consolas" w:cs="Consolas"/>
          <w:sz w:val="20"/>
          <w:szCs w:val="20"/>
          <w:lang w:val="en-US"/>
        </w:rPr>
        <w:t>BookName</w:t>
      </w:r>
      <w:proofErr w:type="spellEnd"/>
      <w:r w:rsidR="00B11069" w:rsidRPr="00B11069">
        <w:rPr>
          <w:rFonts w:ascii="Consolas" w:hAnsi="Consolas" w:cs="Consolas"/>
          <w:sz w:val="20"/>
          <w:szCs w:val="20"/>
          <w:lang w:val="en-US"/>
        </w:rPr>
        <w:t>)</w:t>
      </w:r>
    </w:p>
    <w:p w14:paraId="5B5059A2" w14:textId="77777777" w:rsidR="00D748B8" w:rsidRPr="00B11069" w:rsidRDefault="00D748B8" w:rsidP="00B11069">
      <w:pPr>
        <w:spacing w:after="0"/>
        <w:rPr>
          <w:rFonts w:ascii="Consolas" w:hAnsi="Consolas" w:cs="Consolas"/>
          <w:sz w:val="20"/>
          <w:szCs w:val="20"/>
          <w:lang w:val="en-US"/>
        </w:rPr>
      </w:pPr>
    </w:p>
    <w:p w14:paraId="348B94DD" w14:textId="57ED765A" w:rsidR="00D748B8" w:rsidRPr="00B11069" w:rsidRDefault="00FF23EC" w:rsidP="00B11069">
      <w:pPr>
        <w:spacing w:after="0"/>
        <w:rPr>
          <w:rFonts w:ascii="Consolas" w:hAnsi="Consolas" w:cs="Consolas"/>
          <w:sz w:val="20"/>
          <w:szCs w:val="20"/>
          <w:lang w:val="en-US"/>
        </w:rPr>
      </w:pPr>
      <w:r>
        <w:rPr>
          <w:rFonts w:ascii="Consolas" w:hAnsi="Consolas" w:cs="Consolas"/>
          <w:sz w:val="20"/>
          <w:szCs w:val="20"/>
          <w:lang w:val="en-US"/>
        </w:rPr>
        <w:t xml:space="preserve"> </w:t>
      </w:r>
      <w:r w:rsidR="00D748B8" w:rsidRPr="00B11069">
        <w:rPr>
          <w:rFonts w:ascii="Consolas" w:hAnsi="Consolas" w:cs="Consolas"/>
          <w:sz w:val="20"/>
          <w:szCs w:val="20"/>
          <w:lang w:val="en-US"/>
        </w:rPr>
        <w:t xml:space="preserve">data </w:t>
      </w:r>
      <w:proofErr w:type="spellStart"/>
      <w:r w:rsidR="00D748B8" w:rsidRPr="00B11069">
        <w:rPr>
          <w:rFonts w:ascii="Consolas" w:hAnsi="Consolas" w:cs="Consolas"/>
          <w:sz w:val="20"/>
          <w:szCs w:val="20"/>
          <w:lang w:val="en-US"/>
        </w:rPr>
        <w:t>BookInfo</w:t>
      </w:r>
      <w:proofErr w:type="spellEnd"/>
      <w:r w:rsidR="00D748B8" w:rsidRPr="00B11069">
        <w:rPr>
          <w:rFonts w:ascii="Consolas" w:hAnsi="Consolas" w:cs="Consolas"/>
          <w:sz w:val="20"/>
          <w:szCs w:val="20"/>
          <w:lang w:val="en-US"/>
        </w:rPr>
        <w:t xml:space="preserve"> = </w:t>
      </w:r>
      <w:proofErr w:type="spellStart"/>
      <w:r w:rsidR="00D748B8" w:rsidRPr="00B11069">
        <w:rPr>
          <w:rFonts w:ascii="Consolas" w:hAnsi="Consolas" w:cs="Consolas"/>
          <w:sz w:val="20"/>
          <w:szCs w:val="20"/>
          <w:lang w:val="en-US"/>
        </w:rPr>
        <w:t>BookInfo</w:t>
      </w:r>
      <w:proofErr w:type="spellEnd"/>
      <w:r w:rsidR="00D748B8" w:rsidRPr="00B11069">
        <w:rPr>
          <w:rFonts w:ascii="Consolas" w:hAnsi="Consolas" w:cs="Consolas"/>
          <w:sz w:val="20"/>
          <w:szCs w:val="20"/>
          <w:lang w:val="en-US"/>
        </w:rPr>
        <w:t xml:space="preserve"> </w:t>
      </w:r>
      <w:proofErr w:type="spellStart"/>
      <w:r w:rsidR="00D748B8" w:rsidRPr="00B11069">
        <w:rPr>
          <w:rFonts w:ascii="Consolas" w:hAnsi="Consolas" w:cs="Consolas"/>
          <w:sz w:val="20"/>
          <w:szCs w:val="20"/>
          <w:lang w:val="en-US"/>
        </w:rPr>
        <w:t>BookID</w:t>
      </w:r>
      <w:proofErr w:type="spellEnd"/>
      <w:r w:rsidR="00D748B8" w:rsidRPr="00B11069">
        <w:rPr>
          <w:rFonts w:ascii="Consolas" w:hAnsi="Consolas" w:cs="Consolas"/>
          <w:sz w:val="20"/>
          <w:szCs w:val="20"/>
          <w:lang w:val="en-US"/>
        </w:rPr>
        <w:t xml:space="preserve"> </w:t>
      </w:r>
      <w:proofErr w:type="spellStart"/>
      <w:r w:rsidR="00D748B8" w:rsidRPr="00B11069">
        <w:rPr>
          <w:rFonts w:ascii="Consolas" w:hAnsi="Consolas" w:cs="Consolas"/>
          <w:sz w:val="20"/>
          <w:szCs w:val="20"/>
          <w:lang w:val="en-US"/>
        </w:rPr>
        <w:t>BookName</w:t>
      </w:r>
      <w:proofErr w:type="spellEnd"/>
      <w:r w:rsidR="00D748B8" w:rsidRPr="00B11069">
        <w:rPr>
          <w:rFonts w:ascii="Consolas" w:hAnsi="Consolas" w:cs="Consolas"/>
          <w:sz w:val="20"/>
          <w:szCs w:val="20"/>
          <w:lang w:val="en-US"/>
        </w:rPr>
        <w:t xml:space="preserve"> [String]</w:t>
      </w:r>
    </w:p>
    <w:p w14:paraId="5902389C" w14:textId="4BE242C5" w:rsidR="00B11069" w:rsidRPr="00B11069" w:rsidRDefault="00B11069" w:rsidP="00B11069">
      <w:pPr>
        <w:spacing w:after="0"/>
        <w:rPr>
          <w:rFonts w:ascii="Consolas" w:hAnsi="Consolas" w:cs="Consolas"/>
          <w:sz w:val="20"/>
          <w:szCs w:val="20"/>
          <w:lang w:val="en-US"/>
        </w:rPr>
      </w:pPr>
      <w:r>
        <w:rPr>
          <w:rFonts w:ascii="Consolas" w:hAnsi="Consolas" w:cs="Consolas"/>
          <w:sz w:val="20"/>
          <w:szCs w:val="20"/>
          <w:lang w:val="en-US"/>
        </w:rPr>
        <w:t xml:space="preserve">       </w:t>
      </w:r>
      <w:r w:rsidR="00FF23EC">
        <w:rPr>
          <w:rFonts w:ascii="Consolas" w:hAnsi="Consolas" w:cs="Consolas"/>
          <w:sz w:val="20"/>
          <w:szCs w:val="20"/>
          <w:lang w:val="en-US"/>
        </w:rPr>
        <w:t xml:space="preserve"> </w:t>
      </w:r>
      <w:r>
        <w:rPr>
          <w:rFonts w:ascii="Consolas" w:hAnsi="Consolas" w:cs="Consolas"/>
          <w:sz w:val="20"/>
          <w:szCs w:val="20"/>
          <w:lang w:val="en-US"/>
        </w:rPr>
        <w:t xml:space="preserve">        </w:t>
      </w:r>
      <w:r w:rsidRPr="00B11069">
        <w:rPr>
          <w:rFonts w:ascii="Consolas" w:hAnsi="Consolas" w:cs="Consolas"/>
          <w:sz w:val="20"/>
          <w:szCs w:val="20"/>
          <w:lang w:val="en-US"/>
        </w:rPr>
        <w:t>deriving (Show)`</w:t>
      </w:r>
    </w:p>
    <w:p w14:paraId="058FE458" w14:textId="77777777" w:rsidR="00B11069" w:rsidRDefault="00B11069" w:rsidP="00B11069">
      <w:pPr>
        <w:rPr>
          <w:lang w:val="en-US"/>
        </w:rPr>
      </w:pPr>
    </w:p>
    <w:p w14:paraId="16CB0962" w14:textId="2AB1E44B" w:rsidR="00B11069" w:rsidRDefault="00B11069" w:rsidP="00B11069">
      <w:r w:rsidRPr="00B11069">
        <w:rPr>
          <w:lang w:val="en-US"/>
        </w:rPr>
        <w:t xml:space="preserve">type synonym </w:t>
      </w:r>
      <w:proofErr w:type="gramStart"/>
      <w:r w:rsidRPr="00B11069">
        <w:rPr>
          <w:lang w:val="en-US"/>
        </w:rPr>
        <w:t xml:space="preserve">-  </w:t>
      </w:r>
      <w:proofErr w:type="spellStart"/>
      <w:r w:rsidRPr="00B11069">
        <w:rPr>
          <w:rFonts w:ascii="Consolas" w:hAnsi="Consolas" w:cs="Consolas"/>
          <w:sz w:val="20"/>
          <w:szCs w:val="20"/>
          <w:lang w:val="en-US"/>
        </w:rPr>
        <w:t>BookID</w:t>
      </w:r>
      <w:proofErr w:type="spellEnd"/>
      <w:proofErr w:type="gramEnd"/>
      <w:r w:rsidRPr="00B11069">
        <w:rPr>
          <w:lang w:val="en-US"/>
        </w:rPr>
        <w:t xml:space="preserve">, </w:t>
      </w:r>
      <w:proofErr w:type="spellStart"/>
      <w:r w:rsidRPr="00B11069">
        <w:rPr>
          <w:rFonts w:ascii="Consolas" w:hAnsi="Consolas" w:cs="Consolas"/>
          <w:sz w:val="20"/>
          <w:szCs w:val="20"/>
          <w:lang w:val="en-US"/>
        </w:rPr>
        <w:t>BookName</w:t>
      </w:r>
      <w:proofErr w:type="spellEnd"/>
      <w:r w:rsidRPr="00B11069">
        <w:rPr>
          <w:lang w:val="en-US"/>
        </w:rPr>
        <w:t xml:space="preserve">, </w:t>
      </w:r>
      <w:proofErr w:type="spellStart"/>
      <w:r w:rsidRPr="00B11069">
        <w:rPr>
          <w:rFonts w:ascii="Consolas" w:hAnsi="Consolas" w:cs="Consolas"/>
          <w:sz w:val="20"/>
          <w:szCs w:val="20"/>
          <w:lang w:val="en-US"/>
        </w:rPr>
        <w:t>BookPair</w:t>
      </w:r>
      <w:proofErr w:type="spellEnd"/>
      <w:r w:rsidRPr="00B11069">
        <w:rPr>
          <w:lang w:val="en-US"/>
        </w:rPr>
        <w:t xml:space="preserve">. </w:t>
      </w:r>
      <w:r>
        <w:t>C usa acceso mediante nombre (</w:t>
      </w:r>
      <w:proofErr w:type="spellStart"/>
      <w:proofErr w:type="gramStart"/>
      <w:r>
        <w:t>estruct.nombredato</w:t>
      </w:r>
      <w:proofErr w:type="spellEnd"/>
      <w:proofErr w:type="gramEnd"/>
      <w:r>
        <w:t xml:space="preserve">), </w:t>
      </w:r>
      <w:proofErr w:type="spellStart"/>
      <w:r>
        <w:t>haskell</w:t>
      </w:r>
      <w:proofErr w:type="spellEnd"/>
      <w:r>
        <w:t xml:space="preserve"> no lo tiene, se maneja de forma ordinal (según posición). Sirve para hacer el código más descriptivo, similar al </w:t>
      </w:r>
      <w:proofErr w:type="spellStart"/>
      <w:r>
        <w:t>typedef</w:t>
      </w:r>
      <w:proofErr w:type="spellEnd"/>
    </w:p>
    <w:p w14:paraId="19FC1E62" w14:textId="780D2342" w:rsidR="00B11069" w:rsidRDefault="00B11069" w:rsidP="00D748B8"/>
    <w:p w14:paraId="4FC176A8" w14:textId="72CDD368" w:rsidR="00D748B8" w:rsidRDefault="00B11069" w:rsidP="00D748B8">
      <w:r>
        <w:t>L</w:t>
      </w:r>
      <w:r w:rsidR="00D748B8">
        <w:t xml:space="preserve">os </w:t>
      </w:r>
      <w:r w:rsidR="00D748B8" w:rsidRPr="00313023">
        <w:rPr>
          <w:u w:val="single"/>
        </w:rPr>
        <w:t>TIPOS DE DATOS ALGEBRAICOS</w:t>
      </w:r>
      <w:r w:rsidR="00D748B8">
        <w:t xml:space="preserve"> pueden tener </w:t>
      </w:r>
      <w:r>
        <w:t>más</w:t>
      </w:r>
      <w:r w:rsidR="00D748B8">
        <w:t xml:space="preserve"> de un </w:t>
      </w:r>
      <w:proofErr w:type="spellStart"/>
      <w:r w:rsidR="00D748B8">
        <w:t>value</w:t>
      </w:r>
      <w:proofErr w:type="spellEnd"/>
      <w:r w:rsidR="00D748B8">
        <w:t xml:space="preserve"> constructor y permiten distinguir 2 cosas estructuralmente iguales, serian parecido a un tipo de clase abstracta en </w:t>
      </w:r>
      <w:proofErr w:type="spellStart"/>
      <w:r w:rsidR="00D748B8">
        <w:t>c++</w:t>
      </w:r>
      <w:proofErr w:type="spellEnd"/>
    </w:p>
    <w:p w14:paraId="4BF1DDD4" w14:textId="77777777" w:rsidR="00D748B8" w:rsidRPr="00FF23EC" w:rsidRDefault="00D748B8" w:rsidP="00B11069">
      <w:pPr>
        <w:spacing w:after="0"/>
        <w:rPr>
          <w:rFonts w:ascii="Consolas" w:hAnsi="Consolas" w:cs="Consolas"/>
          <w:sz w:val="20"/>
          <w:szCs w:val="20"/>
        </w:rPr>
      </w:pPr>
      <w:r w:rsidRPr="00FF23EC">
        <w:rPr>
          <w:rFonts w:ascii="Consolas" w:hAnsi="Consolas" w:cs="Consolas"/>
          <w:sz w:val="20"/>
          <w:szCs w:val="20"/>
        </w:rPr>
        <w:t xml:space="preserve">a = (1,2) </w:t>
      </w:r>
    </w:p>
    <w:p w14:paraId="18D7F3D9" w14:textId="77777777" w:rsidR="00D748B8" w:rsidRPr="00FF23EC" w:rsidRDefault="00D748B8" w:rsidP="00B11069">
      <w:pPr>
        <w:spacing w:after="0"/>
        <w:rPr>
          <w:rFonts w:ascii="Consolas" w:hAnsi="Consolas" w:cs="Consolas"/>
          <w:sz w:val="20"/>
          <w:szCs w:val="20"/>
        </w:rPr>
      </w:pPr>
      <w:r w:rsidRPr="00FF23EC">
        <w:rPr>
          <w:rFonts w:ascii="Consolas" w:hAnsi="Consolas" w:cs="Consolas"/>
          <w:sz w:val="20"/>
          <w:szCs w:val="20"/>
        </w:rPr>
        <w:t xml:space="preserve">b = (3,5) </w:t>
      </w:r>
    </w:p>
    <w:p w14:paraId="2FB2798A" w14:textId="77777777" w:rsidR="00D748B8" w:rsidRDefault="00D748B8" w:rsidP="00D748B8">
      <w:r>
        <w:t>son tuplas del mismo tipo (</w:t>
      </w:r>
      <w:proofErr w:type="spellStart"/>
      <w:r>
        <w:t>Int</w:t>
      </w:r>
      <w:proofErr w:type="spellEnd"/>
      <w:r>
        <w:t xml:space="preserve">, </w:t>
      </w:r>
      <w:proofErr w:type="spellStart"/>
      <w:r>
        <w:t>Int</w:t>
      </w:r>
      <w:proofErr w:type="spellEnd"/>
      <w:r>
        <w:t>)</w:t>
      </w:r>
    </w:p>
    <w:p w14:paraId="2F7DE70F" w14:textId="5D5FFAF5" w:rsidR="00B11069" w:rsidRDefault="00B11069" w:rsidP="00D748B8"/>
    <w:p w14:paraId="462B76C6" w14:textId="0C7867BE" w:rsidR="00B11069" w:rsidRDefault="00B11069" w:rsidP="00D748B8"/>
    <w:p w14:paraId="0230A763" w14:textId="77777777" w:rsidR="00B11069" w:rsidRDefault="00B11069" w:rsidP="00D748B8"/>
    <w:p w14:paraId="6CBAFB51" w14:textId="1F923FC2" w:rsidR="00D748B8" w:rsidRPr="00B11069" w:rsidRDefault="00B11069" w:rsidP="00B11069">
      <w:pPr>
        <w:spacing w:after="0"/>
        <w:rPr>
          <w:rFonts w:ascii="Consolas" w:hAnsi="Consolas" w:cs="Consolas"/>
          <w:sz w:val="20"/>
          <w:szCs w:val="20"/>
          <w:lang w:val="en-US"/>
        </w:rPr>
      </w:pPr>
      <w:r>
        <w:rPr>
          <w:rFonts w:ascii="Consolas" w:hAnsi="Consolas" w:cs="Consolas"/>
          <w:sz w:val="20"/>
          <w:szCs w:val="20"/>
          <w:lang w:val="en-US"/>
        </w:rPr>
        <w:lastRenderedPageBreak/>
        <w:t>`</w:t>
      </w:r>
      <w:r w:rsidR="00D748B8" w:rsidRPr="00B11069">
        <w:rPr>
          <w:rFonts w:ascii="Consolas" w:hAnsi="Consolas" w:cs="Consolas"/>
          <w:sz w:val="20"/>
          <w:szCs w:val="20"/>
          <w:lang w:val="en-US"/>
        </w:rPr>
        <w:t xml:space="preserve">data num1 = num1 Int </w:t>
      </w:r>
      <w:proofErr w:type="spellStart"/>
      <w:r w:rsidR="00D748B8" w:rsidRPr="00B11069">
        <w:rPr>
          <w:rFonts w:ascii="Consolas" w:hAnsi="Consolas" w:cs="Consolas"/>
          <w:sz w:val="20"/>
          <w:szCs w:val="20"/>
          <w:lang w:val="en-US"/>
        </w:rPr>
        <w:t>Int</w:t>
      </w:r>
      <w:proofErr w:type="spellEnd"/>
    </w:p>
    <w:p w14:paraId="5C485087" w14:textId="3FCE7FCA" w:rsidR="00D748B8" w:rsidRPr="00B11069" w:rsidRDefault="00D67336" w:rsidP="00B11069">
      <w:pPr>
        <w:spacing w:after="0"/>
        <w:rPr>
          <w:rFonts w:ascii="Consolas" w:hAnsi="Consolas" w:cs="Consolas"/>
          <w:sz w:val="20"/>
          <w:szCs w:val="20"/>
          <w:lang w:val="en-US"/>
        </w:rPr>
      </w:pPr>
      <w:r>
        <w:rPr>
          <w:rFonts w:ascii="Consolas" w:hAnsi="Consolas" w:cs="Consolas"/>
          <w:sz w:val="20"/>
          <w:szCs w:val="20"/>
          <w:lang w:val="en-US"/>
        </w:rPr>
        <w:t xml:space="preserve"> </w:t>
      </w:r>
      <w:r w:rsidR="00D748B8" w:rsidRPr="00B11069">
        <w:rPr>
          <w:rFonts w:ascii="Consolas" w:hAnsi="Consolas" w:cs="Consolas"/>
          <w:sz w:val="20"/>
          <w:szCs w:val="20"/>
          <w:lang w:val="en-US"/>
        </w:rPr>
        <w:t xml:space="preserve">data num2 = num2 Int </w:t>
      </w:r>
      <w:proofErr w:type="spellStart"/>
      <w:r w:rsidR="00D748B8" w:rsidRPr="00B11069">
        <w:rPr>
          <w:rFonts w:ascii="Consolas" w:hAnsi="Consolas" w:cs="Consolas"/>
          <w:sz w:val="20"/>
          <w:szCs w:val="20"/>
          <w:lang w:val="en-US"/>
        </w:rPr>
        <w:t>Int</w:t>
      </w:r>
      <w:proofErr w:type="spellEnd"/>
    </w:p>
    <w:p w14:paraId="14F385C8" w14:textId="77777777" w:rsidR="00B11069" w:rsidRPr="00FF23EC" w:rsidRDefault="00B11069" w:rsidP="00B11069">
      <w:pPr>
        <w:spacing w:after="0"/>
        <w:rPr>
          <w:rFonts w:ascii="Consolas" w:hAnsi="Consolas" w:cs="Consolas"/>
          <w:sz w:val="20"/>
          <w:szCs w:val="20"/>
          <w:lang w:val="en-US"/>
        </w:rPr>
      </w:pPr>
    </w:p>
    <w:p w14:paraId="6B0C9537" w14:textId="373C075F" w:rsidR="00D748B8" w:rsidRPr="00B11069" w:rsidRDefault="00D748B8" w:rsidP="00B11069">
      <w:pPr>
        <w:spacing w:after="0"/>
        <w:rPr>
          <w:rFonts w:ascii="Consolas" w:hAnsi="Consolas" w:cs="Consolas"/>
          <w:sz w:val="20"/>
          <w:szCs w:val="20"/>
        </w:rPr>
      </w:pPr>
      <w:r w:rsidRPr="00B11069">
        <w:rPr>
          <w:rFonts w:ascii="Consolas" w:hAnsi="Consolas" w:cs="Consolas"/>
          <w:sz w:val="20"/>
          <w:szCs w:val="20"/>
        </w:rPr>
        <w:t>c = num1 1 2</w:t>
      </w:r>
    </w:p>
    <w:p w14:paraId="5CC544F5" w14:textId="48A4B132" w:rsidR="00D748B8" w:rsidRPr="00B11069" w:rsidRDefault="00D748B8" w:rsidP="00B11069">
      <w:pPr>
        <w:spacing w:after="0"/>
        <w:rPr>
          <w:rFonts w:ascii="Consolas" w:hAnsi="Consolas" w:cs="Consolas"/>
          <w:sz w:val="20"/>
          <w:szCs w:val="20"/>
        </w:rPr>
      </w:pPr>
      <w:r w:rsidRPr="00B11069">
        <w:rPr>
          <w:rFonts w:ascii="Consolas" w:hAnsi="Consolas" w:cs="Consolas"/>
          <w:sz w:val="20"/>
          <w:szCs w:val="20"/>
        </w:rPr>
        <w:t>d = num2 3 5</w:t>
      </w:r>
      <w:r w:rsidR="00B11069">
        <w:rPr>
          <w:rFonts w:ascii="Consolas" w:hAnsi="Consolas" w:cs="Consolas"/>
          <w:sz w:val="20"/>
          <w:szCs w:val="20"/>
        </w:rPr>
        <w:t>`</w:t>
      </w:r>
    </w:p>
    <w:p w14:paraId="16F34D16" w14:textId="69A64DFE" w:rsidR="00836DE2" w:rsidRDefault="00D748B8" w:rsidP="00D748B8">
      <w:r>
        <w:t>c y d son tipos distintos ya que tienen distinto nombre, no importa que tengan la misma estructura</w:t>
      </w:r>
      <w:r w:rsidR="00B11069">
        <w:t>.</w:t>
      </w:r>
      <w:r>
        <w:t xml:space="preserve"> </w:t>
      </w:r>
      <w:r w:rsidR="00B11069">
        <w:t>E</w:t>
      </w:r>
      <w:r>
        <w:t xml:space="preserve">sto </w:t>
      </w:r>
      <w:r w:rsidR="00B11069">
        <w:t>serviría</w:t>
      </w:r>
      <w:r>
        <w:t xml:space="preserve"> </w:t>
      </w:r>
      <w:proofErr w:type="spellStart"/>
      <w:r>
        <w:t>tmb</w:t>
      </w:r>
      <w:proofErr w:type="spellEnd"/>
      <w:r w:rsidR="00B11069">
        <w:t>,</w:t>
      </w:r>
      <w:r>
        <w:t xml:space="preserve"> por </w:t>
      </w:r>
      <w:proofErr w:type="spellStart"/>
      <w:r>
        <w:t>ej</w:t>
      </w:r>
      <w:proofErr w:type="spellEnd"/>
      <w:r w:rsidR="00B11069">
        <w:t>,</w:t>
      </w:r>
      <w:r>
        <w:t xml:space="preserve"> para distinguir si usamos </w:t>
      </w:r>
      <w:proofErr w:type="spellStart"/>
      <w:r>
        <w:t>coord</w:t>
      </w:r>
      <w:proofErr w:type="spellEnd"/>
      <w:r>
        <w:t xml:space="preserve"> polares o cartesianas</w:t>
      </w:r>
      <w:r w:rsidR="00B11069">
        <w:t>.</w:t>
      </w:r>
    </w:p>
    <w:p w14:paraId="1A4DED5A" w14:textId="77777777" w:rsidR="00160017" w:rsidRPr="00160017" w:rsidRDefault="00160017" w:rsidP="00160017">
      <w:pPr>
        <w:rPr>
          <w:rFonts w:ascii="Consolas" w:hAnsi="Consolas" w:cs="Consolas"/>
          <w:sz w:val="20"/>
          <w:szCs w:val="20"/>
        </w:rPr>
      </w:pPr>
      <w:r w:rsidRPr="00160017">
        <w:rPr>
          <w:rFonts w:ascii="Consolas" w:hAnsi="Consolas" w:cs="Consolas"/>
          <w:sz w:val="20"/>
          <w:szCs w:val="20"/>
        </w:rPr>
        <w:t xml:space="preserve">data </w:t>
      </w:r>
      <w:proofErr w:type="spellStart"/>
      <w:r w:rsidRPr="00160017">
        <w:rPr>
          <w:rFonts w:ascii="Consolas" w:hAnsi="Consolas" w:cs="Consolas"/>
          <w:sz w:val="20"/>
          <w:szCs w:val="20"/>
        </w:rPr>
        <w:t>Bool</w:t>
      </w:r>
      <w:proofErr w:type="spellEnd"/>
      <w:r w:rsidRPr="00160017">
        <w:rPr>
          <w:rFonts w:ascii="Consolas" w:hAnsi="Consolas" w:cs="Consolas"/>
          <w:sz w:val="20"/>
          <w:szCs w:val="20"/>
        </w:rPr>
        <w:t xml:space="preserve"> = True | False</w:t>
      </w:r>
    </w:p>
    <w:p w14:paraId="2C0AED14" w14:textId="576D51A2" w:rsidR="00160017" w:rsidRDefault="00160017" w:rsidP="00160017">
      <w:r>
        <w:t>Es un tipo de dato algebraico, porque tiene 2 constructores de valor distintos (true y false)</w:t>
      </w:r>
    </w:p>
    <w:p w14:paraId="17E1AB24" w14:textId="476F3E26" w:rsidR="00160017" w:rsidRDefault="00160017" w:rsidP="00160017"/>
    <w:p w14:paraId="11B008E1" w14:textId="397D741F" w:rsidR="00160017" w:rsidRPr="00C36217" w:rsidRDefault="00160017" w:rsidP="00160017">
      <w:pPr>
        <w:rPr>
          <w:u w:val="single"/>
        </w:rPr>
      </w:pPr>
      <w:proofErr w:type="spellStart"/>
      <w:r w:rsidRPr="00C36217">
        <w:rPr>
          <w:u w:val="single"/>
        </w:rPr>
        <w:t>Matcheo</w:t>
      </w:r>
      <w:proofErr w:type="spellEnd"/>
      <w:r w:rsidRPr="00C36217">
        <w:rPr>
          <w:u w:val="single"/>
        </w:rPr>
        <w:t xml:space="preserve"> de patrones</w:t>
      </w:r>
    </w:p>
    <w:p w14:paraId="17E47A05" w14:textId="77406F76" w:rsidR="00160017" w:rsidRPr="00160017" w:rsidRDefault="00160017" w:rsidP="00160017">
      <w:r>
        <w:t>Permite saber que constructor de valor se usó para crear una instancia de un tipo de dato algebraico (</w:t>
      </w:r>
      <w:proofErr w:type="spellStart"/>
      <w:r>
        <w:t>pq</w:t>
      </w:r>
      <w:proofErr w:type="spellEnd"/>
      <w:r>
        <w:t xml:space="preserve"> tienen </w:t>
      </w:r>
      <w:proofErr w:type="spellStart"/>
      <w:r>
        <w:t>mas</w:t>
      </w:r>
      <w:proofErr w:type="spellEnd"/>
      <w:r>
        <w:t xml:space="preserve"> de un constructor) y extraer los valores de los campos del constructor.</w:t>
      </w:r>
      <w:r w:rsidR="00D67030">
        <w:t xml:space="preserve"> Esto lo hace usando la deconstrucción.</w:t>
      </w:r>
    </w:p>
    <w:p w14:paraId="4FC4F2BC" w14:textId="465D327A" w:rsidR="00160017" w:rsidRDefault="00160017" w:rsidP="00D748B8">
      <w:r>
        <w:t xml:space="preserve">Por ejemplo: </w:t>
      </w:r>
    </w:p>
    <w:p w14:paraId="4B7190D3" w14:textId="3F3C9F28" w:rsidR="00160017" w:rsidRPr="00FF23EC" w:rsidRDefault="00160017" w:rsidP="00160017">
      <w:pPr>
        <w:spacing w:after="0"/>
        <w:rPr>
          <w:rFonts w:ascii="Consolas" w:hAnsi="Consolas" w:cs="Consolas"/>
          <w:sz w:val="20"/>
          <w:szCs w:val="20"/>
        </w:rPr>
      </w:pPr>
      <w:r w:rsidRPr="00FF23EC">
        <w:rPr>
          <w:rFonts w:ascii="Consolas" w:hAnsi="Consolas" w:cs="Consolas"/>
          <w:sz w:val="20"/>
          <w:szCs w:val="20"/>
        </w:rPr>
        <w:t>`</w:t>
      </w:r>
      <w:proofErr w:type="spellStart"/>
      <w:r w:rsidRPr="00FF23EC">
        <w:rPr>
          <w:rFonts w:ascii="Consolas" w:hAnsi="Consolas" w:cs="Consolas"/>
          <w:sz w:val="20"/>
          <w:szCs w:val="20"/>
          <w:highlight w:val="magenta"/>
        </w:rPr>
        <w:t>myNot</w:t>
      </w:r>
      <w:proofErr w:type="spellEnd"/>
      <w:r w:rsidRPr="00FF23EC">
        <w:rPr>
          <w:rFonts w:ascii="Consolas" w:hAnsi="Consolas" w:cs="Consolas"/>
          <w:sz w:val="20"/>
          <w:szCs w:val="20"/>
        </w:rPr>
        <w:t xml:space="preserve"> </w:t>
      </w:r>
      <w:proofErr w:type="gramStart"/>
      <w:r w:rsidRPr="00FF23EC">
        <w:rPr>
          <w:rFonts w:ascii="Consolas" w:hAnsi="Consolas" w:cs="Consolas"/>
          <w:sz w:val="20"/>
          <w:szCs w:val="20"/>
          <w:highlight w:val="yellow"/>
        </w:rPr>
        <w:t>True</w:t>
      </w:r>
      <w:r w:rsidRPr="00FF23EC">
        <w:rPr>
          <w:rFonts w:ascii="Consolas" w:hAnsi="Consolas" w:cs="Consolas"/>
          <w:sz w:val="20"/>
          <w:szCs w:val="20"/>
        </w:rPr>
        <w:t xml:space="preserve">  =</w:t>
      </w:r>
      <w:proofErr w:type="gramEnd"/>
      <w:r w:rsidRPr="00FF23EC">
        <w:rPr>
          <w:rFonts w:ascii="Consolas" w:hAnsi="Consolas" w:cs="Consolas"/>
          <w:sz w:val="20"/>
          <w:szCs w:val="20"/>
        </w:rPr>
        <w:t xml:space="preserve"> </w:t>
      </w:r>
      <w:r w:rsidRPr="00FF23EC">
        <w:rPr>
          <w:rFonts w:ascii="Consolas" w:hAnsi="Consolas" w:cs="Consolas"/>
          <w:sz w:val="20"/>
          <w:szCs w:val="20"/>
          <w:highlight w:val="cyan"/>
        </w:rPr>
        <w:t>False</w:t>
      </w:r>
    </w:p>
    <w:p w14:paraId="006652C2" w14:textId="45A36152" w:rsidR="00160017" w:rsidRPr="00FF23EC" w:rsidRDefault="00160017" w:rsidP="00160017">
      <w:pPr>
        <w:spacing w:after="0"/>
        <w:rPr>
          <w:rFonts w:ascii="Consolas" w:hAnsi="Consolas" w:cs="Consolas"/>
          <w:sz w:val="20"/>
          <w:szCs w:val="20"/>
        </w:rPr>
      </w:pPr>
      <w:r w:rsidRPr="00FF23EC">
        <w:rPr>
          <w:rFonts w:ascii="Consolas" w:hAnsi="Consolas" w:cs="Consolas"/>
          <w:sz w:val="20"/>
          <w:szCs w:val="20"/>
        </w:rPr>
        <w:t xml:space="preserve"> </w:t>
      </w:r>
      <w:proofErr w:type="spellStart"/>
      <w:r w:rsidRPr="00FF23EC">
        <w:rPr>
          <w:rFonts w:ascii="Consolas" w:hAnsi="Consolas" w:cs="Consolas"/>
          <w:sz w:val="20"/>
          <w:szCs w:val="20"/>
        </w:rPr>
        <w:t>myNot</w:t>
      </w:r>
      <w:proofErr w:type="spellEnd"/>
      <w:r w:rsidRPr="00FF23EC">
        <w:rPr>
          <w:rFonts w:ascii="Consolas" w:hAnsi="Consolas" w:cs="Consolas"/>
          <w:sz w:val="20"/>
          <w:szCs w:val="20"/>
        </w:rPr>
        <w:t xml:space="preserve"> False = True`</w:t>
      </w:r>
    </w:p>
    <w:p w14:paraId="2F15E13A" w14:textId="27D970F7" w:rsidR="00B11069" w:rsidRPr="00FF23EC" w:rsidRDefault="00B11069" w:rsidP="00D748B8"/>
    <w:p w14:paraId="7FDF3830" w14:textId="77777777" w:rsidR="00BB7451" w:rsidRDefault="00160017" w:rsidP="00D748B8">
      <w:r w:rsidRPr="00160017">
        <w:t xml:space="preserve">La función </w:t>
      </w:r>
      <w:proofErr w:type="spellStart"/>
      <w:r w:rsidRPr="00BB7451">
        <w:rPr>
          <w:rFonts w:ascii="Consolas" w:hAnsi="Consolas" w:cs="Consolas"/>
          <w:sz w:val="20"/>
          <w:szCs w:val="20"/>
        </w:rPr>
        <w:t>myNot</w:t>
      </w:r>
      <w:proofErr w:type="spellEnd"/>
      <w:r w:rsidRPr="00160017">
        <w:t xml:space="preserve"> está d</w:t>
      </w:r>
      <w:r>
        <w:t xml:space="preserve">efinida como 2 ecuaciones (ambas </w:t>
      </w:r>
      <w:proofErr w:type="spellStart"/>
      <w:r>
        <w:t>lineas</w:t>
      </w:r>
      <w:proofErr w:type="spellEnd"/>
      <w:r>
        <w:t xml:space="preserve"> son parte de la función). Se evaluará primero la condición de arriba, y después las de abajo sucesivamente.  </w:t>
      </w:r>
    </w:p>
    <w:p w14:paraId="5BCF75F7" w14:textId="22D2711E" w:rsidR="00160017" w:rsidRDefault="00160017" w:rsidP="00D748B8">
      <w:r>
        <w:t xml:space="preserve">Lo que está antes del = es el </w:t>
      </w:r>
      <w:r w:rsidRPr="00BB7451">
        <w:rPr>
          <w:highlight w:val="magenta"/>
        </w:rPr>
        <w:t>nombre de la función</w:t>
      </w:r>
      <w:r>
        <w:t>, seguido de un</w:t>
      </w:r>
      <w:r w:rsidR="00BB7451">
        <w:t xml:space="preserve"> </w:t>
      </w:r>
      <w:r w:rsidR="00BB7451" w:rsidRPr="00BB7451">
        <w:rPr>
          <w:highlight w:val="yellow"/>
        </w:rPr>
        <w:t>constructor de valor</w:t>
      </w:r>
      <w:r w:rsidR="00BB7451">
        <w:t xml:space="preserve"> (</w:t>
      </w:r>
      <w:r w:rsidR="00BB7451" w:rsidRPr="00BB7451">
        <w:rPr>
          <w:rFonts w:ascii="Consolas" w:hAnsi="Consolas" w:cs="Consolas"/>
          <w:sz w:val="20"/>
          <w:szCs w:val="20"/>
        </w:rPr>
        <w:t>True</w:t>
      </w:r>
      <w:r w:rsidR="00BB7451">
        <w:t xml:space="preserve"> es uno de los constructores del tipo </w:t>
      </w:r>
      <w:proofErr w:type="spellStart"/>
      <w:r w:rsidR="00BB7451" w:rsidRPr="00BB7451">
        <w:rPr>
          <w:rFonts w:ascii="Consolas" w:hAnsi="Consolas" w:cs="Consolas"/>
          <w:sz w:val="20"/>
          <w:szCs w:val="20"/>
        </w:rPr>
        <w:t>Bool</w:t>
      </w:r>
      <w:proofErr w:type="spellEnd"/>
      <w:r w:rsidR="00BB7451">
        <w:t>). La función lo que hace es tomar el dato que ingreso de entrada, y lo compara con esta parte, para ver si fue construida con ese constructor (</w:t>
      </w:r>
      <w:proofErr w:type="spellStart"/>
      <w:r w:rsidR="00BB7451">
        <w:t>matcheo</w:t>
      </w:r>
      <w:proofErr w:type="spellEnd"/>
      <w:r w:rsidR="00BB7451">
        <w:t xml:space="preserve"> de patrones). Si la entrada fue construida con ese constructor, hubo un </w:t>
      </w:r>
      <w:proofErr w:type="spellStart"/>
      <w:r w:rsidR="00BB7451">
        <w:t>matcheo</w:t>
      </w:r>
      <w:proofErr w:type="spellEnd"/>
      <w:r w:rsidR="00BB7451">
        <w:t xml:space="preserve">, y la función devuelve el </w:t>
      </w:r>
      <w:r w:rsidR="00BB7451" w:rsidRPr="00BB7451">
        <w:rPr>
          <w:highlight w:val="cyan"/>
        </w:rPr>
        <w:t>resultado de la expresión a la izquierda del =</w:t>
      </w:r>
      <w:r w:rsidR="00BB7451">
        <w:t xml:space="preserve">. </w:t>
      </w:r>
    </w:p>
    <w:p w14:paraId="7E4A425E" w14:textId="01BFE4E6" w:rsidR="00BB7451" w:rsidRDefault="00BB7451" w:rsidP="00D748B8">
      <w:r>
        <w:t>Por ejemplo, al hacer:</w:t>
      </w:r>
    </w:p>
    <w:p w14:paraId="39BCF4D7" w14:textId="4886A654" w:rsidR="00BB7451" w:rsidRPr="00FF23EC" w:rsidRDefault="00BB7451" w:rsidP="00BB7451">
      <w:pPr>
        <w:spacing w:after="0"/>
        <w:rPr>
          <w:rFonts w:ascii="Consolas" w:hAnsi="Consolas" w:cs="Consolas"/>
          <w:sz w:val="20"/>
          <w:szCs w:val="20"/>
        </w:rPr>
      </w:pPr>
      <w:r w:rsidRPr="00FF23EC">
        <w:rPr>
          <w:rFonts w:ascii="Consolas" w:hAnsi="Consolas" w:cs="Consolas"/>
          <w:sz w:val="20"/>
          <w:szCs w:val="20"/>
        </w:rPr>
        <w:t>`</w:t>
      </w:r>
      <w:proofErr w:type="spellStart"/>
      <w:r w:rsidRPr="00FF23EC">
        <w:rPr>
          <w:rFonts w:ascii="Consolas" w:hAnsi="Consolas" w:cs="Consolas"/>
          <w:sz w:val="20"/>
          <w:szCs w:val="20"/>
        </w:rPr>
        <w:t>let</w:t>
      </w:r>
      <w:proofErr w:type="spellEnd"/>
      <w:r w:rsidRPr="00FF23EC">
        <w:rPr>
          <w:rFonts w:ascii="Consolas" w:hAnsi="Consolas" w:cs="Consolas"/>
          <w:sz w:val="20"/>
          <w:szCs w:val="20"/>
        </w:rPr>
        <w:t xml:space="preserve"> a = False</w:t>
      </w:r>
    </w:p>
    <w:p w14:paraId="47448B66" w14:textId="706D9189" w:rsidR="00BB7451" w:rsidRPr="00FF23EC" w:rsidRDefault="00BB7451" w:rsidP="00BB7451">
      <w:pPr>
        <w:spacing w:after="0"/>
        <w:rPr>
          <w:rFonts w:ascii="Consolas" w:hAnsi="Consolas" w:cs="Consolas"/>
          <w:sz w:val="20"/>
          <w:szCs w:val="20"/>
        </w:rPr>
      </w:pPr>
      <w:r w:rsidRPr="00FF23EC">
        <w:rPr>
          <w:rFonts w:ascii="Consolas" w:hAnsi="Consolas" w:cs="Consolas"/>
          <w:sz w:val="20"/>
          <w:szCs w:val="20"/>
        </w:rPr>
        <w:t xml:space="preserve"> </w:t>
      </w:r>
      <w:proofErr w:type="spellStart"/>
      <w:r w:rsidRPr="00FF23EC">
        <w:rPr>
          <w:rFonts w:ascii="Consolas" w:hAnsi="Consolas" w:cs="Consolas"/>
          <w:sz w:val="20"/>
          <w:szCs w:val="20"/>
        </w:rPr>
        <w:t>myNot</w:t>
      </w:r>
      <w:proofErr w:type="spellEnd"/>
      <w:r w:rsidRPr="00FF23EC">
        <w:rPr>
          <w:rFonts w:ascii="Consolas" w:hAnsi="Consolas" w:cs="Consolas"/>
          <w:sz w:val="20"/>
          <w:szCs w:val="20"/>
        </w:rPr>
        <w:t xml:space="preserve"> a`</w:t>
      </w:r>
    </w:p>
    <w:p w14:paraId="4CEE0C60" w14:textId="77777777" w:rsidR="00BB7451" w:rsidRDefault="00BB7451" w:rsidP="00D748B8"/>
    <w:p w14:paraId="20892156" w14:textId="493337BC" w:rsidR="00BB7451" w:rsidRDefault="00BB7451" w:rsidP="00D748B8">
      <w:r>
        <w:t xml:space="preserve">Primero la función </w:t>
      </w:r>
      <w:proofErr w:type="spellStart"/>
      <w:r w:rsidRPr="00BB7451">
        <w:rPr>
          <w:rFonts w:ascii="Consolas" w:hAnsi="Consolas" w:cs="Consolas"/>
          <w:sz w:val="20"/>
          <w:szCs w:val="20"/>
        </w:rPr>
        <w:t>myNot</w:t>
      </w:r>
      <w:proofErr w:type="spellEnd"/>
      <w:r>
        <w:t xml:space="preserve"> toma el valor de </w:t>
      </w:r>
      <w:r w:rsidRPr="00BB7451">
        <w:rPr>
          <w:rFonts w:ascii="Consolas" w:hAnsi="Consolas" w:cs="Consolas"/>
          <w:sz w:val="20"/>
          <w:szCs w:val="20"/>
        </w:rPr>
        <w:t>a</w:t>
      </w:r>
      <w:r>
        <w:t xml:space="preserve"> (</w:t>
      </w:r>
      <w:r w:rsidRPr="00BB7451">
        <w:rPr>
          <w:rFonts w:ascii="Consolas" w:hAnsi="Consolas" w:cs="Consolas"/>
          <w:sz w:val="20"/>
          <w:szCs w:val="20"/>
        </w:rPr>
        <w:t>False</w:t>
      </w:r>
      <w:r>
        <w:t>) y lo compara con la primera ecuación de la función:</w:t>
      </w:r>
    </w:p>
    <w:p w14:paraId="0D72D5D3" w14:textId="635D99FC" w:rsidR="00BB7451" w:rsidRDefault="00BB7451" w:rsidP="00BB7451">
      <w:pPr>
        <w:spacing w:after="0"/>
        <w:rPr>
          <w:rFonts w:ascii="Consolas" w:hAnsi="Consolas" w:cs="Consolas"/>
          <w:sz w:val="20"/>
          <w:szCs w:val="20"/>
        </w:rPr>
      </w:pPr>
      <w:r w:rsidRPr="00BB7451">
        <w:rPr>
          <w:rFonts w:ascii="Consolas" w:hAnsi="Consolas" w:cs="Consolas"/>
          <w:sz w:val="20"/>
          <w:szCs w:val="20"/>
        </w:rPr>
        <w:t>`</w:t>
      </w:r>
      <w:proofErr w:type="spellStart"/>
      <w:r w:rsidRPr="00BB7451">
        <w:rPr>
          <w:rFonts w:ascii="Consolas" w:hAnsi="Consolas" w:cs="Consolas"/>
          <w:sz w:val="20"/>
          <w:szCs w:val="20"/>
        </w:rPr>
        <w:t>myNot</w:t>
      </w:r>
      <w:proofErr w:type="spellEnd"/>
      <w:r w:rsidRPr="00BB7451">
        <w:rPr>
          <w:rFonts w:ascii="Consolas" w:hAnsi="Consolas" w:cs="Consolas"/>
          <w:sz w:val="20"/>
          <w:szCs w:val="20"/>
        </w:rPr>
        <w:t xml:space="preserve"> True`</w:t>
      </w:r>
    </w:p>
    <w:p w14:paraId="18E953F5" w14:textId="77777777" w:rsidR="00BB7451" w:rsidRPr="00BB7451" w:rsidRDefault="00BB7451" w:rsidP="00D748B8">
      <w:pPr>
        <w:rPr>
          <w:rFonts w:ascii="Consolas" w:hAnsi="Consolas" w:cs="Consolas"/>
          <w:sz w:val="20"/>
          <w:szCs w:val="20"/>
        </w:rPr>
      </w:pPr>
      <w:bookmarkStart w:id="0" w:name="_GoBack"/>
      <w:bookmarkEnd w:id="0"/>
    </w:p>
    <w:p w14:paraId="0A8B353F" w14:textId="0F723CA9" w:rsidR="00BB7451" w:rsidRDefault="00BB7451" w:rsidP="00D748B8">
      <w:r>
        <w:t xml:space="preserve">El patrón no </w:t>
      </w:r>
      <w:proofErr w:type="spellStart"/>
      <w:r>
        <w:t>matchea</w:t>
      </w:r>
      <w:proofErr w:type="spellEnd"/>
      <w:r>
        <w:t xml:space="preserve">, porque el valor de a fue construido con </w:t>
      </w:r>
      <w:r w:rsidRPr="00BB7451">
        <w:rPr>
          <w:rFonts w:ascii="Consolas" w:hAnsi="Consolas" w:cs="Consolas"/>
          <w:sz w:val="20"/>
          <w:szCs w:val="20"/>
        </w:rPr>
        <w:t>False</w:t>
      </w:r>
      <w:r>
        <w:t>, entonces pasa a la ecuación de abajo.</w:t>
      </w:r>
    </w:p>
    <w:p w14:paraId="2C8DD1AC" w14:textId="4A4697B3" w:rsidR="00BB7451" w:rsidRDefault="00BB7451" w:rsidP="00BB7451">
      <w:pPr>
        <w:spacing w:after="0"/>
        <w:rPr>
          <w:rFonts w:ascii="Consolas" w:hAnsi="Consolas" w:cs="Consolas"/>
          <w:sz w:val="20"/>
          <w:szCs w:val="20"/>
        </w:rPr>
      </w:pPr>
      <w:r w:rsidRPr="00BB7451">
        <w:rPr>
          <w:rFonts w:ascii="Consolas" w:hAnsi="Consolas" w:cs="Consolas"/>
          <w:sz w:val="20"/>
          <w:szCs w:val="20"/>
        </w:rPr>
        <w:t>`</w:t>
      </w:r>
      <w:proofErr w:type="spellStart"/>
      <w:r w:rsidRPr="00BB7451">
        <w:rPr>
          <w:rFonts w:ascii="Consolas" w:hAnsi="Consolas" w:cs="Consolas"/>
          <w:sz w:val="20"/>
          <w:szCs w:val="20"/>
        </w:rPr>
        <w:t>myNot</w:t>
      </w:r>
      <w:proofErr w:type="spellEnd"/>
      <w:r w:rsidRPr="00BB7451">
        <w:rPr>
          <w:rFonts w:ascii="Consolas" w:hAnsi="Consolas" w:cs="Consolas"/>
          <w:sz w:val="20"/>
          <w:szCs w:val="20"/>
        </w:rPr>
        <w:t xml:space="preserve"> False = True`</w:t>
      </w:r>
    </w:p>
    <w:p w14:paraId="113682A0" w14:textId="77777777" w:rsidR="00BB7451" w:rsidRPr="00BB7451" w:rsidRDefault="00BB7451" w:rsidP="00D748B8">
      <w:pPr>
        <w:rPr>
          <w:rFonts w:ascii="Consolas" w:hAnsi="Consolas" w:cs="Consolas"/>
          <w:sz w:val="20"/>
          <w:szCs w:val="20"/>
        </w:rPr>
      </w:pPr>
    </w:p>
    <w:p w14:paraId="171CF0AC" w14:textId="7E00EAC3" w:rsidR="00BB7451" w:rsidRDefault="00BB7451" w:rsidP="00D748B8">
      <w:r>
        <w:t xml:space="preserve">El patrón </w:t>
      </w:r>
      <w:proofErr w:type="spellStart"/>
      <w:r>
        <w:t>matchea</w:t>
      </w:r>
      <w:proofErr w:type="spellEnd"/>
      <w:r>
        <w:t xml:space="preserve">; a fue construido con el constructor </w:t>
      </w:r>
      <w:r w:rsidRPr="00BB7451">
        <w:rPr>
          <w:rFonts w:ascii="Consolas" w:hAnsi="Consolas" w:cs="Consolas"/>
          <w:sz w:val="20"/>
          <w:szCs w:val="20"/>
        </w:rPr>
        <w:t>False</w:t>
      </w:r>
      <w:r>
        <w:t xml:space="preserve">. Entonces, la función devuelve lo que está a la derecha del =, </w:t>
      </w:r>
      <w:r w:rsidRPr="00BB7451">
        <w:rPr>
          <w:rFonts w:ascii="Consolas" w:hAnsi="Consolas" w:cs="Consolas"/>
          <w:sz w:val="20"/>
          <w:szCs w:val="20"/>
        </w:rPr>
        <w:t>True</w:t>
      </w:r>
      <w:r>
        <w:t xml:space="preserve">. Es decir, finalmente </w:t>
      </w:r>
      <w:proofErr w:type="spellStart"/>
      <w:r w:rsidRPr="00BB7451">
        <w:rPr>
          <w:rFonts w:ascii="Consolas" w:hAnsi="Consolas" w:cs="Consolas"/>
          <w:sz w:val="20"/>
          <w:szCs w:val="20"/>
        </w:rPr>
        <w:t>myNot</w:t>
      </w:r>
      <w:proofErr w:type="spellEnd"/>
      <w:r>
        <w:t xml:space="preserve"> a devuelve como resultado </w:t>
      </w:r>
      <w:r w:rsidRPr="00BB7451">
        <w:rPr>
          <w:rFonts w:ascii="Consolas" w:hAnsi="Consolas" w:cs="Consolas"/>
          <w:sz w:val="20"/>
          <w:szCs w:val="20"/>
        </w:rPr>
        <w:t>True</w:t>
      </w:r>
      <w:r>
        <w:t>.</w:t>
      </w:r>
    </w:p>
    <w:p w14:paraId="20F3C6C4" w14:textId="586F2DAD" w:rsidR="00D67030" w:rsidRDefault="00D67030" w:rsidP="00D748B8">
      <w:r>
        <w:t>También se puede usar el comodín ( _ ), queriendo decir que no interesa un valor en específico.</w:t>
      </w:r>
    </w:p>
    <w:p w14:paraId="60F4341C" w14:textId="77777777" w:rsidR="00D67030" w:rsidRPr="004D7687" w:rsidRDefault="00D67030" w:rsidP="00D748B8"/>
    <w:sectPr w:rsidR="00D67030" w:rsidRPr="004D7687" w:rsidSect="00BE07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82789"/>
    <w:multiLevelType w:val="hybridMultilevel"/>
    <w:tmpl w:val="B5E45A9E"/>
    <w:lvl w:ilvl="0" w:tplc="C4EE85A0">
      <w:start w:val="1"/>
      <w:numFmt w:val="decimal"/>
      <w:lvlText w:val="%1)"/>
      <w:lvlJc w:val="left"/>
      <w:pPr>
        <w:tabs>
          <w:tab w:val="num" w:pos="720"/>
        </w:tabs>
        <w:ind w:left="720" w:hanging="360"/>
      </w:pPr>
    </w:lvl>
    <w:lvl w:ilvl="1" w:tplc="C854BA5C" w:tentative="1">
      <w:start w:val="1"/>
      <w:numFmt w:val="decimal"/>
      <w:lvlText w:val="%2)"/>
      <w:lvlJc w:val="left"/>
      <w:pPr>
        <w:tabs>
          <w:tab w:val="num" w:pos="1440"/>
        </w:tabs>
        <w:ind w:left="1440" w:hanging="360"/>
      </w:pPr>
    </w:lvl>
    <w:lvl w:ilvl="2" w:tplc="D57462B0" w:tentative="1">
      <w:start w:val="1"/>
      <w:numFmt w:val="decimal"/>
      <w:lvlText w:val="%3)"/>
      <w:lvlJc w:val="left"/>
      <w:pPr>
        <w:tabs>
          <w:tab w:val="num" w:pos="2160"/>
        </w:tabs>
        <w:ind w:left="2160" w:hanging="360"/>
      </w:pPr>
    </w:lvl>
    <w:lvl w:ilvl="3" w:tplc="5D087298" w:tentative="1">
      <w:start w:val="1"/>
      <w:numFmt w:val="decimal"/>
      <w:lvlText w:val="%4)"/>
      <w:lvlJc w:val="left"/>
      <w:pPr>
        <w:tabs>
          <w:tab w:val="num" w:pos="2880"/>
        </w:tabs>
        <w:ind w:left="2880" w:hanging="360"/>
      </w:pPr>
    </w:lvl>
    <w:lvl w:ilvl="4" w:tplc="A2FE7DC0" w:tentative="1">
      <w:start w:val="1"/>
      <w:numFmt w:val="decimal"/>
      <w:lvlText w:val="%5)"/>
      <w:lvlJc w:val="left"/>
      <w:pPr>
        <w:tabs>
          <w:tab w:val="num" w:pos="3600"/>
        </w:tabs>
        <w:ind w:left="3600" w:hanging="360"/>
      </w:pPr>
    </w:lvl>
    <w:lvl w:ilvl="5" w:tplc="9D3EC306" w:tentative="1">
      <w:start w:val="1"/>
      <w:numFmt w:val="decimal"/>
      <w:lvlText w:val="%6)"/>
      <w:lvlJc w:val="left"/>
      <w:pPr>
        <w:tabs>
          <w:tab w:val="num" w:pos="4320"/>
        </w:tabs>
        <w:ind w:left="4320" w:hanging="360"/>
      </w:pPr>
    </w:lvl>
    <w:lvl w:ilvl="6" w:tplc="504AA0B8" w:tentative="1">
      <w:start w:val="1"/>
      <w:numFmt w:val="decimal"/>
      <w:lvlText w:val="%7)"/>
      <w:lvlJc w:val="left"/>
      <w:pPr>
        <w:tabs>
          <w:tab w:val="num" w:pos="5040"/>
        </w:tabs>
        <w:ind w:left="5040" w:hanging="360"/>
      </w:pPr>
    </w:lvl>
    <w:lvl w:ilvl="7" w:tplc="34E2207E" w:tentative="1">
      <w:start w:val="1"/>
      <w:numFmt w:val="decimal"/>
      <w:lvlText w:val="%8)"/>
      <w:lvlJc w:val="left"/>
      <w:pPr>
        <w:tabs>
          <w:tab w:val="num" w:pos="5760"/>
        </w:tabs>
        <w:ind w:left="5760" w:hanging="360"/>
      </w:pPr>
    </w:lvl>
    <w:lvl w:ilvl="8" w:tplc="EA46170E" w:tentative="1">
      <w:start w:val="1"/>
      <w:numFmt w:val="decimal"/>
      <w:lvlText w:val="%9)"/>
      <w:lvlJc w:val="left"/>
      <w:pPr>
        <w:tabs>
          <w:tab w:val="num" w:pos="6480"/>
        </w:tabs>
        <w:ind w:left="6480" w:hanging="360"/>
      </w:pPr>
    </w:lvl>
  </w:abstractNum>
  <w:abstractNum w:abstractNumId="1" w15:restartNumberingAfterBreak="0">
    <w:nsid w:val="2B4A7B5D"/>
    <w:multiLevelType w:val="hybridMultilevel"/>
    <w:tmpl w:val="DD127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4A"/>
    <w:rsid w:val="00160017"/>
    <w:rsid w:val="001666CD"/>
    <w:rsid w:val="001C61CE"/>
    <w:rsid w:val="00313023"/>
    <w:rsid w:val="0036772E"/>
    <w:rsid w:val="003B252E"/>
    <w:rsid w:val="004D7687"/>
    <w:rsid w:val="00553505"/>
    <w:rsid w:val="005F38EF"/>
    <w:rsid w:val="00654CE7"/>
    <w:rsid w:val="00836DE2"/>
    <w:rsid w:val="00874C55"/>
    <w:rsid w:val="00877C59"/>
    <w:rsid w:val="009B1845"/>
    <w:rsid w:val="00B11069"/>
    <w:rsid w:val="00BB7451"/>
    <w:rsid w:val="00BE074A"/>
    <w:rsid w:val="00C36217"/>
    <w:rsid w:val="00D67030"/>
    <w:rsid w:val="00D67336"/>
    <w:rsid w:val="00D748B8"/>
    <w:rsid w:val="00E216AE"/>
    <w:rsid w:val="00E81327"/>
    <w:rsid w:val="00F90C50"/>
    <w:rsid w:val="00F922C4"/>
    <w:rsid w:val="00FB23A2"/>
    <w:rsid w:val="00FF23EC"/>
    <w:rsid w:val="00FF52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7966"/>
  <w15:chartTrackingRefBased/>
  <w15:docId w15:val="{E99E814D-0B1A-4B11-A5E6-44414BE6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6102">
      <w:bodyDiv w:val="1"/>
      <w:marLeft w:val="0"/>
      <w:marRight w:val="0"/>
      <w:marTop w:val="0"/>
      <w:marBottom w:val="0"/>
      <w:divBdr>
        <w:top w:val="none" w:sz="0" w:space="0" w:color="auto"/>
        <w:left w:val="none" w:sz="0" w:space="0" w:color="auto"/>
        <w:bottom w:val="none" w:sz="0" w:space="0" w:color="auto"/>
        <w:right w:val="none" w:sz="0" w:space="0" w:color="auto"/>
      </w:divBdr>
      <w:divsChild>
        <w:div w:id="1302494229">
          <w:marLeft w:val="720"/>
          <w:marRight w:val="0"/>
          <w:marTop w:val="0"/>
          <w:marBottom w:val="0"/>
          <w:divBdr>
            <w:top w:val="none" w:sz="0" w:space="0" w:color="auto"/>
            <w:left w:val="none" w:sz="0" w:space="0" w:color="auto"/>
            <w:bottom w:val="none" w:sz="0" w:space="0" w:color="auto"/>
            <w:right w:val="none" w:sz="0" w:space="0" w:color="auto"/>
          </w:divBdr>
        </w:div>
        <w:div w:id="293683325">
          <w:marLeft w:val="720"/>
          <w:marRight w:val="0"/>
          <w:marTop w:val="0"/>
          <w:marBottom w:val="0"/>
          <w:divBdr>
            <w:top w:val="none" w:sz="0" w:space="0" w:color="auto"/>
            <w:left w:val="none" w:sz="0" w:space="0" w:color="auto"/>
            <w:bottom w:val="none" w:sz="0" w:space="0" w:color="auto"/>
            <w:right w:val="none" w:sz="0" w:space="0" w:color="auto"/>
          </w:divBdr>
        </w:div>
      </w:divsChild>
    </w:div>
    <w:div w:id="397629330">
      <w:bodyDiv w:val="1"/>
      <w:marLeft w:val="0"/>
      <w:marRight w:val="0"/>
      <w:marTop w:val="0"/>
      <w:marBottom w:val="0"/>
      <w:divBdr>
        <w:top w:val="none" w:sz="0" w:space="0" w:color="auto"/>
        <w:left w:val="none" w:sz="0" w:space="0" w:color="auto"/>
        <w:bottom w:val="none" w:sz="0" w:space="0" w:color="auto"/>
        <w:right w:val="none" w:sz="0" w:space="0" w:color="auto"/>
      </w:divBdr>
    </w:div>
    <w:div w:id="421997764">
      <w:bodyDiv w:val="1"/>
      <w:marLeft w:val="0"/>
      <w:marRight w:val="0"/>
      <w:marTop w:val="0"/>
      <w:marBottom w:val="0"/>
      <w:divBdr>
        <w:top w:val="none" w:sz="0" w:space="0" w:color="auto"/>
        <w:left w:val="none" w:sz="0" w:space="0" w:color="auto"/>
        <w:bottom w:val="none" w:sz="0" w:space="0" w:color="auto"/>
        <w:right w:val="none" w:sz="0" w:space="0" w:color="auto"/>
      </w:divBdr>
      <w:divsChild>
        <w:div w:id="524172217">
          <w:marLeft w:val="720"/>
          <w:marRight w:val="0"/>
          <w:marTop w:val="0"/>
          <w:marBottom w:val="0"/>
          <w:divBdr>
            <w:top w:val="none" w:sz="0" w:space="0" w:color="auto"/>
            <w:left w:val="none" w:sz="0" w:space="0" w:color="auto"/>
            <w:bottom w:val="none" w:sz="0" w:space="0" w:color="auto"/>
            <w:right w:val="none" w:sz="0" w:space="0" w:color="auto"/>
          </w:divBdr>
        </w:div>
        <w:div w:id="439643875">
          <w:marLeft w:val="720"/>
          <w:marRight w:val="0"/>
          <w:marTop w:val="320"/>
          <w:marBottom w:val="0"/>
          <w:divBdr>
            <w:top w:val="none" w:sz="0" w:space="0" w:color="auto"/>
            <w:left w:val="none" w:sz="0" w:space="0" w:color="auto"/>
            <w:bottom w:val="none" w:sz="0" w:space="0" w:color="auto"/>
            <w:right w:val="none" w:sz="0" w:space="0" w:color="auto"/>
          </w:divBdr>
        </w:div>
      </w:divsChild>
    </w:div>
    <w:div w:id="913318672">
      <w:bodyDiv w:val="1"/>
      <w:marLeft w:val="0"/>
      <w:marRight w:val="0"/>
      <w:marTop w:val="0"/>
      <w:marBottom w:val="0"/>
      <w:divBdr>
        <w:top w:val="none" w:sz="0" w:space="0" w:color="auto"/>
        <w:left w:val="none" w:sz="0" w:space="0" w:color="auto"/>
        <w:bottom w:val="none" w:sz="0" w:space="0" w:color="auto"/>
        <w:right w:val="none" w:sz="0" w:space="0" w:color="auto"/>
      </w:divBdr>
      <w:divsChild>
        <w:div w:id="726564144">
          <w:marLeft w:val="720"/>
          <w:marRight w:val="0"/>
          <w:marTop w:val="0"/>
          <w:marBottom w:val="0"/>
          <w:divBdr>
            <w:top w:val="none" w:sz="0" w:space="0" w:color="auto"/>
            <w:left w:val="none" w:sz="0" w:space="0" w:color="auto"/>
            <w:bottom w:val="none" w:sz="0" w:space="0" w:color="auto"/>
            <w:right w:val="none" w:sz="0" w:space="0" w:color="auto"/>
          </w:divBdr>
        </w:div>
        <w:div w:id="1298492695">
          <w:marLeft w:val="720"/>
          <w:marRight w:val="0"/>
          <w:marTop w:val="0"/>
          <w:marBottom w:val="0"/>
          <w:divBdr>
            <w:top w:val="none" w:sz="0" w:space="0" w:color="auto"/>
            <w:left w:val="none" w:sz="0" w:space="0" w:color="auto"/>
            <w:bottom w:val="none" w:sz="0" w:space="0" w:color="auto"/>
            <w:right w:val="none" w:sz="0" w:space="0" w:color="auto"/>
          </w:divBdr>
        </w:div>
      </w:divsChild>
    </w:div>
    <w:div w:id="1239827086">
      <w:bodyDiv w:val="1"/>
      <w:marLeft w:val="0"/>
      <w:marRight w:val="0"/>
      <w:marTop w:val="0"/>
      <w:marBottom w:val="0"/>
      <w:divBdr>
        <w:top w:val="none" w:sz="0" w:space="0" w:color="auto"/>
        <w:left w:val="none" w:sz="0" w:space="0" w:color="auto"/>
        <w:bottom w:val="none" w:sz="0" w:space="0" w:color="auto"/>
        <w:right w:val="none" w:sz="0" w:space="0" w:color="auto"/>
      </w:divBdr>
    </w:div>
    <w:div w:id="1288701243">
      <w:bodyDiv w:val="1"/>
      <w:marLeft w:val="0"/>
      <w:marRight w:val="0"/>
      <w:marTop w:val="0"/>
      <w:marBottom w:val="0"/>
      <w:divBdr>
        <w:top w:val="none" w:sz="0" w:space="0" w:color="auto"/>
        <w:left w:val="none" w:sz="0" w:space="0" w:color="auto"/>
        <w:bottom w:val="none" w:sz="0" w:space="0" w:color="auto"/>
        <w:right w:val="none" w:sz="0" w:space="0" w:color="auto"/>
      </w:divBdr>
      <w:divsChild>
        <w:div w:id="346442409">
          <w:marLeft w:val="720"/>
          <w:marRight w:val="0"/>
          <w:marTop w:val="0"/>
          <w:marBottom w:val="0"/>
          <w:divBdr>
            <w:top w:val="none" w:sz="0" w:space="0" w:color="auto"/>
            <w:left w:val="none" w:sz="0" w:space="0" w:color="auto"/>
            <w:bottom w:val="none" w:sz="0" w:space="0" w:color="auto"/>
            <w:right w:val="none" w:sz="0" w:space="0" w:color="auto"/>
          </w:divBdr>
        </w:div>
        <w:div w:id="2075426813">
          <w:marLeft w:val="720"/>
          <w:marRight w:val="0"/>
          <w:marTop w:val="0"/>
          <w:marBottom w:val="0"/>
          <w:divBdr>
            <w:top w:val="none" w:sz="0" w:space="0" w:color="auto"/>
            <w:left w:val="none" w:sz="0" w:space="0" w:color="auto"/>
            <w:bottom w:val="none" w:sz="0" w:space="0" w:color="auto"/>
            <w:right w:val="none" w:sz="0" w:space="0" w:color="auto"/>
          </w:divBdr>
        </w:div>
      </w:divsChild>
    </w:div>
    <w:div w:id="1395349848">
      <w:bodyDiv w:val="1"/>
      <w:marLeft w:val="0"/>
      <w:marRight w:val="0"/>
      <w:marTop w:val="0"/>
      <w:marBottom w:val="0"/>
      <w:divBdr>
        <w:top w:val="none" w:sz="0" w:space="0" w:color="auto"/>
        <w:left w:val="none" w:sz="0" w:space="0" w:color="auto"/>
        <w:bottom w:val="none" w:sz="0" w:space="0" w:color="auto"/>
        <w:right w:val="none" w:sz="0" w:space="0" w:color="auto"/>
      </w:divBdr>
      <w:divsChild>
        <w:div w:id="1264528738">
          <w:marLeft w:val="720"/>
          <w:marRight w:val="0"/>
          <w:marTop w:val="0"/>
          <w:marBottom w:val="0"/>
          <w:divBdr>
            <w:top w:val="none" w:sz="0" w:space="0" w:color="auto"/>
            <w:left w:val="none" w:sz="0" w:space="0" w:color="auto"/>
            <w:bottom w:val="none" w:sz="0" w:space="0" w:color="auto"/>
            <w:right w:val="none" w:sz="0" w:space="0" w:color="auto"/>
          </w:divBdr>
        </w:div>
        <w:div w:id="1519999011">
          <w:marLeft w:val="720"/>
          <w:marRight w:val="0"/>
          <w:marTop w:val="0"/>
          <w:marBottom w:val="0"/>
          <w:divBdr>
            <w:top w:val="none" w:sz="0" w:space="0" w:color="auto"/>
            <w:left w:val="none" w:sz="0" w:space="0" w:color="auto"/>
            <w:bottom w:val="none" w:sz="0" w:space="0" w:color="auto"/>
            <w:right w:val="none" w:sz="0" w:space="0" w:color="auto"/>
          </w:divBdr>
        </w:div>
      </w:divsChild>
    </w:div>
    <w:div w:id="1596282904">
      <w:bodyDiv w:val="1"/>
      <w:marLeft w:val="0"/>
      <w:marRight w:val="0"/>
      <w:marTop w:val="0"/>
      <w:marBottom w:val="0"/>
      <w:divBdr>
        <w:top w:val="none" w:sz="0" w:space="0" w:color="auto"/>
        <w:left w:val="none" w:sz="0" w:space="0" w:color="auto"/>
        <w:bottom w:val="none" w:sz="0" w:space="0" w:color="auto"/>
        <w:right w:val="none" w:sz="0" w:space="0" w:color="auto"/>
      </w:divBdr>
      <w:divsChild>
        <w:div w:id="1623879050">
          <w:marLeft w:val="720"/>
          <w:marRight w:val="0"/>
          <w:marTop w:val="0"/>
          <w:marBottom w:val="0"/>
          <w:divBdr>
            <w:top w:val="none" w:sz="0" w:space="0" w:color="auto"/>
            <w:left w:val="none" w:sz="0" w:space="0" w:color="auto"/>
            <w:bottom w:val="none" w:sz="0" w:space="0" w:color="auto"/>
            <w:right w:val="none" w:sz="0" w:space="0" w:color="auto"/>
          </w:divBdr>
        </w:div>
        <w:div w:id="1184594888">
          <w:marLeft w:val="720"/>
          <w:marRight w:val="0"/>
          <w:marTop w:val="0"/>
          <w:marBottom w:val="0"/>
          <w:divBdr>
            <w:top w:val="none" w:sz="0" w:space="0" w:color="auto"/>
            <w:left w:val="none" w:sz="0" w:space="0" w:color="auto"/>
            <w:bottom w:val="none" w:sz="0" w:space="0" w:color="auto"/>
            <w:right w:val="none" w:sz="0" w:space="0" w:color="auto"/>
          </w:divBdr>
        </w:div>
        <w:div w:id="640235653">
          <w:marLeft w:val="720"/>
          <w:marRight w:val="0"/>
          <w:marTop w:val="0"/>
          <w:marBottom w:val="0"/>
          <w:divBdr>
            <w:top w:val="none" w:sz="0" w:space="0" w:color="auto"/>
            <w:left w:val="none" w:sz="0" w:space="0" w:color="auto"/>
            <w:bottom w:val="none" w:sz="0" w:space="0" w:color="auto"/>
            <w:right w:val="none" w:sz="0" w:space="0" w:color="auto"/>
          </w:divBdr>
        </w:div>
      </w:divsChild>
    </w:div>
    <w:div w:id="1697731723">
      <w:bodyDiv w:val="1"/>
      <w:marLeft w:val="0"/>
      <w:marRight w:val="0"/>
      <w:marTop w:val="0"/>
      <w:marBottom w:val="0"/>
      <w:divBdr>
        <w:top w:val="none" w:sz="0" w:space="0" w:color="auto"/>
        <w:left w:val="none" w:sz="0" w:space="0" w:color="auto"/>
        <w:bottom w:val="none" w:sz="0" w:space="0" w:color="auto"/>
        <w:right w:val="none" w:sz="0" w:space="0" w:color="auto"/>
      </w:divBdr>
      <w:divsChild>
        <w:div w:id="632565697">
          <w:marLeft w:val="720"/>
          <w:marRight w:val="0"/>
          <w:marTop w:val="0"/>
          <w:marBottom w:val="0"/>
          <w:divBdr>
            <w:top w:val="none" w:sz="0" w:space="0" w:color="auto"/>
            <w:left w:val="none" w:sz="0" w:space="0" w:color="auto"/>
            <w:bottom w:val="none" w:sz="0" w:space="0" w:color="auto"/>
            <w:right w:val="none" w:sz="0" w:space="0" w:color="auto"/>
          </w:divBdr>
        </w:div>
        <w:div w:id="1668242986">
          <w:marLeft w:val="720"/>
          <w:marRight w:val="0"/>
          <w:marTop w:val="0"/>
          <w:marBottom w:val="0"/>
          <w:divBdr>
            <w:top w:val="none" w:sz="0" w:space="0" w:color="auto"/>
            <w:left w:val="none" w:sz="0" w:space="0" w:color="auto"/>
            <w:bottom w:val="none" w:sz="0" w:space="0" w:color="auto"/>
            <w:right w:val="none" w:sz="0" w:space="0" w:color="auto"/>
          </w:divBdr>
        </w:div>
        <w:div w:id="1709379034">
          <w:marLeft w:val="720"/>
          <w:marRight w:val="0"/>
          <w:marTop w:val="0"/>
          <w:marBottom w:val="0"/>
          <w:divBdr>
            <w:top w:val="none" w:sz="0" w:space="0" w:color="auto"/>
            <w:left w:val="none" w:sz="0" w:space="0" w:color="auto"/>
            <w:bottom w:val="none" w:sz="0" w:space="0" w:color="auto"/>
            <w:right w:val="none" w:sz="0" w:space="0" w:color="auto"/>
          </w:divBdr>
        </w:div>
        <w:div w:id="1629430842">
          <w:marLeft w:val="720"/>
          <w:marRight w:val="0"/>
          <w:marTop w:val="0"/>
          <w:marBottom w:val="0"/>
          <w:divBdr>
            <w:top w:val="none" w:sz="0" w:space="0" w:color="auto"/>
            <w:left w:val="none" w:sz="0" w:space="0" w:color="auto"/>
            <w:bottom w:val="none" w:sz="0" w:space="0" w:color="auto"/>
            <w:right w:val="none" w:sz="0" w:space="0" w:color="auto"/>
          </w:divBdr>
        </w:div>
      </w:divsChild>
    </w:div>
    <w:div w:id="1813324145">
      <w:bodyDiv w:val="1"/>
      <w:marLeft w:val="0"/>
      <w:marRight w:val="0"/>
      <w:marTop w:val="0"/>
      <w:marBottom w:val="0"/>
      <w:divBdr>
        <w:top w:val="none" w:sz="0" w:space="0" w:color="auto"/>
        <w:left w:val="none" w:sz="0" w:space="0" w:color="auto"/>
        <w:bottom w:val="none" w:sz="0" w:space="0" w:color="auto"/>
        <w:right w:val="none" w:sz="0" w:space="0" w:color="auto"/>
      </w:divBdr>
      <w:divsChild>
        <w:div w:id="2100245729">
          <w:marLeft w:val="720"/>
          <w:marRight w:val="0"/>
          <w:marTop w:val="0"/>
          <w:marBottom w:val="0"/>
          <w:divBdr>
            <w:top w:val="none" w:sz="0" w:space="0" w:color="auto"/>
            <w:left w:val="none" w:sz="0" w:space="0" w:color="auto"/>
            <w:bottom w:val="none" w:sz="0" w:space="0" w:color="auto"/>
            <w:right w:val="none" w:sz="0" w:space="0" w:color="auto"/>
          </w:divBdr>
        </w:div>
        <w:div w:id="1617567168">
          <w:marLeft w:val="720"/>
          <w:marRight w:val="0"/>
          <w:marTop w:val="0"/>
          <w:marBottom w:val="0"/>
          <w:divBdr>
            <w:top w:val="none" w:sz="0" w:space="0" w:color="auto"/>
            <w:left w:val="none" w:sz="0" w:space="0" w:color="auto"/>
            <w:bottom w:val="none" w:sz="0" w:space="0" w:color="auto"/>
            <w:right w:val="none" w:sz="0" w:space="0" w:color="auto"/>
          </w:divBdr>
        </w:div>
        <w:div w:id="1353845125">
          <w:marLeft w:val="720"/>
          <w:marRight w:val="0"/>
          <w:marTop w:val="0"/>
          <w:marBottom w:val="0"/>
          <w:divBdr>
            <w:top w:val="none" w:sz="0" w:space="0" w:color="auto"/>
            <w:left w:val="none" w:sz="0" w:space="0" w:color="auto"/>
            <w:bottom w:val="none" w:sz="0" w:space="0" w:color="auto"/>
            <w:right w:val="none" w:sz="0" w:space="0" w:color="auto"/>
          </w:divBdr>
        </w:div>
        <w:div w:id="1430006843">
          <w:marLeft w:val="720"/>
          <w:marRight w:val="0"/>
          <w:marTop w:val="0"/>
          <w:marBottom w:val="0"/>
          <w:divBdr>
            <w:top w:val="none" w:sz="0" w:space="0" w:color="auto"/>
            <w:left w:val="none" w:sz="0" w:space="0" w:color="auto"/>
            <w:bottom w:val="none" w:sz="0" w:space="0" w:color="auto"/>
            <w:right w:val="none" w:sz="0" w:space="0" w:color="auto"/>
          </w:divBdr>
        </w:div>
      </w:divsChild>
    </w:div>
    <w:div w:id="2075080292">
      <w:bodyDiv w:val="1"/>
      <w:marLeft w:val="0"/>
      <w:marRight w:val="0"/>
      <w:marTop w:val="0"/>
      <w:marBottom w:val="0"/>
      <w:divBdr>
        <w:top w:val="none" w:sz="0" w:space="0" w:color="auto"/>
        <w:left w:val="none" w:sz="0" w:space="0" w:color="auto"/>
        <w:bottom w:val="none" w:sz="0" w:space="0" w:color="auto"/>
        <w:right w:val="none" w:sz="0" w:space="0" w:color="auto"/>
      </w:divBdr>
    </w:div>
    <w:div w:id="213405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1160</Words>
  <Characters>6386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c:creator>
  <cp:keywords/>
  <dc:description/>
  <cp:lastModifiedBy>Maru</cp:lastModifiedBy>
  <cp:revision>24</cp:revision>
  <dcterms:created xsi:type="dcterms:W3CDTF">2020-08-02T18:08:00Z</dcterms:created>
  <dcterms:modified xsi:type="dcterms:W3CDTF">2020-08-02T19:46:00Z</dcterms:modified>
</cp:coreProperties>
</file>