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44" o:spid="_x0000_s1044"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4"/>
                    </w:rPr>
                  </w:pPr>
                  <w:bookmarkStart w:id="115" w:name="_Company#582980264"/>
                  <w:r>
                    <w:rPr>
                      <w:b/>
                      <w:bCs/>
                      <w:sz w:val="24"/>
                    </w:rPr>
                    <w:t>[</w:t>
                  </w:r>
                  <w:r>
                    <w:rPr>
                      <w:rFonts w:hint="eastAsia"/>
                      <w:b/>
                      <w:bCs/>
                      <w:sz w:val="24"/>
                      <w:lang w:val="en-US" w:eastAsia="zh-CN"/>
                    </w:rPr>
                    <w:t>成都市天府软件园</w:t>
                  </w:r>
                  <w:r>
                    <w:rPr>
                      <w:b/>
                      <w:bCs/>
                      <w:sz w:val="24"/>
                    </w:rPr>
                    <w:t>]</w:t>
                  </w:r>
                  <w:bookmarkEnd w:id="115"/>
                </w:p>
                <w:p>
                  <w:pPr>
                    <w:ind w:left="0" w:leftChars="0" w:right="0" w:rightChars="0" w:firstLine="0" w:firstLineChars="0"/>
                    <w:jc w:val="center"/>
                    <w:rPr>
                      <w:b/>
                      <w:bCs/>
                      <w:sz w:val="24"/>
                    </w:rPr>
                  </w:pPr>
                  <w:bookmarkStart w:id="116" w:name="_Address#2843188050"/>
                  <w:r>
                    <w:rPr>
                      <w:b/>
                      <w:bCs/>
                      <w:sz w:val="24"/>
                    </w:rPr>
                    <w:t>[</w:t>
                  </w:r>
                  <w:r>
                    <w:rPr>
                      <w:rFonts w:hint="eastAsia"/>
                      <w:b/>
                      <w:bCs/>
                      <w:sz w:val="24"/>
                      <w:lang w:val="en-US" w:eastAsia="zh-CN"/>
                    </w:rPr>
                    <w:t>tsotumu@163.com</w:t>
                  </w:r>
                  <w:r>
                    <w:rPr>
                      <w:b/>
                      <w:bCs/>
                      <w:sz w:val="24"/>
                    </w:rPr>
                    <w:t>]</w:t>
                  </w:r>
                  <w:bookmarkEnd w:id="116"/>
                </w:p>
                <w:p>
                  <w:pPr>
                    <w:ind w:left="0" w:leftChars="0" w:right="0" w:rightChars="0" w:firstLine="0" w:firstLineChars="0"/>
                    <w:jc w:val="center"/>
                  </w:pPr>
                  <w:bookmarkStart w:id="117"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2018年8月22日</w:t>
                  </w:r>
                  <w:r>
                    <w:rPr>
                      <w:rFonts w:hint="eastAsia"/>
                      <w:b/>
                      <w:bCs/>
                      <w:sz w:val="24"/>
                      <w:lang w:eastAsia="zh-CN"/>
                    </w:rPr>
                    <w:fldChar w:fldCharType="end"/>
                  </w:r>
                  <w:bookmarkEnd w:id="117"/>
                </w:p>
              </w:txbxContent>
            </v:textbox>
          </v:rect>
        </w:pict>
      </w:r>
      <w:r>
        <w:rPr>
          <w:rFonts w:hint="eastAsia" w:eastAsia="宋体"/>
          <w:lang w:eastAsia="zh-CN"/>
        </w:rPr>
        <w:pict>
          <v:shape id="_x0000_s1045" o:spid="_x0000_s1045"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46" o:spid="_x0000_s1046"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bookmarkStart w:id="118" w:name="_Abstract#3451862810"/>
                  <w:r>
                    <w:rPr>
                      <w:rFonts w:hint="eastAsia"/>
                      <w:b/>
                      <w:bCs/>
                      <w:color w:val="808080"/>
                      <w:lang w:val="zh-CN"/>
                    </w:rPr>
                    <w:t>[</w:t>
                  </w:r>
                  <w:r>
                    <w:rPr>
                      <w:rFonts w:hint="eastAsia"/>
                      <w:b/>
                      <w:bCs/>
                      <w:color w:val="808080"/>
                      <w:lang w:val="zh-CN"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r>
                    <w:rPr>
                      <w:rFonts w:hint="eastAsia"/>
                      <w:b/>
                      <w:bCs/>
                      <w:color w:val="808080"/>
                      <w:lang w:val="zh-CN"/>
                    </w:rPr>
                    <w:t>]</w:t>
                  </w:r>
                  <w:bookmarkEnd w:id="118"/>
                </w:p>
              </w:txbxContent>
            </v:textbox>
          </v:rect>
        </w:pict>
      </w:r>
      <w:r>
        <w:pict>
          <v:rect id="_x0000_s1047" o:spid="_x0000_s1047"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28"/>
                    <w:rPr>
                      <w:rFonts w:hint="default"/>
                      <w:sz w:val="84"/>
                    </w:rPr>
                  </w:pPr>
                  <w:bookmarkStart w:id="119" w:name="_Title#3910760528"/>
                  <w:r>
                    <w:rPr>
                      <w:rFonts w:hint="eastAsia"/>
                      <w:sz w:val="84"/>
                      <w:lang w:val="zh-CN"/>
                    </w:rPr>
                    <w:t>[</w:t>
                  </w:r>
                  <w:r>
                    <w:rPr>
                      <w:rFonts w:hint="eastAsia"/>
                      <w:sz w:val="84"/>
                      <w:lang w:val="en-US" w:eastAsia="zh-CN"/>
                    </w:rPr>
                    <w:t>Java高效编程</w:t>
                  </w:r>
                  <w:r>
                    <w:rPr>
                      <w:rFonts w:hint="eastAsia"/>
                      <w:sz w:val="84"/>
                      <w:lang w:val="zh-CN"/>
                    </w:rPr>
                    <w:t>]</w:t>
                  </w:r>
                  <w:bookmarkEnd w:id="119"/>
                </w:p>
              </w:txbxContent>
            </v:textbox>
          </v:rect>
        </w:pict>
      </w: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r>
        <w:rPr>
          <w:rFonts w:hint="eastAsia" w:ascii="Times New Roman" w:hAnsi="Times New Roman" w:eastAsiaTheme="minorEastAsia" w:cstheme="minorEastAsia"/>
          <w:b/>
          <w:bCs w:val="0"/>
          <w:sz w:val="44"/>
          <w:szCs w:val="44"/>
          <w:lang w:val="en-US" w:eastAsia="zh-CN"/>
        </w:rPr>
        <w:t>Java高效编程</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22"/>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3054"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1.0</w:t>
            </w:r>
          </w:p>
        </w:tc>
        <w:tc>
          <w:tcPr>
            <w:tcW w:w="3056"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tsotumu@163.com</w:t>
            </w:r>
          </w:p>
        </w:tc>
        <w:tc>
          <w:tcPr>
            <w:tcW w:w="3055" w:type="dxa"/>
          </w:tcPr>
          <w:p>
            <w:pPr>
              <w:jc w:val="center"/>
              <w:rPr>
                <w:rFonts w:hint="eastAsia" w:ascii="Times New Roman" w:hAnsi="Times New Roman" w:eastAsia="宋体" w:cs="宋体"/>
                <w:b w:val="0"/>
                <w:bCs/>
                <w:sz w:val="28"/>
                <w:szCs w:val="28"/>
                <w:vertAlign w:val="baseline"/>
                <w:lang w:val="en-US" w:eastAsia="zh-CN"/>
              </w:rPr>
            </w:pPr>
          </w:p>
        </w:tc>
        <w:tc>
          <w:tcPr>
            <w:tcW w:w="3055"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添加Java编码常识（编码规约及编码技巧）</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21"/>
          <w:szCs w:val="21"/>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Times New Roman" w:hAnsi="Times New Roman"/>
          <w:sz w:val="21"/>
          <w:szCs w:val="21"/>
          <w:lang w:val="en-US"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p>
    <w:p>
      <w:pPr>
        <w:rPr>
          <w:rFonts w:hint="eastAsia" w:ascii="Times New Roman" w:hAnsi="Times New Roman" w:eastAsia="宋体" w:cs="宋体"/>
          <w:b w:val="0"/>
          <w:bCs/>
          <w:sz w:val="36"/>
          <w:szCs w:val="36"/>
          <w:lang w:val="en-US" w:eastAsia="zh-CN"/>
        </w:rPr>
      </w:pPr>
    </w:p>
    <w:sdt>
      <w:sdtPr>
        <w:rPr>
          <w:rFonts w:ascii="宋体" w:hAnsi="宋体" w:eastAsia="宋体" w:cs="Times New Roman"/>
          <w:kern w:val="2"/>
          <w:sz w:val="21"/>
          <w:szCs w:val="24"/>
          <w:lang w:val="en-US" w:eastAsia="zh-CN" w:bidi="ar-SA"/>
        </w:rPr>
        <w:id w:val="147460065"/>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0454_WPSOffice_Type2"/>
          <w:r>
            <w:rPr>
              <w:rFonts w:ascii="宋体" w:hAnsi="宋体" w:eastAsia="宋体"/>
              <w:sz w:val="21"/>
            </w:rPr>
            <w:t>目录</w:t>
          </w:r>
        </w:p>
        <w:p>
          <w:pPr>
            <w:pStyle w:val="23"/>
            <w:tabs>
              <w:tab w:val="right" w:leader="dot" w:pos="13183"/>
            </w:tabs>
          </w:pPr>
          <w:r>
            <w:rPr>
              <w:b/>
              <w:bCs/>
            </w:rPr>
            <w:fldChar w:fldCharType="begin"/>
          </w:r>
          <w:r>
            <w:instrText xml:space="preserve"> HYPERLINK \l _Toc32475_WPSOffice_Level1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591721be-8012-4eb6-a210-e50656d7c993}"/>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第一章 设计模式</w:t>
              </w:r>
            </w:sdtContent>
          </w:sdt>
          <w:r>
            <w:rPr>
              <w:b/>
              <w:bCs/>
            </w:rPr>
            <w:tab/>
          </w:r>
          <w:bookmarkStart w:id="1" w:name="_Toc32475_WPSOffice_Level1Page"/>
          <w:r>
            <w:rPr>
              <w:b/>
              <w:bCs/>
            </w:rPr>
            <w:t>4</w:t>
          </w:r>
          <w:bookmarkEnd w:id="1"/>
          <w:r>
            <w:rPr>
              <w:b/>
              <w:bCs/>
            </w:rPr>
            <w:fldChar w:fldCharType="end"/>
          </w:r>
        </w:p>
        <w:p>
          <w:pPr>
            <w:pStyle w:val="24"/>
            <w:tabs>
              <w:tab w:val="right" w:leader="dot" w:pos="13183"/>
            </w:tabs>
          </w:pPr>
          <w:r>
            <w:fldChar w:fldCharType="begin"/>
          </w:r>
          <w:r>
            <w:instrText xml:space="preserve"> HYPERLINK \l _Toc30454_WPSOffice_Level2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d440213f-7b74-4706-a535-d1a4c1873c0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宋体" w:cs="宋体"/>
                </w:rPr>
                <w:t>（一） 类的设计</w:t>
              </w:r>
            </w:sdtContent>
          </w:sdt>
          <w:r>
            <w:tab/>
          </w:r>
          <w:bookmarkStart w:id="2" w:name="_Toc30454_WPSOffice_Level2Page"/>
          <w:r>
            <w:t>4</w:t>
          </w:r>
          <w:bookmarkEnd w:id="2"/>
          <w:r>
            <w:fldChar w:fldCharType="end"/>
          </w:r>
        </w:p>
        <w:p>
          <w:pPr>
            <w:pStyle w:val="24"/>
            <w:tabs>
              <w:tab w:val="right" w:leader="dot" w:pos="13183"/>
            </w:tabs>
          </w:pPr>
          <w:r>
            <w:fldChar w:fldCharType="begin"/>
          </w:r>
          <w:r>
            <w:instrText xml:space="preserve"> HYPERLINK \l _Toc23143_WPSOffice_Level2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ed0dfa48-562c-452c-8b19-040aaf66d3b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解耦实现高效</w:t>
              </w:r>
            </w:sdtContent>
          </w:sdt>
          <w:r>
            <w:tab/>
          </w:r>
          <w:bookmarkStart w:id="3" w:name="_Toc23143_WPSOffice_Level2Page"/>
          <w:r>
            <w:t>4</w:t>
          </w:r>
          <w:bookmarkEnd w:id="3"/>
          <w:r>
            <w:fldChar w:fldCharType="end"/>
          </w:r>
        </w:p>
        <w:p>
          <w:pPr>
            <w:pStyle w:val="23"/>
            <w:tabs>
              <w:tab w:val="right" w:leader="dot" w:pos="13183"/>
            </w:tabs>
          </w:pPr>
          <w:r>
            <w:rPr>
              <w:b/>
              <w:bCs/>
            </w:rPr>
            <w:fldChar w:fldCharType="begin"/>
          </w:r>
          <w:r>
            <w:instrText xml:space="preserve"> HYPERLINK \l _Toc30454_WPSOffice_Level1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00e004a3-bcd1-470a-ad1b-45b41034ee45}"/>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第二章 关于Object</w:t>
              </w:r>
            </w:sdtContent>
          </w:sdt>
          <w:r>
            <w:rPr>
              <w:b/>
              <w:bCs/>
            </w:rPr>
            <w:tab/>
          </w:r>
          <w:bookmarkStart w:id="4" w:name="_Toc30454_WPSOffice_Level1Page"/>
          <w:r>
            <w:rPr>
              <w:b/>
              <w:bCs/>
            </w:rPr>
            <w:t>4</w:t>
          </w:r>
          <w:bookmarkEnd w:id="4"/>
          <w:r>
            <w:rPr>
              <w:b/>
              <w:bCs/>
            </w:rPr>
            <w:fldChar w:fldCharType="end"/>
          </w:r>
        </w:p>
        <w:p>
          <w:pPr>
            <w:pStyle w:val="24"/>
            <w:tabs>
              <w:tab w:val="right" w:leader="dot" w:pos="13183"/>
            </w:tabs>
          </w:pPr>
          <w:r>
            <w:fldChar w:fldCharType="begin"/>
          </w:r>
          <w:r>
            <w:instrText xml:space="preserve"> HYPERLINK \l _Toc13718_WPSOffice_Level2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3a7b60f-46fa-46e1-9483-2f2c05a2181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Class</w:t>
              </w:r>
            </w:sdtContent>
          </w:sdt>
          <w:r>
            <w:tab/>
          </w:r>
          <w:bookmarkStart w:id="5" w:name="_Toc13718_WPSOffice_Level2Page"/>
          <w:r>
            <w:t>4</w:t>
          </w:r>
          <w:bookmarkEnd w:id="5"/>
          <w:r>
            <w:fldChar w:fldCharType="end"/>
          </w:r>
        </w:p>
        <w:p>
          <w:pPr>
            <w:pStyle w:val="24"/>
            <w:tabs>
              <w:tab w:val="right" w:leader="dot" w:pos="13183"/>
            </w:tabs>
          </w:pPr>
          <w:r>
            <w:fldChar w:fldCharType="begin"/>
          </w:r>
          <w:r>
            <w:instrText xml:space="preserve"> HYPERLINK \l _Toc28463_WPSOffice_Level2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0999b207-1bb2-4f5b-b8eb-a3e21a6c59e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hashCode</w:t>
              </w:r>
            </w:sdtContent>
          </w:sdt>
          <w:r>
            <w:tab/>
          </w:r>
          <w:bookmarkStart w:id="6" w:name="_Toc28463_WPSOffice_Level2Page"/>
          <w:r>
            <w:t>4</w:t>
          </w:r>
          <w:bookmarkEnd w:id="6"/>
          <w:r>
            <w:fldChar w:fldCharType="end"/>
          </w:r>
        </w:p>
        <w:p>
          <w:pPr>
            <w:pStyle w:val="24"/>
            <w:tabs>
              <w:tab w:val="right" w:leader="dot" w:pos="13183"/>
            </w:tabs>
          </w:pPr>
          <w:r>
            <w:fldChar w:fldCharType="begin"/>
          </w:r>
          <w:r>
            <w:instrText xml:space="preserve"> HYPERLINK \l _Toc3554_WPSOffice_Level2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daa5dcc6-91a8-4ca6-b05a-81cdd9affc3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关于This</w:t>
              </w:r>
            </w:sdtContent>
          </w:sdt>
          <w:r>
            <w:tab/>
          </w:r>
          <w:bookmarkStart w:id="7" w:name="_Toc3554_WPSOffice_Level2Page"/>
          <w:r>
            <w:t>4</w:t>
          </w:r>
          <w:bookmarkEnd w:id="7"/>
          <w:r>
            <w:fldChar w:fldCharType="end"/>
          </w:r>
        </w:p>
        <w:p>
          <w:pPr>
            <w:pStyle w:val="24"/>
            <w:tabs>
              <w:tab w:val="right" w:leader="dot" w:pos="13183"/>
            </w:tabs>
          </w:pPr>
          <w:r>
            <w:fldChar w:fldCharType="begin"/>
          </w:r>
          <w:r>
            <w:instrText xml:space="preserve"> HYPERLINK \l _Toc2181_WPSOffice_Level2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34a61d53-1558-4ab5-86a4-18d1c5d23ab7}"/>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Finalize</w:t>
              </w:r>
            </w:sdtContent>
          </w:sdt>
          <w:r>
            <w:tab/>
          </w:r>
          <w:bookmarkStart w:id="8" w:name="_Toc2181_WPSOffice_Level2Page"/>
          <w:r>
            <w:t>4</w:t>
          </w:r>
          <w:bookmarkEnd w:id="8"/>
          <w:r>
            <w:fldChar w:fldCharType="end"/>
          </w:r>
        </w:p>
        <w:p>
          <w:pPr>
            <w:pStyle w:val="24"/>
            <w:tabs>
              <w:tab w:val="right" w:leader="dot" w:pos="13183"/>
            </w:tabs>
          </w:pPr>
          <w:r>
            <w:fldChar w:fldCharType="begin"/>
          </w:r>
          <w:r>
            <w:instrText xml:space="preserve"> HYPERLINK \l _Toc10460_WPSOffice_Level2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31cea3c-eeca-4083-9655-6de6f38bf53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（五） 同步</w:t>
              </w:r>
            </w:sdtContent>
          </w:sdt>
          <w:r>
            <w:tab/>
          </w:r>
          <w:bookmarkStart w:id="9" w:name="_Toc10460_WPSOffice_Level2Page"/>
          <w:r>
            <w:t>5</w:t>
          </w:r>
          <w:bookmarkEnd w:id="9"/>
          <w:r>
            <w:fldChar w:fldCharType="end"/>
          </w:r>
        </w:p>
        <w:p>
          <w:pPr>
            <w:pStyle w:val="23"/>
            <w:tabs>
              <w:tab w:val="right" w:leader="dot" w:pos="13183"/>
            </w:tabs>
          </w:pPr>
          <w:r>
            <w:rPr>
              <w:b/>
              <w:bCs/>
            </w:rPr>
            <w:fldChar w:fldCharType="begin"/>
          </w:r>
          <w:r>
            <w:instrText xml:space="preserve"> HYPERLINK \l _Toc23143_WPSOffice_Level1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a3a5e15d-6563-4ca7-ac4d-1f2c3c08f780}"/>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第三章 String相关</w:t>
              </w:r>
            </w:sdtContent>
          </w:sdt>
          <w:r>
            <w:rPr>
              <w:b/>
              <w:bCs/>
            </w:rPr>
            <w:tab/>
          </w:r>
          <w:bookmarkStart w:id="10" w:name="_Toc23143_WPSOffice_Level1Page"/>
          <w:r>
            <w:rPr>
              <w:b/>
              <w:bCs/>
            </w:rPr>
            <w:t>5</w:t>
          </w:r>
          <w:bookmarkEnd w:id="10"/>
          <w:r>
            <w:rPr>
              <w:b/>
              <w:bCs/>
            </w:rPr>
            <w:fldChar w:fldCharType="end"/>
          </w:r>
        </w:p>
        <w:p>
          <w:pPr>
            <w:pStyle w:val="24"/>
            <w:tabs>
              <w:tab w:val="right" w:leader="dot" w:pos="13183"/>
            </w:tabs>
          </w:pPr>
          <w:r>
            <w:fldChar w:fldCharType="begin"/>
          </w:r>
          <w:r>
            <w:instrText xml:space="preserve"> HYPERLINK \l _Toc6597_WPSOffice_Level2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49d416ce-f4aa-46d2-907d-e140546a2fc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字符串拼接</w:t>
              </w:r>
            </w:sdtContent>
          </w:sdt>
          <w:r>
            <w:tab/>
          </w:r>
          <w:bookmarkStart w:id="11" w:name="_Toc6597_WPSOffice_Level2Page"/>
          <w:r>
            <w:t>5</w:t>
          </w:r>
          <w:bookmarkEnd w:id="11"/>
          <w:r>
            <w:fldChar w:fldCharType="end"/>
          </w:r>
        </w:p>
        <w:p>
          <w:pPr>
            <w:pStyle w:val="24"/>
            <w:tabs>
              <w:tab w:val="right" w:leader="dot" w:pos="13183"/>
            </w:tabs>
          </w:pPr>
          <w:r>
            <w:fldChar w:fldCharType="begin"/>
          </w:r>
          <w:r>
            <w:instrText xml:space="preserve"> HYPERLINK \l _Toc2354_WPSOffice_Level2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352b377-b433-45bf-8933-d96cab6442c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待添加</w:t>
              </w:r>
            </w:sdtContent>
          </w:sdt>
          <w:r>
            <w:tab/>
          </w:r>
          <w:bookmarkStart w:id="12" w:name="_Toc2354_WPSOffice_Level2Page"/>
          <w:r>
            <w:t>6</w:t>
          </w:r>
          <w:bookmarkEnd w:id="12"/>
          <w:r>
            <w:fldChar w:fldCharType="end"/>
          </w:r>
        </w:p>
        <w:p>
          <w:pPr>
            <w:pStyle w:val="24"/>
            <w:tabs>
              <w:tab w:val="right" w:leader="dot" w:pos="13183"/>
            </w:tabs>
          </w:pPr>
          <w:r>
            <w:fldChar w:fldCharType="begin"/>
          </w:r>
          <w:r>
            <w:instrText xml:space="preserve"> HYPERLINK \l _Toc3233_WPSOffice_Level2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a9b2bdc-6ae6-4c43-9516-09cc609437c1}"/>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3． 注意事项</w:t>
              </w:r>
            </w:sdtContent>
          </w:sdt>
          <w:r>
            <w:tab/>
          </w:r>
          <w:bookmarkStart w:id="13" w:name="_Toc3233_WPSOffice_Level2Page"/>
          <w:r>
            <w:t>6</w:t>
          </w:r>
          <w:bookmarkEnd w:id="13"/>
          <w:r>
            <w:fldChar w:fldCharType="end"/>
          </w:r>
        </w:p>
        <w:p>
          <w:pPr>
            <w:pStyle w:val="23"/>
            <w:tabs>
              <w:tab w:val="right" w:leader="dot" w:pos="13183"/>
            </w:tabs>
          </w:pPr>
          <w:r>
            <w:rPr>
              <w:b/>
              <w:bCs/>
            </w:rPr>
            <w:fldChar w:fldCharType="begin"/>
          </w:r>
          <w:r>
            <w:instrText xml:space="preserve"> HYPERLINK \l _Toc13718_WPSOffice_Level1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7a385850-dd93-4881-83ad-99a9ad3160ed}"/>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第四章 泛型</w:t>
              </w:r>
            </w:sdtContent>
          </w:sdt>
          <w:r>
            <w:rPr>
              <w:b/>
              <w:bCs/>
            </w:rPr>
            <w:tab/>
          </w:r>
          <w:bookmarkStart w:id="14" w:name="_Toc13718_WPSOffice_Level1Page"/>
          <w:r>
            <w:rPr>
              <w:b/>
              <w:bCs/>
            </w:rPr>
            <w:t>6</w:t>
          </w:r>
          <w:bookmarkEnd w:id="14"/>
          <w:r>
            <w:rPr>
              <w:b/>
              <w:bCs/>
            </w:rPr>
            <w:fldChar w:fldCharType="end"/>
          </w:r>
        </w:p>
        <w:p>
          <w:pPr>
            <w:pStyle w:val="24"/>
            <w:tabs>
              <w:tab w:val="right" w:leader="dot" w:pos="13183"/>
            </w:tabs>
          </w:pPr>
          <w:r>
            <w:fldChar w:fldCharType="begin"/>
          </w:r>
          <w:r>
            <w:instrText xml:space="preserve"> HYPERLINK \l _Toc1183_WPSOffice_Level2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27b3782a-c7cb-437f-af46-a24085165ab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关于Class类</w:t>
              </w:r>
            </w:sdtContent>
          </w:sdt>
          <w:r>
            <w:tab/>
          </w:r>
          <w:bookmarkStart w:id="15" w:name="_Toc1183_WPSOffice_Level2Page"/>
          <w:r>
            <w:t>6</w:t>
          </w:r>
          <w:bookmarkEnd w:id="15"/>
          <w:r>
            <w:fldChar w:fldCharType="end"/>
          </w:r>
        </w:p>
        <w:p>
          <w:pPr>
            <w:pStyle w:val="23"/>
            <w:tabs>
              <w:tab w:val="right" w:leader="dot" w:pos="13183"/>
            </w:tabs>
          </w:pPr>
          <w:r>
            <w:rPr>
              <w:b/>
              <w:bCs/>
            </w:rPr>
            <w:fldChar w:fldCharType="begin"/>
          </w:r>
          <w:r>
            <w:instrText xml:space="preserve"> HYPERLINK \l _Toc28463_WPSOffice_Level1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d583e15-bb2b-4e89-af53-8427d5aa129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第五章 容器（Collection框架）</w:t>
              </w:r>
            </w:sdtContent>
          </w:sdt>
          <w:r>
            <w:rPr>
              <w:b/>
              <w:bCs/>
            </w:rPr>
            <w:tab/>
          </w:r>
          <w:bookmarkStart w:id="16" w:name="_Toc28463_WPSOffice_Level1Page"/>
          <w:r>
            <w:rPr>
              <w:b/>
              <w:bCs/>
            </w:rPr>
            <w:t>6</w:t>
          </w:r>
          <w:bookmarkEnd w:id="16"/>
          <w:r>
            <w:rPr>
              <w:b/>
              <w:bCs/>
            </w:rPr>
            <w:fldChar w:fldCharType="end"/>
          </w:r>
        </w:p>
        <w:p>
          <w:pPr>
            <w:pStyle w:val="24"/>
            <w:tabs>
              <w:tab w:val="right" w:leader="dot" w:pos="13183"/>
            </w:tabs>
          </w:pPr>
          <w:r>
            <w:fldChar w:fldCharType="begin"/>
          </w:r>
          <w:r>
            <w:instrText xml:space="preserve"> HYPERLINK \l _Toc28533_WPSOffice_Level2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7287065-e353-42e5-a051-654b6452283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注意事项</w:t>
              </w:r>
            </w:sdtContent>
          </w:sdt>
          <w:r>
            <w:tab/>
          </w:r>
          <w:bookmarkStart w:id="17" w:name="_Toc28533_WPSOffice_Level2Page"/>
          <w:r>
            <w:t>7</w:t>
          </w:r>
          <w:bookmarkEnd w:id="17"/>
          <w:r>
            <w:fldChar w:fldCharType="end"/>
          </w:r>
        </w:p>
        <w:p>
          <w:pPr>
            <w:pStyle w:val="24"/>
            <w:tabs>
              <w:tab w:val="right" w:leader="dot" w:pos="13183"/>
            </w:tabs>
          </w:pPr>
          <w:r>
            <w:fldChar w:fldCharType="begin"/>
          </w:r>
          <w:r>
            <w:instrText xml:space="preserve"> HYPERLINK \l _Toc26996_WPSOffice_Level2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86ee36f-cdba-424f-9941-999b2679829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List</w:t>
              </w:r>
            </w:sdtContent>
          </w:sdt>
          <w:r>
            <w:tab/>
          </w:r>
          <w:bookmarkStart w:id="18" w:name="_Toc26996_WPSOffice_Level2Page"/>
          <w:r>
            <w:t>7</w:t>
          </w:r>
          <w:bookmarkEnd w:id="18"/>
          <w:r>
            <w:fldChar w:fldCharType="end"/>
          </w:r>
        </w:p>
        <w:p>
          <w:pPr>
            <w:pStyle w:val="24"/>
            <w:tabs>
              <w:tab w:val="right" w:leader="dot" w:pos="13183"/>
            </w:tabs>
          </w:pPr>
          <w:r>
            <w:fldChar w:fldCharType="begin"/>
          </w:r>
          <w:r>
            <w:instrText xml:space="preserve"> HYPERLINK \l _Toc29478_WPSOffice_Level2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a7e47ed-a6f4-48d2-982a-06a1196c8ca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Set</w:t>
              </w:r>
            </w:sdtContent>
          </w:sdt>
          <w:r>
            <w:tab/>
          </w:r>
          <w:bookmarkStart w:id="19" w:name="_Toc29478_WPSOffice_Level2Page"/>
          <w:r>
            <w:t>8</w:t>
          </w:r>
          <w:bookmarkEnd w:id="19"/>
          <w:r>
            <w:fldChar w:fldCharType="end"/>
          </w:r>
        </w:p>
        <w:p>
          <w:pPr>
            <w:pStyle w:val="24"/>
            <w:tabs>
              <w:tab w:val="right" w:leader="dot" w:pos="13183"/>
            </w:tabs>
          </w:pPr>
          <w:r>
            <w:fldChar w:fldCharType="begin"/>
          </w:r>
          <w:r>
            <w:instrText xml:space="preserve"> HYPERLINK \l _Toc14703_WPSOffice_Level2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7ae7b5f4-08d5-45e9-b2d6-e4ea8a6da6b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Map</w:t>
              </w:r>
            </w:sdtContent>
          </w:sdt>
          <w:r>
            <w:tab/>
          </w:r>
          <w:bookmarkStart w:id="20" w:name="_Toc14703_WPSOffice_Level2Page"/>
          <w:r>
            <w:t>8</w:t>
          </w:r>
          <w:bookmarkEnd w:id="20"/>
          <w:r>
            <w:fldChar w:fldCharType="end"/>
          </w:r>
        </w:p>
        <w:p>
          <w:pPr>
            <w:pStyle w:val="23"/>
            <w:tabs>
              <w:tab w:val="right" w:leader="dot" w:pos="13183"/>
            </w:tabs>
          </w:pPr>
          <w:r>
            <w:rPr>
              <w:b/>
              <w:bCs/>
            </w:rPr>
            <w:fldChar w:fldCharType="begin"/>
          </w:r>
          <w:r>
            <w:instrText xml:space="preserve"> HYPERLINK \l _Toc3554_WPSOffice_Level1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66d73357-3dae-4151-9c2c-db6068dabc48}"/>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第六章 多线程</w:t>
              </w:r>
            </w:sdtContent>
          </w:sdt>
          <w:r>
            <w:rPr>
              <w:b/>
              <w:bCs/>
            </w:rPr>
            <w:tab/>
          </w:r>
          <w:bookmarkStart w:id="21" w:name="_Toc3554_WPSOffice_Level1Page"/>
          <w:r>
            <w:rPr>
              <w:b/>
              <w:bCs/>
            </w:rPr>
            <w:t>9</w:t>
          </w:r>
          <w:bookmarkEnd w:id="21"/>
          <w:r>
            <w:rPr>
              <w:b/>
              <w:bCs/>
            </w:rPr>
            <w:fldChar w:fldCharType="end"/>
          </w:r>
        </w:p>
        <w:p>
          <w:pPr>
            <w:pStyle w:val="24"/>
            <w:tabs>
              <w:tab w:val="right" w:leader="dot" w:pos="13183"/>
            </w:tabs>
          </w:pPr>
          <w:r>
            <w:fldChar w:fldCharType="begin"/>
          </w:r>
          <w:r>
            <w:instrText xml:space="preserve"> HYPERLINK \l _Toc7460_WPSOffice_Level2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fc1e019-57cd-4daa-844b-908ad4a3ea8a}"/>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线程锁</w:t>
              </w:r>
            </w:sdtContent>
          </w:sdt>
          <w:r>
            <w:tab/>
          </w:r>
          <w:bookmarkStart w:id="22" w:name="_Toc7460_WPSOffice_Level2Page"/>
          <w:r>
            <w:t>9</w:t>
          </w:r>
          <w:bookmarkEnd w:id="22"/>
          <w:r>
            <w:fldChar w:fldCharType="end"/>
          </w:r>
        </w:p>
        <w:p>
          <w:pPr>
            <w:pStyle w:val="24"/>
            <w:tabs>
              <w:tab w:val="right" w:leader="dot" w:pos="13183"/>
            </w:tabs>
          </w:pPr>
          <w:r>
            <w:fldChar w:fldCharType="begin"/>
          </w:r>
          <w:r>
            <w:instrText xml:space="preserve"> HYPERLINK \l _Toc27720_WPSOffice_Level2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1b58011f-932b-4964-8cd2-93bf8ab6be9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线程复用</w:t>
              </w:r>
            </w:sdtContent>
          </w:sdt>
          <w:r>
            <w:tab/>
          </w:r>
          <w:bookmarkStart w:id="23" w:name="_Toc27720_WPSOffice_Level2Page"/>
          <w:r>
            <w:t>9</w:t>
          </w:r>
          <w:bookmarkEnd w:id="23"/>
          <w:r>
            <w:fldChar w:fldCharType="end"/>
          </w:r>
        </w:p>
        <w:p>
          <w:pPr>
            <w:pStyle w:val="24"/>
            <w:tabs>
              <w:tab w:val="right" w:leader="dot" w:pos="13183"/>
            </w:tabs>
          </w:pPr>
          <w:r>
            <w:fldChar w:fldCharType="begin"/>
          </w:r>
          <w:r>
            <w:instrText xml:space="preserve"> HYPERLINK \l _Toc30273_WPSOffice_Level2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ec772ceb-079f-4bd5-9697-f8cd5774e71a}"/>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ThreadLocal</w:t>
              </w:r>
            </w:sdtContent>
          </w:sdt>
          <w:r>
            <w:tab/>
          </w:r>
          <w:bookmarkStart w:id="24" w:name="_Toc30273_WPSOffice_Level2Page"/>
          <w:r>
            <w:t>9</w:t>
          </w:r>
          <w:bookmarkEnd w:id="24"/>
          <w:r>
            <w:fldChar w:fldCharType="end"/>
          </w:r>
        </w:p>
        <w:p>
          <w:pPr>
            <w:pStyle w:val="24"/>
            <w:tabs>
              <w:tab w:val="right" w:leader="dot" w:pos="13183"/>
            </w:tabs>
          </w:pPr>
          <w:r>
            <w:fldChar w:fldCharType="begin"/>
          </w:r>
          <w:r>
            <w:instrText xml:space="preserve"> HYPERLINK \l _Toc32665_WPSOffice_Level2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345a6a1d-3bcd-4d48-8355-82989e111e1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并行与实现模式</w:t>
              </w:r>
            </w:sdtContent>
          </w:sdt>
          <w:r>
            <w:tab/>
          </w:r>
          <w:bookmarkStart w:id="25" w:name="_Toc32665_WPSOffice_Level2Page"/>
          <w:r>
            <w:t>10</w:t>
          </w:r>
          <w:bookmarkEnd w:id="25"/>
          <w:r>
            <w:fldChar w:fldCharType="end"/>
          </w:r>
        </w:p>
        <w:p>
          <w:pPr>
            <w:pStyle w:val="23"/>
            <w:tabs>
              <w:tab w:val="right" w:leader="dot" w:pos="13183"/>
            </w:tabs>
          </w:pPr>
          <w:r>
            <w:rPr>
              <w:b/>
              <w:bCs/>
            </w:rPr>
            <w:fldChar w:fldCharType="begin"/>
          </w:r>
          <w:r>
            <w:instrText xml:space="preserve"> HYPERLINK \l _Toc2181_WPSOffice_Level1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a6907955-0e00-4346-aa22-3f660e8d4b2f}"/>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第七章 多进程</w:t>
              </w:r>
            </w:sdtContent>
          </w:sdt>
          <w:r>
            <w:rPr>
              <w:b/>
              <w:bCs/>
            </w:rPr>
            <w:tab/>
          </w:r>
          <w:bookmarkStart w:id="26" w:name="_Toc2181_WPSOffice_Level1Page"/>
          <w:r>
            <w:rPr>
              <w:b/>
              <w:bCs/>
            </w:rPr>
            <w:t>10</w:t>
          </w:r>
          <w:bookmarkEnd w:id="26"/>
          <w:r>
            <w:rPr>
              <w:b/>
              <w:bCs/>
            </w:rPr>
            <w:fldChar w:fldCharType="end"/>
          </w:r>
        </w:p>
        <w:p>
          <w:pPr>
            <w:pStyle w:val="24"/>
            <w:tabs>
              <w:tab w:val="right" w:leader="dot" w:pos="13183"/>
            </w:tabs>
          </w:pPr>
          <w:r>
            <w:fldChar w:fldCharType="begin"/>
          </w:r>
          <w:r>
            <w:instrText xml:space="preserve"> HYPERLINK \l _Toc1402_WPSOffice_Level2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511d6704-4f87-4b0f-aea2-243272577cb4}"/>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通信方式</w:t>
              </w:r>
            </w:sdtContent>
          </w:sdt>
          <w:r>
            <w:tab/>
          </w:r>
          <w:bookmarkStart w:id="27" w:name="_Toc1402_WPSOffice_Level2Page"/>
          <w:r>
            <w:t>10</w:t>
          </w:r>
          <w:bookmarkEnd w:id="27"/>
          <w:r>
            <w:fldChar w:fldCharType="end"/>
          </w:r>
        </w:p>
        <w:p>
          <w:pPr>
            <w:pStyle w:val="24"/>
            <w:tabs>
              <w:tab w:val="right" w:leader="dot" w:pos="13183"/>
            </w:tabs>
          </w:pPr>
          <w:r>
            <w:fldChar w:fldCharType="begin"/>
          </w:r>
          <w:r>
            <w:instrText xml:space="preserve"> HYPERLINK \l _Toc1802_WPSOffice_Level2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4821fda-579e-4bf9-b37c-be754bf7da7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共享内存</w:t>
              </w:r>
            </w:sdtContent>
          </w:sdt>
          <w:r>
            <w:tab/>
          </w:r>
          <w:bookmarkStart w:id="28" w:name="_Toc1802_WPSOffice_Level2Page"/>
          <w:r>
            <w:t>10</w:t>
          </w:r>
          <w:bookmarkEnd w:id="28"/>
          <w:r>
            <w:fldChar w:fldCharType="end"/>
          </w:r>
        </w:p>
        <w:p>
          <w:pPr>
            <w:pStyle w:val="23"/>
            <w:tabs>
              <w:tab w:val="right" w:leader="dot" w:pos="13183"/>
            </w:tabs>
          </w:pPr>
          <w:r>
            <w:rPr>
              <w:b/>
              <w:bCs/>
            </w:rPr>
            <w:fldChar w:fldCharType="begin"/>
          </w:r>
          <w:r>
            <w:instrText xml:space="preserve"> HYPERLINK \l _Toc10460_WPSOffice_Level1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e06ca62b-a0ee-48eb-8db1-cc115de97456}"/>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第八章 性能检测与优化</w:t>
              </w:r>
            </w:sdtContent>
          </w:sdt>
          <w:r>
            <w:rPr>
              <w:b/>
              <w:bCs/>
            </w:rPr>
            <w:tab/>
          </w:r>
          <w:bookmarkStart w:id="29" w:name="_Toc10460_WPSOffice_Level1Page"/>
          <w:r>
            <w:rPr>
              <w:b/>
              <w:bCs/>
            </w:rPr>
            <w:t>10</w:t>
          </w:r>
          <w:bookmarkEnd w:id="29"/>
          <w:r>
            <w:rPr>
              <w:b/>
              <w:bCs/>
            </w:rPr>
            <w:fldChar w:fldCharType="end"/>
          </w:r>
        </w:p>
        <w:p>
          <w:pPr>
            <w:pStyle w:val="24"/>
            <w:tabs>
              <w:tab w:val="right" w:leader="dot" w:pos="13183"/>
            </w:tabs>
          </w:pPr>
          <w:r>
            <w:fldChar w:fldCharType="begin"/>
          </w:r>
          <w:r>
            <w:instrText xml:space="preserve"> HYPERLINK \l _Toc7664_WPSOffice_Level2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618282e4-0064-48b7-ab60-84c9d77f10d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性能检测</w:t>
              </w:r>
            </w:sdtContent>
          </w:sdt>
          <w:r>
            <w:tab/>
          </w:r>
          <w:bookmarkStart w:id="30" w:name="_Toc7664_WPSOffice_Level2Page"/>
          <w:r>
            <w:t>10</w:t>
          </w:r>
          <w:bookmarkEnd w:id="30"/>
          <w:r>
            <w:fldChar w:fldCharType="end"/>
          </w:r>
        </w:p>
        <w:p>
          <w:pPr>
            <w:pStyle w:val="24"/>
            <w:tabs>
              <w:tab w:val="right" w:leader="dot" w:pos="13183"/>
            </w:tabs>
          </w:pPr>
          <w:r>
            <w:fldChar w:fldCharType="begin"/>
          </w:r>
          <w:r>
            <w:instrText xml:space="preserve"> HYPERLINK \l _Toc18158_WPSOffice_Level2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5f58dcf-f974-4b31-9ae1-c757726027f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优化</w:t>
              </w:r>
            </w:sdtContent>
          </w:sdt>
          <w:r>
            <w:tab/>
          </w:r>
          <w:bookmarkStart w:id="31" w:name="_Toc18158_WPSOffice_Level2Page"/>
          <w:r>
            <w:t>10</w:t>
          </w:r>
          <w:bookmarkEnd w:id="31"/>
          <w:r>
            <w:fldChar w:fldCharType="end"/>
          </w:r>
        </w:p>
        <w:p>
          <w:pPr>
            <w:pStyle w:val="24"/>
            <w:tabs>
              <w:tab w:val="right" w:leader="dot" w:pos="13183"/>
            </w:tabs>
          </w:pPr>
          <w:r>
            <w:fldChar w:fldCharType="begin"/>
          </w:r>
          <w:r>
            <w:instrText xml:space="preserve"> HYPERLINK \l _Toc404_WPSOffice_Level2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fadbe7ba-a138-4eb7-8cb5-6e7c64a7b9f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（五） 单元测试</w:t>
              </w:r>
            </w:sdtContent>
          </w:sdt>
          <w:r>
            <w:tab/>
          </w:r>
          <w:bookmarkStart w:id="32" w:name="_Toc404_WPSOffice_Level2Page"/>
          <w:r>
            <w:t>11</w:t>
          </w:r>
          <w:bookmarkEnd w:id="32"/>
          <w:r>
            <w:fldChar w:fldCharType="end"/>
          </w:r>
        </w:p>
        <w:p>
          <w:pPr>
            <w:pStyle w:val="23"/>
            <w:tabs>
              <w:tab w:val="right" w:leader="dot" w:pos="13183"/>
            </w:tabs>
          </w:pPr>
          <w:r>
            <w:rPr>
              <w:b/>
              <w:bCs/>
            </w:rPr>
            <w:fldChar w:fldCharType="begin"/>
          </w:r>
          <w:r>
            <w:instrText xml:space="preserve"> HYPERLINK \l _Toc6597_WPSOffice_Level1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ce238d8-e437-4230-8a9d-ea0ed9eb369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第九章 IO</w:t>
              </w:r>
            </w:sdtContent>
          </w:sdt>
          <w:r>
            <w:rPr>
              <w:b/>
              <w:bCs/>
            </w:rPr>
            <w:tab/>
          </w:r>
          <w:bookmarkStart w:id="33" w:name="_Toc6597_WPSOffice_Level1Page"/>
          <w:r>
            <w:rPr>
              <w:b/>
              <w:bCs/>
            </w:rPr>
            <w:t>11</w:t>
          </w:r>
          <w:bookmarkEnd w:id="33"/>
          <w:r>
            <w:rPr>
              <w:b/>
              <w:bCs/>
            </w:rPr>
            <w:fldChar w:fldCharType="end"/>
          </w:r>
        </w:p>
        <w:p>
          <w:pPr>
            <w:pStyle w:val="24"/>
            <w:tabs>
              <w:tab w:val="right" w:leader="dot" w:pos="13183"/>
            </w:tabs>
          </w:pPr>
          <w:r>
            <w:fldChar w:fldCharType="begin"/>
          </w:r>
          <w:r>
            <w:instrText xml:space="preserve"> HYPERLINK \l _Toc29873_WPSOffice_Level2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f0943f95-9ce1-42df-91d3-b9c76cf4494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File操作</w:t>
              </w:r>
            </w:sdtContent>
          </w:sdt>
          <w:r>
            <w:tab/>
          </w:r>
          <w:bookmarkStart w:id="34" w:name="_Toc29873_WPSOffice_Level2Page"/>
          <w:r>
            <w:t>11</w:t>
          </w:r>
          <w:bookmarkEnd w:id="34"/>
          <w:r>
            <w:fldChar w:fldCharType="end"/>
          </w:r>
        </w:p>
        <w:p>
          <w:pPr>
            <w:pStyle w:val="24"/>
            <w:tabs>
              <w:tab w:val="right" w:leader="dot" w:pos="13183"/>
            </w:tabs>
          </w:pPr>
          <w:r>
            <w:fldChar w:fldCharType="begin"/>
          </w:r>
          <w:r>
            <w:instrText xml:space="preserve"> HYPERLINK \l _Toc9820_WPSOffice_Level2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1be70271-28c3-4b98-98f9-c5a61e2f533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Network IO</w:t>
              </w:r>
            </w:sdtContent>
          </w:sdt>
          <w:r>
            <w:tab/>
          </w:r>
          <w:bookmarkStart w:id="35" w:name="_Toc9820_WPSOffice_Level2Page"/>
          <w:r>
            <w:t>11</w:t>
          </w:r>
          <w:bookmarkEnd w:id="35"/>
          <w:r>
            <w:fldChar w:fldCharType="end"/>
          </w:r>
        </w:p>
        <w:p>
          <w:pPr>
            <w:pStyle w:val="23"/>
            <w:tabs>
              <w:tab w:val="right" w:leader="dot" w:pos="13183"/>
            </w:tabs>
          </w:pPr>
          <w:r>
            <w:rPr>
              <w:b/>
              <w:bCs/>
            </w:rPr>
            <w:fldChar w:fldCharType="begin"/>
          </w:r>
          <w:r>
            <w:instrText xml:space="preserve"> HYPERLINK \l _Toc2354_WPSOffice_Level1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da45b608-ef3a-419c-81d2-235eaf516bc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第十章 关于Java虚拟机</w:t>
              </w:r>
            </w:sdtContent>
          </w:sdt>
          <w:r>
            <w:rPr>
              <w:b/>
              <w:bCs/>
            </w:rPr>
            <w:tab/>
          </w:r>
          <w:bookmarkStart w:id="36" w:name="_Toc2354_WPSOffice_Level1Page"/>
          <w:r>
            <w:rPr>
              <w:b/>
              <w:bCs/>
            </w:rPr>
            <w:t>13</w:t>
          </w:r>
          <w:bookmarkEnd w:id="36"/>
          <w:r>
            <w:rPr>
              <w:b/>
              <w:bCs/>
            </w:rPr>
            <w:fldChar w:fldCharType="end"/>
          </w:r>
        </w:p>
        <w:p>
          <w:pPr>
            <w:pStyle w:val="24"/>
            <w:tabs>
              <w:tab w:val="right" w:leader="dot" w:pos="13183"/>
            </w:tabs>
          </w:pPr>
          <w:r>
            <w:fldChar w:fldCharType="begin"/>
          </w:r>
          <w:r>
            <w:instrText xml:space="preserve"> HYPERLINK \l _Toc21446_WPSOffice_Level2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20544788-9bae-450c-b552-cc6db7cee8aa}"/>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配置</w:t>
              </w:r>
            </w:sdtContent>
          </w:sdt>
          <w:r>
            <w:tab/>
          </w:r>
          <w:bookmarkStart w:id="37" w:name="_Toc21446_WPSOffice_Level2Page"/>
          <w:r>
            <w:t>13</w:t>
          </w:r>
          <w:bookmarkEnd w:id="37"/>
          <w:r>
            <w:fldChar w:fldCharType="end"/>
          </w:r>
        </w:p>
        <w:p>
          <w:pPr>
            <w:pStyle w:val="24"/>
            <w:tabs>
              <w:tab w:val="right" w:leader="dot" w:pos="13183"/>
            </w:tabs>
          </w:pPr>
          <w:r>
            <w:fldChar w:fldCharType="begin"/>
          </w:r>
          <w:r>
            <w:instrText xml:space="preserve"> HYPERLINK \l _Toc6649_WPSOffice_Level2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f5c20499-fd16-4a19-873d-669ca7e3fda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内存对象模型</w:t>
              </w:r>
            </w:sdtContent>
          </w:sdt>
          <w:r>
            <w:tab/>
          </w:r>
          <w:bookmarkStart w:id="38" w:name="_Toc6649_WPSOffice_Level2Page"/>
          <w:r>
            <w:t>13</w:t>
          </w:r>
          <w:bookmarkEnd w:id="38"/>
          <w:r>
            <w:fldChar w:fldCharType="end"/>
          </w:r>
        </w:p>
        <w:p>
          <w:pPr>
            <w:pStyle w:val="24"/>
            <w:tabs>
              <w:tab w:val="right" w:leader="dot" w:pos="13183"/>
            </w:tabs>
          </w:pPr>
          <w:r>
            <w:fldChar w:fldCharType="begin"/>
          </w:r>
          <w:r>
            <w:instrText xml:space="preserve"> HYPERLINK \l _Toc23287_WPSOffice_Level2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a53c40f-4c0e-4268-ab2a-53ed0e01fe4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垃圾回收</w:t>
              </w:r>
            </w:sdtContent>
          </w:sdt>
          <w:r>
            <w:tab/>
          </w:r>
          <w:bookmarkStart w:id="39" w:name="_Toc23287_WPSOffice_Level2Page"/>
          <w:r>
            <w:t>14</w:t>
          </w:r>
          <w:bookmarkEnd w:id="39"/>
          <w:r>
            <w:fldChar w:fldCharType="end"/>
          </w:r>
        </w:p>
        <w:p>
          <w:pPr>
            <w:pStyle w:val="23"/>
            <w:tabs>
              <w:tab w:val="right" w:leader="dot" w:pos="13183"/>
            </w:tabs>
          </w:pPr>
          <w:r>
            <w:rPr>
              <w:b/>
              <w:bCs/>
            </w:rPr>
            <w:fldChar w:fldCharType="begin"/>
          </w:r>
          <w:r>
            <w:instrText xml:space="preserve"> HYPERLINK \l _Toc3233_WPSOffice_Level1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48271dc9-58f0-40a7-af5d-13c6ebe71eb9}"/>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第十一章 异常处理</w:t>
              </w:r>
            </w:sdtContent>
          </w:sdt>
          <w:r>
            <w:rPr>
              <w:b/>
              <w:bCs/>
            </w:rPr>
            <w:tab/>
          </w:r>
          <w:bookmarkStart w:id="40" w:name="_Toc3233_WPSOffice_Level1Page"/>
          <w:r>
            <w:rPr>
              <w:b/>
              <w:bCs/>
            </w:rPr>
            <w:t>14</w:t>
          </w:r>
          <w:bookmarkEnd w:id="40"/>
          <w:r>
            <w:rPr>
              <w:b/>
              <w:bCs/>
            </w:rPr>
            <w:fldChar w:fldCharType="end"/>
          </w:r>
        </w:p>
        <w:p>
          <w:pPr>
            <w:pStyle w:val="24"/>
            <w:tabs>
              <w:tab w:val="right" w:leader="dot" w:pos="13183"/>
            </w:tabs>
          </w:pPr>
          <w:r>
            <w:fldChar w:fldCharType="begin"/>
          </w:r>
          <w:r>
            <w:instrText xml:space="preserve"> HYPERLINK \l _Toc8296_WPSOffice_Level2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23156e22-9a05-4219-818a-38aa99161b6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Finally</w:t>
              </w:r>
            </w:sdtContent>
          </w:sdt>
          <w:r>
            <w:tab/>
          </w:r>
          <w:bookmarkStart w:id="41" w:name="_Toc8296_WPSOffice_Level2Page"/>
          <w:r>
            <w:t>14</w:t>
          </w:r>
          <w:bookmarkEnd w:id="41"/>
          <w:r>
            <w:fldChar w:fldCharType="end"/>
          </w:r>
        </w:p>
        <w:p>
          <w:pPr>
            <w:pStyle w:val="24"/>
            <w:tabs>
              <w:tab w:val="right" w:leader="dot" w:pos="13183"/>
            </w:tabs>
          </w:pPr>
          <w:r>
            <w:fldChar w:fldCharType="begin"/>
          </w:r>
          <w:r>
            <w:instrText xml:space="preserve"> HYPERLINK \l _Toc11589_WPSOffice_Level2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a96f607a-502b-4c0c-8f17-46794972aff1}"/>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常见异常</w:t>
              </w:r>
            </w:sdtContent>
          </w:sdt>
          <w:r>
            <w:tab/>
          </w:r>
          <w:bookmarkStart w:id="42" w:name="_Toc11589_WPSOffice_Level2Page"/>
          <w:r>
            <w:t>15</w:t>
          </w:r>
          <w:bookmarkEnd w:id="42"/>
          <w:r>
            <w:fldChar w:fldCharType="end"/>
          </w:r>
        </w:p>
        <w:p>
          <w:pPr>
            <w:pStyle w:val="23"/>
            <w:tabs>
              <w:tab w:val="right" w:leader="dot" w:pos="13183"/>
            </w:tabs>
          </w:pPr>
          <w:r>
            <w:rPr>
              <w:b/>
              <w:bCs/>
            </w:rPr>
            <w:fldChar w:fldCharType="begin"/>
          </w:r>
          <w:r>
            <w:instrText xml:space="preserve"> HYPERLINK \l _Toc1183_WPSOffice_Level1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c94627a-1a66-4ed8-9687-c46b31c6451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第十二章 源码解析</w:t>
              </w:r>
            </w:sdtContent>
          </w:sdt>
          <w:r>
            <w:rPr>
              <w:b/>
              <w:bCs/>
            </w:rPr>
            <w:tab/>
          </w:r>
          <w:bookmarkStart w:id="43" w:name="_Toc1183_WPSOffice_Level1Page"/>
          <w:r>
            <w:rPr>
              <w:b/>
              <w:bCs/>
            </w:rPr>
            <w:t>15</w:t>
          </w:r>
          <w:bookmarkEnd w:id="43"/>
          <w:r>
            <w:rPr>
              <w:b/>
              <w:bCs/>
            </w:rPr>
            <w:fldChar w:fldCharType="end"/>
          </w:r>
        </w:p>
        <w:p>
          <w:pPr>
            <w:pStyle w:val="24"/>
            <w:tabs>
              <w:tab w:val="right" w:leader="dot" w:pos="13183"/>
            </w:tabs>
          </w:pPr>
          <w:r>
            <w:fldChar w:fldCharType="begin"/>
          </w:r>
          <w:r>
            <w:instrText xml:space="preserve"> HYPERLINK \l _Toc19408_WPSOffice_Level2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88f408a-9b1c-4498-85df-87a0f30a317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Okhttp</w:t>
              </w:r>
            </w:sdtContent>
          </w:sdt>
          <w:r>
            <w:tab/>
          </w:r>
          <w:bookmarkStart w:id="44" w:name="_Toc19408_WPSOffice_Level2Page"/>
          <w:r>
            <w:t>15</w:t>
          </w:r>
          <w:bookmarkEnd w:id="44"/>
          <w:r>
            <w:fldChar w:fldCharType="end"/>
          </w:r>
        </w:p>
        <w:p>
          <w:pPr>
            <w:pStyle w:val="24"/>
            <w:tabs>
              <w:tab w:val="right" w:leader="dot" w:pos="13183"/>
            </w:tabs>
          </w:pPr>
          <w:r>
            <w:fldChar w:fldCharType="begin"/>
          </w:r>
          <w:r>
            <w:instrText xml:space="preserve"> HYPERLINK \l _Toc19131_WPSOffice_Level2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a21dcf58-2bda-4b61-bc82-38560a3da5b4}"/>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Okio</w:t>
              </w:r>
            </w:sdtContent>
          </w:sdt>
          <w:r>
            <w:tab/>
          </w:r>
          <w:bookmarkStart w:id="45" w:name="_Toc19131_WPSOffice_Level2Page"/>
          <w:r>
            <w:t>15</w:t>
          </w:r>
          <w:bookmarkEnd w:id="45"/>
          <w:r>
            <w:fldChar w:fldCharType="end"/>
          </w:r>
        </w:p>
        <w:p>
          <w:pPr>
            <w:pStyle w:val="24"/>
            <w:tabs>
              <w:tab w:val="right" w:leader="dot" w:pos="13183"/>
            </w:tabs>
          </w:pPr>
          <w:r>
            <w:fldChar w:fldCharType="begin"/>
          </w:r>
          <w:r>
            <w:instrText xml:space="preserve"> HYPERLINK \l _Toc138_WPSOffice_Level2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d39ff021-304b-4195-8a62-676347e3a96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阿斯蒂芬</w:t>
              </w:r>
            </w:sdtContent>
          </w:sdt>
          <w:r>
            <w:tab/>
          </w:r>
          <w:bookmarkStart w:id="46" w:name="_Toc138_WPSOffice_Level2Page"/>
          <w:r>
            <w:t>15</w:t>
          </w:r>
          <w:bookmarkEnd w:id="46"/>
          <w:r>
            <w:fldChar w:fldCharType="end"/>
          </w:r>
        </w:p>
        <w:p>
          <w:pPr>
            <w:pStyle w:val="23"/>
            <w:tabs>
              <w:tab w:val="right" w:leader="dot" w:pos="13183"/>
            </w:tabs>
          </w:pPr>
          <w:r>
            <w:rPr>
              <w:b/>
              <w:bCs/>
            </w:rPr>
            <w:fldChar w:fldCharType="begin"/>
          </w:r>
          <w:r>
            <w:instrText xml:space="preserve"> HYPERLINK \l _Toc28533_WPSOffice_Level1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960f87b0-bad4-41cb-a822-2917692d9575}"/>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第十三章 其他</w:t>
              </w:r>
            </w:sdtContent>
          </w:sdt>
          <w:r>
            <w:rPr>
              <w:b/>
              <w:bCs/>
            </w:rPr>
            <w:tab/>
          </w:r>
          <w:bookmarkStart w:id="47" w:name="_Toc28533_WPSOffice_Level1Page"/>
          <w:r>
            <w:rPr>
              <w:b/>
              <w:bCs/>
            </w:rPr>
            <w:t>15</w:t>
          </w:r>
          <w:bookmarkEnd w:id="47"/>
          <w:r>
            <w:rPr>
              <w:b/>
              <w:bCs/>
            </w:rPr>
            <w:fldChar w:fldCharType="end"/>
          </w:r>
        </w:p>
        <w:p>
          <w:pPr>
            <w:pStyle w:val="24"/>
            <w:tabs>
              <w:tab w:val="right" w:leader="dot" w:pos="13183"/>
            </w:tabs>
          </w:pPr>
          <w:r>
            <w:fldChar w:fldCharType="begin"/>
          </w:r>
          <w:r>
            <w:instrText xml:space="preserve"> HYPERLINK \l _Toc16605_WPSOffice_Level2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3ab9dfd5-0e3d-45d5-9650-35e432a45f5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随机值</w:t>
              </w:r>
            </w:sdtContent>
          </w:sdt>
          <w:r>
            <w:tab/>
          </w:r>
          <w:bookmarkStart w:id="48" w:name="_Toc16605_WPSOffice_Level2Page"/>
          <w:r>
            <w:t>15</w:t>
          </w:r>
          <w:bookmarkEnd w:id="48"/>
          <w:r>
            <w:fldChar w:fldCharType="end"/>
          </w:r>
        </w:p>
        <w:p>
          <w:pPr>
            <w:pStyle w:val="24"/>
            <w:tabs>
              <w:tab w:val="right" w:leader="dot" w:pos="13183"/>
            </w:tabs>
          </w:pPr>
          <w:r>
            <w:fldChar w:fldCharType="begin"/>
          </w:r>
          <w:r>
            <w:instrText xml:space="preserve"> HYPERLINK \l _Toc11856_WPSOffice_Level2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eb74d1f4-98c8-4d9b-b94c-5f971614571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Volatile</w:t>
              </w:r>
            </w:sdtContent>
          </w:sdt>
          <w:r>
            <w:tab/>
          </w:r>
          <w:bookmarkStart w:id="49" w:name="_Toc11856_WPSOffice_Level2Page"/>
          <w:r>
            <w:t>15</w:t>
          </w:r>
          <w:bookmarkEnd w:id="49"/>
          <w:r>
            <w:fldChar w:fldCharType="end"/>
          </w:r>
        </w:p>
        <w:p>
          <w:pPr>
            <w:pStyle w:val="23"/>
            <w:tabs>
              <w:tab w:val="right" w:leader="dot" w:pos="13183"/>
            </w:tabs>
          </w:pPr>
          <w:r>
            <w:rPr>
              <w:b/>
              <w:bCs/>
            </w:rPr>
            <w:fldChar w:fldCharType="begin"/>
          </w:r>
          <w:r>
            <w:instrText xml:space="preserve"> HYPERLINK \l _Toc26996_WPSOffice_Level1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a0aac1b-7132-4f79-8542-8c03958c721b}"/>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第十四章 数据库</w:t>
              </w:r>
            </w:sdtContent>
          </w:sdt>
          <w:r>
            <w:rPr>
              <w:b/>
              <w:bCs/>
            </w:rPr>
            <w:tab/>
          </w:r>
          <w:bookmarkStart w:id="50" w:name="_Toc26996_WPSOffice_Level1Page"/>
          <w:r>
            <w:rPr>
              <w:b/>
              <w:bCs/>
            </w:rPr>
            <w:t>16</w:t>
          </w:r>
          <w:bookmarkEnd w:id="50"/>
          <w:r>
            <w:rPr>
              <w:b/>
              <w:bCs/>
            </w:rPr>
            <w:fldChar w:fldCharType="end"/>
          </w:r>
        </w:p>
        <w:p>
          <w:pPr>
            <w:pStyle w:val="24"/>
            <w:tabs>
              <w:tab w:val="right" w:leader="dot" w:pos="13183"/>
            </w:tabs>
          </w:pPr>
          <w:r>
            <w:fldChar w:fldCharType="begin"/>
          </w:r>
          <w:r>
            <w:instrText xml:space="preserve"> HYPERLINK \l _Toc8099_WPSOffice_Level2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77545526-e3b6-4373-a3a2-6ad8e5e66a1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SQL优化</w:t>
              </w:r>
            </w:sdtContent>
          </w:sdt>
          <w:r>
            <w:tab/>
          </w:r>
          <w:bookmarkStart w:id="51" w:name="_Toc8099_WPSOffice_Level2Page"/>
          <w:r>
            <w:t>16</w:t>
          </w:r>
          <w:bookmarkEnd w:id="51"/>
          <w:r>
            <w:fldChar w:fldCharType="end"/>
          </w:r>
        </w:p>
        <w:p>
          <w:pPr>
            <w:pStyle w:val="23"/>
            <w:tabs>
              <w:tab w:val="right" w:leader="dot" w:pos="13183"/>
            </w:tabs>
          </w:pPr>
          <w:r>
            <w:rPr>
              <w:b/>
              <w:bCs/>
            </w:rPr>
            <w:fldChar w:fldCharType="begin"/>
          </w:r>
          <w:r>
            <w:instrText xml:space="preserve"> HYPERLINK \l _Toc29478_WPSOffice_Level1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87729bb6-4cdd-44bf-9671-3873190cbe74}"/>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第十五章 常用库</w:t>
              </w:r>
            </w:sdtContent>
          </w:sdt>
          <w:r>
            <w:rPr>
              <w:b/>
              <w:bCs/>
            </w:rPr>
            <w:tab/>
          </w:r>
          <w:bookmarkStart w:id="52" w:name="_Toc29478_WPSOffice_Level1Page"/>
          <w:r>
            <w:rPr>
              <w:b/>
              <w:bCs/>
            </w:rPr>
            <w:t>16</w:t>
          </w:r>
          <w:bookmarkEnd w:id="52"/>
          <w:r>
            <w:rPr>
              <w:b/>
              <w:bCs/>
            </w:rPr>
            <w:fldChar w:fldCharType="end"/>
          </w:r>
        </w:p>
        <w:p>
          <w:pPr>
            <w:pStyle w:val="24"/>
            <w:tabs>
              <w:tab w:val="right" w:leader="dot" w:pos="13183"/>
            </w:tabs>
          </w:pPr>
          <w:r>
            <w:fldChar w:fldCharType="begin"/>
          </w:r>
          <w:r>
            <w:instrText xml:space="preserve"> HYPERLINK \l _Toc4058_WPSOffice_Level2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b42298c-c149-45b4-9a77-bafcd9208e0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Dubbo</w:t>
              </w:r>
            </w:sdtContent>
          </w:sdt>
          <w:r>
            <w:tab/>
          </w:r>
          <w:bookmarkStart w:id="53" w:name="_Toc4058_WPSOffice_Level2Page"/>
          <w:r>
            <w:t>16</w:t>
          </w:r>
          <w:bookmarkEnd w:id="53"/>
          <w:r>
            <w:fldChar w:fldCharType="end"/>
          </w:r>
        </w:p>
        <w:p>
          <w:pPr>
            <w:pStyle w:val="24"/>
            <w:tabs>
              <w:tab w:val="right" w:leader="dot" w:pos="13183"/>
            </w:tabs>
          </w:pPr>
          <w:r>
            <w:fldChar w:fldCharType="begin"/>
          </w:r>
          <w:r>
            <w:instrText xml:space="preserve"> HYPERLINK \l _Toc24340_WPSOffice_Level2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76e95094-3d25-4b09-ac99-a99a65ce039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SpringMVC</w:t>
              </w:r>
            </w:sdtContent>
          </w:sdt>
          <w:r>
            <w:tab/>
          </w:r>
          <w:bookmarkStart w:id="54" w:name="_Toc24340_WPSOffice_Level2Page"/>
          <w:r>
            <w:t>16</w:t>
          </w:r>
          <w:bookmarkEnd w:id="54"/>
          <w:r>
            <w:fldChar w:fldCharType="end"/>
          </w:r>
        </w:p>
        <w:p>
          <w:pPr>
            <w:pStyle w:val="23"/>
            <w:tabs>
              <w:tab w:val="right" w:leader="dot" w:pos="13183"/>
            </w:tabs>
          </w:pPr>
          <w:r>
            <w:rPr>
              <w:b/>
              <w:bCs/>
            </w:rPr>
            <w:fldChar w:fldCharType="begin"/>
          </w:r>
          <w:r>
            <w:instrText xml:space="preserve"> HYPERLINK \l _Toc14703_WPSOffice_Level1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35467f84-6f82-4dbc-acca-3b11220a5461}"/>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第十六章 知识单</w:t>
              </w:r>
            </w:sdtContent>
          </w:sdt>
          <w:r>
            <w:rPr>
              <w:b/>
              <w:bCs/>
            </w:rPr>
            <w:tab/>
          </w:r>
          <w:bookmarkStart w:id="55" w:name="_Toc14703_WPSOffice_Level1Page"/>
          <w:r>
            <w:rPr>
              <w:b/>
              <w:bCs/>
            </w:rPr>
            <w:t>16</w:t>
          </w:r>
          <w:bookmarkEnd w:id="55"/>
          <w:r>
            <w:rPr>
              <w:b/>
              <w:bCs/>
            </w:rPr>
            <w:fldChar w:fldCharType="end"/>
          </w:r>
        </w:p>
        <w:p>
          <w:pPr>
            <w:pStyle w:val="24"/>
            <w:tabs>
              <w:tab w:val="right" w:leader="dot" w:pos="13183"/>
            </w:tabs>
          </w:pPr>
          <w:r>
            <w:fldChar w:fldCharType="begin"/>
          </w:r>
          <w:r>
            <w:instrText xml:space="preserve"> HYPERLINK \l _Toc3191_WPSOffice_Level2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3fd2b31-d38a-41ec-8001-c4956c5a4a5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清单如下</w:t>
              </w:r>
            </w:sdtContent>
          </w:sdt>
          <w:r>
            <w:tab/>
          </w:r>
          <w:bookmarkStart w:id="56" w:name="_Toc3191_WPSOffice_Level2Page"/>
          <w:r>
            <w:t>16</w:t>
          </w:r>
          <w:bookmarkEnd w:id="56"/>
          <w:r>
            <w:fldChar w:fldCharType="end"/>
          </w:r>
          <w:bookmarkEnd w:id="0"/>
        </w:p>
      </w:sdtContent>
    </w:sdt>
    <w:p>
      <w:pPr>
        <w:rPr>
          <w:rFonts w:hint="eastAsia" w:ascii="Times New Roman" w:hAnsi="Times New Roman"/>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rPr>
          <w:rFonts w:hint="eastAsia" w:ascii="Times New Roman" w:hAnsi="Times New Roman"/>
          <w:lang w:val="en-US" w:eastAsia="zh-CN"/>
        </w:rPr>
      </w:pP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57" w:name="_Toc32475_WPSOffice_Level1"/>
      <w:r>
        <w:rPr>
          <w:rFonts w:hint="eastAsia" w:ascii="Times New Roman" w:hAnsi="Times New Roman" w:eastAsia="宋体" w:cs="宋体"/>
          <w:b w:val="0"/>
          <w:bCs/>
          <w:sz w:val="32"/>
          <w:szCs w:val="32"/>
          <w:lang w:val="en-US" w:eastAsia="zh-CN"/>
        </w:rPr>
        <w:t>设计模式</w:t>
      </w:r>
      <w:bookmarkEnd w:id="57"/>
    </w:p>
    <w:p>
      <w:pPr>
        <w:pStyle w:val="3"/>
        <w:jc w:val="center"/>
        <w:rPr>
          <w:rFonts w:hint="eastAsia" w:ascii="Times New Roman" w:hAnsi="Times New Roman" w:eastAsia="宋体" w:cs="宋体"/>
          <w:b w:val="0"/>
          <w:bCs/>
          <w:sz w:val="30"/>
          <w:szCs w:val="30"/>
          <w:lang w:val="en-US" w:eastAsia="zh-CN"/>
        </w:rPr>
      </w:pPr>
      <w:bookmarkStart w:id="58" w:name="_Toc30454_WPSOffice_Level2"/>
      <w:r>
        <w:rPr>
          <w:rFonts w:hint="eastAsia" w:ascii="Times New Roman" w:hAnsi="Times New Roman" w:eastAsia="宋体" w:cs="宋体"/>
          <w:b w:val="0"/>
          <w:bCs/>
          <w:sz w:val="30"/>
          <w:szCs w:val="30"/>
          <w:lang w:val="en-US" w:eastAsia="zh-CN"/>
        </w:rPr>
        <w:t>类的设计</w:t>
      </w:r>
      <w:bookmarkEnd w:id="58"/>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宋体" w:cs="宋体"/>
          <w:b w:val="0"/>
          <w:bCs/>
          <w:sz w:val="28"/>
          <w:szCs w:val="28"/>
          <w:lang w:val="en-US" w:eastAsia="zh-CN"/>
        </w:rPr>
        <w:t>静态内部类</w:t>
      </w:r>
      <w:r>
        <w:rPr>
          <w:rFonts w:hint="eastAsia" w:ascii="Times New Roman" w:hAnsi="Times New Roman" w:eastAsiaTheme="majorEastAsia" w:cstheme="majorEastAsia"/>
          <w:b w:val="0"/>
          <w:bCs/>
          <w:sz w:val="28"/>
          <w:szCs w:val="28"/>
          <w:lang w:val="en-US" w:eastAsia="zh-CN"/>
        </w:rPr>
        <w:t>。</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eastAsia="宋体" w:cs="宋体"/>
          <w:sz w:val="21"/>
          <w:szCs w:val="21"/>
          <w:lang w:val="en-US" w:eastAsia="zh-CN"/>
        </w:rPr>
        <w:t>静态内部类可以声明普通成员变量和方法，而普通内部类不能声明static成员变量和方法。</w:t>
      </w:r>
    </w:p>
    <w:p>
      <w:pPr>
        <w:pStyle w:val="5"/>
        <w:ind w:left="0" w:leftChars="0" w:firstLine="402" w:firstLineChars="0"/>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private静态内部类</w:t>
      </w:r>
    </w:p>
    <w:p>
      <w:pPr>
        <w:numPr>
          <w:ilvl w:val="0"/>
          <w:numId w:val="0"/>
        </w:numPr>
        <w:ind w:left="420" w:leftChars="0" w:firstLine="420" w:firstLineChars="0"/>
        <w:rPr>
          <w:rFonts w:hint="eastAsia" w:ascii="Times New Roman" w:hAnsi="Times New Roman" w:cs="宋体"/>
          <w:sz w:val="21"/>
          <w:szCs w:val="21"/>
          <w:lang w:val="en-US" w:eastAsia="zh-CN"/>
        </w:rPr>
      </w:pPr>
      <w:r>
        <w:rPr>
          <w:rFonts w:hint="eastAsia" w:ascii="Times New Roman" w:hAnsi="Times New Roman" w:eastAsia="宋体" w:cs="宋体"/>
          <w:sz w:val="21"/>
          <w:szCs w:val="21"/>
          <w:lang w:val="en-US" w:eastAsia="zh-CN"/>
        </w:rPr>
        <w:t>范例代码：Arrays.asList()返回的就是有别于外部ArrayList的静态内部类</w:t>
      </w:r>
      <w:r>
        <w:rPr>
          <w:rFonts w:hint="eastAsia" w:ascii="Times New Roman" w:hAnsi="Times New Roman" w:cs="宋体"/>
          <w:sz w:val="21"/>
          <w:szCs w:val="21"/>
          <w:lang w:val="en-US" w:eastAsia="zh-CN"/>
        </w:rPr>
        <w:t>，代码如下所示：</w:t>
      </w:r>
    </w:p>
    <w:p>
      <w:pPr>
        <w:numPr>
          <w:ilvl w:val="0"/>
          <w:numId w:val="0"/>
        </w:numPr>
        <w:ind w:left="420" w:leftChars="0" w:firstLine="420" w:firstLineChars="0"/>
      </w:pPr>
      <w:r>
        <w:drawing>
          <wp:inline distT="0" distB="0" distL="114300" distR="114300">
            <wp:extent cx="5438140" cy="590550"/>
            <wp:effectExtent l="0" t="0" r="1016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5"/>
                    <a:stretch>
                      <a:fillRect/>
                    </a:stretch>
                  </pic:blipFill>
                  <pic:spPr>
                    <a:xfrm>
                      <a:off x="0" y="0"/>
                      <a:ext cx="5438140" cy="590550"/>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4037965" cy="781050"/>
            <wp:effectExtent l="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tretch>
                      <a:fillRect/>
                    </a:stretch>
                  </pic:blipFill>
                  <pic:spPr>
                    <a:xfrm>
                      <a:off x="0" y="0"/>
                      <a:ext cx="4037965" cy="781050"/>
                    </a:xfrm>
                    <a:prstGeom prst="rect">
                      <a:avLst/>
                    </a:prstGeom>
                    <a:noFill/>
                    <a:ln w="9525">
                      <a:noFill/>
                    </a:ln>
                  </pic:spPr>
                </pic:pic>
              </a:graphicData>
            </a:graphic>
          </wp:inline>
        </w:drawing>
      </w:r>
    </w:p>
    <w:p>
      <w:pPr>
        <w:numPr>
          <w:ilvl w:val="0"/>
          <w:numId w:val="0"/>
        </w:numPr>
        <w:ind w:left="420" w:leftChars="0" w:firstLine="420" w:firstLineChars="0"/>
      </w:pPr>
      <w:r>
        <w:rPr>
          <w:rFonts w:hint="eastAsia" w:ascii="Times New Roman" w:hAnsi="Times New Roman" w:eastAsia="宋体" w:cs="宋体"/>
          <w:sz w:val="21"/>
          <w:szCs w:val="21"/>
          <w:lang w:val="en-US" w:eastAsia="zh-CN"/>
        </w:rPr>
        <w:t>Collections的SingletonList。</w:t>
      </w:r>
      <w:r>
        <w:rPr>
          <w:rFonts w:hint="eastAsia" w:ascii="Times New Roman" w:hAnsi="Times New Roman" w:cs="宋体"/>
          <w:sz w:val="21"/>
          <w:szCs w:val="21"/>
          <w:lang w:val="en-US" w:eastAsia="zh-CN"/>
        </w:rPr>
        <w:t>代码如下所示：</w:t>
      </w:r>
    </w:p>
    <w:p>
      <w:pPr>
        <w:numPr>
          <w:ilvl w:val="0"/>
          <w:numId w:val="0"/>
        </w:numPr>
        <w:ind w:left="420" w:leftChars="0" w:firstLine="420" w:firstLineChars="0"/>
        <w:rPr>
          <w:rFonts w:hint="eastAsia"/>
          <w:lang w:val="en-US" w:eastAsia="zh-CN"/>
        </w:rPr>
      </w:pPr>
      <w:r>
        <w:drawing>
          <wp:inline distT="0" distB="0" distL="114300" distR="114300">
            <wp:extent cx="7305040" cy="3723640"/>
            <wp:effectExtent l="0" t="0" r="10160"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7"/>
                    <a:stretch>
                      <a:fillRect/>
                    </a:stretch>
                  </pic:blipFill>
                  <pic:spPr>
                    <a:xfrm>
                      <a:off x="0" y="0"/>
                      <a:ext cx="7305040" cy="3723640"/>
                    </a:xfrm>
                    <a:prstGeom prst="rect">
                      <a:avLst/>
                    </a:prstGeom>
                    <a:noFill/>
                    <a:ln w="9525">
                      <a:noFill/>
                    </a:ln>
                  </pic:spPr>
                </pic:pic>
              </a:graphicData>
            </a:graphic>
          </wp:inline>
        </w:drawing>
      </w:r>
    </w:p>
    <w:p>
      <w:pPr>
        <w:pStyle w:val="5"/>
        <w:ind w:left="0" w:leftChars="0" w:firstLine="402" w:firstLineChars="0"/>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Build模式</w:t>
      </w:r>
    </w:p>
    <w:p>
      <w:pPr>
        <w:numPr>
          <w:ilvl w:val="0"/>
          <w:numId w:val="0"/>
        </w:num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如果类的构造器或静态工厂中有多个参数，设计这样类时，最好使用Builder模式，特别是当大多数参数都是可选的时候。如果现在不能确定参数的个数，最好一开始就使用构建器即Builder模式。</w:t>
      </w:r>
      <w:r>
        <w:rPr>
          <w:rFonts w:hint="eastAsia" w:ascii="Times New Roman" w:hAnsi="Times New Roman" w:cs="宋体"/>
          <w:sz w:val="21"/>
          <w:szCs w:val="21"/>
          <w:lang w:val="en-US" w:eastAsia="zh-CN"/>
        </w:rPr>
        <w:t>OKHttp里面用到了Builder模式。</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设计原则</w:t>
      </w:r>
    </w:p>
    <w:p>
      <w:p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cs="宋体"/>
          <w:sz w:val="21"/>
          <w:szCs w:val="21"/>
          <w:lang w:val="en-US" w:eastAsia="zh-CN"/>
        </w:rPr>
        <w:t>泛型的继承：子类必须单独申明泛型类型，如果子类的泛型类型小于或不等于基类泛型，那么需要为基类指定具体类型。</w:t>
      </w:r>
    </w:p>
    <w:p>
      <w:pPr>
        <w:pStyle w:val="3"/>
        <w:jc w:val="center"/>
        <w:rPr>
          <w:rFonts w:hint="eastAsia" w:ascii="Times New Roman" w:hAnsi="Times New Roman" w:eastAsiaTheme="majorEastAsia" w:cstheme="majorEastAsia"/>
          <w:b w:val="0"/>
          <w:bCs/>
          <w:sz w:val="30"/>
          <w:szCs w:val="30"/>
          <w:lang w:val="en-US" w:eastAsia="zh-CN"/>
        </w:rPr>
      </w:pPr>
      <w:bookmarkStart w:id="59" w:name="_Toc23143_WPSOffice_Level2"/>
      <w:r>
        <w:rPr>
          <w:rFonts w:hint="eastAsia" w:ascii="Times New Roman" w:hAnsi="Times New Roman" w:eastAsiaTheme="majorEastAsia" w:cstheme="majorEastAsia"/>
          <w:b w:val="0"/>
          <w:bCs/>
          <w:sz w:val="30"/>
          <w:szCs w:val="30"/>
          <w:lang w:val="en-US" w:eastAsia="zh-CN"/>
        </w:rPr>
        <w:t>解耦实现高效</w:t>
      </w:r>
      <w:bookmarkEnd w:id="59"/>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60" w:name="_Toc30454_WPSOffice_Level1"/>
      <w:r>
        <w:rPr>
          <w:rFonts w:hint="eastAsia" w:ascii="Times New Roman" w:hAnsi="Times New Roman" w:eastAsia="宋体" w:cs="宋体"/>
          <w:b w:val="0"/>
          <w:bCs/>
          <w:sz w:val="32"/>
          <w:szCs w:val="32"/>
          <w:lang w:val="en-US" w:eastAsia="zh-CN"/>
        </w:rPr>
        <w:t>关于Object</w:t>
      </w:r>
      <w:bookmarkEnd w:id="60"/>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Object是所有类的基类。</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1" w:name="_Toc13718_WPSOffice_Level2"/>
      <w:r>
        <w:rPr>
          <w:rFonts w:hint="eastAsia" w:ascii="Times New Roman" w:hAnsi="Times New Roman" w:eastAsiaTheme="majorEastAsia" w:cstheme="majorEastAsia"/>
          <w:b w:val="0"/>
          <w:bCs/>
          <w:sz w:val="30"/>
          <w:szCs w:val="30"/>
          <w:lang w:val="en-US" w:eastAsia="zh-CN"/>
        </w:rPr>
        <w:t>Class</w:t>
      </w:r>
      <w:bookmarkEnd w:id="6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对asdf </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Clone</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2" w:name="_Toc28463_WPSOffice_Level2"/>
      <w:r>
        <w:rPr>
          <w:rFonts w:hint="eastAsia" w:ascii="Times New Roman" w:hAnsi="Times New Roman" w:eastAsiaTheme="majorEastAsia" w:cstheme="majorEastAsia"/>
          <w:b w:val="0"/>
          <w:bCs/>
          <w:sz w:val="30"/>
          <w:szCs w:val="30"/>
          <w:lang w:val="en-US" w:eastAsia="zh-CN"/>
        </w:rPr>
        <w:t>HashCode</w:t>
      </w:r>
      <w:bookmarkEnd w:id="62"/>
    </w:p>
    <w:p>
      <w:pPr>
        <w:pStyle w:val="4"/>
        <w:numPr>
          <w:ilvl w:val="2"/>
          <w:numId w:val="3"/>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 xml:space="preserve">Asd </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3" w:name="_Toc3554_WPSOffice_Level2"/>
      <w:r>
        <w:rPr>
          <w:rFonts w:hint="eastAsia" w:ascii="Times New Roman" w:hAnsi="Times New Roman" w:eastAsiaTheme="majorEastAsia" w:cstheme="majorEastAsia"/>
          <w:b w:val="0"/>
          <w:bCs/>
          <w:sz w:val="30"/>
          <w:szCs w:val="30"/>
          <w:lang w:val="en-US" w:eastAsia="zh-CN"/>
        </w:rPr>
        <w:t>关于This</w:t>
      </w:r>
      <w:bookmarkEnd w:id="6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This指针的指代是在何时决议的？</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4" w:name="_Toc2181_WPSOffice_Level2"/>
      <w:r>
        <w:rPr>
          <w:rFonts w:hint="eastAsia" w:ascii="Times New Roman" w:hAnsi="Times New Roman" w:eastAsiaTheme="majorEastAsia" w:cstheme="majorEastAsia"/>
          <w:b w:val="0"/>
          <w:bCs/>
          <w:sz w:val="30"/>
          <w:szCs w:val="30"/>
          <w:lang w:val="en-US" w:eastAsia="zh-CN"/>
        </w:rPr>
        <w:t>Finalize</w:t>
      </w:r>
      <w:bookmarkEnd w:id="64"/>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实际应用中，不要依赖于使用finalize方法回收任何短缺的资源，这是因为很难知道这个方法什么时候才能够调用。Finalize执行的时机是，当GC解析出当前对象没有被引用的时候，GC会调用当前对象的Finalize方法。所以需要在子类中重载该方法以释放系统资源或执行其他清理操作。只要在执行System.gc()之前，堆对象还有GC ROOT（当前线程栈、静态区）在引用，此对象就不会执行finalize方法，例如如下代码，由于在执行gc之前线程栈中的变量bick引用了Bick()对象，所以此对象不会执行Finalize方法：</w:t>
      </w:r>
    </w:p>
    <w:p>
      <w:pPr>
        <w:ind w:left="420" w:leftChars="0" w:firstLine="420" w:firstLineChars="0"/>
        <w:jc w:val="center"/>
        <w:rPr>
          <w:rFonts w:hint="eastAsia" w:ascii="Times New Roman" w:hAnsi="Times New Roman"/>
          <w:sz w:val="21"/>
          <w:szCs w:val="21"/>
          <w:lang w:val="en-US" w:eastAsia="zh-CN"/>
        </w:rPr>
      </w:pPr>
      <w:r>
        <w:drawing>
          <wp:inline distT="0" distB="0" distL="114300" distR="114300">
            <wp:extent cx="5114290" cy="1085850"/>
            <wp:effectExtent l="0" t="0" r="1016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114290" cy="1085850"/>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英文资料如下：Called by the garbage collector on an object when garbage collection determines that there are no more references to the object. </w:t>
      </w:r>
      <w:r>
        <w:rPr>
          <w:rFonts w:hint="eastAsia" w:ascii="Times New Roman" w:hAnsi="Times New Roman"/>
          <w:b/>
          <w:bCs/>
          <w:sz w:val="21"/>
          <w:szCs w:val="21"/>
          <w:lang w:val="en-US" w:eastAsia="zh-CN"/>
        </w:rPr>
        <w:t>Caution:</w:t>
      </w:r>
      <w:r>
        <w:rPr>
          <w:rFonts w:hint="eastAsia" w:ascii="Times New Roman" w:hAnsi="Times New Roman"/>
          <w:sz w:val="21"/>
          <w:szCs w:val="21"/>
          <w:lang w:val="en-US" w:eastAsia="zh-CN"/>
        </w:rPr>
        <w:t xml:space="preserve"> Never depend on finalize() for releasing limited resources such as file descriptors. For example, if an application object opens files, expecting that its finalize() method will close them, the application might find itself unable to open additional files when a tardy virtual machine is slow to call finalize(). What makes this problem worse is that finalize() might be called more frequently on another virtual machine, resulting in this too-many-open-files problem not revealing itself. </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"https://books.google.co.jp/books?id=Up8QAwAAQBAJ&amp;pg=PA155&amp;lpg=PA155&amp;dq=%22finalize%22++%26+%22android%22&amp;source=bl&amp;ots=asVyzKm57U&amp;sig=t_hRvwIS_XZiFsUU0VmIlsn5NVc&amp;hl=en&amp;sa=X&amp;redir_esc=y" \l "v=onepage&amp;q=%22finalize%22%20%20%26%20%22android%22&amp;f=false"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 xml:space="preserve">Note: the finalize() method has often been used to perform resurrection(make an unreferenced object referenced) to implement object pools that recycle the same objects when these objects are expensive (time-wise) to create (database connection objects are </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此方法只执行一次，即使对象被复活，如果已经执行过了 finalize 方法，再次被 GC 时也不会再执行了，原因是： 含有 finalize 方法的 object 是在 new 的时候由虚拟机生成了一个 finalize reference 在来引用到该Object的，而在 finalize 方法执行的时候，该 object 所对应的 finalize Reference 会被释放掉，即使在这个时候把该 object 复活(即用强引用引用住该 object )，再第二次被 GC 的时候由于没有了 finalize reference 与之对应，所以 finalize 方法不会再执行。含有Finalize方法的object需要至少经过两轮GC才有可能被释放，为什么？（参考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"https://blog.csdn.net/a394268045/article/details/51735456"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 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"https://howtodoinjava.com/core-java/basics/why-not-to-use-finalize-method-in-java/"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 ，如何判断一个对象有无回收可通过如下代码：</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5" w:name="_Toc10460_WPSOffice_Level2"/>
      <w:r>
        <w:rPr>
          <w:rFonts w:hint="eastAsia" w:ascii="Times New Roman" w:hAnsi="Times New Roman" w:eastAsiaTheme="majorEastAsia" w:cstheme="majorEastAsia"/>
          <w:b w:val="0"/>
          <w:bCs/>
          <w:sz w:val="30"/>
          <w:szCs w:val="30"/>
          <w:lang w:val="en-US" w:eastAsia="zh-CN"/>
        </w:rPr>
        <w:t>同步</w:t>
      </w:r>
      <w:bookmarkEnd w:id="65"/>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对象Java对象是天生的Monitor。每一个Java对象都有成为Monitor的“潜质”。这是为什么？因为在Java的设计中，每一个对象自打娘胎里出来，就带了一把看不见的锁，通常我们叫“内部锁”，或者“Monitor锁”，或者“Intrinsic lock”。为了装逼起见，我们就叫它Intrinsic lock吧。有了这个锁的帮助，只要把类的所有对象方法都用synchronized关键字修饰，并且所有域都为私有（也就是只能通过方法访问对象状态），就是一个货真价实的Monitor了。（参考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"http://www.cnblogs.com/tomsheep/archive/2010/06/09/1754419.html"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，Java.lang.ref.ReferenceQueue中用到了object.wait和object.notify，Android中的HandlerThread用到了wait和Notify）。</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前线程调用wait会使得当前线程阻塞，直到调用了notify。和获取同步锁阻塞是不同条件。在调用object.wait或objet.notify之前，必须先获得object的同步锁。wait和notify用在生产者和消费者模式中，即调用wait的线程是在等待其他线程调用notify才能继续往下执行，如下代码，如果当前现在在调用wait的时候阻塞了，会立即释放lock对象锁。notify()调用后，并不是马上就释放对象锁的，而是在相应的synchronized(){}语句块执行结束，自动释放锁后，JVM会在wait()对象锁的线程中随机选取一线程，赋予其对象锁，唤醒线程，继续执行（从代码运行上来看，被notify的线程会优先于其他线程获得CPU资源，即优先执行）。如果是notifyAll()就会释放所有的锁。</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如下图所示，标号18代码行Thread.sleep(1000)休眠当前线程1s，即释放CPU资源。标号27处，执行lock.wait，释放锁，并且释放CPU资源，等待其他线程调用notify后，继续从标号28处开始执行。（关于wait和synchronize实现的内部关系，参见</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"https://blog.csdn.net/boling_cavalry/article/details/77793224"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为何ReferenceQueue和Android中的HandlerThread都在while中用wait？ 下面代码有个潜在错误，如果有2个线程在执行lock.wait后，都阻塞在标号27处，其他线程调用了lock.notify，两个线程都会继续从标号28处执行，导致逻辑错误，即总数会超过MAX_SIZE。</w:t>
      </w:r>
      <w:bookmarkStart w:id="120" w:name="_GoBack"/>
      <w:bookmarkEnd w:id="120"/>
      <w:r>
        <w:rPr>
          <w:rFonts w:hint="eastAsia" w:ascii="Times New Roman" w:hAnsi="Times New Roman"/>
          <w:sz w:val="21"/>
          <w:szCs w:val="21"/>
          <w:lang w:val="en-US" w:eastAsia="zh-CN"/>
        </w:rPr>
        <w:t>即标号23处代码要改为whie，只要大于MAX_SIEZE就继续阻塞，避免了由if一次判断造成的逻辑不一致。放在while里面，是防止出于waiting的对象被别的原因调用了唤醒方法，但是while里面的条件并没有满足（也可能当时满足了，但是由于别的线程操作后，又不满足了），就需要再次调用wait将其挂起。</w:t>
      </w:r>
    </w:p>
    <w:p>
      <w:pPr>
        <w:ind w:left="420" w:leftChars="0" w:firstLine="420" w:firstLineChars="0"/>
        <w:rPr>
          <w:rFonts w:hint="eastAsia" w:ascii="Times New Roman" w:hAnsi="Times New Roman"/>
          <w:sz w:val="21"/>
          <w:szCs w:val="21"/>
          <w:lang w:val="en-US" w:eastAsia="zh-CN"/>
        </w:rPr>
      </w:pPr>
      <w:r>
        <w:drawing>
          <wp:inline distT="0" distB="0" distL="114300" distR="114300">
            <wp:extent cx="7828280" cy="4018915"/>
            <wp:effectExtent l="0" t="0" r="1270"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7828280" cy="4018915"/>
                    </a:xfrm>
                    <a:prstGeom prst="rect">
                      <a:avLst/>
                    </a:prstGeom>
                    <a:noFill/>
                    <a:ln w="9525">
                      <a:noFill/>
                    </a:ln>
                  </pic:spPr>
                </pic:pic>
              </a:graphicData>
            </a:graphic>
          </wp:inline>
        </w:drawing>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66" w:name="_Toc23143_WPSOffice_Level1"/>
      <w:r>
        <w:rPr>
          <w:rFonts w:hint="eastAsia" w:ascii="Times New Roman" w:hAnsi="Times New Roman" w:eastAsia="宋体" w:cs="宋体"/>
          <w:b w:val="0"/>
          <w:bCs/>
          <w:sz w:val="32"/>
          <w:szCs w:val="32"/>
          <w:lang w:val="en-US" w:eastAsia="zh-CN"/>
        </w:rPr>
        <w:t>String相关</w:t>
      </w:r>
      <w:bookmarkEnd w:id="6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String是。。。</w:t>
      </w:r>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7" w:name="_Toc6597_WPSOffice_Level2"/>
      <w:r>
        <w:rPr>
          <w:rFonts w:hint="eastAsia" w:ascii="Times New Roman" w:hAnsi="Times New Roman" w:eastAsiaTheme="majorEastAsia" w:cstheme="majorEastAsia"/>
          <w:b w:val="0"/>
          <w:bCs/>
          <w:sz w:val="28"/>
          <w:szCs w:val="28"/>
          <w:lang w:val="en-US" w:eastAsia="zh-CN"/>
        </w:rPr>
        <w:t>字符串拼接</w:t>
      </w:r>
      <w:bookmarkEnd w:id="6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StringBuilder（没有线程同步）和StringBuffer(所有操作都是用synchronized对对象同步了，是线程安全的)。单线程下大量操作用StringBuilder，多线程下大量操作用StringBuffer，少量字符串操作用String。</w:t>
      </w:r>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8" w:name="_Toc2354_WPSOffice_Level2"/>
      <w:r>
        <w:rPr>
          <w:rFonts w:hint="eastAsia" w:ascii="Times New Roman" w:hAnsi="Times New Roman" w:eastAsiaTheme="majorEastAsia" w:cstheme="majorEastAsia"/>
          <w:b w:val="0"/>
          <w:bCs/>
          <w:sz w:val="28"/>
          <w:szCs w:val="28"/>
          <w:lang w:val="en-US" w:eastAsia="zh-CN"/>
        </w:rPr>
        <w:t>待添加</w:t>
      </w:r>
      <w:bookmarkEnd w:id="68"/>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9" w:name="_Toc3233_WPSOffice_Level2"/>
      <w:r>
        <w:rPr>
          <w:rFonts w:hint="eastAsia" w:ascii="Times New Roman" w:hAnsi="Times New Roman" w:eastAsiaTheme="majorEastAsia" w:cstheme="majorEastAsia"/>
          <w:b w:val="0"/>
          <w:bCs/>
          <w:sz w:val="28"/>
          <w:szCs w:val="28"/>
          <w:lang w:val="en-US" w:eastAsia="zh-CN"/>
        </w:rPr>
        <w:t>注意事项</w:t>
      </w:r>
      <w:bookmarkEnd w:id="69"/>
    </w:p>
    <w:p>
      <w:pPr>
        <w:pStyle w:val="5"/>
        <w:numPr>
          <w:ilvl w:val="3"/>
          <w:numId w:val="3"/>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SubString</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代码String strA = strB.SubString(beginIndex , endIndex)，其中strA内部char[]指向strB所持有的char[]的一部分。要想strB和strA持有不同对象的引用，代码String strA = new String(strB.SubString(beginIndex, endIndex));</w:t>
      </w:r>
    </w:p>
    <w:p>
      <w:pPr>
        <w:pStyle w:val="5"/>
        <w:numPr>
          <w:ilvl w:val="3"/>
          <w:numId w:val="3"/>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关于字符串引用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rPr>
        <w:drawing>
          <wp:inline distT="0" distB="0" distL="114300" distR="114300">
            <wp:extent cx="5269230" cy="2375535"/>
            <wp:effectExtent l="0" t="0" r="7620"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5269230" cy="2375535"/>
                    </a:xfrm>
                    <a:prstGeom prst="rect">
                      <a:avLst/>
                    </a:prstGeom>
                    <a:noFill/>
                    <a:ln w="9525">
                      <a:noFill/>
                    </a:ln>
                  </pic:spPr>
                </pic:pic>
              </a:graphicData>
            </a:graphic>
          </wp:inline>
        </w:drawing>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在以上代码中，第13和14行，new String(</w:t>
      </w:r>
      <w:r>
        <w:rPr>
          <w:rFonts w:hint="default" w:ascii="Times New Roman" w:hAnsi="Times New Roman"/>
          <w:lang w:val="en-US" w:eastAsia="zh-CN"/>
        </w:rPr>
        <w:t>“</w:t>
      </w:r>
      <w:r>
        <w:rPr>
          <w:rFonts w:hint="eastAsia" w:ascii="Times New Roman" w:hAnsi="Times New Roman"/>
          <w:lang w:val="en-US" w:eastAsia="zh-CN"/>
        </w:rPr>
        <w:t>c</w:t>
      </w:r>
      <w:r>
        <w:rPr>
          <w:rFonts w:hint="default" w:ascii="Times New Roman" w:hAnsi="Times New Roman"/>
          <w:lang w:val="en-US" w:eastAsia="zh-CN"/>
        </w:rPr>
        <w:t>”</w:t>
      </w:r>
      <w:r>
        <w:rPr>
          <w:rFonts w:hint="eastAsia" w:ascii="Times New Roman" w:hAnsi="Times New Roman"/>
          <w:lang w:val="en-US" w:eastAsia="zh-CN"/>
        </w:rPr>
        <w:t>)作为key，执行了两次，由于equals结果相等，所以重复添加无效；第10行，由于“asdf”是在常量区内，不会被gc回收，所以执行强制回收内存之前map的数据是4个，回收之后是1个（即常量区的未回收）。</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0" w:name="_Toc13718_WPSOffice_Level1"/>
      <w:r>
        <w:rPr>
          <w:rFonts w:hint="eastAsia" w:ascii="Times New Roman" w:hAnsi="Times New Roman" w:eastAsia="宋体" w:cs="宋体"/>
          <w:b w:val="0"/>
          <w:bCs/>
          <w:sz w:val="32"/>
          <w:szCs w:val="32"/>
          <w:lang w:val="en-US" w:eastAsia="zh-CN"/>
        </w:rPr>
        <w:t>泛型</w:t>
      </w:r>
      <w:bookmarkEnd w:id="70"/>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Java泛型是在JDK1.5之后引入的。把类型作为参数，让代码更加简洁。特点是：</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只在编译阶段有效，即可通过反射（执行在运行时）绕过泛型的类型检测。</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通过知道使用泛型定义的变量的类型限制，编译器可以更有效地提高Java程序的类型安全。 </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消除源代码中的许多强制类型转换。这使得代码更加可读，并且减少了出错机会。所有的强制转换都是自动和隐式的。</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泛型可以把使用Object的错误提前到编译后，而不是运行后，提升安全性。</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可以用&lt;?&gt;通配符。</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 super ABC&gt;通配符。</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 extends ABC&gt;通配符。</w:t>
      </w:r>
    </w:p>
    <w:p>
      <w:pPr>
        <w:numPr>
          <w:ilvl w:val="0"/>
          <w:numId w:val="0"/>
        </w:numPr>
        <w:ind w:left="420" w:leftChars="200" w:firstLine="420" w:firstLineChars="0"/>
        <w:rPr>
          <w:rFonts w:hint="eastAsia" w:ascii="Times New Roman" w:hAnsi="Times New Roman"/>
          <w:lang w:val="en-US" w:eastAsia="zh-CN"/>
        </w:rPr>
      </w:pPr>
      <w:r>
        <w:rPr>
          <w:rFonts w:hint="eastAsia" w:ascii="Times New Roman" w:hAnsi="Times New Roman"/>
          <w:lang w:val="en-US" w:eastAsia="zh-CN"/>
        </w:rPr>
        <w:t>注意事项：</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lang w:val="en-US" w:eastAsia="zh-CN"/>
        </w:rPr>
        <w:t>泛型的类型参数只能是类类型（包括自定义类），不能是简单类型。</w:t>
      </w:r>
    </w:p>
    <w:p>
      <w:pPr>
        <w:numPr>
          <w:ilvl w:val="0"/>
          <w:numId w:val="5"/>
        </w:numPr>
        <w:ind w:left="820" w:leftChars="0" w:firstLine="0" w:firstLineChars="0"/>
        <w:rPr>
          <w:rFonts w:hint="eastAsia" w:ascii="Times New Roman" w:hAnsi="Times New Roman"/>
          <w:lang w:val="en-US" w:eastAsia="zh-CN"/>
        </w:rPr>
      </w:pPr>
      <w:r>
        <w:rPr>
          <w:rFonts w:ascii="Times New Roman" w:hAnsi="Times New Roman" w:eastAsia="宋体" w:cs="Verdana"/>
          <w:i w:val="0"/>
          <w:caps w:val="0"/>
          <w:color w:val="000000"/>
          <w:spacing w:val="0"/>
          <w:sz w:val="21"/>
          <w:szCs w:val="21"/>
          <w:shd w:val="clear" w:fill="FFFFFF"/>
        </w:rPr>
        <w:t>泛型的类型参数可以有多个。</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cs="Verdana"/>
          <w:i w:val="0"/>
          <w:caps w:val="0"/>
          <w:color w:val="000000"/>
          <w:spacing w:val="0"/>
          <w:sz w:val="21"/>
          <w:szCs w:val="21"/>
          <w:shd w:val="clear" w:fill="FFFFFF"/>
          <w:lang w:val="en-US" w:eastAsia="zh-CN"/>
        </w:rPr>
        <w:t>没有泛型数组的说法。</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cs="Verdana"/>
          <w:i w:val="0"/>
          <w:caps w:val="0"/>
          <w:color w:val="000000"/>
          <w:spacing w:val="0"/>
          <w:sz w:val="21"/>
          <w:szCs w:val="21"/>
          <w:shd w:val="clear" w:fill="FFFFFF"/>
          <w:lang w:val="en-US" w:eastAsia="zh-CN"/>
        </w:rPr>
        <w:t>泛型参数类型声明必须在返回类型之前。</w:t>
      </w:r>
    </w:p>
    <w:p>
      <w:pPr>
        <w:pStyle w:val="3"/>
        <w:numPr>
          <w:ilvl w:val="1"/>
          <w:numId w:val="6"/>
        </w:numPr>
        <w:jc w:val="center"/>
        <w:rPr>
          <w:rFonts w:hint="eastAsia" w:ascii="Times New Roman" w:hAnsi="Times New Roman" w:eastAsiaTheme="majorEastAsia" w:cstheme="majorEastAsia"/>
          <w:b w:val="0"/>
          <w:bCs/>
          <w:sz w:val="30"/>
          <w:szCs w:val="30"/>
          <w:lang w:val="en-US" w:eastAsia="zh-CN"/>
        </w:rPr>
      </w:pPr>
      <w:bookmarkStart w:id="71" w:name="_Toc1183_WPSOffice_Level2"/>
      <w:r>
        <w:rPr>
          <w:rFonts w:hint="eastAsia" w:ascii="Times New Roman" w:hAnsi="Times New Roman" w:eastAsiaTheme="majorEastAsia" w:cstheme="majorEastAsia"/>
          <w:b w:val="0"/>
          <w:bCs/>
          <w:sz w:val="30"/>
          <w:szCs w:val="30"/>
          <w:lang w:val="en-US" w:eastAsia="zh-CN"/>
        </w:rPr>
        <w:t>关于Class类</w:t>
      </w:r>
      <w:bookmarkEnd w:id="7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虚拟机通常使用运行时类型信息选准正确方法去执行，用来保存这些类型信息的类是Class类。Class类封装一个对象和接口运行时的状态，当装载类时，Class类型的对象自动创建。Class类的作用是运行时提供或获得某个对象的类型信息，和C++中的typeid()函数类似。这些信息也可用于反射。</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2" w:name="_Toc28463_WPSOffice_Level1"/>
      <w:r>
        <w:rPr>
          <w:rFonts w:hint="eastAsia" w:ascii="Times New Roman" w:hAnsi="Times New Roman" w:eastAsia="宋体" w:cs="宋体"/>
          <w:b w:val="0"/>
          <w:bCs/>
          <w:sz w:val="32"/>
          <w:szCs w:val="32"/>
          <w:lang w:val="en-US" w:eastAsia="zh-CN"/>
        </w:rPr>
        <w:t>容器（Collection框架）</w:t>
      </w:r>
      <w:bookmarkEnd w:id="72"/>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实现Collection接口的主要是Set，List和Queue。Collections封装了很多静态方法，提供对Collection操作的实现，其中包括获取线程安全的容器（这些容器均以私有静态内部类实现，其中包括：SynchronizedMap, SynchronizedRandomAccessList, SynchronizedList, SynchronizedSortedSet, UnmodifiableMap等）。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内部使用数组实现的容器有：；内部使用红黑树实现的的容器有：；内部使用链表实现的容器有：；。Java提供的线程安全的容器都在util.concurrent里面，并以concurrent打头。各个容器特点如下表所示：</w:t>
      </w:r>
    </w:p>
    <w:p>
      <w:pPr>
        <w:ind w:left="420" w:leftChars="0" w:firstLine="420" w:firstLineChars="0"/>
        <w:rPr>
          <w:rFonts w:hint="eastAsia" w:ascii="Times New Roman" w:hAnsi="Times New Roman"/>
          <w:sz w:val="21"/>
          <w:szCs w:val="21"/>
          <w:lang w:val="en-US" w:eastAsia="zh-CN"/>
        </w:rPr>
      </w:pPr>
    </w:p>
    <w:tbl>
      <w:tblPr>
        <w:tblStyle w:val="22"/>
        <w:tblW w:w="90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735"/>
        <w:gridCol w:w="2738"/>
        <w:gridCol w:w="775"/>
        <w:gridCol w:w="1200"/>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1735"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特点</w:t>
            </w:r>
          </w:p>
        </w:tc>
        <w:tc>
          <w:tcPr>
            <w:tcW w:w="2738"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适用场景</w:t>
            </w:r>
          </w:p>
        </w:tc>
        <w:tc>
          <w:tcPr>
            <w:tcW w:w="775"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遍历</w:t>
            </w:r>
          </w:p>
        </w:tc>
        <w:tc>
          <w:tcPr>
            <w:tcW w:w="1200"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插入删除</w:t>
            </w:r>
          </w:p>
        </w:tc>
        <w:tc>
          <w:tcPr>
            <w:tcW w:w="1225" w:type="dxa"/>
            <w:tcBorders>
              <w:left w:val="single" w:color="auto" w:sz="4" w:space="0"/>
              <w:bottom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随机访问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List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慢</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Map</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保存的是键值对；实现的是Map接口；存取比HashSet快；</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1、适合海量数据，o(1)的随机访问速度，不是可遍历；</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Set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1、不能有重复值的情形；2、</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Queue</w:t>
            </w:r>
          </w:p>
        </w:tc>
        <w:tc>
          <w:tcPr>
            <w:tcW w:w="173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tcBorders>
            <w:vAlign w:val="top"/>
          </w:tcPr>
          <w:p>
            <w:pPr>
              <w:rPr>
                <w:rFonts w:hint="eastAsia" w:ascii="Times New Roman" w:hAnsi="Times New Roman"/>
                <w:sz w:val="21"/>
                <w:szCs w:val="21"/>
                <w:vertAlign w:val="baseline"/>
                <w:lang w:val="en-US" w:eastAsia="zh-CN"/>
              </w:rPr>
            </w:pPr>
          </w:p>
        </w:tc>
      </w:tr>
    </w:tbl>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3" w:name="_Toc28533_WPSOffice_Level2"/>
      <w:r>
        <w:rPr>
          <w:rFonts w:hint="eastAsia" w:ascii="Times New Roman" w:hAnsi="Times New Roman" w:eastAsiaTheme="majorEastAsia" w:cstheme="majorEastAsia"/>
          <w:b w:val="0"/>
          <w:bCs/>
          <w:sz w:val="30"/>
          <w:szCs w:val="30"/>
          <w:lang w:val="en-US" w:eastAsia="zh-CN"/>
        </w:rPr>
        <w:t>注意事项</w:t>
      </w:r>
      <w:bookmarkEnd w:id="73"/>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频繁执行Collection.contain()，不能用list，可选用Map或者Set。（参考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"https://blog.csdn.net/fenglibing/article/details/9021201"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"https://blog.csdn.net/fenglibing/article/details/8905007"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"https://www.cnblogs.com/deepnighttwo/archive/2006/07/07/1964336.html"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同样都是循环遍历，为何arrayList的效率会相对低呢？因为hashCode的存在主要是用于查找的快捷性，如Hashtable，HashMap等，hashCode是用来在散列存储结构中确定对象的存储地址的。*此处需要阅读一下HashSet的contains源码，看看有何不同。*</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际上，线程安全的容器，特别是Map，应用场景没有想象中的多，很多情况下一个业务会涉及容器的多个操作，即复合操作，并发执行时，线程安全的容器只能保证自身的数据不被破坏，但无法保证业务的行为是否正确。</w:t>
      </w: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4" w:name="_Toc26996_WPSOffice_Level2"/>
      <w:r>
        <w:rPr>
          <w:rFonts w:hint="eastAsia" w:ascii="Times New Roman" w:hAnsi="Times New Roman" w:eastAsiaTheme="majorEastAsia" w:cstheme="majorEastAsia"/>
          <w:b w:val="0"/>
          <w:bCs/>
          <w:sz w:val="30"/>
          <w:szCs w:val="30"/>
          <w:lang w:val="en-US" w:eastAsia="zh-CN"/>
        </w:rPr>
        <w:t>List</w:t>
      </w:r>
      <w:bookmarkEnd w:id="74"/>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ArrayList和LinkedList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插入的数据量很小时，两者区别不太大，当插入的数据量大时，大约在容量的1/10之前，LinkedList会优于ArrayList，在其后就劣与ArrayList，且越靠近后面越差。所以个人觉得，一般首选用ArrayList，由于LinkedList可以实现栈、队列以及双端队列等数据结构，所以当特定需要时候，使用LinkedList，当然咯，数据量小的时候，两者差不多，视具体情况去选择使用；当数据量大的时候，如果只需要在靠前的部分插入或删除数据，那也可以选用LinkedList，反之选择ArrayList反而效率更高。</w:t>
      </w:r>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各种list的区别</w:t>
      </w:r>
    </w:p>
    <w:tbl>
      <w:tblPr>
        <w:tblStyle w:val="22"/>
        <w:tblW w:w="133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3474"/>
        <w:gridCol w:w="2603"/>
        <w:gridCol w:w="2586"/>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3474"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描述</w:t>
            </w:r>
          </w:p>
        </w:tc>
        <w:tc>
          <w:tcPr>
            <w:tcW w:w="2603"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使用场景</w:t>
            </w:r>
          </w:p>
        </w:tc>
        <w:tc>
          <w:tcPr>
            <w:tcW w:w="258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优点</w:t>
            </w:r>
          </w:p>
        </w:tc>
        <w:tc>
          <w:tcPr>
            <w:tcW w:w="258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CopyOnWriteArrayList</w:t>
            </w:r>
          </w:p>
        </w:tc>
        <w:tc>
          <w:tcPr>
            <w:tcW w:w="347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1、不是利用锁机制进行线程安全，而是利用赋值新的进行替换进行；</w:t>
            </w:r>
          </w:p>
        </w:tc>
        <w:tc>
          <w:tcPr>
            <w:tcW w:w="2603"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读操作明显多于写操作的情形。</w:t>
            </w:r>
          </w:p>
        </w:tc>
        <w:tc>
          <w:tcPr>
            <w:tcW w:w="2586" w:type="dxa"/>
            <w:vAlign w:val="top"/>
          </w:tcPr>
          <w:p>
            <w:pPr>
              <w:rPr>
                <w:rFonts w:hint="eastAsia" w:ascii="Times New Roman" w:hAnsi="Times New Roman"/>
                <w:sz w:val="21"/>
                <w:szCs w:val="21"/>
                <w:vertAlign w:val="baseline"/>
                <w:lang w:val="en-US" w:eastAsia="zh-CN"/>
              </w:rPr>
            </w:pPr>
          </w:p>
        </w:tc>
        <w:tc>
          <w:tcPr>
            <w:tcW w:w="2586"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CopyOnWrite容器只能保证数据的最终一致性，不能保证数据的实时一致性。所以如果你希望写入的的数据，马上能读到，请不要使用CopyOnWrite容器。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ArrayList</w:t>
            </w:r>
          </w:p>
        </w:tc>
        <w:tc>
          <w:tcPr>
            <w:tcW w:w="347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"http://blog.csdn.net/qq_16318981/article/details/54632223" </w:instrText>
            </w:r>
            <w:r>
              <w:rPr>
                <w:rFonts w:hint="eastAsia" w:ascii="Times New Roman" w:hAnsi="Times New Roman"/>
                <w:sz w:val="21"/>
                <w:szCs w:val="21"/>
                <w:vertAlign w:val="baseline"/>
                <w:lang w:val="en-US" w:eastAsia="zh-CN"/>
              </w:rPr>
              <w:fldChar w:fldCharType="separate"/>
            </w:r>
            <w:r>
              <w:rPr>
                <w:rStyle w:val="19"/>
                <w:rFonts w:hint="eastAsia" w:ascii="Times New Roman" w:hAnsi="Times New Roman"/>
                <w:sz w:val="21"/>
                <w:szCs w:val="21"/>
                <w:vertAlign w:val="baseline"/>
                <w:lang w:val="en-US" w:eastAsia="zh-CN"/>
              </w:rPr>
              <w:t>参考网址1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2603"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1、多数时候是按照索引访问元素；2、</w:t>
            </w: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Vector</w:t>
            </w:r>
          </w:p>
        </w:tc>
        <w:tc>
          <w:tcPr>
            <w:tcW w:w="3474"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w:t>
            </w: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LinkedList</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1、多数时候添加删除元素；</w:t>
            </w: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Arrays</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Stack</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各种Queue的区别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队列就是有序的list，其中包括阻塞队列和非阻塞队列。阻塞队列BlockingQueue是接口，具有如下特征：1、阻塞的线程安全队列；2、插入数据时，如果已满，则线程等待直到可以插入为止；获取数据时，如果为空，则线程阻塞直到可以读取为止。阻塞队列使用的例子就是生产者消费者模式,也是各种实现生产者消费者模式方式中首选的方式。使用者不用关心什么阻塞生产，什么时候阻塞消费，使用非常方便。</w:t>
      </w:r>
    </w:p>
    <w:tbl>
      <w:tblPr>
        <w:tblStyle w:val="22"/>
        <w:tblW w:w="90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5288"/>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shd w:val="clear" w:color="auto" w:fill="D7D7D7" w:themeFill="background1" w:themeFillShade="D8"/>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名称</w:t>
            </w:r>
          </w:p>
        </w:tc>
        <w:tc>
          <w:tcPr>
            <w:tcW w:w="5288" w:type="dxa"/>
            <w:shd w:val="clear" w:color="auto" w:fill="D7D7D7" w:themeFill="background1" w:themeFillShade="D8"/>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描述</w:t>
            </w:r>
          </w:p>
        </w:tc>
        <w:tc>
          <w:tcPr>
            <w:tcW w:w="1875" w:type="dxa"/>
            <w:shd w:val="clear" w:color="auto" w:fill="D7D7D7" w:themeFill="background1" w:themeFillShade="D8"/>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1、阻塞队列；2、有界数组队列，内部是用数组实现，一旦设置初始大小，则无法更改；</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SynchronousQueue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1、阻塞队列；2、只能存放一个元素；</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DelayQueue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1、阻塞队列；2、对元素进行持有直到一个特定的延迟到期，注入其中的元素必须实现 java.util.concurrent.Delayed 接口；</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1、阻塞队列；2、无界的；3、无法插入null值；4、插入值必须实现java.lang.Comparable接口，队列中元素的排序就取决于这个 Comparable的 实现；</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ConcurrentLinkedQueue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Deque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5" w:name="_Toc29478_WPSOffice_Level2"/>
      <w:r>
        <w:rPr>
          <w:rFonts w:hint="eastAsia" w:ascii="Times New Roman" w:hAnsi="Times New Roman" w:eastAsiaTheme="majorEastAsia" w:cstheme="majorEastAsia"/>
          <w:b w:val="0"/>
          <w:bCs/>
          <w:sz w:val="30"/>
          <w:szCs w:val="30"/>
          <w:lang w:val="en-US" w:eastAsia="zh-CN"/>
        </w:rPr>
        <w:t>Set</w:t>
      </w:r>
      <w:bookmarkEnd w:id="75"/>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各种set的区别。</w:t>
      </w:r>
    </w:p>
    <w:tbl>
      <w:tblPr>
        <w:tblStyle w:val="22"/>
        <w:tblW w:w="13398" w:type="dxa"/>
        <w:jc w:val="center"/>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3"/>
        <w:gridCol w:w="1634"/>
        <w:gridCol w:w="3252"/>
        <w:gridCol w:w="3246"/>
        <w:gridCol w:w="3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名称</w:t>
            </w:r>
          </w:p>
        </w:tc>
        <w:tc>
          <w:tcPr>
            <w:tcW w:w="1634"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描述</w:t>
            </w:r>
          </w:p>
        </w:tc>
        <w:tc>
          <w:tcPr>
            <w:tcW w:w="3252"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使用场景</w:t>
            </w:r>
          </w:p>
        </w:tc>
        <w:tc>
          <w:tcPr>
            <w:tcW w:w="3246"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优点</w:t>
            </w:r>
          </w:p>
        </w:tc>
        <w:tc>
          <w:tcPr>
            <w:tcW w:w="3233"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AbstractSet</w:t>
            </w:r>
          </w:p>
        </w:tc>
        <w:tc>
          <w:tcPr>
            <w:tcW w:w="1634" w:type="dxa"/>
            <w:vAlign w:val="top"/>
          </w:tcPr>
          <w:p>
            <w:pPr>
              <w:rPr>
                <w:rFonts w:hint="eastAsia" w:ascii="Times New Roman" w:hAnsi="Times New Roman"/>
                <w:sz w:val="21"/>
                <w:szCs w:val="21"/>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HashSet</w:t>
            </w:r>
          </w:p>
        </w:tc>
        <w:tc>
          <w:tcPr>
            <w:tcW w:w="163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"http://blog.csdn.net/cloudeagle_bupt/article/details/73011694"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"https://www.cnblogs.com/javabg/p/7258550.html"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参考链接2</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TreeSet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SortedSet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SingletonSet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CopyOnWriteArraySet</w:t>
            </w:r>
          </w:p>
        </w:tc>
        <w:tc>
          <w:tcPr>
            <w:tcW w:w="163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自Java1.5引入。</w:t>
            </w:r>
          </w:p>
        </w:tc>
        <w:tc>
          <w:tcPr>
            <w:tcW w:w="325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用于读多写少的并发场景</w:t>
            </w: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EnumSet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Times New Roman" w:hAnsi="Times New Roman"/>
                <w:vertAlign w:val="baseline"/>
                <w:lang w:val="en-US" w:eastAsia="zh-CN"/>
              </w:rPr>
            </w:pPr>
            <w:r>
              <w:rPr>
                <w:rFonts w:ascii="Arial" w:hAnsi="Arial" w:eastAsia="Arial" w:cs="Arial"/>
                <w:i w:val="0"/>
                <w:caps w:val="0"/>
                <w:color w:val="333333"/>
                <w:spacing w:val="0"/>
                <w:sz w:val="21"/>
                <w:szCs w:val="21"/>
                <w:shd w:val="clear" w:fill="FFFFFF"/>
              </w:rPr>
              <w:t>EnumSet在内部以位向量的形式存储，这种存储形式非常紧凑、高效</w:t>
            </w:r>
            <w:r>
              <w:rPr>
                <w:rFonts w:hint="eastAsia" w:ascii="Arial" w:hAnsi="Arial" w:cs="Arial"/>
                <w:i w:val="0"/>
                <w:caps w:val="0"/>
                <w:color w:val="333333"/>
                <w:spacing w:val="0"/>
                <w:sz w:val="21"/>
                <w:szCs w:val="21"/>
                <w:shd w:val="clear" w:fill="FFFFFF"/>
                <w:lang w:eastAsia="zh-CN"/>
              </w:rPr>
              <w:t>。</w:t>
            </w:r>
            <w:r>
              <w:rPr>
                <w:rFonts w:ascii="Arial" w:hAnsi="Arial" w:eastAsia="Arial" w:cs="Arial"/>
                <w:i w:val="0"/>
                <w:caps w:val="0"/>
                <w:color w:val="333333"/>
                <w:spacing w:val="0"/>
                <w:sz w:val="21"/>
                <w:szCs w:val="21"/>
                <w:shd w:val="clear" w:fill="FFFFFF"/>
              </w:rPr>
              <w:t>因此EnumSet对象占用内存很小，而且运行效率很好。尤其是进行批量操作（如调用containsAll()和retainAll()方法）时，如果其参数也是EnumSet集合，则该批量操作的执行速度也非常快。</w:t>
            </w:r>
          </w:p>
        </w:tc>
        <w:tc>
          <w:tcPr>
            <w:tcW w:w="3246"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Arial" w:hAnsi="Arial" w:eastAsia="Arial" w:cs="Arial"/>
                <w:i w:val="0"/>
                <w:caps w:val="0"/>
                <w:color w:val="333333"/>
                <w:spacing w:val="0"/>
                <w:sz w:val="21"/>
                <w:szCs w:val="21"/>
                <w:shd w:val="clear" w:fill="FFFFFF"/>
              </w:rPr>
            </w:pPr>
          </w:p>
        </w:tc>
        <w:tc>
          <w:tcPr>
            <w:tcW w:w="3233"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Arial" w:hAnsi="Arial" w:eastAsia="Arial" w:cs="Arial"/>
                <w:i w:val="0"/>
                <w:caps w:val="0"/>
                <w:color w:val="333333"/>
                <w:spacing w:val="0"/>
                <w:sz w:val="21"/>
                <w:szCs w:val="21"/>
                <w:shd w:val="clear" w:fill="FFFFFF"/>
              </w:rPr>
            </w:pPr>
          </w:p>
        </w:tc>
      </w:tr>
    </w:tbl>
    <w:p>
      <w:pPr>
        <w:rPr>
          <w:rFonts w:hint="eastAsia" w:ascii="Times New Roman" w:hAnsi="Times New Roman"/>
          <w:lang w:val="en-US" w:eastAsia="zh-CN"/>
        </w:rPr>
      </w:pP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6" w:name="_Toc14703_WPSOffice_Level2"/>
      <w:r>
        <w:rPr>
          <w:rFonts w:hint="eastAsia" w:ascii="Times New Roman" w:hAnsi="Times New Roman" w:eastAsiaTheme="majorEastAsia" w:cstheme="majorEastAsia"/>
          <w:b w:val="0"/>
          <w:bCs/>
          <w:sz w:val="30"/>
          <w:szCs w:val="30"/>
          <w:lang w:val="en-US" w:eastAsia="zh-CN"/>
        </w:rPr>
        <w:t>Map</w:t>
      </w:r>
      <w:bookmarkEnd w:id="76"/>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各种map的区别。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HashMap、HashTable及HashSet的区别，</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"https://www.cnblogs.com/javabg/p/7258550.html"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差异如下表所示：</w:t>
      </w:r>
    </w:p>
    <w:tbl>
      <w:tblPr>
        <w:tblStyle w:val="22"/>
        <w:tblW w:w="10472" w:type="dxa"/>
        <w:jc w:val="center"/>
        <w:tblInd w:w="-13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2"/>
        <w:gridCol w:w="5412"/>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名称</w:t>
            </w:r>
          </w:p>
        </w:tc>
        <w:tc>
          <w:tcPr>
            <w:tcW w:w="5412"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描述</w:t>
            </w:r>
          </w:p>
        </w:tc>
        <w:tc>
          <w:tcPr>
            <w:tcW w:w="1688"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"https://zhuanlan.zhihu.com/p/21673805" </w:instrText>
            </w:r>
            <w:r>
              <w:rPr>
                <w:rFonts w:hint="eastAsia" w:ascii="Times New Roman" w:hAnsi="Times New Roman"/>
                <w:sz w:val="21"/>
                <w:szCs w:val="21"/>
                <w:vertAlign w:val="baseline"/>
                <w:lang w:val="en-US" w:eastAsia="zh-CN"/>
              </w:rPr>
              <w:fldChar w:fldCharType="separate"/>
            </w:r>
            <w:r>
              <w:rPr>
                <w:rStyle w:val="19"/>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；1、允许使用一个Null作为key；2、非线程安全；</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HashSet</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HashTable</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1、线程安全的；2、键值未非Null；3、使用全局锁，导致性能低；</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LinkedHashMap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1、迭代访问效率高；2、进入的顺序与被取出的顺序一致；</w:t>
            </w:r>
          </w:p>
        </w:tc>
        <w:tc>
          <w:tcPr>
            <w:tcW w:w="1688"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TreeMap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1、红黑树实现；2、可排序；</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WeakHashMap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1、和hashmap不同点在于WeakHashMap的key只保留对实际对象的弱引用，这意味着当垃圾回收了该key所对应的实际对象后，WeakHashMap会自动删除该key对应的key-value对。</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EnumMap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IdentityHashMap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1、和HashMap基本相似，在比较key的时候有不同（HashMap只要求key1.equals(key2)且hashcode相等；IdentityHashMap要求key1==key2）。</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1、线程安全的；2、对其中某一段加锁，互不影响。</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SortedMap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ConcurrentSkipListMap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SynchronizedMap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unmodifiableMap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bl>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注意事项</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扩容是一个特别耗性能的操作，所以当程序员在使用HashMap的时候，估算map的大小，初始化的时候给一个大致的数值，避免map进行频繁的扩容。</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负载因子是可以修改的，也可以大于1，但是建议不要轻易修改，除非情况非常特殊。</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HashMap是线程不安全的，不要在并发的环境中同时操作HashMap，建议使用ConcurrentHashMap。</w:t>
      </w:r>
    </w:p>
    <w:p>
      <w:pPr>
        <w:numPr>
          <w:ilvl w:val="0"/>
          <w:numId w:val="8"/>
        </w:numPr>
        <w:ind w:left="1260" w:leftChars="0" w:hanging="420" w:firstLineChars="0"/>
        <w:rPr>
          <w:rFonts w:hint="eastAsia" w:ascii="Times New Roman" w:hAnsi="Times New Roman"/>
          <w:sz w:val="21"/>
          <w:szCs w:val="21"/>
          <w:lang w:val="en-US" w:eastAsia="zh-CN"/>
        </w:rPr>
      </w:pPr>
      <w:bookmarkStart w:id="77" w:name="OLE_LINK1"/>
      <w:r>
        <w:rPr>
          <w:rFonts w:hint="eastAsia" w:ascii="Times New Roman" w:hAnsi="Times New Roman"/>
          <w:sz w:val="21"/>
          <w:szCs w:val="21"/>
          <w:lang w:val="en-US" w:eastAsia="zh-CN"/>
        </w:rPr>
        <w:t>JDK1.8引入红黑树大程度优化了HashMap的性能</w:t>
      </w:r>
      <w:bookmarkEnd w:id="77"/>
      <w:r>
        <w:rPr>
          <w:rFonts w:hint="eastAsia" w:ascii="Times New Roman" w:hAnsi="Times New Roman"/>
          <w:sz w:val="21"/>
          <w:szCs w:val="21"/>
          <w:lang w:val="en-US" w:eastAsia="zh-CN"/>
        </w:rPr>
        <w:t>。</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遍历map.keySet().iterator()效率低（实际上遍历了2次），map.entrySet().iterator()效率高。</w:t>
      </w:r>
    </w:p>
    <w:p>
      <w:pPr>
        <w:numPr>
          <w:ilvl w:val="0"/>
          <w:numId w:val="8"/>
        </w:numPr>
        <w:ind w:left="1260" w:leftChars="0" w:hanging="420" w:firstLineChars="0"/>
        <w:rPr>
          <w:rFonts w:hint="eastAsia" w:ascii="Times New Roman" w:hAnsi="Times New Roman"/>
          <w:sz w:val="21"/>
          <w:szCs w:val="21"/>
          <w:lang w:val="en-US" w:eastAsia="zh-CN"/>
        </w:rPr>
      </w:pPr>
      <w:bookmarkStart w:id="78" w:name="OLE_LINK2"/>
      <w:r>
        <w:rPr>
          <w:rFonts w:hint="eastAsia" w:ascii="Times New Roman" w:hAnsi="Times New Roman"/>
          <w:sz w:val="21"/>
          <w:szCs w:val="21"/>
          <w:lang w:val="en-US" w:eastAsia="zh-CN"/>
        </w:rPr>
        <w:t>如何判断map包含一个元素，通过contains或get() != null，还是遍历keyset或是遍历entrySet？通过实践，发现get() != null效率比较高，所用时间少了好几倍，get操作为什么快？（参考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"https://www.cnblogs.com/bailiyi/p/3730508.html"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CurrentHashMap和HashMap的内存占用与get操作性能比较。（参考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"https://blog.csdn.net/ytbigdata/article/details/51861344"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bookmarkEnd w:id="78"/>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9" w:name="_Toc3554_WPSOffice_Level1"/>
      <w:r>
        <w:rPr>
          <w:rFonts w:hint="eastAsia" w:ascii="Times New Roman" w:hAnsi="Times New Roman" w:eastAsia="宋体" w:cs="宋体"/>
          <w:b w:val="0"/>
          <w:bCs/>
          <w:sz w:val="32"/>
          <w:szCs w:val="32"/>
          <w:lang w:val="en-US" w:eastAsia="zh-CN"/>
        </w:rPr>
        <w:t>多线程</w:t>
      </w:r>
      <w:bookmarkEnd w:id="79"/>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fldChar w:fldCharType="begin"/>
      </w:r>
      <w:r>
        <w:rPr>
          <w:rFonts w:hint="eastAsia" w:ascii="Times New Roman" w:hAnsi="Times New Roman" w:cs="宋体"/>
          <w:b w:val="0"/>
          <w:bCs/>
          <w:sz w:val="21"/>
          <w:szCs w:val="21"/>
          <w:lang w:val="en-US" w:eastAsia="zh-CN"/>
        </w:rPr>
        <w:instrText xml:space="preserve"> HYPERLINK "https://mp.weixin.qq.com/s?__biz=MzA3NTYzODYzMg==&amp;mid=2653578882&amp;idx=2&amp;sn=448e12f89436295162a5fa63bd623383&amp;chksm=84b3b485b3c43d93fe5b794f3e0ffbb42704a3fef7d3a0675ee2594b2fb88180ed30695b6d7c&amp;scene=21" \l "wechat_redirect" </w:instrText>
      </w:r>
      <w:r>
        <w:rPr>
          <w:rFonts w:hint="eastAsia" w:ascii="Times New Roman" w:hAnsi="Times New Roman" w:cs="宋体"/>
          <w:b w:val="0"/>
          <w:bCs/>
          <w:sz w:val="21"/>
          <w:szCs w:val="21"/>
          <w:lang w:val="en-US" w:eastAsia="zh-CN"/>
        </w:rPr>
        <w:fldChar w:fldCharType="separate"/>
      </w:r>
      <w:r>
        <w:rPr>
          <w:rStyle w:val="19"/>
          <w:rFonts w:hint="eastAsia" w:ascii="Times New Roman" w:hAnsi="Times New Roman" w:cs="宋体"/>
          <w:b w:val="0"/>
          <w:bCs/>
          <w:sz w:val="21"/>
          <w:szCs w:val="21"/>
          <w:lang w:val="en-US" w:eastAsia="zh-CN"/>
        </w:rPr>
        <w:t>参考网址</w:t>
      </w:r>
      <w:r>
        <w:rPr>
          <w:rFonts w:hint="eastAsia" w:ascii="Times New Roman" w:hAnsi="Times New Roman" w:cs="宋体"/>
          <w:b w:val="0"/>
          <w:bCs/>
          <w:sz w:val="21"/>
          <w:szCs w:val="21"/>
          <w:lang w:val="en-US" w:eastAsia="zh-CN"/>
        </w:rPr>
        <w:fldChar w:fldCharType="end"/>
      </w:r>
      <w:r>
        <w:rPr>
          <w:rFonts w:hint="eastAsia" w:ascii="Times New Roman" w:hAnsi="Times New Roman" w:cs="宋体"/>
          <w:b w:val="0"/>
          <w:bCs/>
          <w:sz w:val="21"/>
          <w:szCs w:val="21"/>
          <w:lang w:val="en-US" w:eastAsia="zh-CN"/>
        </w:rPr>
        <w:t>。线程的同步也是并发线程操作共享变量所带来的问题。多线程允许使用synchronize、volatile、ThreadLocal来保证多线程的安全。synchronize是一个重量级的锁，直接使得线程阻塞，单线程顺利执行，对于更新变量不会有并发操作，很大程度的降低的系统的性能。volatile是一个轻量级的原子锁，对于volatile修饰的变量，每一次的读和写，都必须和主内存交互，他禁止了编译器和处理器的一些重排序优化。 线程之间的通信是依靠共享内存和线程方法的调用来实现。在多线程的体系下，Java的内存模型分为主内存和共享内存，通过内存之间的数据交换，依赖多线程的可见性，实现线程之间的通信；线程具有基本状态，主动调用线程的wait、notify方法也可以实现线程之间的通信。</w:t>
      </w:r>
    </w:p>
    <w:p>
      <w:pPr>
        <w:pStyle w:val="3"/>
        <w:numPr>
          <w:ilvl w:val="1"/>
          <w:numId w:val="9"/>
        </w:numPr>
        <w:jc w:val="center"/>
        <w:rPr>
          <w:rFonts w:hint="eastAsia" w:ascii="Times New Roman" w:hAnsi="Times New Roman" w:eastAsiaTheme="majorEastAsia" w:cstheme="majorEastAsia"/>
          <w:b w:val="0"/>
          <w:bCs/>
          <w:sz w:val="30"/>
          <w:szCs w:val="30"/>
          <w:lang w:val="en-US" w:eastAsia="zh-CN"/>
        </w:rPr>
      </w:pPr>
      <w:bookmarkStart w:id="80" w:name="_Toc7460_WPSOffice_Level2"/>
      <w:r>
        <w:rPr>
          <w:rFonts w:hint="eastAsia" w:ascii="Times New Roman" w:hAnsi="Times New Roman" w:eastAsiaTheme="majorEastAsia" w:cstheme="majorEastAsia"/>
          <w:b w:val="0"/>
          <w:bCs/>
          <w:sz w:val="30"/>
          <w:szCs w:val="30"/>
          <w:lang w:val="en-US" w:eastAsia="zh-CN"/>
        </w:rPr>
        <w:t>线程锁</w:t>
      </w:r>
      <w:bookmarkEnd w:id="80"/>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Synchronized和lock区别：作为mutex的对象是不能变的，否则锁失效。</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读写锁（ReadWriteLock）</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JDK5中提供读写分离锁，即访问操作和写争夺临界区则上锁，读线程之间不上锁。</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倒计时（CountDownLatch）</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Asdfasd f</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循环栅栏（ClyclicBarrier）</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 xml:space="preserve">Asdfasd </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锁的优化</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啊手动阀撒旦</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无锁的实现</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死锁</w:t>
      </w:r>
    </w:p>
    <w:p>
      <w:pPr>
        <w:pStyle w:val="3"/>
        <w:numPr>
          <w:ilvl w:val="1"/>
          <w:numId w:val="9"/>
        </w:numPr>
        <w:jc w:val="center"/>
        <w:rPr>
          <w:rFonts w:hint="eastAsia" w:ascii="Times New Roman" w:hAnsi="Times New Roman" w:eastAsiaTheme="majorEastAsia" w:cstheme="majorEastAsia"/>
          <w:b w:val="0"/>
          <w:bCs/>
          <w:sz w:val="30"/>
          <w:szCs w:val="30"/>
          <w:lang w:val="en-US" w:eastAsia="zh-CN"/>
        </w:rPr>
      </w:pPr>
      <w:bookmarkStart w:id="81" w:name="_Toc27720_WPSOffice_Level2"/>
      <w:r>
        <w:rPr>
          <w:rFonts w:hint="eastAsia" w:ascii="Times New Roman" w:hAnsi="Times New Roman" w:eastAsiaTheme="majorEastAsia" w:cstheme="majorEastAsia"/>
          <w:b w:val="0"/>
          <w:bCs/>
          <w:sz w:val="30"/>
          <w:szCs w:val="30"/>
          <w:lang w:val="en-US" w:eastAsia="zh-CN"/>
        </w:rPr>
        <w:t>线程复用</w:t>
      </w:r>
      <w:bookmarkEnd w:id="81"/>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线程池</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ThreadPoolExecutor类是线程池中最核心的一个类。</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"http://blog.csdn.net/wuseyukui/article/details/49617187"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9"/>
        </w:numPr>
        <w:jc w:val="center"/>
        <w:rPr>
          <w:rFonts w:hint="eastAsia" w:ascii="Times New Roman" w:hAnsi="Times New Roman" w:eastAsiaTheme="majorEastAsia" w:cstheme="majorEastAsia"/>
          <w:b w:val="0"/>
          <w:bCs/>
          <w:lang w:val="en-US" w:eastAsia="zh-CN"/>
        </w:rPr>
      </w:pPr>
      <w:bookmarkStart w:id="82" w:name="_Toc30273_WPSOffice_Level2"/>
      <w:r>
        <w:rPr>
          <w:rFonts w:hint="eastAsia" w:ascii="Times New Roman" w:hAnsi="Times New Roman" w:eastAsiaTheme="majorEastAsia" w:cstheme="majorEastAsia"/>
          <w:b w:val="0"/>
          <w:bCs/>
          <w:lang w:val="en-US" w:eastAsia="zh-CN"/>
        </w:rPr>
        <w:t>ThreadLocal</w:t>
      </w:r>
      <w:bookmarkEnd w:id="82"/>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应用场景</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最常见的ThreadLocal使用场景为 用来解决数据库连接、Session管理等。比如hibernate中典型的ThreadLocal的应用：</w:t>
      </w:r>
    </w:p>
    <w:p>
      <w:pPr>
        <w:ind w:left="420" w:leftChars="0" w:firstLine="420" w:firstLineChars="0"/>
        <w:rPr>
          <w:rFonts w:ascii="Times New Roman" w:hAnsi="Times New Roman"/>
        </w:rPr>
      </w:pPr>
      <w:r>
        <w:rPr>
          <w:rFonts w:ascii="Times New Roman" w:hAnsi="Times New Roman"/>
        </w:rPr>
        <w:drawing>
          <wp:inline distT="0" distB="0" distL="114300" distR="114300">
            <wp:extent cx="7266940" cy="242887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7266940" cy="24288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ThreadLocal不是用来解决对象共享访问问题的，而主要是提供了保持对象的方法和避免参数传递的方便的对象访问方式。归纳了两点：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1、每个线程中都有一个自己的ThreadLocalMap类对象，可以将线程自己的对象保持到其中，各管各的，线程可以正确的访问到自己的对象。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 </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实现原理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参考链接，</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"https://www.cnblogs.com/dolphin0520/p/3920407.html"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地址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9"/>
        </w:numPr>
        <w:jc w:val="center"/>
        <w:rPr>
          <w:rFonts w:hint="eastAsia" w:ascii="Times New Roman" w:hAnsi="Times New Roman" w:eastAsiaTheme="majorEastAsia" w:cstheme="majorEastAsia"/>
          <w:b w:val="0"/>
          <w:bCs/>
          <w:lang w:val="en-US" w:eastAsia="zh-CN"/>
        </w:rPr>
      </w:pPr>
      <w:bookmarkStart w:id="83" w:name="_Toc32665_WPSOffice_Level2"/>
      <w:r>
        <w:rPr>
          <w:rFonts w:hint="eastAsia" w:ascii="Times New Roman" w:hAnsi="Times New Roman" w:eastAsiaTheme="majorEastAsia" w:cstheme="majorEastAsia"/>
          <w:b w:val="0"/>
          <w:bCs/>
          <w:lang w:val="en-US" w:eastAsia="zh-CN"/>
        </w:rPr>
        <w:t>并行与实现模式</w:t>
      </w:r>
      <w:bookmarkEnd w:id="83"/>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 xml:space="preserve">待添加 </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待添加</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84" w:name="_Toc2181_WPSOffice_Level1"/>
      <w:r>
        <w:rPr>
          <w:rFonts w:hint="eastAsia" w:ascii="Times New Roman" w:hAnsi="Times New Roman" w:eastAsia="宋体" w:cs="宋体"/>
          <w:b w:val="0"/>
          <w:bCs/>
          <w:sz w:val="32"/>
          <w:szCs w:val="32"/>
          <w:lang w:val="en-US" w:eastAsia="zh-CN"/>
        </w:rPr>
        <w:t>多进程</w:t>
      </w:r>
      <w:bookmarkEnd w:id="84"/>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5" w:name="_Toc1402_WPSOffice_Level2"/>
      <w:r>
        <w:rPr>
          <w:rFonts w:hint="eastAsia" w:ascii="Times New Roman" w:hAnsi="Times New Roman" w:eastAsiaTheme="majorEastAsia" w:cstheme="majorEastAsia"/>
          <w:b w:val="0"/>
          <w:bCs/>
          <w:sz w:val="30"/>
          <w:szCs w:val="30"/>
          <w:lang w:val="en-US" w:eastAsia="zh-CN"/>
        </w:rPr>
        <w:t>通信方式</w:t>
      </w:r>
      <w:bookmarkEnd w:id="85"/>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6" w:name="_Toc1802_WPSOffice_Level2"/>
      <w:r>
        <w:rPr>
          <w:rFonts w:hint="eastAsia" w:ascii="Times New Roman" w:hAnsi="Times New Roman" w:eastAsiaTheme="majorEastAsia" w:cstheme="majorEastAsia"/>
          <w:b w:val="0"/>
          <w:bCs/>
          <w:sz w:val="30"/>
          <w:szCs w:val="30"/>
          <w:lang w:val="en-US" w:eastAsia="zh-CN"/>
        </w:rPr>
        <w:t>共享内存</w:t>
      </w:r>
      <w:bookmarkEnd w:id="86"/>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87" w:name="_Toc10460_WPSOffice_Level1"/>
      <w:r>
        <w:rPr>
          <w:rFonts w:hint="eastAsia" w:ascii="Times New Roman" w:hAnsi="Times New Roman" w:eastAsia="宋体" w:cs="宋体"/>
          <w:b w:val="0"/>
          <w:bCs/>
          <w:sz w:val="32"/>
          <w:szCs w:val="32"/>
          <w:lang w:val="en-US" w:eastAsia="zh-CN"/>
        </w:rPr>
        <w:t>性能检测与优化</w:t>
      </w:r>
      <w:bookmarkEnd w:id="87"/>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8" w:name="_Toc7664_WPSOffice_Level2"/>
      <w:r>
        <w:rPr>
          <w:rFonts w:hint="eastAsia" w:ascii="Times New Roman" w:hAnsi="Times New Roman" w:eastAsiaTheme="majorEastAsia" w:cstheme="majorEastAsia"/>
          <w:b w:val="0"/>
          <w:bCs/>
          <w:sz w:val="30"/>
          <w:szCs w:val="30"/>
          <w:lang w:val="en-US" w:eastAsia="zh-CN"/>
        </w:rPr>
        <w:t>性能检测</w:t>
      </w:r>
      <w:bookmarkEnd w:id="88"/>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性能包括：等待时间、吞吐量、利用率、效率、容量、扩展性、退化。</w:t>
      </w:r>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9" w:name="_Toc18158_WPSOffice_Level2"/>
      <w:r>
        <w:rPr>
          <w:rFonts w:hint="eastAsia" w:ascii="Times New Roman" w:hAnsi="Times New Roman" w:eastAsiaTheme="majorEastAsia" w:cstheme="majorEastAsia"/>
          <w:b w:val="0"/>
          <w:bCs/>
          <w:sz w:val="30"/>
          <w:szCs w:val="30"/>
          <w:lang w:val="en-US" w:eastAsia="zh-CN"/>
        </w:rPr>
        <w:t>优化</w:t>
      </w:r>
      <w:bookmarkEnd w:id="89"/>
    </w:p>
    <w:p>
      <w:pPr>
        <w:pStyle w:val="4"/>
        <w:numPr>
          <w:ilvl w:val="2"/>
          <w:numId w:val="10"/>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内存优化与缓存</w:t>
      </w:r>
    </w:p>
    <w:p>
      <w:pPr>
        <w:pStyle w:val="5"/>
        <w:numPr>
          <w:ilvl w:val="3"/>
          <w:numId w:val="10"/>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缓存</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缓存的母的是加快响应速度、缓解数据库查询压力，但存在缓存穿透和缓存雪崩的问题。</w:t>
      </w:r>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90" w:name="_Toc404_WPSOffice_Level2"/>
      <w:r>
        <w:rPr>
          <w:rFonts w:hint="eastAsia" w:ascii="Times New Roman" w:hAnsi="Times New Roman" w:eastAsiaTheme="majorEastAsia" w:cstheme="majorEastAsia"/>
          <w:b w:val="0"/>
          <w:bCs/>
          <w:sz w:val="30"/>
          <w:szCs w:val="30"/>
          <w:lang w:val="en-US" w:eastAsia="zh-CN"/>
        </w:rPr>
        <w:t>单元测试</w:t>
      </w:r>
      <w:bookmarkEnd w:id="90"/>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1" w:name="_Toc6597_WPSOffice_Level1"/>
      <w:r>
        <w:rPr>
          <w:rFonts w:hint="eastAsia" w:ascii="Times New Roman" w:hAnsi="Times New Roman" w:eastAsia="宋体" w:cs="宋体"/>
          <w:b w:val="0"/>
          <w:bCs/>
          <w:sz w:val="32"/>
          <w:szCs w:val="32"/>
          <w:lang w:val="en-US" w:eastAsia="zh-CN"/>
        </w:rPr>
        <w:t>IO</w:t>
      </w:r>
      <w:bookmarkEnd w:id="91"/>
    </w:p>
    <w:p>
      <w:pPr>
        <w:pStyle w:val="3"/>
        <w:numPr>
          <w:ilvl w:val="1"/>
          <w:numId w:val="11"/>
        </w:numPr>
        <w:jc w:val="center"/>
        <w:rPr>
          <w:rFonts w:hint="eastAsia" w:ascii="Times New Roman" w:hAnsi="Times New Roman" w:eastAsiaTheme="majorEastAsia" w:cstheme="majorEastAsia"/>
          <w:b w:val="0"/>
          <w:bCs/>
          <w:sz w:val="30"/>
          <w:szCs w:val="30"/>
          <w:lang w:val="en-US" w:eastAsia="zh-CN"/>
        </w:rPr>
      </w:pPr>
      <w:bookmarkStart w:id="92" w:name="_Toc29873_WPSOffice_Level2"/>
      <w:r>
        <w:rPr>
          <w:rFonts w:hint="eastAsia" w:ascii="Times New Roman" w:hAnsi="Times New Roman" w:eastAsiaTheme="majorEastAsia" w:cstheme="majorEastAsia"/>
          <w:b w:val="0"/>
          <w:bCs/>
          <w:sz w:val="30"/>
          <w:szCs w:val="30"/>
          <w:lang w:val="en-US" w:eastAsia="zh-CN"/>
        </w:rPr>
        <w:t>File操作</w:t>
      </w:r>
      <w:bookmarkEnd w:id="92"/>
    </w:p>
    <w:tbl>
      <w:tblPr>
        <w:tblStyle w:val="22"/>
        <w:tblW w:w="11380" w:type="dxa"/>
        <w:jc w:val="center"/>
        <w:tblInd w:w="-2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6"/>
        <w:gridCol w:w="2079"/>
        <w:gridCol w:w="2788"/>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概念名称</w:t>
            </w:r>
          </w:p>
        </w:tc>
        <w:tc>
          <w:tcPr>
            <w:tcW w:w="2079"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特征</w:t>
            </w:r>
          </w:p>
        </w:tc>
        <w:tc>
          <w:tcPr>
            <w:tcW w:w="2788"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描述</w:t>
            </w:r>
          </w:p>
        </w:tc>
        <w:tc>
          <w:tcPr>
            <w:tcW w:w="3837"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ByteBuffer</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BufferedReader</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MappedByteBuffer</w:t>
            </w:r>
          </w:p>
        </w:tc>
        <w:tc>
          <w:tcPr>
            <w:tcW w:w="2079" w:type="dxa"/>
            <w:vAlign w:val="top"/>
          </w:tcPr>
          <w:p>
            <w:pPr>
              <w:numPr>
                <w:ilvl w:val="0"/>
                <w:numId w:val="12"/>
              </w:num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flip()把指针调整到开始位置。</w:t>
            </w:r>
          </w:p>
          <w:p>
            <w:pPr>
              <w:numPr>
                <w:ilvl w:val="0"/>
                <w:numId w:val="12"/>
              </w:num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Put()</w:t>
            </w:r>
          </w:p>
        </w:tc>
        <w:tc>
          <w:tcPr>
            <w:tcW w:w="2788"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1、将文件映射为内存文件；2、实现多进程之间共享内存；3、</w:t>
            </w:r>
            <w:r>
              <w:rPr>
                <w:rFonts w:hint="eastAsia" w:ascii="Times New Roman" w:hAnsi="Times New Roman"/>
                <w:b/>
                <w:bCs/>
                <w:sz w:val="18"/>
                <w:szCs w:val="18"/>
                <w:vertAlign w:val="baseline"/>
                <w:lang w:val="en-US" w:eastAsia="zh-CN"/>
              </w:rPr>
              <w:t>效率要比read和write系统调用高</w:t>
            </w:r>
            <w:r>
              <w:rPr>
                <w:rFonts w:hint="eastAsia" w:ascii="Times New Roman" w:hAnsi="Times New Roman"/>
                <w:sz w:val="18"/>
                <w:szCs w:val="18"/>
                <w:vertAlign w:val="baseline"/>
                <w:lang w:val="en-US" w:eastAsia="zh-CN"/>
              </w:rPr>
              <w:t>（read()是系统调用，首先将文件从硬盘拷贝到内核空间的一个缓冲区，再将这些数据拷贝到用户空间，实际上进行了两次数据拷贝；map()也是系统调用，但没有进行数据拷贝，当缺页中断发生时，直接将文件从硬盘拷贝到用户空间，只进行了一次数据拷贝。）</w:t>
            </w:r>
          </w:p>
        </w:tc>
        <w:tc>
          <w:tcPr>
            <w:tcW w:w="3837"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如果使用了FileChannel.map方法去映射一个文件，然后马上关闭这个channel，然后再试图删除文件，就会发现不能成功。这是因为MappedByteBuffer还没有被回收，文件句柄还没有释放。而具体什么时候才会释放，以及能不能提前释放。2、MappedByteBuffer在处理大文件时的确性能很高，但也存在一些问题，如内存占用、文件关闭不确定，被其打开的文件只有在垃圾回收的才会被关闭，而且这个时间点是不确定的。3、在数据量很小的时候，因为direct buffer的初始化时间较长，所以只有在数据量较大的时候用。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FileChannel</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1、用于在文件的输入和输出之间建立通道，提高了传输效率。2、提供了之间将文件映射到内存的方法。3、fileChannelFrom.transferTo(0, fileChannelFrom.size(), fileChannelTo);</w:t>
            </w:r>
          </w:p>
        </w:tc>
        <w:tc>
          <w:tcPr>
            <w:tcW w:w="3837"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1、阻塞模式；2、只能通过通过InputStream，OutputStream或RandomAccessFile获取。3、force()方法将所有未写入的数据从通道刷新到磁盘中。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FileOutputStream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BufferedInputStream（</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"http://blog.csdn.net/fcbayernmunchen/article/details/8635427"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链接1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，链接2）</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堆外内存DirectByteBuffer</w:t>
            </w:r>
          </w:p>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"https://www.jianshu.com/p/007052ee3773"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 xml:space="preserve">， </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"http://lovestblog.cn/blog/2015/05/12/direct-buffer/"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连接2</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FileLock</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RandomAccessFile</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DataOutputStream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bl>
    <w:p>
      <w:pPr>
        <w:rPr>
          <w:rFonts w:hint="eastAsia" w:ascii="Times New Roman" w:hAnsi="Times New Roman"/>
          <w:lang w:val="en-US" w:eastAsia="zh-CN"/>
        </w:rPr>
      </w:pPr>
    </w:p>
    <w:p>
      <w:pPr>
        <w:pStyle w:val="3"/>
        <w:numPr>
          <w:ilvl w:val="1"/>
          <w:numId w:val="11"/>
        </w:numPr>
        <w:jc w:val="center"/>
        <w:rPr>
          <w:rFonts w:hint="eastAsia" w:ascii="Times New Roman" w:hAnsi="Times New Roman" w:eastAsiaTheme="majorEastAsia" w:cstheme="majorEastAsia"/>
          <w:b w:val="0"/>
          <w:bCs/>
          <w:lang w:val="en-US" w:eastAsia="zh-CN"/>
        </w:rPr>
      </w:pPr>
      <w:bookmarkStart w:id="93" w:name="_Toc9820_WPSOffice_Level2"/>
      <w:r>
        <w:rPr>
          <w:rFonts w:hint="eastAsia" w:ascii="Times New Roman" w:hAnsi="Times New Roman" w:eastAsiaTheme="majorEastAsia" w:cstheme="majorEastAsia"/>
          <w:b w:val="0"/>
          <w:bCs/>
          <w:lang w:val="en-US" w:eastAsia="zh-CN"/>
        </w:rPr>
        <w:t>Network IO</w:t>
      </w:r>
      <w:bookmarkEnd w:id="93"/>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各种网络库对比</w:t>
      </w:r>
    </w:p>
    <w:tbl>
      <w:tblPr>
        <w:tblStyle w:val="22"/>
        <w:tblW w:w="10711" w:type="dxa"/>
        <w:jc w:val="center"/>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1"/>
        <w:gridCol w:w="882"/>
        <w:gridCol w:w="3153"/>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概念名称</w:t>
            </w:r>
          </w:p>
        </w:tc>
        <w:tc>
          <w:tcPr>
            <w:tcW w:w="882"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特征</w:t>
            </w:r>
          </w:p>
        </w:tc>
        <w:tc>
          <w:tcPr>
            <w:tcW w:w="3153"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方法描述</w:t>
            </w:r>
          </w:p>
        </w:tc>
        <w:tc>
          <w:tcPr>
            <w:tcW w:w="3865"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Zerocopy(Netty)（</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"https://www.ibm.com/developerworks/library/j-zerocopy/"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链接1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"http://xcorpion.tech/2016/09/10/It-s-all-about-buffers-zero-copy-mmap-and-Java-NIO/"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连接2</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"http://www.cnblogs.com/hapjin/p/5736188.html"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连接3</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p>
        </w:tc>
        <w:tc>
          <w:tcPr>
            <w:tcW w:w="882" w:type="dxa"/>
            <w:vAlign w:val="top"/>
          </w:tcPr>
          <w:p>
            <w:pPr>
              <w:jc w:val="left"/>
              <w:rPr>
                <w:rFonts w:hint="eastAsia" w:ascii="Times New Roman" w:hAnsi="Times New Roman"/>
                <w:sz w:val="18"/>
                <w:szCs w:val="18"/>
                <w:vertAlign w:val="baseline"/>
                <w:lang w:val="en-US" w:eastAsia="zh-CN"/>
              </w:rPr>
            </w:pPr>
          </w:p>
        </w:tc>
        <w:tc>
          <w:tcPr>
            <w:tcW w:w="3153"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专用于处理Socket，核心概念是channel和eventloop前者抽象了io模型如tcp http 等。</w:t>
            </w:r>
          </w:p>
        </w:tc>
        <w:tc>
          <w:tcPr>
            <w:tcW w:w="3865"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Netty并发高、传输快、封装好；更好的吞吐量、低延迟；（有了Netty，你可以实现自己的HTTP服务器，FTP服务器，UDP服务器，RPC服务器，WebSocket服务器，Redis的Proxy服务器，MySQL的Proxy服务器等等。）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dubbo</w:t>
            </w:r>
          </w:p>
        </w:tc>
        <w:tc>
          <w:tcPr>
            <w:tcW w:w="882" w:type="dxa"/>
            <w:vAlign w:val="top"/>
          </w:tcPr>
          <w:p>
            <w:pPr>
              <w:rPr>
                <w:rFonts w:hint="eastAsia" w:ascii="Times New Roman" w:hAnsi="Times New Roman"/>
                <w:sz w:val="18"/>
                <w:szCs w:val="18"/>
                <w:vertAlign w:val="baseline"/>
                <w:lang w:val="en-US" w:eastAsia="zh-CN"/>
              </w:rPr>
            </w:pPr>
          </w:p>
        </w:tc>
        <w:tc>
          <w:tcPr>
            <w:tcW w:w="3153" w:type="dxa"/>
            <w:vAlign w:val="top"/>
          </w:tcPr>
          <w:p>
            <w:pPr>
              <w:rPr>
                <w:rFonts w:hint="eastAsia" w:ascii="Times New Roman" w:hAnsi="Times New Roman"/>
                <w:sz w:val="18"/>
                <w:szCs w:val="18"/>
                <w:vertAlign w:val="baseline"/>
                <w:lang w:val="en-US" w:eastAsia="zh-CN"/>
              </w:rPr>
            </w:pPr>
          </w:p>
        </w:tc>
        <w:tc>
          <w:tcPr>
            <w:tcW w:w="3865" w:type="dxa"/>
            <w:vAlign w:val="top"/>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rPr>
                <w:rFonts w:hint="eastAsia" w:ascii="Times New Roman" w:hAnsi="Times New Roman"/>
                <w:sz w:val="18"/>
                <w:szCs w:val="18"/>
                <w:vertAlign w:val="baseline"/>
                <w:lang w:val="en-US" w:eastAsia="zh-CN"/>
              </w:rPr>
            </w:pPr>
          </w:p>
        </w:tc>
        <w:tc>
          <w:tcPr>
            <w:tcW w:w="882" w:type="dxa"/>
            <w:vAlign w:val="top"/>
          </w:tcPr>
          <w:p>
            <w:pPr>
              <w:rPr>
                <w:rFonts w:hint="eastAsia" w:ascii="Times New Roman" w:hAnsi="Times New Roman"/>
                <w:sz w:val="18"/>
                <w:szCs w:val="18"/>
                <w:vertAlign w:val="baseline"/>
                <w:lang w:val="en-US" w:eastAsia="zh-CN"/>
              </w:rPr>
            </w:pPr>
          </w:p>
        </w:tc>
        <w:tc>
          <w:tcPr>
            <w:tcW w:w="3153" w:type="dxa"/>
            <w:vAlign w:val="top"/>
          </w:tcPr>
          <w:p>
            <w:pPr>
              <w:rPr>
                <w:rFonts w:hint="eastAsia" w:ascii="Times New Roman" w:hAnsi="Times New Roman"/>
                <w:sz w:val="18"/>
                <w:szCs w:val="18"/>
                <w:vertAlign w:val="baseline"/>
                <w:lang w:val="en-US" w:eastAsia="zh-CN"/>
              </w:rPr>
            </w:pPr>
          </w:p>
        </w:tc>
        <w:tc>
          <w:tcPr>
            <w:tcW w:w="3865" w:type="dxa"/>
            <w:vAlign w:val="top"/>
          </w:tcPr>
          <w:p>
            <w:pPr>
              <w:rPr>
                <w:rFonts w:hint="eastAsia" w:ascii="Times New Roman" w:hAnsi="Times New Roman"/>
                <w:sz w:val="18"/>
                <w:szCs w:val="18"/>
                <w:vertAlign w:val="baseline"/>
                <w:lang w:val="en-US" w:eastAsia="zh-CN"/>
              </w:rPr>
            </w:pPr>
          </w:p>
        </w:tc>
      </w:tr>
    </w:tbl>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Netty</w:t>
      </w:r>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OKhttp</w:t>
      </w:r>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通信安全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 是进行 HTTPS 连接的重要环节，通过了 TLS 层进行协商，后续的 HTTP 请求就可以使用协商好的对称密钥进行加密。SSL 是 Netscape 开发的专门用来保护 Web 通讯，目前版本为 3.0。TLS 是 IETF 制定的新协议，建立在 SSL 3.0 之上。所以 TLS 1.0 可以认为是 SSL 3.1。TLS（Transport Layer Security Protocol） 协议分为两部分：TLS 记录协议；TLS 握手协议。</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HTTPS 是在 HTTP 和 TCP 之间加了一层 TLS，这个 TLS 协商了一个对称密钥来进行 HTTP 加密。SSL/TLS 不仅仅可以用在 HTTP，也可以用在 FTP，Telnet 等应用层协议上。</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SL/TLS 实际上混合使用了对称和非对称密钥，主要分成这几步：</w:t>
      </w:r>
    </w:p>
    <w:p>
      <w:pPr>
        <w:numPr>
          <w:ilvl w:val="0"/>
          <w:numId w:val="13"/>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使用非对称密钥建立安全的通道 ：</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客户端请求 Https 连接，发送可用的 TLS 版本和可用的密码套件</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服务端返回证书，密码套件和 TLS 版本</w:t>
      </w:r>
    </w:p>
    <w:p>
      <w:pPr>
        <w:numPr>
          <w:ilvl w:val="0"/>
          <w:numId w:val="13"/>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用安全的通道产生并发送临时的随机对称密钥 </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生成随机对称密钥，使用证书中的服务端公钥加密，发送给服务端</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服务端使用私钥解密获取对称密钥</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使用对称密钥加密信息，进行交互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简单过程如下：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5008245" cy="3838575"/>
            <wp:effectExtent l="0" t="0" r="190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2"/>
                    <a:stretch>
                      <a:fillRect/>
                    </a:stretch>
                  </pic:blipFill>
                  <pic:spPr>
                    <a:xfrm>
                      <a:off x="0" y="0"/>
                      <a:ext cx="5008245" cy="38385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TLS原理如下图所示：</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4611370" cy="3438525"/>
            <wp:effectExtent l="0" t="0" r="1778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4611370" cy="343852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阿斯蒂芬</w:t>
      </w:r>
    </w:p>
    <w:p>
      <w:pPr>
        <w:ind w:left="420" w:leftChars="0" w:firstLine="420" w:firstLineChars="0"/>
        <w:rPr>
          <w:rFonts w:hint="eastAsia" w:ascii="Times New Roman" w:hAnsi="Times New Roman"/>
          <w:sz w:val="21"/>
          <w:szCs w:val="21"/>
          <w:lang w:val="en-US" w:eastAsia="zh-CN"/>
        </w:rPr>
      </w:pPr>
    </w:p>
    <w:p>
      <w:pPr>
        <w:ind w:left="420" w:leftChars="0" w:firstLine="420" w:firstLineChars="0"/>
        <w:rPr>
          <w:rFonts w:hint="eastAsia" w:ascii="Times New Roman" w:hAnsi="Times New Roman"/>
          <w:sz w:val="21"/>
          <w:szCs w:val="21"/>
          <w:lang w:val="en-US" w:eastAsia="zh-CN"/>
        </w:rPr>
      </w:pP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4" w:name="_Toc2354_WPSOffice_Level1"/>
      <w:r>
        <w:rPr>
          <w:rFonts w:hint="eastAsia" w:ascii="Times New Roman" w:hAnsi="Times New Roman" w:eastAsia="宋体" w:cs="宋体"/>
          <w:b w:val="0"/>
          <w:bCs/>
          <w:sz w:val="32"/>
          <w:szCs w:val="32"/>
          <w:lang w:val="en-US" w:eastAsia="zh-CN"/>
        </w:rPr>
        <w:t>关于Java虚拟机</w:t>
      </w:r>
      <w:bookmarkEnd w:id="94"/>
    </w:p>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5" w:name="_Toc21446_WPSOffice_Level2"/>
      <w:r>
        <w:rPr>
          <w:rFonts w:hint="eastAsia" w:ascii="Times New Roman" w:hAnsi="Times New Roman" w:eastAsiaTheme="majorEastAsia" w:cstheme="majorEastAsia"/>
          <w:b w:val="0"/>
          <w:bCs/>
          <w:sz w:val="30"/>
          <w:szCs w:val="30"/>
          <w:lang w:val="en-US" w:eastAsia="zh-CN"/>
        </w:rPr>
        <w:t>配置</w:t>
      </w:r>
      <w:bookmarkEnd w:id="95"/>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Java虚拟机配置包括初始分配堆内存大小XMS、最大允许分配的对内存大小（按需分配）XMX、非堆内存大小PERMSIZE、最大允许的非堆内存大小（按需分配）MAXPERMSIZE，-Xms 为jvm启动时分配的内存，比如-Xms200m，表示分配200M，-Xmx 为jvm运行过程中分配的最大内存，比如-Xms500m，表示jvm进程最多只能够占用500M内存，-Xss 为jvm启动的每个线程分配的内存大小，默认JDK1.4中是256K，JDK1.5+中是1M。如下所示：</w:t>
      </w:r>
    </w:p>
    <w:p>
      <w:pPr>
        <w:ind w:left="420" w:leftChars="0" w:firstLine="420" w:firstLineChars="0"/>
        <w:jc w:val="center"/>
        <w:rPr>
          <w:rFonts w:ascii="Times New Roman" w:hAnsi="Times New Roman"/>
        </w:rPr>
      </w:pPr>
      <w:r>
        <w:rPr>
          <w:rFonts w:ascii="Times New Roman" w:hAnsi="Times New Roman"/>
        </w:rPr>
        <w:drawing>
          <wp:inline distT="0" distB="0" distL="114300" distR="114300">
            <wp:extent cx="5271135" cy="1202690"/>
            <wp:effectExtent l="0" t="0" r="57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1135" cy="1202690"/>
                    </a:xfrm>
                    <a:prstGeom prst="rect">
                      <a:avLst/>
                    </a:prstGeom>
                    <a:noFill/>
                    <a:ln w="9525">
                      <a:noFill/>
                    </a:ln>
                  </pic:spPr>
                </pic:pic>
              </a:graphicData>
            </a:graphic>
          </wp:inline>
        </w:drawing>
      </w:r>
    </w:p>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6" w:name="_Toc6649_WPSOffice_Level2"/>
      <w:r>
        <w:rPr>
          <w:rFonts w:hint="eastAsia" w:ascii="Times New Roman" w:hAnsi="Times New Roman" w:eastAsiaTheme="majorEastAsia" w:cstheme="majorEastAsia"/>
          <w:b w:val="0"/>
          <w:bCs/>
          <w:sz w:val="30"/>
          <w:szCs w:val="30"/>
          <w:lang w:val="en-US" w:eastAsia="zh-CN"/>
        </w:rPr>
        <w:t>内存对象模型</w:t>
      </w:r>
      <w:bookmarkEnd w:id="9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内存模型来屏蔽掉各种硬件和操作系统的内存差异，达到跨平台的内存访问效果。JLS(Java语言规范)定义了一个统一的内存管理模型JMM(Java Memory Model)。Java内存模型规定了所有的变量都存储在主内存中，此处的主内存仅仅是虚拟机内存的一部分，而虚拟机内存也仅仅是计算机物理内存的一部分（为虚拟机进程分配的那一部分）。Java内存模型分为主内存，和工作内存。主内存是所有的线程所共享的，工作内存是每个线程自己有一个，不是共享的。每条线程还有自己的工作内存，线程的工作内存中保存了被该线程使用到的变量的主内存副本拷贝。线程对变量的所有操作（读取、赋值），都必须在工作内存中进行，而不能直接读写主内存中的变量。主内存和工作内存关系如下图所示（工作内存一定是栈内存吗？主内存一定是堆内存吗？）：</w:t>
      </w:r>
    </w:p>
    <w:p>
      <w:pPr>
        <w:ind w:left="420" w:leftChars="0" w:firstLine="420" w:firstLineChars="0"/>
        <w:jc w:val="center"/>
        <w:rPr>
          <w:rFonts w:hint="eastAsia" w:ascii="Times New Roman" w:hAnsi="Times New Roman"/>
          <w:sz w:val="21"/>
          <w:szCs w:val="21"/>
          <w:lang w:val="en-US" w:eastAsia="zh-CN"/>
        </w:rPr>
      </w:pPr>
      <w:r>
        <w:drawing>
          <wp:inline distT="0" distB="0" distL="114300" distR="114300">
            <wp:extent cx="5737860" cy="2284730"/>
            <wp:effectExtent l="0" t="0" r="15240" b="12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737860" cy="2284730"/>
                    </a:xfrm>
                    <a:prstGeom prst="rect">
                      <a:avLst/>
                    </a:prstGeom>
                    <a:noFill/>
                    <a:ln w="9525">
                      <a:noFill/>
                    </a:ln>
                  </pic:spPr>
                </pic:pic>
              </a:graphicData>
            </a:graphic>
          </wp:inline>
        </w:drawing>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堆的概念</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虚拟机只有一个堆，即运行时的数据区域，所有类实例和数组的内存均从此处分配。堆是在Java 虚拟机启动时创建的。在JVM中堆之外的内存称为非堆内存(Non-heap memory)。可以看出JVM主要管理两种类型的内存：堆和非堆。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来说，堆就是Java代码可及的内存，是留给开发人员使用的，而非堆就是JVM留给自己用的，所以方法区、JVM内部处理或优化所需的内存(如JIT编译后的代码缓存)、每个类结构(如运行时常数池、字段和方法数据)以及方法和构造方法的代码都在非堆内存中。</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堆的分配</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初始分配的堆内存由-Xms指定，默认是物理内存的1/64；JVM最大分配的堆内存由-Xmx指定，默认是物理内存的1/4。默认空余堆内存小于40%时，JVM就会增大堆直到-Xmx的最大限制；空余堆内存大于70%时，JVM会减少堆直到-Xms的最小限制。因此服务器一般设置-Xms、-Xmx 相等以避免在每次GC 后调整堆的大小。 疑问：Java虚拟机调整堆的大小有何影响？</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ab/>
      </w:r>
      <w:r>
        <w:rPr>
          <w:rFonts w:hint="eastAsia" w:ascii="Times New Roman" w:hAnsi="Times New Roman"/>
          <w:sz w:val="21"/>
          <w:szCs w:val="21"/>
          <w:lang w:val="en-US" w:eastAsia="zh-CN"/>
        </w:rPr>
        <w:t>说明：如果-Xmx不指定或者指定偏小，应用可能会导致java.lang.OutOfMemory错误，此错误来自JVM，不是Throwable的，无法用try…catch捕捉。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JVM使用-XX:PermSize设置非堆内存初始值，默认是物理内存的1/64；由XX:MaxPermSize设置最大非堆内存的大小，默认是物理内存的1/4。（还有一说：MaxPermSize缺省值和-server -client选项相关， -server选项下默认MaxPermSize为64m，-client选项下默认MaxPermSize为32m。这个我没有实验）上面错误信息中的PermGen space的全称是Permanent Generation space，是指内存的永久保存区域。还没有弄明白PermGen space是属于非堆内存，还是就是非堆内存，但至少是属于了。XX:MaxPermSize设置过小会导致java.lang.OutOfMemoryError: PermGen space 就是内存益出。疑问：如果操作系统虚拟内存大小小于物理内存大小，对性能有啥影响？例如32位操作系统允许在16G内存的物理机上。参考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"https://blog.csdn.net/qq_27258799/article/details/51599093"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"https://mp.weixin.qq.com/s?__biz=MzIwNTc4NTEwOQ==&amp;mid=2247485493&amp;idx=1&amp;sn=ee0b015dad691ded7f015ebbe684a275&amp;chksm=972ad94fa05d50597768f1d4edf956e1308d80696b555eff42b63bc5984dd8ff4b6852798945&amp;mpshare=1&amp;scene=23&amp;srcid=0614Z08gTHzjXH2TTNRGU1a9"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2247485284&amp;idx=1&amp;sn=12cd809f1f546562ae4a3643670b64c4&amp;chksm=972ad61ea05d5f08f93ef7b812cf3cf3f6683b02ac212c26e00cc4b51a5d5f94f882cd656d41&amp;mpshare=1&amp;scene=23&amp;srcid=0509MUi0DpTiwXKHBs92Ce6J&amp;lan=cn&amp;lan=cn&amp;la"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堆内存引用</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一般情况下，函数调用不能直接返回对堆内存的引用，而应该返回其内存的深度拷贝，返回堆原始堆内存引用会增加代码逻辑的复杂性，容易出现逻辑错误、多线程冲突等隐藏问题。</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引用类型分为：强引用（用户自行回收）、软引用（内存不足的时候回收）、弱引用（一旦开始垃圾回收即回收，不一定内存不足）。</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"https://mp.weixin.qq.com/s?__biz=MzI1NDQ3MjQxNA==&amp;mid=2247486083&amp;idx=1&amp;sn=11fb39b27fefb7ae1c8ce1a7bc077c3c&amp;chksm=e9c5f332deb27a24182206a4a68710ee10ee1b7b053e262c416d52ff963b4193ddca0ef9a6f4&amp;mpshare=1&amp;scene=23&amp;srcid=0517Scn7sprMtyrpDGtFOd9s"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我们希望继续对某个对象持有应用，并且希望gc能够回收对象，那么就可以考虑使用 Reference 对象。垃圾回收器能够根据不同类型的 Reference 派生类来决定是否回收 Reference 内包装的对象。必须保证只能通过 Reference 获得该对象，其他任何普通引用都没有指向该对象。如下图10.2.3.3所示，当GC检测到Reference对象中包含的key除了自身对它持有引用外，没有其他普通引用执行key对象，GC就会回收key对象。如果设定了ReferenceQueue队列，在key对象回收后，会将reference对象添加到ReferenceQueue队列中，但是reference不再持有key对象。</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ReferenceQueue是作为 JVM GC与上层Reference对象管理之间的一个消息传递方式，它使得我们可以对所监听的对象引用可达发生变化时做一些处理。</w:t>
      </w:r>
    </w:p>
    <w:p>
      <w:pPr>
        <w:numPr>
          <w:ilvl w:val="0"/>
          <w:numId w:val="0"/>
        </w:numPr>
        <w:ind w:left="840"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6096000" cy="45720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6"/>
                    <a:stretch>
                      <a:fillRect/>
                    </a:stretch>
                  </pic:blipFill>
                  <pic:spPr>
                    <a:xfrm>
                      <a:off x="0" y="0"/>
                      <a:ext cx="6096000" cy="4572000"/>
                    </a:xfrm>
                    <a:prstGeom prst="rect">
                      <a:avLst/>
                    </a:prstGeom>
                    <a:noFill/>
                    <a:ln w="9525">
                      <a:noFill/>
                    </a:ln>
                  </pic:spPr>
                </pic:pic>
              </a:graphicData>
            </a:graphic>
          </wp:inline>
        </w:drawing>
      </w:r>
    </w:p>
    <w:p>
      <w:pPr>
        <w:numPr>
          <w:ilvl w:val="0"/>
          <w:numId w:val="0"/>
        </w:numPr>
        <w:ind w:left="840" w:left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图 10.2.3.3</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类成员生命周期</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类成员包括静态的、非静态的、常量的、非常量的；同样包括内部类、函数、对象。下表描述了各种类型的生命周期：</w:t>
      </w:r>
    </w:p>
    <w:tbl>
      <w:tblPr>
        <w:tblStyle w:val="22"/>
        <w:tblW w:w="12321" w:type="dxa"/>
        <w:tblInd w:w="1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2232"/>
        <w:gridCol w:w="2233"/>
        <w:gridCol w:w="2233"/>
        <w:gridCol w:w="2233"/>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tcBorders>
              <w:tl2br w:val="single" w:color="auto" w:sz="4" w:space="0"/>
            </w:tcBorders>
            <w:shd w:val="clear" w:color="auto" w:fill="D7D7D7" w:themeFill="background1" w:themeFillShade="D8"/>
          </w:tcPr>
          <w:p>
            <w:pPr>
              <w:jc w:val="center"/>
              <w:rPr>
                <w:rFonts w:hint="eastAsia" w:ascii="Times New Roman" w:hAnsi="Times New Roman"/>
                <w:sz w:val="18"/>
                <w:szCs w:val="18"/>
                <w:lang w:val="en-US" w:eastAsia="zh-CN"/>
              </w:rPr>
            </w:pPr>
          </w:p>
        </w:tc>
        <w:tc>
          <w:tcPr>
            <w:tcW w:w="2232"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lang w:val="en-US" w:eastAsia="zh-CN"/>
              </w:rPr>
              <w:t>类型</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赋值时机</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加载时机</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存在时间段</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销毁时机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57" w:type="dxa"/>
            <w:vMerge w:val="restart"/>
            <w:shd w:val="clear" w:color="auto" w:fill="BEBEBE" w:themeFill="background1" w:themeFillShade="BF"/>
          </w:tcPr>
          <w:p>
            <w:pPr>
              <w:rPr>
                <w:rFonts w:hint="eastAsia" w:ascii="Times New Roman" w:hAnsi="Times New Roman"/>
                <w:b w:val="0"/>
                <w:bCs w:val="0"/>
                <w:sz w:val="18"/>
                <w:szCs w:val="18"/>
                <w:vertAlign w:val="baseline"/>
                <w:lang w:val="en-US" w:eastAsia="zh-CN"/>
              </w:rPr>
            </w:pPr>
          </w:p>
          <w:p>
            <w:pPr>
              <w:rPr>
                <w:rFonts w:hint="eastAsia" w:ascii="Times New Roman" w:hAnsi="Times New Roman"/>
                <w:b w:val="0"/>
                <w:bCs w:val="0"/>
                <w:sz w:val="18"/>
                <w:szCs w:val="18"/>
                <w:vertAlign w:val="baseline"/>
                <w:lang w:val="en-US" w:eastAsia="zh-CN"/>
              </w:rPr>
            </w:pPr>
          </w:p>
          <w:p>
            <w:pPr>
              <w:ind w:firstLine="360" w:firstLineChars="200"/>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变量</w:t>
            </w: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静态</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非静态</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常量</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非常量</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BEBEBE" w:themeFill="background1" w:themeFillShade="BF"/>
          </w:tcPr>
          <w:p>
            <w:pPr>
              <w:jc w:val="cente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类</w:t>
            </w: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非静态内部类</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bl>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7" w:name="_Toc23287_WPSOffice_Level2"/>
      <w:r>
        <w:rPr>
          <w:rFonts w:hint="eastAsia" w:ascii="Times New Roman" w:hAnsi="Times New Roman" w:eastAsiaTheme="majorEastAsia" w:cstheme="majorEastAsia"/>
          <w:b w:val="0"/>
          <w:bCs/>
          <w:sz w:val="30"/>
          <w:szCs w:val="30"/>
          <w:lang w:val="en-US" w:eastAsia="zh-CN"/>
        </w:rPr>
        <w:t>垃圾回收</w:t>
      </w:r>
      <w:bookmarkEnd w:id="9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啊手动阀（参考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"https://blog.csdn.net/a394268045/article/details/51735456"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8" w:name="_Toc3233_WPSOffice_Level1"/>
      <w:r>
        <w:rPr>
          <w:rFonts w:hint="eastAsia" w:ascii="Times New Roman" w:hAnsi="Times New Roman" w:eastAsia="宋体" w:cs="宋体"/>
          <w:b w:val="0"/>
          <w:bCs/>
          <w:sz w:val="32"/>
          <w:szCs w:val="32"/>
          <w:lang w:val="en-US" w:eastAsia="zh-CN"/>
        </w:rPr>
        <w:t>异常处理</w:t>
      </w:r>
      <w:bookmarkEnd w:id="98"/>
    </w:p>
    <w:p>
      <w:pPr>
        <w:pStyle w:val="4"/>
        <w:numPr>
          <w:ilvl w:val="2"/>
          <w:numId w:val="14"/>
        </w:numPr>
        <w:rPr>
          <w:rFonts w:hint="eastAsia" w:ascii="Times New Roman" w:hAnsi="Times New Roman" w:eastAsiaTheme="majorEastAsia" w:cstheme="majorEastAsia"/>
          <w:b w:val="0"/>
          <w:bCs/>
          <w:szCs w:val="22"/>
          <w:lang w:val="en-US" w:eastAsia="zh-CN"/>
        </w:rPr>
      </w:pPr>
      <w:bookmarkStart w:id="99" w:name="_Toc8296_WPSOffice_Level2"/>
      <w:r>
        <w:rPr>
          <w:rFonts w:hint="eastAsia" w:ascii="Times New Roman" w:hAnsi="Times New Roman" w:eastAsiaTheme="majorEastAsia" w:cstheme="majorEastAsia"/>
          <w:b w:val="0"/>
          <w:bCs/>
          <w:szCs w:val="22"/>
          <w:lang w:val="en-US" w:eastAsia="zh-CN"/>
        </w:rPr>
        <w:t>Finally</w:t>
      </w:r>
      <w:bookmarkEnd w:id="99"/>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不管有没有出现异常，finally块中代码都会执行；</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当try和catch中有return时，finally仍然会执行；</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w:t>
      </w:r>
      <w:r>
        <w:rPr>
          <w:rFonts w:hint="eastAsia" w:ascii="Times New Roman" w:hAnsi="Times New Roman"/>
          <w:b/>
          <w:bCs/>
          <w:i/>
          <w:iCs/>
          <w:sz w:val="21"/>
          <w:szCs w:val="21"/>
          <w:lang w:val="en-US" w:eastAsia="zh-CN"/>
        </w:rPr>
        <w:t>是在return语句执行之后</w:t>
      </w:r>
      <w:r>
        <w:rPr>
          <w:rFonts w:hint="eastAsia" w:ascii="Times New Roman" w:hAnsi="Times New Roman"/>
          <w:sz w:val="21"/>
          <w:szCs w:val="21"/>
          <w:lang w:val="en-US" w:eastAsia="zh-CN"/>
        </w:rPr>
        <w:t>，返回之前执行的（此时并没有返回运算后的值，而是先把要返回的值保存起来，不管finally中的代码怎么样，返回的值都不会改变，仍然是之前保存的值），所以</w:t>
      </w:r>
      <w:r>
        <w:rPr>
          <w:rFonts w:hint="eastAsia" w:ascii="Times New Roman" w:hAnsi="Times New Roman"/>
          <w:b/>
          <w:bCs/>
          <w:i/>
          <w:iCs/>
          <w:sz w:val="21"/>
          <w:szCs w:val="21"/>
          <w:lang w:val="en-US" w:eastAsia="zh-CN"/>
        </w:rPr>
        <w:t>函数返回值是在finally执行前就已经确定了</w:t>
      </w:r>
      <w:r>
        <w:rPr>
          <w:rFonts w:hint="eastAsia" w:ascii="Times New Roman" w:hAnsi="Times New Roman"/>
          <w:sz w:val="21"/>
          <w:szCs w:val="21"/>
          <w:lang w:val="en-US" w:eastAsia="zh-CN"/>
        </w:rPr>
        <w:t>；</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finally中</w:t>
      </w:r>
      <w:r>
        <w:rPr>
          <w:rFonts w:hint="eastAsia" w:ascii="Times New Roman" w:hAnsi="Times New Roman"/>
          <w:b/>
          <w:bCs/>
          <w:i/>
          <w:iCs/>
          <w:sz w:val="21"/>
          <w:szCs w:val="21"/>
          <w:lang w:val="en-US" w:eastAsia="zh-CN"/>
        </w:rPr>
        <w:t>如果包含return，那么程序将在这里返回</w:t>
      </w:r>
      <w:r>
        <w:rPr>
          <w:rFonts w:hint="eastAsia" w:ascii="Times New Roman" w:hAnsi="Times New Roman"/>
          <w:sz w:val="21"/>
          <w:szCs w:val="21"/>
          <w:lang w:val="en-US" w:eastAsia="zh-CN"/>
        </w:rPr>
        <w:t>，而不是try或catch中的return返回，</w:t>
      </w:r>
      <w:r>
        <w:rPr>
          <w:rFonts w:hint="eastAsia" w:ascii="Times New Roman" w:hAnsi="Times New Roman"/>
          <w:b/>
          <w:bCs/>
          <w:i/>
          <w:iCs/>
          <w:sz w:val="21"/>
          <w:szCs w:val="21"/>
          <w:lang w:val="en-US" w:eastAsia="zh-CN"/>
        </w:rPr>
        <w:t>返回值就不是try或catch中保存的返回值了</w:t>
      </w:r>
      <w:r>
        <w:rPr>
          <w:rFonts w:hint="eastAsia" w:ascii="Times New Roman" w:hAnsi="Times New Roman"/>
          <w:sz w:val="21"/>
          <w:szCs w:val="21"/>
          <w:lang w:val="en-US" w:eastAsia="zh-CN"/>
        </w:rPr>
        <w:t>。</w:t>
      </w:r>
    </w:p>
    <w:p>
      <w:pPr>
        <w:pStyle w:val="4"/>
        <w:numPr>
          <w:ilvl w:val="2"/>
          <w:numId w:val="14"/>
        </w:numPr>
        <w:rPr>
          <w:rFonts w:hint="eastAsia" w:ascii="Times New Roman" w:hAnsi="Times New Roman" w:eastAsiaTheme="majorEastAsia" w:cstheme="majorEastAsia"/>
          <w:b w:val="0"/>
          <w:bCs/>
          <w:szCs w:val="22"/>
          <w:lang w:val="en-US" w:eastAsia="zh-CN"/>
        </w:rPr>
      </w:pPr>
      <w:bookmarkStart w:id="100" w:name="_Toc11589_WPSOffice_Level2"/>
      <w:r>
        <w:rPr>
          <w:rFonts w:hint="eastAsia" w:ascii="Times New Roman" w:hAnsi="Times New Roman" w:eastAsiaTheme="majorEastAsia" w:cstheme="majorEastAsia"/>
          <w:b w:val="0"/>
          <w:bCs/>
          <w:szCs w:val="22"/>
          <w:lang w:val="en-US" w:eastAsia="zh-CN"/>
        </w:rPr>
        <w:t>常见异常</w:t>
      </w:r>
      <w:bookmarkEnd w:id="100"/>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因为list可用保存null值，所以即便list有元素，也需要判空，防止NPE。</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1" w:name="_Toc1183_WPSOffice_Level1"/>
      <w:r>
        <w:rPr>
          <w:rFonts w:hint="eastAsia" w:ascii="Times New Roman" w:hAnsi="Times New Roman" w:eastAsia="宋体" w:cs="宋体"/>
          <w:b w:val="0"/>
          <w:bCs/>
          <w:sz w:val="32"/>
          <w:szCs w:val="32"/>
          <w:lang w:val="en-US" w:eastAsia="zh-CN"/>
        </w:rPr>
        <w:t>源码解析</w:t>
      </w:r>
      <w:bookmarkEnd w:id="101"/>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2" w:name="_Toc19408_WPSOffice_Level2"/>
      <w:r>
        <w:rPr>
          <w:rFonts w:hint="eastAsia" w:ascii="Times New Roman" w:hAnsi="Times New Roman" w:eastAsiaTheme="majorEastAsia" w:cstheme="majorEastAsia"/>
          <w:b w:val="0"/>
          <w:bCs/>
          <w:sz w:val="30"/>
          <w:szCs w:val="30"/>
          <w:lang w:val="en-US" w:eastAsia="zh-CN"/>
        </w:rPr>
        <w:t>Okhttp</w:t>
      </w:r>
      <w:bookmarkEnd w:id="102"/>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3" w:name="_Toc19131_WPSOffice_Level2"/>
      <w:r>
        <w:rPr>
          <w:rFonts w:hint="eastAsia" w:ascii="Times New Roman" w:hAnsi="Times New Roman" w:eastAsiaTheme="majorEastAsia" w:cstheme="majorEastAsia"/>
          <w:b w:val="0"/>
          <w:bCs/>
          <w:sz w:val="30"/>
          <w:szCs w:val="30"/>
          <w:lang w:val="en-US" w:eastAsia="zh-CN"/>
        </w:rPr>
        <w:t>Okio</w:t>
      </w:r>
      <w:bookmarkEnd w:id="103"/>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667500" cy="380047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6667500" cy="3800475"/>
                    </a:xfrm>
                    <a:prstGeom prst="rect">
                      <a:avLst/>
                    </a:prstGeom>
                    <a:noFill/>
                    <a:ln w="9525">
                      <a:noFill/>
                    </a:ln>
                  </pic:spPr>
                </pic:pic>
              </a:graphicData>
            </a:graphic>
          </wp:inline>
        </w:drawing>
      </w:r>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详细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参考网址：</w:t>
      </w:r>
      <w:r>
        <w:rPr>
          <w:rFonts w:hint="eastAsia" w:ascii="Times New Roman" w:hAnsi="Times New Roman"/>
          <w:color w:val="auto"/>
          <w:sz w:val="21"/>
          <w:szCs w:val="21"/>
          <w:u w:val="none"/>
          <w:lang w:val="en-US" w:eastAsia="zh-CN"/>
        </w:rPr>
        <w:fldChar w:fldCharType="begin"/>
      </w:r>
      <w:r>
        <w:rPr>
          <w:rFonts w:hint="eastAsia" w:ascii="Times New Roman" w:hAnsi="Times New Roman"/>
          <w:color w:val="auto"/>
          <w:sz w:val="21"/>
          <w:szCs w:val="21"/>
          <w:u w:val="none"/>
          <w:lang w:val="en-US" w:eastAsia="zh-CN"/>
        </w:rPr>
        <w:instrText xml:space="preserve"> HYPERLINK "https://www.jianshu.com/p/58284634e4f8?utm_campaign=maleskine&amp;utm_content=note&amp;utm_medium=seo_notes&amp;utm_source=recommendation" </w:instrText>
      </w:r>
      <w:r>
        <w:rPr>
          <w:rFonts w:hint="eastAsia" w:ascii="Times New Roman" w:hAnsi="Times New Roman"/>
          <w:color w:val="auto"/>
          <w:sz w:val="21"/>
          <w:szCs w:val="21"/>
          <w:u w:val="none"/>
          <w:lang w:val="en-US" w:eastAsia="zh-CN"/>
        </w:rPr>
        <w:fldChar w:fldCharType="separate"/>
      </w:r>
      <w:r>
        <w:rPr>
          <w:rStyle w:val="19"/>
          <w:rFonts w:hint="eastAsia" w:ascii="Times New Roman" w:hAnsi="Times New Roman"/>
          <w:sz w:val="21"/>
          <w:szCs w:val="21"/>
          <w:lang w:val="en-US" w:eastAsia="zh-CN"/>
        </w:rPr>
        <w:t>地址1</w:t>
      </w:r>
      <w:r>
        <w:rPr>
          <w:rFonts w:hint="eastAsia" w:ascii="Times New Roman" w:hAnsi="Times New Roman"/>
          <w:color w:val="auto"/>
          <w:sz w:val="21"/>
          <w:szCs w:val="21"/>
          <w:u w:val="none"/>
          <w:lang w:val="en-US" w:eastAsia="zh-CN"/>
        </w:rPr>
        <w:fldChar w:fldCharType="end"/>
      </w:r>
      <w:r>
        <w:rPr>
          <w:rFonts w:hint="eastAsia" w:ascii="Times New Roman" w:hAnsi="Times New Roman"/>
          <w:sz w:val="21"/>
          <w:szCs w:val="21"/>
          <w:lang w:val="en-US" w:eastAsia="zh-CN"/>
        </w:rPr>
        <w:t>.</w:t>
      </w:r>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4" w:name="_Toc138_WPSOffice_Level2"/>
      <w:r>
        <w:rPr>
          <w:rFonts w:hint="eastAsia" w:ascii="Times New Roman" w:hAnsi="Times New Roman" w:eastAsiaTheme="majorEastAsia" w:cstheme="majorEastAsia"/>
          <w:b w:val="0"/>
          <w:bCs/>
          <w:sz w:val="30"/>
          <w:szCs w:val="30"/>
          <w:lang w:val="en-US" w:eastAsia="zh-CN"/>
        </w:rPr>
        <w:t>阿斯蒂芬</w:t>
      </w:r>
      <w:bookmarkEnd w:id="104"/>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5" w:name="_Toc28533_WPSOffice_Level1"/>
      <w:r>
        <w:rPr>
          <w:rFonts w:hint="eastAsia" w:ascii="Times New Roman" w:hAnsi="Times New Roman" w:eastAsia="宋体" w:cs="宋体"/>
          <w:b w:val="0"/>
          <w:bCs/>
          <w:sz w:val="32"/>
          <w:szCs w:val="32"/>
          <w:lang w:val="en-US" w:eastAsia="zh-CN"/>
        </w:rPr>
        <w:t>其他</w:t>
      </w:r>
      <w:bookmarkEnd w:id="105"/>
    </w:p>
    <w:p>
      <w:pPr>
        <w:pStyle w:val="4"/>
        <w:numPr>
          <w:ilvl w:val="2"/>
          <w:numId w:val="17"/>
        </w:numPr>
        <w:rPr>
          <w:rFonts w:hint="eastAsia" w:ascii="Times New Roman" w:hAnsi="Times New Roman" w:eastAsiaTheme="majorEastAsia" w:cstheme="majorEastAsia"/>
          <w:b w:val="0"/>
          <w:bCs/>
          <w:szCs w:val="22"/>
          <w:lang w:val="en-US" w:eastAsia="zh-CN"/>
        </w:rPr>
      </w:pPr>
      <w:bookmarkStart w:id="106" w:name="_Toc16605_WPSOffice_Level2"/>
      <w:r>
        <w:rPr>
          <w:rFonts w:hint="eastAsia" w:ascii="Times New Roman" w:hAnsi="Times New Roman" w:eastAsiaTheme="majorEastAsia" w:cstheme="majorEastAsia"/>
          <w:b w:val="0"/>
          <w:bCs/>
          <w:szCs w:val="22"/>
          <w:lang w:val="en-US" w:eastAsia="zh-CN"/>
        </w:rPr>
        <w:t>随机值</w:t>
      </w:r>
      <w:bookmarkEnd w:id="10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注意 Math.random() 这个方法返回是 double 类型，注意取值的范围 0≤x&lt;1（能够取到零值，注意除零异常），如果想获取整数类型的随机数，不要将 x 放大 10 的若干倍然后取整，直接使用 Random 对象的 nextInt 或者 nextLong 方法。</w:t>
      </w:r>
    </w:p>
    <w:p>
      <w:pPr>
        <w:pStyle w:val="4"/>
        <w:numPr>
          <w:ilvl w:val="2"/>
          <w:numId w:val="17"/>
        </w:numPr>
        <w:rPr>
          <w:rFonts w:hint="eastAsia" w:ascii="Times New Roman" w:hAnsi="Times New Roman" w:eastAsiaTheme="majorEastAsia" w:cstheme="majorEastAsia"/>
          <w:b w:val="0"/>
          <w:bCs/>
          <w:szCs w:val="22"/>
          <w:lang w:val="en-US" w:eastAsia="zh-CN"/>
        </w:rPr>
      </w:pPr>
      <w:bookmarkStart w:id="107" w:name="_Toc11856_WPSOffice_Level2"/>
      <w:r>
        <w:rPr>
          <w:rFonts w:hint="eastAsia" w:ascii="Times New Roman" w:hAnsi="Times New Roman" w:eastAsiaTheme="majorEastAsia" w:cstheme="majorEastAsia"/>
          <w:b w:val="0"/>
          <w:bCs/>
          <w:szCs w:val="22"/>
          <w:lang w:val="en-US" w:eastAsia="zh-CN"/>
        </w:rPr>
        <w:t>Volatile</w:t>
      </w:r>
      <w:bookmarkEnd w:id="10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内存模型将没有被volatile修饰的64位的数据的读写操作划分为两次32为的操作来进行，这样的话，多线程并发，就会存在线程可能读取到“半个变量”的值，不过，这种情况非常罕见，目前各平台的商用虚拟机几乎都选择把64位的读写作为原子操作来实现规范的。Java语言规范中指出：为了获得最佳速度，允许线程保存共享成员变量的私有拷贝，而且只当线程进入或者离开同步代码块时才与共享成员变量的原始值对比。这样当多个线程同时与某个对象交互时，就必须要注意到要让线程及时的得到共享成员变量的变化。而volatile关键字就是提示VM：对于这个成员变量不能保存它的私有拷贝，而应直接与共享成员变量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建议：在两个或者更多的线程访问的成员变量上使用volatile。当要访问的变量已在synchronized代码块中，或者为常量时，不必使用。由于使用volatile屏蔽掉了VM中必要的代码优化，所以在效率上比较低，因此一定在必要时才使用此关键字。 </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8" w:name="_Toc26996_WPSOffice_Level1"/>
      <w:r>
        <w:rPr>
          <w:rFonts w:hint="eastAsia" w:ascii="Times New Roman" w:hAnsi="Times New Roman" w:eastAsia="宋体" w:cs="宋体"/>
          <w:b w:val="0"/>
          <w:bCs/>
          <w:sz w:val="32"/>
          <w:szCs w:val="32"/>
          <w:lang w:val="en-US" w:eastAsia="zh-CN"/>
        </w:rPr>
        <w:t>数据库</w:t>
      </w:r>
      <w:bookmarkEnd w:id="108"/>
    </w:p>
    <w:p>
      <w:pPr>
        <w:pStyle w:val="4"/>
        <w:numPr>
          <w:ilvl w:val="2"/>
          <w:numId w:val="18"/>
        </w:numPr>
        <w:rPr>
          <w:rFonts w:hint="eastAsia" w:ascii="Times New Roman" w:hAnsi="Times New Roman" w:eastAsiaTheme="majorEastAsia" w:cstheme="majorEastAsia"/>
          <w:b w:val="0"/>
          <w:bCs/>
          <w:szCs w:val="22"/>
          <w:lang w:val="en-US" w:eastAsia="zh-CN"/>
        </w:rPr>
      </w:pPr>
      <w:bookmarkStart w:id="109" w:name="_Toc8099_WPSOffice_Level2"/>
      <w:r>
        <w:rPr>
          <w:rFonts w:hint="eastAsia" w:ascii="Times New Roman" w:hAnsi="Times New Roman" w:eastAsiaTheme="majorEastAsia" w:cstheme="majorEastAsia"/>
          <w:b w:val="0"/>
          <w:bCs/>
          <w:szCs w:val="22"/>
          <w:lang w:val="en-US" w:eastAsia="zh-CN"/>
        </w:rPr>
        <w:t>SQL优化</w:t>
      </w:r>
      <w:bookmarkEnd w:id="109"/>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"https://mp.weixin.qq.com/s?__biz=MzI1NDQ3MjQxNA==&amp;mid=2247486006&amp;idx=1&amp;sn=b4370640c163edcc91a8bb86fdb4cfa9&amp;chksm=e9c5f387deb27a91756787d248de8d888aa8afa849cbbddd091c60e5adc08e1665d24f0fd517&amp;mpshare=1&amp;scene=23&amp;srcid=0517Pe8jH10Qj1MOzb6Ykgbk"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10" w:name="_Toc29478_WPSOffice_Level1"/>
      <w:r>
        <w:rPr>
          <w:rFonts w:hint="eastAsia" w:ascii="Times New Roman" w:hAnsi="Times New Roman" w:eastAsia="宋体" w:cs="宋体"/>
          <w:b w:val="0"/>
          <w:bCs/>
          <w:sz w:val="32"/>
          <w:szCs w:val="32"/>
          <w:lang w:val="en-US" w:eastAsia="zh-CN"/>
        </w:rPr>
        <w:t>常用库</w:t>
      </w:r>
      <w:bookmarkEnd w:id="110"/>
    </w:p>
    <w:p>
      <w:pPr>
        <w:pStyle w:val="4"/>
        <w:numPr>
          <w:ilvl w:val="2"/>
          <w:numId w:val="19"/>
        </w:numPr>
        <w:rPr>
          <w:rFonts w:hint="eastAsia" w:ascii="Times New Roman" w:hAnsi="Times New Roman" w:eastAsiaTheme="majorEastAsia" w:cstheme="majorEastAsia"/>
          <w:b w:val="0"/>
          <w:bCs/>
          <w:szCs w:val="22"/>
          <w:lang w:val="en-US" w:eastAsia="zh-CN"/>
        </w:rPr>
      </w:pPr>
      <w:bookmarkStart w:id="111" w:name="_Toc4058_WPSOffice_Level2"/>
      <w:r>
        <w:rPr>
          <w:rFonts w:hint="eastAsia" w:ascii="Times New Roman" w:hAnsi="Times New Roman" w:eastAsiaTheme="majorEastAsia" w:cstheme="majorEastAsia"/>
          <w:b w:val="0"/>
          <w:bCs/>
          <w:szCs w:val="22"/>
          <w:lang w:val="en-US" w:eastAsia="zh-CN"/>
        </w:rPr>
        <w:t>Dubbo</w:t>
      </w:r>
      <w:bookmarkEnd w:id="111"/>
    </w:p>
    <w:p>
      <w:pPr>
        <w:pStyle w:val="4"/>
        <w:numPr>
          <w:ilvl w:val="2"/>
          <w:numId w:val="19"/>
        </w:numPr>
        <w:rPr>
          <w:rFonts w:hint="eastAsia" w:ascii="Times New Roman" w:hAnsi="Times New Roman" w:eastAsiaTheme="majorEastAsia" w:cstheme="majorEastAsia"/>
          <w:b w:val="0"/>
          <w:bCs/>
          <w:szCs w:val="22"/>
          <w:lang w:val="en-US" w:eastAsia="zh-CN"/>
        </w:rPr>
      </w:pPr>
      <w:bookmarkStart w:id="112" w:name="_Toc24340_WPSOffice_Level2"/>
      <w:r>
        <w:rPr>
          <w:rFonts w:hint="eastAsia" w:ascii="Times New Roman" w:hAnsi="Times New Roman" w:eastAsiaTheme="majorEastAsia" w:cstheme="majorEastAsia"/>
          <w:b w:val="0"/>
          <w:bCs/>
          <w:szCs w:val="22"/>
          <w:lang w:val="en-US" w:eastAsia="zh-CN"/>
        </w:rPr>
        <w:t>SpringMVC</w:t>
      </w:r>
      <w:bookmarkEnd w:id="112"/>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13" w:name="_Toc14703_WPSOffice_Level1"/>
      <w:r>
        <w:rPr>
          <w:rFonts w:hint="eastAsia" w:ascii="Times New Roman" w:hAnsi="Times New Roman" w:eastAsia="宋体" w:cs="宋体"/>
          <w:b w:val="0"/>
          <w:bCs/>
          <w:sz w:val="32"/>
          <w:szCs w:val="32"/>
          <w:lang w:val="en-US" w:eastAsia="zh-CN"/>
        </w:rPr>
        <w:t>知识单</w:t>
      </w:r>
      <w:bookmarkEnd w:id="11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靠技术吃饭，要拿高薪，那么试问自己，对原理了解多深，看过多少源码？</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需要学习的知识点包括：中间件，例如消息队列（ActiveMQ, RabbitMQ, RocketMQ, Kafka, ZeroMQ实现解耦、异步及消峰），分布式（Dubbo、Zookeeper等负载均衡）几种算法的java实现。</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"https://zhuanlan.zhihu.com/p/33774158"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。常见java</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"https://mp.weixin.qq.com/s?__biz=MzI3ODcxMzQzMw==&amp;mid=2247485944&amp;idx=1&amp;sn=483dd90ceab2e620879989e09d385b81&amp;chksm=eb538ccedc2405d8d7c09d2bbdfe589539b83af18168f307ebbc32be980af378f113d200cbe5&amp;mpshare=1&amp;scene=23&amp;srcid=0514F7PhPs0hVASHsiiVEtIb"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面试题目</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4" w:name="_Toc3191_WPSOffice_Level2"/>
      <w:r>
        <w:rPr>
          <w:rFonts w:hint="eastAsia" w:ascii="Times New Roman" w:hAnsi="Times New Roman" w:eastAsiaTheme="majorEastAsia" w:cstheme="majorEastAsia"/>
          <w:b w:val="0"/>
          <w:bCs/>
          <w:sz w:val="30"/>
          <w:szCs w:val="30"/>
          <w:lang w:val="en-US" w:eastAsia="zh-CN"/>
        </w:rPr>
        <w:t>清单如下</w:t>
      </w:r>
      <w:bookmarkEnd w:id="114"/>
    </w:p>
    <w:p>
      <w:pP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8371205" cy="4885055"/>
            <wp:effectExtent l="0" t="0" r="10795" b="10795"/>
            <wp:docPr id="7" name="图片 7" descr="d05edd5390fb8c8cb98a0e0392e93a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05edd5390fb8c8cb98a0e0392e93a93"/>
                    <pic:cNvPicPr>
                      <a:picLocks noChangeAspect="1"/>
                    </pic:cNvPicPr>
                  </pic:nvPicPr>
                  <pic:blipFill>
                    <a:blip r:embed="rId18"/>
                    <a:stretch>
                      <a:fillRect/>
                    </a:stretch>
                  </pic:blipFill>
                  <pic:spPr>
                    <a:xfrm>
                      <a:off x="0" y="0"/>
                      <a:ext cx="8371205" cy="4885055"/>
                    </a:xfrm>
                    <a:prstGeom prst="rect">
                      <a:avLst/>
                    </a:prstGeom>
                  </pic:spPr>
                </pic:pic>
              </a:graphicData>
            </a:graphic>
          </wp:inline>
        </w:drawing>
      </w:r>
    </w:p>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39C71"/>
    <w:multiLevelType w:val="singleLevel"/>
    <w:tmpl w:val="8AF39C71"/>
    <w:lvl w:ilvl="0" w:tentative="0">
      <w:start w:val="1"/>
      <w:numFmt w:val="bullet"/>
      <w:lvlText w:val=""/>
      <w:lvlJc w:val="left"/>
      <w:pPr>
        <w:ind w:left="420" w:hanging="420"/>
      </w:pPr>
      <w:rPr>
        <w:rFonts w:hint="default" w:ascii="Wingdings" w:hAnsi="Wingdings"/>
      </w:rPr>
    </w:lvl>
  </w:abstractNum>
  <w:abstractNum w:abstractNumId="1">
    <w:nsid w:val="A9997B0D"/>
    <w:multiLevelType w:val="singleLevel"/>
    <w:tmpl w:val="A9997B0D"/>
    <w:lvl w:ilvl="0" w:tentative="0">
      <w:start w:val="1"/>
      <w:numFmt w:val="decimalEnclosedCircleChinese"/>
      <w:suff w:val="nothing"/>
      <w:lvlText w:val="%1　"/>
      <w:lvlJc w:val="left"/>
      <w:pPr>
        <w:ind w:left="0" w:firstLine="400"/>
      </w:pPr>
      <w:rPr>
        <w:rFonts w:hint="eastAsia"/>
      </w:rPr>
    </w:lvl>
  </w:abstractNum>
  <w:abstractNum w:abstractNumId="2">
    <w:nsid w:val="D1858F19"/>
    <w:multiLevelType w:val="multilevel"/>
    <w:tmpl w:val="D1858F19"/>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E5B695C8"/>
    <w:multiLevelType w:val="multilevel"/>
    <w:tmpl w:val="E5B695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EAA8349"/>
    <w:multiLevelType w:val="singleLevel"/>
    <w:tmpl w:val="EEAA8349"/>
    <w:lvl w:ilvl="0" w:tentative="0">
      <w:start w:val="1"/>
      <w:numFmt w:val="decimal"/>
      <w:suff w:val="nothing"/>
      <w:lvlText w:val="%1）"/>
      <w:lvlJc w:val="left"/>
    </w:lvl>
  </w:abstractNum>
  <w:abstractNum w:abstractNumId="5">
    <w:nsid w:val="2A95CCB4"/>
    <w:multiLevelType w:val="multilevel"/>
    <w:tmpl w:val="2A95CCB4"/>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6">
    <w:nsid w:val="5A743221"/>
    <w:multiLevelType w:val="multilevel"/>
    <w:tmpl w:val="5A743221"/>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7">
    <w:nsid w:val="5AA24EE5"/>
    <w:multiLevelType w:val="singleLevel"/>
    <w:tmpl w:val="5AA24EE5"/>
    <w:lvl w:ilvl="0" w:tentative="0">
      <w:start w:val="1"/>
      <w:numFmt w:val="decimal"/>
      <w:suff w:val="nothing"/>
      <w:lvlText w:val="%1、"/>
      <w:lvlJc w:val="left"/>
    </w:lvl>
  </w:abstractNum>
  <w:abstractNum w:abstractNumId="8">
    <w:nsid w:val="5AA749E3"/>
    <w:multiLevelType w:val="singleLevel"/>
    <w:tmpl w:val="5AA749E3"/>
    <w:lvl w:ilvl="0" w:tentative="0">
      <w:start w:val="1"/>
      <w:numFmt w:val="bullet"/>
      <w:lvlText w:val=""/>
      <w:lvlJc w:val="left"/>
      <w:pPr>
        <w:ind w:left="420" w:hanging="420"/>
      </w:pPr>
      <w:rPr>
        <w:rFonts w:hint="default" w:ascii="Wingdings" w:hAnsi="Wingdings"/>
      </w:rPr>
    </w:lvl>
  </w:abstractNum>
  <w:num w:numId="1">
    <w:abstractNumId w:val="6"/>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62AD"/>
    <w:rsid w:val="001A3C55"/>
    <w:rsid w:val="0023610A"/>
    <w:rsid w:val="006803B2"/>
    <w:rsid w:val="00714069"/>
    <w:rsid w:val="007C6D8C"/>
    <w:rsid w:val="007E2570"/>
    <w:rsid w:val="0089119D"/>
    <w:rsid w:val="00E22B08"/>
    <w:rsid w:val="00F061D9"/>
    <w:rsid w:val="00F77E8D"/>
    <w:rsid w:val="01853515"/>
    <w:rsid w:val="018D4B22"/>
    <w:rsid w:val="019164E8"/>
    <w:rsid w:val="01A8501D"/>
    <w:rsid w:val="01AD3EDE"/>
    <w:rsid w:val="01CA7DEF"/>
    <w:rsid w:val="01CB287E"/>
    <w:rsid w:val="01FE27DC"/>
    <w:rsid w:val="0203589F"/>
    <w:rsid w:val="021056BD"/>
    <w:rsid w:val="0229711A"/>
    <w:rsid w:val="022E53A1"/>
    <w:rsid w:val="02360455"/>
    <w:rsid w:val="02423791"/>
    <w:rsid w:val="028D03F5"/>
    <w:rsid w:val="02D55B81"/>
    <w:rsid w:val="03050C77"/>
    <w:rsid w:val="03313D87"/>
    <w:rsid w:val="033B6A19"/>
    <w:rsid w:val="036911D8"/>
    <w:rsid w:val="039A2CFF"/>
    <w:rsid w:val="03A873A0"/>
    <w:rsid w:val="03BB3A62"/>
    <w:rsid w:val="03CB701E"/>
    <w:rsid w:val="03DA2BB6"/>
    <w:rsid w:val="03F00DA0"/>
    <w:rsid w:val="041979C4"/>
    <w:rsid w:val="04204D3D"/>
    <w:rsid w:val="0450541C"/>
    <w:rsid w:val="04574712"/>
    <w:rsid w:val="047029F8"/>
    <w:rsid w:val="048516BD"/>
    <w:rsid w:val="04B203CB"/>
    <w:rsid w:val="04BB6F99"/>
    <w:rsid w:val="04D45913"/>
    <w:rsid w:val="04D8414F"/>
    <w:rsid w:val="04ED6C42"/>
    <w:rsid w:val="04EE6F9F"/>
    <w:rsid w:val="050E2FDD"/>
    <w:rsid w:val="05125BDA"/>
    <w:rsid w:val="05284412"/>
    <w:rsid w:val="05302663"/>
    <w:rsid w:val="05420905"/>
    <w:rsid w:val="054305A2"/>
    <w:rsid w:val="056F70F0"/>
    <w:rsid w:val="057A7F99"/>
    <w:rsid w:val="05886BB7"/>
    <w:rsid w:val="05A42571"/>
    <w:rsid w:val="05A635FD"/>
    <w:rsid w:val="05AA676E"/>
    <w:rsid w:val="05B91F54"/>
    <w:rsid w:val="05BD255C"/>
    <w:rsid w:val="05BE294B"/>
    <w:rsid w:val="05C54E46"/>
    <w:rsid w:val="05CB1136"/>
    <w:rsid w:val="05D24A3E"/>
    <w:rsid w:val="05D675FD"/>
    <w:rsid w:val="05D94425"/>
    <w:rsid w:val="05F268D0"/>
    <w:rsid w:val="061D7990"/>
    <w:rsid w:val="06231CF3"/>
    <w:rsid w:val="062F1455"/>
    <w:rsid w:val="064A2085"/>
    <w:rsid w:val="064F12A8"/>
    <w:rsid w:val="0662564C"/>
    <w:rsid w:val="06641FDE"/>
    <w:rsid w:val="06CD31DB"/>
    <w:rsid w:val="06DA3B12"/>
    <w:rsid w:val="06E253F1"/>
    <w:rsid w:val="06EB04D8"/>
    <w:rsid w:val="06FF7B42"/>
    <w:rsid w:val="071959EB"/>
    <w:rsid w:val="072A198B"/>
    <w:rsid w:val="072F3273"/>
    <w:rsid w:val="074F121A"/>
    <w:rsid w:val="075A4013"/>
    <w:rsid w:val="07A552CB"/>
    <w:rsid w:val="07CE35F7"/>
    <w:rsid w:val="07D13F10"/>
    <w:rsid w:val="07E918CB"/>
    <w:rsid w:val="07F77121"/>
    <w:rsid w:val="07F80DB4"/>
    <w:rsid w:val="0808372E"/>
    <w:rsid w:val="0809271E"/>
    <w:rsid w:val="08121947"/>
    <w:rsid w:val="08295D16"/>
    <w:rsid w:val="08645E7C"/>
    <w:rsid w:val="0879256A"/>
    <w:rsid w:val="087F0F85"/>
    <w:rsid w:val="08914EE2"/>
    <w:rsid w:val="08AB2EC0"/>
    <w:rsid w:val="0910438B"/>
    <w:rsid w:val="09117279"/>
    <w:rsid w:val="092B00B1"/>
    <w:rsid w:val="093A2EBD"/>
    <w:rsid w:val="09FD22D2"/>
    <w:rsid w:val="09FF1A25"/>
    <w:rsid w:val="0A0D67EE"/>
    <w:rsid w:val="0A263BD2"/>
    <w:rsid w:val="0A4F6D46"/>
    <w:rsid w:val="0A662A9B"/>
    <w:rsid w:val="0A714E8B"/>
    <w:rsid w:val="0A7358C5"/>
    <w:rsid w:val="0A8B4745"/>
    <w:rsid w:val="0A8C68F1"/>
    <w:rsid w:val="0A937883"/>
    <w:rsid w:val="0AB54556"/>
    <w:rsid w:val="0AB60EA1"/>
    <w:rsid w:val="0ABD625D"/>
    <w:rsid w:val="0ACD2AC9"/>
    <w:rsid w:val="0AD85933"/>
    <w:rsid w:val="0ADB609D"/>
    <w:rsid w:val="0AEA29E8"/>
    <w:rsid w:val="0B013A82"/>
    <w:rsid w:val="0B516271"/>
    <w:rsid w:val="0B8A3864"/>
    <w:rsid w:val="0BA50489"/>
    <w:rsid w:val="0BC875DD"/>
    <w:rsid w:val="0BCB1733"/>
    <w:rsid w:val="0BD51255"/>
    <w:rsid w:val="0C170B6F"/>
    <w:rsid w:val="0C503E56"/>
    <w:rsid w:val="0C595805"/>
    <w:rsid w:val="0C5E70DE"/>
    <w:rsid w:val="0C6E2F09"/>
    <w:rsid w:val="0CA10932"/>
    <w:rsid w:val="0CA716EC"/>
    <w:rsid w:val="0CB053C6"/>
    <w:rsid w:val="0CC47F8B"/>
    <w:rsid w:val="0CC94969"/>
    <w:rsid w:val="0CCB72FF"/>
    <w:rsid w:val="0D103138"/>
    <w:rsid w:val="0D171269"/>
    <w:rsid w:val="0D316299"/>
    <w:rsid w:val="0D373744"/>
    <w:rsid w:val="0D415ACC"/>
    <w:rsid w:val="0D50614A"/>
    <w:rsid w:val="0D547B1F"/>
    <w:rsid w:val="0D7A604B"/>
    <w:rsid w:val="0D803F6D"/>
    <w:rsid w:val="0D865C31"/>
    <w:rsid w:val="0D946B93"/>
    <w:rsid w:val="0DDF018E"/>
    <w:rsid w:val="0DFE65AE"/>
    <w:rsid w:val="0DFF4CD6"/>
    <w:rsid w:val="0E0367BE"/>
    <w:rsid w:val="0E2102DF"/>
    <w:rsid w:val="0E4F2093"/>
    <w:rsid w:val="0E6D05C4"/>
    <w:rsid w:val="0E7B4F79"/>
    <w:rsid w:val="0E9D21F5"/>
    <w:rsid w:val="0EE76E8A"/>
    <w:rsid w:val="0F011B28"/>
    <w:rsid w:val="0F114EEB"/>
    <w:rsid w:val="0F201EEF"/>
    <w:rsid w:val="0F22248F"/>
    <w:rsid w:val="0F366575"/>
    <w:rsid w:val="0F5316FB"/>
    <w:rsid w:val="0F59256A"/>
    <w:rsid w:val="0FB07CAD"/>
    <w:rsid w:val="0FBC1706"/>
    <w:rsid w:val="0FE40FD2"/>
    <w:rsid w:val="10237BA0"/>
    <w:rsid w:val="102D0195"/>
    <w:rsid w:val="1031223D"/>
    <w:rsid w:val="10421594"/>
    <w:rsid w:val="104822CC"/>
    <w:rsid w:val="104A778B"/>
    <w:rsid w:val="10590573"/>
    <w:rsid w:val="105B03F4"/>
    <w:rsid w:val="10AD756F"/>
    <w:rsid w:val="10B24C2A"/>
    <w:rsid w:val="10BE2636"/>
    <w:rsid w:val="10DD535D"/>
    <w:rsid w:val="10ED4E04"/>
    <w:rsid w:val="10EE1F07"/>
    <w:rsid w:val="110617F0"/>
    <w:rsid w:val="11501D7F"/>
    <w:rsid w:val="11960F16"/>
    <w:rsid w:val="11AE353A"/>
    <w:rsid w:val="11B20534"/>
    <w:rsid w:val="11B60830"/>
    <w:rsid w:val="11F350FC"/>
    <w:rsid w:val="120F4976"/>
    <w:rsid w:val="12446437"/>
    <w:rsid w:val="124B14D5"/>
    <w:rsid w:val="12657EF4"/>
    <w:rsid w:val="128010B1"/>
    <w:rsid w:val="129A6CD6"/>
    <w:rsid w:val="12BA6205"/>
    <w:rsid w:val="12DC1273"/>
    <w:rsid w:val="12EF1FED"/>
    <w:rsid w:val="13166CD2"/>
    <w:rsid w:val="132100B1"/>
    <w:rsid w:val="13214BFF"/>
    <w:rsid w:val="13237E9B"/>
    <w:rsid w:val="133C6A9E"/>
    <w:rsid w:val="13416D23"/>
    <w:rsid w:val="13427032"/>
    <w:rsid w:val="13602A40"/>
    <w:rsid w:val="13652BA4"/>
    <w:rsid w:val="13A50855"/>
    <w:rsid w:val="142D7589"/>
    <w:rsid w:val="14425CCF"/>
    <w:rsid w:val="147727CD"/>
    <w:rsid w:val="14804E7D"/>
    <w:rsid w:val="148F2E6E"/>
    <w:rsid w:val="148F323A"/>
    <w:rsid w:val="149C372B"/>
    <w:rsid w:val="14C37FBC"/>
    <w:rsid w:val="14FC05EB"/>
    <w:rsid w:val="150050A3"/>
    <w:rsid w:val="152F1C00"/>
    <w:rsid w:val="15362CDD"/>
    <w:rsid w:val="15366207"/>
    <w:rsid w:val="1554483E"/>
    <w:rsid w:val="15846106"/>
    <w:rsid w:val="15F20082"/>
    <w:rsid w:val="16227605"/>
    <w:rsid w:val="162B108C"/>
    <w:rsid w:val="164270D6"/>
    <w:rsid w:val="165519B6"/>
    <w:rsid w:val="16794856"/>
    <w:rsid w:val="1682430B"/>
    <w:rsid w:val="168639C9"/>
    <w:rsid w:val="1691345E"/>
    <w:rsid w:val="16A21E75"/>
    <w:rsid w:val="16BA4A2D"/>
    <w:rsid w:val="16D73848"/>
    <w:rsid w:val="16F7234A"/>
    <w:rsid w:val="16FC2B12"/>
    <w:rsid w:val="17090A63"/>
    <w:rsid w:val="17253AC0"/>
    <w:rsid w:val="17705EDC"/>
    <w:rsid w:val="1776226B"/>
    <w:rsid w:val="17815EA8"/>
    <w:rsid w:val="179D1401"/>
    <w:rsid w:val="179E7FA2"/>
    <w:rsid w:val="17BD7F6A"/>
    <w:rsid w:val="17C71899"/>
    <w:rsid w:val="17EB3788"/>
    <w:rsid w:val="17FF3148"/>
    <w:rsid w:val="180C4775"/>
    <w:rsid w:val="18163CAD"/>
    <w:rsid w:val="183D0ADC"/>
    <w:rsid w:val="18546E01"/>
    <w:rsid w:val="18554445"/>
    <w:rsid w:val="185A01D9"/>
    <w:rsid w:val="185A6A98"/>
    <w:rsid w:val="186572AB"/>
    <w:rsid w:val="188F16C6"/>
    <w:rsid w:val="189969AF"/>
    <w:rsid w:val="18C815D4"/>
    <w:rsid w:val="18E2169C"/>
    <w:rsid w:val="18F761C2"/>
    <w:rsid w:val="19046EAC"/>
    <w:rsid w:val="190F3D3F"/>
    <w:rsid w:val="191472DD"/>
    <w:rsid w:val="192B7821"/>
    <w:rsid w:val="192F7388"/>
    <w:rsid w:val="193770E8"/>
    <w:rsid w:val="19482EC8"/>
    <w:rsid w:val="195A5E60"/>
    <w:rsid w:val="197D2FFF"/>
    <w:rsid w:val="199F5E64"/>
    <w:rsid w:val="19F70FC3"/>
    <w:rsid w:val="19F953C6"/>
    <w:rsid w:val="1A22724D"/>
    <w:rsid w:val="1A362E81"/>
    <w:rsid w:val="1A4133FF"/>
    <w:rsid w:val="1A4F74E8"/>
    <w:rsid w:val="1A5424C5"/>
    <w:rsid w:val="1A55592B"/>
    <w:rsid w:val="1A660E48"/>
    <w:rsid w:val="1A975123"/>
    <w:rsid w:val="1AB66B27"/>
    <w:rsid w:val="1AE77DE6"/>
    <w:rsid w:val="1AEC6D83"/>
    <w:rsid w:val="1AF3136C"/>
    <w:rsid w:val="1B3F4E09"/>
    <w:rsid w:val="1BD77832"/>
    <w:rsid w:val="1BE7140F"/>
    <w:rsid w:val="1BEE29F9"/>
    <w:rsid w:val="1BFE6E9F"/>
    <w:rsid w:val="1C3A0195"/>
    <w:rsid w:val="1C476F78"/>
    <w:rsid w:val="1C4B35E8"/>
    <w:rsid w:val="1C503DA7"/>
    <w:rsid w:val="1C884287"/>
    <w:rsid w:val="1C8A4BD7"/>
    <w:rsid w:val="1CA54348"/>
    <w:rsid w:val="1CC67902"/>
    <w:rsid w:val="1CCA0862"/>
    <w:rsid w:val="1CE51E6C"/>
    <w:rsid w:val="1D183A84"/>
    <w:rsid w:val="1D18445A"/>
    <w:rsid w:val="1D1F528C"/>
    <w:rsid w:val="1D2159C2"/>
    <w:rsid w:val="1D241AEA"/>
    <w:rsid w:val="1D2B60D2"/>
    <w:rsid w:val="1D352050"/>
    <w:rsid w:val="1D3A53A1"/>
    <w:rsid w:val="1D5D0F6C"/>
    <w:rsid w:val="1D940623"/>
    <w:rsid w:val="1DA11552"/>
    <w:rsid w:val="1DBD254B"/>
    <w:rsid w:val="1DC279F4"/>
    <w:rsid w:val="1DCF4DF0"/>
    <w:rsid w:val="1DEC6A08"/>
    <w:rsid w:val="1DF15DC3"/>
    <w:rsid w:val="1DFD5380"/>
    <w:rsid w:val="1E1105BA"/>
    <w:rsid w:val="1E2B6AF7"/>
    <w:rsid w:val="1E403E84"/>
    <w:rsid w:val="1E407BB6"/>
    <w:rsid w:val="1E4D6DFD"/>
    <w:rsid w:val="1E714691"/>
    <w:rsid w:val="1E8472D2"/>
    <w:rsid w:val="1EB67B55"/>
    <w:rsid w:val="1F077F77"/>
    <w:rsid w:val="1F127B34"/>
    <w:rsid w:val="1F3657C7"/>
    <w:rsid w:val="1F526311"/>
    <w:rsid w:val="1F583A7D"/>
    <w:rsid w:val="1F5E5341"/>
    <w:rsid w:val="1FAB4804"/>
    <w:rsid w:val="1FAF0179"/>
    <w:rsid w:val="1FCB24CF"/>
    <w:rsid w:val="1FCC4C3B"/>
    <w:rsid w:val="1FD31066"/>
    <w:rsid w:val="1FDA5F36"/>
    <w:rsid w:val="200C727B"/>
    <w:rsid w:val="20161354"/>
    <w:rsid w:val="2048090A"/>
    <w:rsid w:val="20583E3F"/>
    <w:rsid w:val="20933194"/>
    <w:rsid w:val="20BD5A4A"/>
    <w:rsid w:val="20C66C13"/>
    <w:rsid w:val="20C80D29"/>
    <w:rsid w:val="20CA7345"/>
    <w:rsid w:val="20CD213B"/>
    <w:rsid w:val="20E57980"/>
    <w:rsid w:val="21383CAC"/>
    <w:rsid w:val="213A7A44"/>
    <w:rsid w:val="213B3170"/>
    <w:rsid w:val="214919CD"/>
    <w:rsid w:val="214D5794"/>
    <w:rsid w:val="215E1A90"/>
    <w:rsid w:val="21633EC0"/>
    <w:rsid w:val="2179602B"/>
    <w:rsid w:val="218050C7"/>
    <w:rsid w:val="219264DB"/>
    <w:rsid w:val="219A47E3"/>
    <w:rsid w:val="21A13BC2"/>
    <w:rsid w:val="21D9413B"/>
    <w:rsid w:val="21DF6E93"/>
    <w:rsid w:val="21E96DCD"/>
    <w:rsid w:val="220976A9"/>
    <w:rsid w:val="222533E2"/>
    <w:rsid w:val="227D25AE"/>
    <w:rsid w:val="22EB1724"/>
    <w:rsid w:val="231A7BAF"/>
    <w:rsid w:val="23435800"/>
    <w:rsid w:val="23436F88"/>
    <w:rsid w:val="23503D86"/>
    <w:rsid w:val="235F401D"/>
    <w:rsid w:val="236E433C"/>
    <w:rsid w:val="237111AC"/>
    <w:rsid w:val="238B1AF5"/>
    <w:rsid w:val="239523BC"/>
    <w:rsid w:val="23B4681F"/>
    <w:rsid w:val="23B7357E"/>
    <w:rsid w:val="23C018FD"/>
    <w:rsid w:val="23D57B58"/>
    <w:rsid w:val="23D853ED"/>
    <w:rsid w:val="23E8073D"/>
    <w:rsid w:val="23EE28B1"/>
    <w:rsid w:val="23F56A54"/>
    <w:rsid w:val="241F5EE9"/>
    <w:rsid w:val="24210E4F"/>
    <w:rsid w:val="242F0429"/>
    <w:rsid w:val="243F5B37"/>
    <w:rsid w:val="244C3BC8"/>
    <w:rsid w:val="24550111"/>
    <w:rsid w:val="245B560C"/>
    <w:rsid w:val="247F38F6"/>
    <w:rsid w:val="24841AFE"/>
    <w:rsid w:val="24B409CC"/>
    <w:rsid w:val="24B40FFE"/>
    <w:rsid w:val="24BE54B1"/>
    <w:rsid w:val="24C00A26"/>
    <w:rsid w:val="24DD6398"/>
    <w:rsid w:val="2504694D"/>
    <w:rsid w:val="25090DF2"/>
    <w:rsid w:val="251220FC"/>
    <w:rsid w:val="251A2E35"/>
    <w:rsid w:val="25382B1B"/>
    <w:rsid w:val="258C7739"/>
    <w:rsid w:val="25B8627C"/>
    <w:rsid w:val="25D36CED"/>
    <w:rsid w:val="25E9133B"/>
    <w:rsid w:val="25FE097A"/>
    <w:rsid w:val="26267EFD"/>
    <w:rsid w:val="2654098E"/>
    <w:rsid w:val="265B21E5"/>
    <w:rsid w:val="26845C79"/>
    <w:rsid w:val="26BA2E6C"/>
    <w:rsid w:val="26BA3889"/>
    <w:rsid w:val="26BE0F30"/>
    <w:rsid w:val="26C83C89"/>
    <w:rsid w:val="26CA7F05"/>
    <w:rsid w:val="26E946D5"/>
    <w:rsid w:val="26F679AD"/>
    <w:rsid w:val="26F94B45"/>
    <w:rsid w:val="271E03DD"/>
    <w:rsid w:val="27483CCD"/>
    <w:rsid w:val="27A21CD6"/>
    <w:rsid w:val="27B05789"/>
    <w:rsid w:val="27C77F45"/>
    <w:rsid w:val="27D741C9"/>
    <w:rsid w:val="27E236D5"/>
    <w:rsid w:val="280A6CDA"/>
    <w:rsid w:val="280F418B"/>
    <w:rsid w:val="284B52FE"/>
    <w:rsid w:val="28743D74"/>
    <w:rsid w:val="28746CFB"/>
    <w:rsid w:val="28757ECD"/>
    <w:rsid w:val="28804462"/>
    <w:rsid w:val="28D41843"/>
    <w:rsid w:val="28DC0885"/>
    <w:rsid w:val="293A1A34"/>
    <w:rsid w:val="29465F2A"/>
    <w:rsid w:val="295A251E"/>
    <w:rsid w:val="29892F45"/>
    <w:rsid w:val="299D5D26"/>
    <w:rsid w:val="29B45203"/>
    <w:rsid w:val="29C329C9"/>
    <w:rsid w:val="29C83918"/>
    <w:rsid w:val="29EC55AF"/>
    <w:rsid w:val="2A090BC1"/>
    <w:rsid w:val="2A0B195D"/>
    <w:rsid w:val="2A1B1928"/>
    <w:rsid w:val="2A1F1B7D"/>
    <w:rsid w:val="2A312C6C"/>
    <w:rsid w:val="2A335136"/>
    <w:rsid w:val="2A3416B2"/>
    <w:rsid w:val="2A4B4355"/>
    <w:rsid w:val="2A74685D"/>
    <w:rsid w:val="2A7E26CE"/>
    <w:rsid w:val="2AB64AAD"/>
    <w:rsid w:val="2ACC3618"/>
    <w:rsid w:val="2AEC6D4F"/>
    <w:rsid w:val="2B044700"/>
    <w:rsid w:val="2B265C17"/>
    <w:rsid w:val="2B333B06"/>
    <w:rsid w:val="2B46190E"/>
    <w:rsid w:val="2B4C2484"/>
    <w:rsid w:val="2B500C0C"/>
    <w:rsid w:val="2B611224"/>
    <w:rsid w:val="2B6E435B"/>
    <w:rsid w:val="2BA21836"/>
    <w:rsid w:val="2BA57D8A"/>
    <w:rsid w:val="2BE422A9"/>
    <w:rsid w:val="2BEF49BD"/>
    <w:rsid w:val="2C2D3CB0"/>
    <w:rsid w:val="2C711DAC"/>
    <w:rsid w:val="2C741699"/>
    <w:rsid w:val="2CB868A9"/>
    <w:rsid w:val="2CCB5859"/>
    <w:rsid w:val="2CE01AC5"/>
    <w:rsid w:val="2D2209DD"/>
    <w:rsid w:val="2D436951"/>
    <w:rsid w:val="2D452068"/>
    <w:rsid w:val="2D455969"/>
    <w:rsid w:val="2D4844B4"/>
    <w:rsid w:val="2D720EB0"/>
    <w:rsid w:val="2D916AF8"/>
    <w:rsid w:val="2D93308E"/>
    <w:rsid w:val="2D9D30E6"/>
    <w:rsid w:val="2DA10B73"/>
    <w:rsid w:val="2DFE05F5"/>
    <w:rsid w:val="2E3A0AC2"/>
    <w:rsid w:val="2E7F49ED"/>
    <w:rsid w:val="2EBF65FC"/>
    <w:rsid w:val="2ECA7C8A"/>
    <w:rsid w:val="2EFF6529"/>
    <w:rsid w:val="2F0509F2"/>
    <w:rsid w:val="2F093EC7"/>
    <w:rsid w:val="2F1A69AD"/>
    <w:rsid w:val="2F6404B5"/>
    <w:rsid w:val="2F8176B3"/>
    <w:rsid w:val="2F8B11AC"/>
    <w:rsid w:val="2FCD39B7"/>
    <w:rsid w:val="2FCE68DF"/>
    <w:rsid w:val="2FD82299"/>
    <w:rsid w:val="2FD85881"/>
    <w:rsid w:val="2FF71558"/>
    <w:rsid w:val="305275F7"/>
    <w:rsid w:val="30816C7C"/>
    <w:rsid w:val="30824482"/>
    <w:rsid w:val="30877F13"/>
    <w:rsid w:val="30BC7736"/>
    <w:rsid w:val="30BE3A81"/>
    <w:rsid w:val="30D03918"/>
    <w:rsid w:val="30DB692D"/>
    <w:rsid w:val="30E567C0"/>
    <w:rsid w:val="30F62093"/>
    <w:rsid w:val="311811C0"/>
    <w:rsid w:val="311D64E8"/>
    <w:rsid w:val="313D51A2"/>
    <w:rsid w:val="31494651"/>
    <w:rsid w:val="31532E60"/>
    <w:rsid w:val="31583C23"/>
    <w:rsid w:val="315A6981"/>
    <w:rsid w:val="317E236F"/>
    <w:rsid w:val="318F01A2"/>
    <w:rsid w:val="319B2BBB"/>
    <w:rsid w:val="31C3284A"/>
    <w:rsid w:val="31DD614C"/>
    <w:rsid w:val="31E65480"/>
    <w:rsid w:val="31FB2AA4"/>
    <w:rsid w:val="321B27FC"/>
    <w:rsid w:val="3223084B"/>
    <w:rsid w:val="3266433A"/>
    <w:rsid w:val="32921B43"/>
    <w:rsid w:val="32CD5DA7"/>
    <w:rsid w:val="32E20B2D"/>
    <w:rsid w:val="32EF2168"/>
    <w:rsid w:val="33037DD2"/>
    <w:rsid w:val="331205CE"/>
    <w:rsid w:val="331457DC"/>
    <w:rsid w:val="332107E1"/>
    <w:rsid w:val="3329122D"/>
    <w:rsid w:val="33352CA6"/>
    <w:rsid w:val="334C1830"/>
    <w:rsid w:val="33A70336"/>
    <w:rsid w:val="33B159B6"/>
    <w:rsid w:val="33B56E81"/>
    <w:rsid w:val="33B670C0"/>
    <w:rsid w:val="33C459CC"/>
    <w:rsid w:val="33DF618E"/>
    <w:rsid w:val="340C6330"/>
    <w:rsid w:val="34224249"/>
    <w:rsid w:val="342477F3"/>
    <w:rsid w:val="344C504B"/>
    <w:rsid w:val="345062C7"/>
    <w:rsid w:val="348458DC"/>
    <w:rsid w:val="34874D1E"/>
    <w:rsid w:val="349469C0"/>
    <w:rsid w:val="349A7C7F"/>
    <w:rsid w:val="34C34954"/>
    <w:rsid w:val="34EB7FD4"/>
    <w:rsid w:val="34ED5175"/>
    <w:rsid w:val="34FB4D38"/>
    <w:rsid w:val="351234B0"/>
    <w:rsid w:val="35772344"/>
    <w:rsid w:val="35A831F4"/>
    <w:rsid w:val="35B74C53"/>
    <w:rsid w:val="35C10438"/>
    <w:rsid w:val="3609566B"/>
    <w:rsid w:val="360E2922"/>
    <w:rsid w:val="36146BA0"/>
    <w:rsid w:val="36581423"/>
    <w:rsid w:val="365B6133"/>
    <w:rsid w:val="36CF4CB9"/>
    <w:rsid w:val="370E07B1"/>
    <w:rsid w:val="371049EB"/>
    <w:rsid w:val="37106CB3"/>
    <w:rsid w:val="371161F9"/>
    <w:rsid w:val="375206F8"/>
    <w:rsid w:val="377218BC"/>
    <w:rsid w:val="378B014A"/>
    <w:rsid w:val="379139E1"/>
    <w:rsid w:val="37976F35"/>
    <w:rsid w:val="37A6179D"/>
    <w:rsid w:val="37B548C5"/>
    <w:rsid w:val="37BD526B"/>
    <w:rsid w:val="37E03FDC"/>
    <w:rsid w:val="380371C5"/>
    <w:rsid w:val="38100446"/>
    <w:rsid w:val="38105770"/>
    <w:rsid w:val="38210F7E"/>
    <w:rsid w:val="38223F2B"/>
    <w:rsid w:val="382E61A7"/>
    <w:rsid w:val="3848601B"/>
    <w:rsid w:val="386733BB"/>
    <w:rsid w:val="386E6484"/>
    <w:rsid w:val="388411F0"/>
    <w:rsid w:val="388B48CA"/>
    <w:rsid w:val="38A81A1C"/>
    <w:rsid w:val="38D6735A"/>
    <w:rsid w:val="38E152A6"/>
    <w:rsid w:val="38F961C9"/>
    <w:rsid w:val="38FA47E6"/>
    <w:rsid w:val="39132EA3"/>
    <w:rsid w:val="39593D88"/>
    <w:rsid w:val="396C2D0E"/>
    <w:rsid w:val="39847DBD"/>
    <w:rsid w:val="398D1236"/>
    <w:rsid w:val="39C24B64"/>
    <w:rsid w:val="39D75159"/>
    <w:rsid w:val="39F06663"/>
    <w:rsid w:val="3A10029B"/>
    <w:rsid w:val="3A143B77"/>
    <w:rsid w:val="3A15256C"/>
    <w:rsid w:val="3A28154B"/>
    <w:rsid w:val="3A325985"/>
    <w:rsid w:val="3A3F4723"/>
    <w:rsid w:val="3A696CD7"/>
    <w:rsid w:val="3A796CA1"/>
    <w:rsid w:val="3AA46312"/>
    <w:rsid w:val="3ACD60DC"/>
    <w:rsid w:val="3B2F2C18"/>
    <w:rsid w:val="3B3D4E94"/>
    <w:rsid w:val="3B41350B"/>
    <w:rsid w:val="3B4A34B3"/>
    <w:rsid w:val="3B567CC2"/>
    <w:rsid w:val="3BE5082D"/>
    <w:rsid w:val="3BF52303"/>
    <w:rsid w:val="3C017D80"/>
    <w:rsid w:val="3C1C4227"/>
    <w:rsid w:val="3C23774A"/>
    <w:rsid w:val="3C2B659C"/>
    <w:rsid w:val="3C3467E7"/>
    <w:rsid w:val="3C385336"/>
    <w:rsid w:val="3C6231E5"/>
    <w:rsid w:val="3C916C64"/>
    <w:rsid w:val="3C9D498E"/>
    <w:rsid w:val="3C9F1D3C"/>
    <w:rsid w:val="3CB068AD"/>
    <w:rsid w:val="3CB30EB4"/>
    <w:rsid w:val="3CCA4DD3"/>
    <w:rsid w:val="3CE4335A"/>
    <w:rsid w:val="3CF73743"/>
    <w:rsid w:val="3D36056B"/>
    <w:rsid w:val="3D3F18D9"/>
    <w:rsid w:val="3D5265E0"/>
    <w:rsid w:val="3D6D2CD4"/>
    <w:rsid w:val="3D733243"/>
    <w:rsid w:val="3D784309"/>
    <w:rsid w:val="3D810EDC"/>
    <w:rsid w:val="3D9412FD"/>
    <w:rsid w:val="3DC44874"/>
    <w:rsid w:val="3DCB2107"/>
    <w:rsid w:val="3E08489E"/>
    <w:rsid w:val="3E201769"/>
    <w:rsid w:val="3E292CFE"/>
    <w:rsid w:val="3E317793"/>
    <w:rsid w:val="3E537A19"/>
    <w:rsid w:val="3E703B89"/>
    <w:rsid w:val="3E757D42"/>
    <w:rsid w:val="3E7D56AC"/>
    <w:rsid w:val="3E926D61"/>
    <w:rsid w:val="3ED815EF"/>
    <w:rsid w:val="3EED5839"/>
    <w:rsid w:val="3F146962"/>
    <w:rsid w:val="3F325BC9"/>
    <w:rsid w:val="3F4028BB"/>
    <w:rsid w:val="3F513433"/>
    <w:rsid w:val="3F5D7794"/>
    <w:rsid w:val="3F610ADF"/>
    <w:rsid w:val="3F8613CD"/>
    <w:rsid w:val="3F880833"/>
    <w:rsid w:val="3F884279"/>
    <w:rsid w:val="3FB75111"/>
    <w:rsid w:val="3FD31968"/>
    <w:rsid w:val="3FFB1C34"/>
    <w:rsid w:val="40160F66"/>
    <w:rsid w:val="401708B2"/>
    <w:rsid w:val="40177D94"/>
    <w:rsid w:val="401C09CC"/>
    <w:rsid w:val="401D7FC3"/>
    <w:rsid w:val="403A0382"/>
    <w:rsid w:val="406E1A8E"/>
    <w:rsid w:val="4081512F"/>
    <w:rsid w:val="40A57112"/>
    <w:rsid w:val="40AE1B17"/>
    <w:rsid w:val="40C4521D"/>
    <w:rsid w:val="40DA3DA6"/>
    <w:rsid w:val="40DD008A"/>
    <w:rsid w:val="40DF7E74"/>
    <w:rsid w:val="40E56345"/>
    <w:rsid w:val="40F05A77"/>
    <w:rsid w:val="41034440"/>
    <w:rsid w:val="410D3567"/>
    <w:rsid w:val="412F683A"/>
    <w:rsid w:val="4136087F"/>
    <w:rsid w:val="414E0FB0"/>
    <w:rsid w:val="41717BA6"/>
    <w:rsid w:val="41805909"/>
    <w:rsid w:val="41836FB3"/>
    <w:rsid w:val="41B97482"/>
    <w:rsid w:val="41D04107"/>
    <w:rsid w:val="422457C8"/>
    <w:rsid w:val="422A6B01"/>
    <w:rsid w:val="424A2A10"/>
    <w:rsid w:val="424D289F"/>
    <w:rsid w:val="425428B2"/>
    <w:rsid w:val="42605BD3"/>
    <w:rsid w:val="42A957D1"/>
    <w:rsid w:val="42CD6022"/>
    <w:rsid w:val="42D20457"/>
    <w:rsid w:val="42E41B8F"/>
    <w:rsid w:val="42F17760"/>
    <w:rsid w:val="43004F06"/>
    <w:rsid w:val="43450A18"/>
    <w:rsid w:val="43512B29"/>
    <w:rsid w:val="43515340"/>
    <w:rsid w:val="435641CC"/>
    <w:rsid w:val="435A37B8"/>
    <w:rsid w:val="4395237F"/>
    <w:rsid w:val="439E1D2B"/>
    <w:rsid w:val="43A257EF"/>
    <w:rsid w:val="43C006DC"/>
    <w:rsid w:val="43DD77E7"/>
    <w:rsid w:val="43EE72C4"/>
    <w:rsid w:val="43FC7B43"/>
    <w:rsid w:val="43FE06FD"/>
    <w:rsid w:val="44025E45"/>
    <w:rsid w:val="44067181"/>
    <w:rsid w:val="441C0617"/>
    <w:rsid w:val="441E2E51"/>
    <w:rsid w:val="44285541"/>
    <w:rsid w:val="443779AD"/>
    <w:rsid w:val="446621CF"/>
    <w:rsid w:val="44670E58"/>
    <w:rsid w:val="44674AE6"/>
    <w:rsid w:val="446A2379"/>
    <w:rsid w:val="44727AB9"/>
    <w:rsid w:val="44745027"/>
    <w:rsid w:val="44856185"/>
    <w:rsid w:val="44937CA8"/>
    <w:rsid w:val="449B6C4A"/>
    <w:rsid w:val="44A847AD"/>
    <w:rsid w:val="44AE500A"/>
    <w:rsid w:val="44BD5611"/>
    <w:rsid w:val="44C33B03"/>
    <w:rsid w:val="44CD42D5"/>
    <w:rsid w:val="44F01B21"/>
    <w:rsid w:val="44F4768C"/>
    <w:rsid w:val="4510576A"/>
    <w:rsid w:val="452A17DB"/>
    <w:rsid w:val="454E7DFB"/>
    <w:rsid w:val="458F199F"/>
    <w:rsid w:val="45A73DBE"/>
    <w:rsid w:val="45BC4346"/>
    <w:rsid w:val="45DC479F"/>
    <w:rsid w:val="45DE4ADF"/>
    <w:rsid w:val="45F44E06"/>
    <w:rsid w:val="462A2BEA"/>
    <w:rsid w:val="46480BB1"/>
    <w:rsid w:val="46625B79"/>
    <w:rsid w:val="46B75877"/>
    <w:rsid w:val="46CE6963"/>
    <w:rsid w:val="46DF01F2"/>
    <w:rsid w:val="46FE2573"/>
    <w:rsid w:val="470231CF"/>
    <w:rsid w:val="47333EE1"/>
    <w:rsid w:val="47645BFD"/>
    <w:rsid w:val="477C7FFE"/>
    <w:rsid w:val="47C76D95"/>
    <w:rsid w:val="47EA0F23"/>
    <w:rsid w:val="47FC608A"/>
    <w:rsid w:val="4843145C"/>
    <w:rsid w:val="48463992"/>
    <w:rsid w:val="48640D74"/>
    <w:rsid w:val="4880393A"/>
    <w:rsid w:val="488F1982"/>
    <w:rsid w:val="489254A1"/>
    <w:rsid w:val="489A3EC7"/>
    <w:rsid w:val="48B5162A"/>
    <w:rsid w:val="48C56C1A"/>
    <w:rsid w:val="49167F05"/>
    <w:rsid w:val="49476225"/>
    <w:rsid w:val="495503FB"/>
    <w:rsid w:val="49633A96"/>
    <w:rsid w:val="49715BA6"/>
    <w:rsid w:val="4973118E"/>
    <w:rsid w:val="49786649"/>
    <w:rsid w:val="49A168D8"/>
    <w:rsid w:val="49AD3E3C"/>
    <w:rsid w:val="49C66F42"/>
    <w:rsid w:val="49D334EF"/>
    <w:rsid w:val="4A001681"/>
    <w:rsid w:val="4A010DD2"/>
    <w:rsid w:val="4A2A70D2"/>
    <w:rsid w:val="4A3F3DEA"/>
    <w:rsid w:val="4A4F4914"/>
    <w:rsid w:val="4A540E4E"/>
    <w:rsid w:val="4A572A5D"/>
    <w:rsid w:val="4A8D349B"/>
    <w:rsid w:val="4A9130CA"/>
    <w:rsid w:val="4AB16245"/>
    <w:rsid w:val="4AB672C4"/>
    <w:rsid w:val="4AC713CE"/>
    <w:rsid w:val="4AE1013D"/>
    <w:rsid w:val="4AEC2071"/>
    <w:rsid w:val="4AF16B09"/>
    <w:rsid w:val="4AFF78C4"/>
    <w:rsid w:val="4B0C394F"/>
    <w:rsid w:val="4B130B01"/>
    <w:rsid w:val="4B21643A"/>
    <w:rsid w:val="4B500F30"/>
    <w:rsid w:val="4B754E08"/>
    <w:rsid w:val="4B947C72"/>
    <w:rsid w:val="4B9B4B59"/>
    <w:rsid w:val="4BAC5AAC"/>
    <w:rsid w:val="4BB73720"/>
    <w:rsid w:val="4BB77BCD"/>
    <w:rsid w:val="4BC80517"/>
    <w:rsid w:val="4BD71275"/>
    <w:rsid w:val="4BEE2A71"/>
    <w:rsid w:val="4BF33C58"/>
    <w:rsid w:val="4BFC6D97"/>
    <w:rsid w:val="4C0309A1"/>
    <w:rsid w:val="4C05115C"/>
    <w:rsid w:val="4C1711B1"/>
    <w:rsid w:val="4C360E4B"/>
    <w:rsid w:val="4C561BBD"/>
    <w:rsid w:val="4C606811"/>
    <w:rsid w:val="4C6771F2"/>
    <w:rsid w:val="4C7246FC"/>
    <w:rsid w:val="4C9B044D"/>
    <w:rsid w:val="4CAB7ED8"/>
    <w:rsid w:val="4CAE14B5"/>
    <w:rsid w:val="4CBC2430"/>
    <w:rsid w:val="4CC41C50"/>
    <w:rsid w:val="4CEB70C9"/>
    <w:rsid w:val="4D1C31BF"/>
    <w:rsid w:val="4D207ED7"/>
    <w:rsid w:val="4D3E2815"/>
    <w:rsid w:val="4D5D2856"/>
    <w:rsid w:val="4D616FA9"/>
    <w:rsid w:val="4D7306DF"/>
    <w:rsid w:val="4D756FA5"/>
    <w:rsid w:val="4DA66FAB"/>
    <w:rsid w:val="4DA87E5D"/>
    <w:rsid w:val="4DC925A7"/>
    <w:rsid w:val="4DCD44E4"/>
    <w:rsid w:val="4DD005AF"/>
    <w:rsid w:val="4DF915E2"/>
    <w:rsid w:val="4E1F5AE6"/>
    <w:rsid w:val="4E475594"/>
    <w:rsid w:val="4E546D62"/>
    <w:rsid w:val="4E640A72"/>
    <w:rsid w:val="4E7C4C56"/>
    <w:rsid w:val="4E890A62"/>
    <w:rsid w:val="4E986E44"/>
    <w:rsid w:val="4EC40EB8"/>
    <w:rsid w:val="4ED27CC6"/>
    <w:rsid w:val="4EEF6A4D"/>
    <w:rsid w:val="4F0E2224"/>
    <w:rsid w:val="4F354801"/>
    <w:rsid w:val="4F396E8D"/>
    <w:rsid w:val="4F404C39"/>
    <w:rsid w:val="4FAC10AD"/>
    <w:rsid w:val="4FC86B86"/>
    <w:rsid w:val="4FD36B8B"/>
    <w:rsid w:val="4FDC0764"/>
    <w:rsid w:val="4FE01430"/>
    <w:rsid w:val="4FE7180F"/>
    <w:rsid w:val="4FE92C72"/>
    <w:rsid w:val="4FFE601A"/>
    <w:rsid w:val="500D23DE"/>
    <w:rsid w:val="50306DAC"/>
    <w:rsid w:val="504328C1"/>
    <w:rsid w:val="504501C4"/>
    <w:rsid w:val="50495735"/>
    <w:rsid w:val="50497ADF"/>
    <w:rsid w:val="50523F97"/>
    <w:rsid w:val="50AC2633"/>
    <w:rsid w:val="50BF0EA6"/>
    <w:rsid w:val="50CA5BB3"/>
    <w:rsid w:val="50EE1061"/>
    <w:rsid w:val="51327C73"/>
    <w:rsid w:val="51372207"/>
    <w:rsid w:val="516C2A04"/>
    <w:rsid w:val="51966F74"/>
    <w:rsid w:val="51A007C2"/>
    <w:rsid w:val="51BC525B"/>
    <w:rsid w:val="51E232CB"/>
    <w:rsid w:val="51F16529"/>
    <w:rsid w:val="52454968"/>
    <w:rsid w:val="5246721B"/>
    <w:rsid w:val="524944F3"/>
    <w:rsid w:val="525B56E2"/>
    <w:rsid w:val="52C03939"/>
    <w:rsid w:val="52CD6813"/>
    <w:rsid w:val="52EA7398"/>
    <w:rsid w:val="52EE0549"/>
    <w:rsid w:val="53062074"/>
    <w:rsid w:val="5322587F"/>
    <w:rsid w:val="5332336E"/>
    <w:rsid w:val="533B18FF"/>
    <w:rsid w:val="53440469"/>
    <w:rsid w:val="537F1050"/>
    <w:rsid w:val="538B3531"/>
    <w:rsid w:val="539E15B2"/>
    <w:rsid w:val="53A60D0E"/>
    <w:rsid w:val="53D35675"/>
    <w:rsid w:val="53DF0629"/>
    <w:rsid w:val="541D3911"/>
    <w:rsid w:val="543972F7"/>
    <w:rsid w:val="543E3502"/>
    <w:rsid w:val="547C213B"/>
    <w:rsid w:val="54814711"/>
    <w:rsid w:val="54AF0205"/>
    <w:rsid w:val="54C930CC"/>
    <w:rsid w:val="54F56DF4"/>
    <w:rsid w:val="54F95803"/>
    <w:rsid w:val="55203342"/>
    <w:rsid w:val="55337654"/>
    <w:rsid w:val="553B37FA"/>
    <w:rsid w:val="557253CB"/>
    <w:rsid w:val="558B0F51"/>
    <w:rsid w:val="559A1D22"/>
    <w:rsid w:val="55B014FA"/>
    <w:rsid w:val="55B67948"/>
    <w:rsid w:val="55F8085F"/>
    <w:rsid w:val="560738AF"/>
    <w:rsid w:val="56161267"/>
    <w:rsid w:val="562067E0"/>
    <w:rsid w:val="563863F8"/>
    <w:rsid w:val="563A25F7"/>
    <w:rsid w:val="564D7423"/>
    <w:rsid w:val="56896C86"/>
    <w:rsid w:val="56980FCB"/>
    <w:rsid w:val="56DF2D62"/>
    <w:rsid w:val="56FE5367"/>
    <w:rsid w:val="57274DB6"/>
    <w:rsid w:val="57372970"/>
    <w:rsid w:val="574C300E"/>
    <w:rsid w:val="5761587B"/>
    <w:rsid w:val="57773D24"/>
    <w:rsid w:val="579A7E37"/>
    <w:rsid w:val="57AF48E9"/>
    <w:rsid w:val="57B86EFA"/>
    <w:rsid w:val="57D92B34"/>
    <w:rsid w:val="57E56088"/>
    <w:rsid w:val="57FD44C7"/>
    <w:rsid w:val="580B3244"/>
    <w:rsid w:val="581077EB"/>
    <w:rsid w:val="5830516B"/>
    <w:rsid w:val="586B34A5"/>
    <w:rsid w:val="58BE6C29"/>
    <w:rsid w:val="58C81563"/>
    <w:rsid w:val="58D7796C"/>
    <w:rsid w:val="58DF63BB"/>
    <w:rsid w:val="58E550F8"/>
    <w:rsid w:val="58E736FB"/>
    <w:rsid w:val="58ED09BB"/>
    <w:rsid w:val="590C66A5"/>
    <w:rsid w:val="59196687"/>
    <w:rsid w:val="591F0465"/>
    <w:rsid w:val="59231B4F"/>
    <w:rsid w:val="594218E8"/>
    <w:rsid w:val="597F4FE4"/>
    <w:rsid w:val="599C6D0B"/>
    <w:rsid w:val="59AF63A1"/>
    <w:rsid w:val="59B62078"/>
    <w:rsid w:val="59BC4D57"/>
    <w:rsid w:val="59CD0EEE"/>
    <w:rsid w:val="59ED0D5F"/>
    <w:rsid w:val="59F40DB9"/>
    <w:rsid w:val="59F62210"/>
    <w:rsid w:val="5A3309BE"/>
    <w:rsid w:val="5A355276"/>
    <w:rsid w:val="5A3C7624"/>
    <w:rsid w:val="5A3F5D3C"/>
    <w:rsid w:val="5A407B8C"/>
    <w:rsid w:val="5A4C2F9D"/>
    <w:rsid w:val="5A646071"/>
    <w:rsid w:val="5A7260BF"/>
    <w:rsid w:val="5A766C81"/>
    <w:rsid w:val="5A911255"/>
    <w:rsid w:val="5AED1932"/>
    <w:rsid w:val="5AF33588"/>
    <w:rsid w:val="5B0F4E01"/>
    <w:rsid w:val="5B7675BF"/>
    <w:rsid w:val="5B9D67F4"/>
    <w:rsid w:val="5BE03D11"/>
    <w:rsid w:val="5BF328F6"/>
    <w:rsid w:val="5C0657F4"/>
    <w:rsid w:val="5C066C33"/>
    <w:rsid w:val="5C1137C7"/>
    <w:rsid w:val="5C1245E5"/>
    <w:rsid w:val="5C41010C"/>
    <w:rsid w:val="5C7B5316"/>
    <w:rsid w:val="5C8B1BD4"/>
    <w:rsid w:val="5CBC45EB"/>
    <w:rsid w:val="5CC0619F"/>
    <w:rsid w:val="5D154871"/>
    <w:rsid w:val="5D176EAE"/>
    <w:rsid w:val="5D1A735D"/>
    <w:rsid w:val="5D7D1528"/>
    <w:rsid w:val="5DBB202C"/>
    <w:rsid w:val="5DCA61BA"/>
    <w:rsid w:val="5DD34D37"/>
    <w:rsid w:val="5DF34A01"/>
    <w:rsid w:val="5DF66FBE"/>
    <w:rsid w:val="5E185747"/>
    <w:rsid w:val="5E212DE1"/>
    <w:rsid w:val="5E3B6838"/>
    <w:rsid w:val="5E3C05D0"/>
    <w:rsid w:val="5E995A1C"/>
    <w:rsid w:val="5E9B48E0"/>
    <w:rsid w:val="5EE620C1"/>
    <w:rsid w:val="5EF822FB"/>
    <w:rsid w:val="5EFA111C"/>
    <w:rsid w:val="5EFA2115"/>
    <w:rsid w:val="5F105461"/>
    <w:rsid w:val="5F182A17"/>
    <w:rsid w:val="5F2275F1"/>
    <w:rsid w:val="5F2B08F2"/>
    <w:rsid w:val="5F48310D"/>
    <w:rsid w:val="5F490CC1"/>
    <w:rsid w:val="5F496DB1"/>
    <w:rsid w:val="5F6E6DBB"/>
    <w:rsid w:val="5F8315C5"/>
    <w:rsid w:val="5F8566BE"/>
    <w:rsid w:val="5F87348C"/>
    <w:rsid w:val="5F88593F"/>
    <w:rsid w:val="5F981BB7"/>
    <w:rsid w:val="5F9A6218"/>
    <w:rsid w:val="5FC92F02"/>
    <w:rsid w:val="5FE958B7"/>
    <w:rsid w:val="5FFD06A3"/>
    <w:rsid w:val="604B4DCB"/>
    <w:rsid w:val="604E1AE3"/>
    <w:rsid w:val="605A2899"/>
    <w:rsid w:val="605E7D83"/>
    <w:rsid w:val="6084074B"/>
    <w:rsid w:val="608625D3"/>
    <w:rsid w:val="60A26B21"/>
    <w:rsid w:val="60A642B6"/>
    <w:rsid w:val="60C3276F"/>
    <w:rsid w:val="60D9180F"/>
    <w:rsid w:val="60E0529F"/>
    <w:rsid w:val="611B75C6"/>
    <w:rsid w:val="61403137"/>
    <w:rsid w:val="615F4FEA"/>
    <w:rsid w:val="616C28B4"/>
    <w:rsid w:val="61745133"/>
    <w:rsid w:val="61E665A6"/>
    <w:rsid w:val="61ED2817"/>
    <w:rsid w:val="62046BFE"/>
    <w:rsid w:val="620A687A"/>
    <w:rsid w:val="620B56F9"/>
    <w:rsid w:val="623270B1"/>
    <w:rsid w:val="62685D53"/>
    <w:rsid w:val="62780291"/>
    <w:rsid w:val="627B1C8F"/>
    <w:rsid w:val="6282034B"/>
    <w:rsid w:val="629E21B4"/>
    <w:rsid w:val="62DB23C4"/>
    <w:rsid w:val="62DF4700"/>
    <w:rsid w:val="62F47712"/>
    <w:rsid w:val="63105FD2"/>
    <w:rsid w:val="6335716B"/>
    <w:rsid w:val="636E659C"/>
    <w:rsid w:val="63844278"/>
    <w:rsid w:val="638B13CD"/>
    <w:rsid w:val="63927C3A"/>
    <w:rsid w:val="63AA021B"/>
    <w:rsid w:val="63C13F13"/>
    <w:rsid w:val="63CF1EFB"/>
    <w:rsid w:val="63DA5E32"/>
    <w:rsid w:val="63E31A05"/>
    <w:rsid w:val="63E913B6"/>
    <w:rsid w:val="64026D2B"/>
    <w:rsid w:val="640A38CC"/>
    <w:rsid w:val="642752B5"/>
    <w:rsid w:val="646C43BD"/>
    <w:rsid w:val="646D0B0B"/>
    <w:rsid w:val="647B371E"/>
    <w:rsid w:val="6480432F"/>
    <w:rsid w:val="648453A6"/>
    <w:rsid w:val="64883C83"/>
    <w:rsid w:val="64902CFB"/>
    <w:rsid w:val="64A52237"/>
    <w:rsid w:val="64AA3E64"/>
    <w:rsid w:val="64B12043"/>
    <w:rsid w:val="64DE30C0"/>
    <w:rsid w:val="64F429D0"/>
    <w:rsid w:val="65175D4F"/>
    <w:rsid w:val="651E1536"/>
    <w:rsid w:val="653B7AF5"/>
    <w:rsid w:val="654A1D73"/>
    <w:rsid w:val="654F047A"/>
    <w:rsid w:val="65636D5D"/>
    <w:rsid w:val="65BC71A0"/>
    <w:rsid w:val="65D3672F"/>
    <w:rsid w:val="65E2323A"/>
    <w:rsid w:val="65EF2F7C"/>
    <w:rsid w:val="65FC12B4"/>
    <w:rsid w:val="660539DA"/>
    <w:rsid w:val="66162EE7"/>
    <w:rsid w:val="66242C7A"/>
    <w:rsid w:val="662A0EE0"/>
    <w:rsid w:val="662E40F8"/>
    <w:rsid w:val="662E7641"/>
    <w:rsid w:val="66656D8B"/>
    <w:rsid w:val="667853B4"/>
    <w:rsid w:val="669627BF"/>
    <w:rsid w:val="669974FE"/>
    <w:rsid w:val="669C4F28"/>
    <w:rsid w:val="669F3010"/>
    <w:rsid w:val="66D53D60"/>
    <w:rsid w:val="66E520D9"/>
    <w:rsid w:val="66F45DE1"/>
    <w:rsid w:val="670068C7"/>
    <w:rsid w:val="67193F52"/>
    <w:rsid w:val="671D4410"/>
    <w:rsid w:val="67250B92"/>
    <w:rsid w:val="672E3F7C"/>
    <w:rsid w:val="673B6088"/>
    <w:rsid w:val="673E50B0"/>
    <w:rsid w:val="674028BB"/>
    <w:rsid w:val="675859F1"/>
    <w:rsid w:val="67650E88"/>
    <w:rsid w:val="67662968"/>
    <w:rsid w:val="67B70519"/>
    <w:rsid w:val="67BA4A2D"/>
    <w:rsid w:val="67CA0757"/>
    <w:rsid w:val="683206D0"/>
    <w:rsid w:val="68384A1F"/>
    <w:rsid w:val="6839377B"/>
    <w:rsid w:val="68567A6A"/>
    <w:rsid w:val="686C3404"/>
    <w:rsid w:val="687114B1"/>
    <w:rsid w:val="687919B5"/>
    <w:rsid w:val="68874695"/>
    <w:rsid w:val="689F76C0"/>
    <w:rsid w:val="68CA5773"/>
    <w:rsid w:val="6913270E"/>
    <w:rsid w:val="69707EAE"/>
    <w:rsid w:val="69812EFF"/>
    <w:rsid w:val="69972135"/>
    <w:rsid w:val="699C22CF"/>
    <w:rsid w:val="69AA5461"/>
    <w:rsid w:val="69C16D3A"/>
    <w:rsid w:val="69EB7851"/>
    <w:rsid w:val="69F739A9"/>
    <w:rsid w:val="6A4749E5"/>
    <w:rsid w:val="6A64696C"/>
    <w:rsid w:val="6A657DCC"/>
    <w:rsid w:val="6A6923FF"/>
    <w:rsid w:val="6A712EA1"/>
    <w:rsid w:val="6A750A07"/>
    <w:rsid w:val="6A9E4363"/>
    <w:rsid w:val="6AB7587C"/>
    <w:rsid w:val="6AC4122E"/>
    <w:rsid w:val="6B096612"/>
    <w:rsid w:val="6B0D6851"/>
    <w:rsid w:val="6B106C05"/>
    <w:rsid w:val="6B1A2731"/>
    <w:rsid w:val="6B2154A5"/>
    <w:rsid w:val="6B2634D3"/>
    <w:rsid w:val="6B3E51CE"/>
    <w:rsid w:val="6B402330"/>
    <w:rsid w:val="6B4F0887"/>
    <w:rsid w:val="6B53169B"/>
    <w:rsid w:val="6B6E726E"/>
    <w:rsid w:val="6B763671"/>
    <w:rsid w:val="6B7F41FD"/>
    <w:rsid w:val="6B840485"/>
    <w:rsid w:val="6B936918"/>
    <w:rsid w:val="6BA77A97"/>
    <w:rsid w:val="6BAF23B7"/>
    <w:rsid w:val="6BC93E88"/>
    <w:rsid w:val="6C042C73"/>
    <w:rsid w:val="6C481D24"/>
    <w:rsid w:val="6C7A19DF"/>
    <w:rsid w:val="6C7D6DD5"/>
    <w:rsid w:val="6C862215"/>
    <w:rsid w:val="6C8B5438"/>
    <w:rsid w:val="6CB2452C"/>
    <w:rsid w:val="6CBB4645"/>
    <w:rsid w:val="6CCE6462"/>
    <w:rsid w:val="6CDB5195"/>
    <w:rsid w:val="6CFF292B"/>
    <w:rsid w:val="6D2248E6"/>
    <w:rsid w:val="6D407EBD"/>
    <w:rsid w:val="6D5D4A8D"/>
    <w:rsid w:val="6D6E2834"/>
    <w:rsid w:val="6D701F61"/>
    <w:rsid w:val="6D88462A"/>
    <w:rsid w:val="6D923209"/>
    <w:rsid w:val="6DBC0443"/>
    <w:rsid w:val="6DC16A27"/>
    <w:rsid w:val="6DC5299B"/>
    <w:rsid w:val="6DD920A8"/>
    <w:rsid w:val="6DD928BE"/>
    <w:rsid w:val="6E1778B6"/>
    <w:rsid w:val="6E1F755F"/>
    <w:rsid w:val="6E245F59"/>
    <w:rsid w:val="6E2E3166"/>
    <w:rsid w:val="6E487E86"/>
    <w:rsid w:val="6E6125E2"/>
    <w:rsid w:val="6E930A08"/>
    <w:rsid w:val="6EBD78FA"/>
    <w:rsid w:val="6ECC4B4D"/>
    <w:rsid w:val="6EF841E7"/>
    <w:rsid w:val="6F23455E"/>
    <w:rsid w:val="6F571043"/>
    <w:rsid w:val="6F5B4F8D"/>
    <w:rsid w:val="6F5D1BBC"/>
    <w:rsid w:val="6F643506"/>
    <w:rsid w:val="6F672E9E"/>
    <w:rsid w:val="6F7359A3"/>
    <w:rsid w:val="6F7969B9"/>
    <w:rsid w:val="6F827A23"/>
    <w:rsid w:val="6F903B81"/>
    <w:rsid w:val="6FA25449"/>
    <w:rsid w:val="6FC8200F"/>
    <w:rsid w:val="6FEA3182"/>
    <w:rsid w:val="6FFF135F"/>
    <w:rsid w:val="700B3D17"/>
    <w:rsid w:val="70321BDD"/>
    <w:rsid w:val="704E29CC"/>
    <w:rsid w:val="706A58FC"/>
    <w:rsid w:val="706D7A90"/>
    <w:rsid w:val="707E5674"/>
    <w:rsid w:val="70992F36"/>
    <w:rsid w:val="70C90DAC"/>
    <w:rsid w:val="70F24122"/>
    <w:rsid w:val="710E66E2"/>
    <w:rsid w:val="711E6E2C"/>
    <w:rsid w:val="718A1B6A"/>
    <w:rsid w:val="71A57A08"/>
    <w:rsid w:val="71B279E8"/>
    <w:rsid w:val="71CC1541"/>
    <w:rsid w:val="71D97A05"/>
    <w:rsid w:val="72183D1A"/>
    <w:rsid w:val="723203A5"/>
    <w:rsid w:val="72614F82"/>
    <w:rsid w:val="7291007C"/>
    <w:rsid w:val="72AC440A"/>
    <w:rsid w:val="72D86C3F"/>
    <w:rsid w:val="72E559F4"/>
    <w:rsid w:val="72F77457"/>
    <w:rsid w:val="72F92F24"/>
    <w:rsid w:val="730057D6"/>
    <w:rsid w:val="73187E6F"/>
    <w:rsid w:val="733A3F29"/>
    <w:rsid w:val="73993CB1"/>
    <w:rsid w:val="739F0B92"/>
    <w:rsid w:val="73C259D3"/>
    <w:rsid w:val="74045548"/>
    <w:rsid w:val="74330D2D"/>
    <w:rsid w:val="745858E6"/>
    <w:rsid w:val="7459455B"/>
    <w:rsid w:val="749545FC"/>
    <w:rsid w:val="74972DA0"/>
    <w:rsid w:val="74AF539F"/>
    <w:rsid w:val="74B10194"/>
    <w:rsid w:val="74B16E1D"/>
    <w:rsid w:val="74BD26FF"/>
    <w:rsid w:val="74BF1FB7"/>
    <w:rsid w:val="74C44466"/>
    <w:rsid w:val="74C72BE6"/>
    <w:rsid w:val="74DD1C6C"/>
    <w:rsid w:val="74F67F8A"/>
    <w:rsid w:val="74F72BB1"/>
    <w:rsid w:val="74FE6735"/>
    <w:rsid w:val="7504687E"/>
    <w:rsid w:val="750A244D"/>
    <w:rsid w:val="7521070C"/>
    <w:rsid w:val="7536667C"/>
    <w:rsid w:val="7541392B"/>
    <w:rsid w:val="7598438F"/>
    <w:rsid w:val="75AE3B03"/>
    <w:rsid w:val="75D36961"/>
    <w:rsid w:val="7609081D"/>
    <w:rsid w:val="76167402"/>
    <w:rsid w:val="761D1BC6"/>
    <w:rsid w:val="76211464"/>
    <w:rsid w:val="762707DE"/>
    <w:rsid w:val="762D4395"/>
    <w:rsid w:val="76627287"/>
    <w:rsid w:val="76753211"/>
    <w:rsid w:val="76DD6473"/>
    <w:rsid w:val="76E771C2"/>
    <w:rsid w:val="76F4443F"/>
    <w:rsid w:val="770B0B9F"/>
    <w:rsid w:val="774B11AF"/>
    <w:rsid w:val="775850B8"/>
    <w:rsid w:val="77586593"/>
    <w:rsid w:val="77655004"/>
    <w:rsid w:val="77916159"/>
    <w:rsid w:val="77A524AA"/>
    <w:rsid w:val="77B3372D"/>
    <w:rsid w:val="77BB4C7A"/>
    <w:rsid w:val="77E839BA"/>
    <w:rsid w:val="77EA65B2"/>
    <w:rsid w:val="78072C24"/>
    <w:rsid w:val="780D13A1"/>
    <w:rsid w:val="7816483F"/>
    <w:rsid w:val="782C103A"/>
    <w:rsid w:val="78474064"/>
    <w:rsid w:val="7864394C"/>
    <w:rsid w:val="787707A4"/>
    <w:rsid w:val="78904F47"/>
    <w:rsid w:val="78C2161C"/>
    <w:rsid w:val="78D77D04"/>
    <w:rsid w:val="78D8492C"/>
    <w:rsid w:val="78E773E1"/>
    <w:rsid w:val="793C320F"/>
    <w:rsid w:val="796A5574"/>
    <w:rsid w:val="79764A39"/>
    <w:rsid w:val="79BC0ABC"/>
    <w:rsid w:val="79E02FDB"/>
    <w:rsid w:val="79EB594F"/>
    <w:rsid w:val="7A081E9B"/>
    <w:rsid w:val="7A1F5FF2"/>
    <w:rsid w:val="7A6F60FE"/>
    <w:rsid w:val="7A747D81"/>
    <w:rsid w:val="7AD835A7"/>
    <w:rsid w:val="7AF53B7E"/>
    <w:rsid w:val="7AF636CE"/>
    <w:rsid w:val="7B033073"/>
    <w:rsid w:val="7B4769F9"/>
    <w:rsid w:val="7B655DC3"/>
    <w:rsid w:val="7B970C04"/>
    <w:rsid w:val="7BB904B9"/>
    <w:rsid w:val="7C154093"/>
    <w:rsid w:val="7C461414"/>
    <w:rsid w:val="7C49389F"/>
    <w:rsid w:val="7C667441"/>
    <w:rsid w:val="7C8E02A1"/>
    <w:rsid w:val="7C9123FE"/>
    <w:rsid w:val="7C9C120A"/>
    <w:rsid w:val="7CB06E17"/>
    <w:rsid w:val="7CEE05BA"/>
    <w:rsid w:val="7CF83300"/>
    <w:rsid w:val="7D1073F1"/>
    <w:rsid w:val="7D121CA6"/>
    <w:rsid w:val="7D13017E"/>
    <w:rsid w:val="7D4E2FB5"/>
    <w:rsid w:val="7D5F3184"/>
    <w:rsid w:val="7D7A37A9"/>
    <w:rsid w:val="7D902F9C"/>
    <w:rsid w:val="7DBF2818"/>
    <w:rsid w:val="7DD05F21"/>
    <w:rsid w:val="7E0B72BA"/>
    <w:rsid w:val="7E16414D"/>
    <w:rsid w:val="7E16674D"/>
    <w:rsid w:val="7E173D6D"/>
    <w:rsid w:val="7E192C9E"/>
    <w:rsid w:val="7E557BDC"/>
    <w:rsid w:val="7E9628B0"/>
    <w:rsid w:val="7EAC4311"/>
    <w:rsid w:val="7EDF011E"/>
    <w:rsid w:val="7EE73978"/>
    <w:rsid w:val="7F407F61"/>
    <w:rsid w:val="7F44044F"/>
    <w:rsid w:val="7F525362"/>
    <w:rsid w:val="7F603623"/>
    <w:rsid w:val="7F684299"/>
    <w:rsid w:val="7F715EC0"/>
    <w:rsid w:val="7F880609"/>
    <w:rsid w:val="7F923BC6"/>
    <w:rsid w:val="7FAE756A"/>
    <w:rsid w:val="7FAE7F6F"/>
    <w:rsid w:val="7FC864FE"/>
    <w:rsid w:val="7FD3081D"/>
    <w:rsid w:val="7FEC6FBC"/>
    <w:rsid w:val="7FFF5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rFonts w:ascii="Times New Roman" w:hAnsi="Times New Roman" w:cs="Times New Roman"/>
      <w:sz w:val="18"/>
      <w:szCs w:val="20"/>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cs="Times New Roman"/>
      <w:sz w:val="18"/>
      <w:szCs w:val="20"/>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0"/>
    <w:rPr>
      <w:color w:val="0000FF"/>
      <w:u w:val="single"/>
    </w:rPr>
  </w:style>
  <w:style w:type="character" w:styleId="20">
    <w:name w:val="HTML Code"/>
    <w:basedOn w:val="15"/>
    <w:qFormat/>
    <w:uiPriority w:val="0"/>
    <w:rPr>
      <w:rFonts w:ascii="Courier New" w:hAnsi="Courier New"/>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Date"/>
    <w:basedOn w:val="1"/>
    <w:next w:val="1"/>
    <w:qFormat/>
    <w:uiPriority w:val="0"/>
    <w:pPr>
      <w:spacing w:after="0" w:afterLines="0"/>
      <w:jc w:val="right"/>
    </w:pPr>
    <w:rPr>
      <w:rFonts w:ascii="Times New Roman" w:hAnsi="Times New Roman" w:cs="Times New Roman"/>
      <w:color w:val="5590CC"/>
      <w:sz w:val="24"/>
      <w:szCs w:val="24"/>
    </w:rPr>
  </w:style>
  <w:style w:type="paragraph" w:customStyle="1" w:styleId="26">
    <w:name w:val="Contact Details"/>
    <w:basedOn w:val="1"/>
    <w:qFormat/>
    <w:uiPriority w:val="0"/>
    <w:pPr>
      <w:spacing w:before="80" w:beforeLines="0" w:after="80" w:afterLines="0"/>
    </w:pPr>
    <w:rPr>
      <w:rFonts w:ascii="Times New Roman" w:hAnsi="Times New Roman" w:cs="Times New Roman"/>
      <w:color w:val="FFFFFF"/>
      <w:sz w:val="16"/>
      <w:szCs w:val="14"/>
    </w:rPr>
  </w:style>
  <w:style w:type="paragraph" w:customStyle="1" w:styleId="27">
    <w:name w:val="Organization"/>
    <w:basedOn w:val="1"/>
    <w:qFormat/>
    <w:uiPriority w:val="0"/>
    <w:pPr>
      <w:spacing w:after="0" w:afterLines="0" w:line="600" w:lineRule="exact"/>
    </w:pPr>
    <w:rPr>
      <w:rFonts w:ascii="Calibri" w:hAnsi="Calibri" w:cs="Times New Roman"/>
      <w:color w:val="FFFFFF"/>
      <w:sz w:val="56"/>
      <w:szCs w:val="36"/>
    </w:rPr>
  </w:style>
  <w:style w:type="paragraph" w:customStyle="1" w:styleId="28">
    <w:name w:val="No Spacing"/>
    <w:link w:val="29"/>
    <w:qFormat/>
    <w:uiPriority w:val="0"/>
    <w:rPr>
      <w:rFonts w:hint="default" w:ascii="Times New Roman" w:hAnsi="Times New Roman" w:eastAsia="宋体" w:cs="Times New Roman"/>
      <w:sz w:val="22"/>
    </w:rPr>
  </w:style>
  <w:style w:type="character" w:customStyle="1" w:styleId="29">
    <w:name w:val="无间隔 Char"/>
    <w:basedOn w:val="15"/>
    <w:link w:val="28"/>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Office\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1721be-8012-4eb6-a210-e50656d7c993}"/>
        <w:style w:val=""/>
        <w:category>
          <w:name w:val="常规"/>
          <w:gallery w:val="placeholder"/>
        </w:category>
        <w:types>
          <w:type w:val="bbPlcHdr"/>
        </w:types>
        <w:behaviors>
          <w:behavior w:val="content"/>
        </w:behaviors>
        <w:description w:val=""/>
        <w:guid w:val="{591721be-8012-4eb6-a210-e50656d7c993}"/>
      </w:docPartPr>
      <w:docPartBody>
        <w:p>
          <w:r>
            <w:rPr>
              <w:color w:val="808080"/>
            </w:rPr>
            <w:t>单击此处输入文字。</w:t>
          </w:r>
        </w:p>
      </w:docPartBody>
    </w:docPart>
    <w:docPart>
      <w:docPartPr>
        <w:name w:val="{d440213f-7b74-4706-a535-d1a4c1873c0c}"/>
        <w:style w:val=""/>
        <w:category>
          <w:name w:val="常规"/>
          <w:gallery w:val="placeholder"/>
        </w:category>
        <w:types>
          <w:type w:val="bbPlcHdr"/>
        </w:types>
        <w:behaviors>
          <w:behavior w:val="content"/>
        </w:behaviors>
        <w:description w:val=""/>
        <w:guid w:val="{d440213f-7b74-4706-a535-d1a4c1873c0c}"/>
      </w:docPartPr>
      <w:docPartBody>
        <w:p>
          <w:r>
            <w:rPr>
              <w:color w:val="808080"/>
            </w:rPr>
            <w:t>单击此处输入文字。</w:t>
          </w:r>
        </w:p>
      </w:docPartBody>
    </w:docPart>
    <w:docPart>
      <w:docPartPr>
        <w:name w:val="{ed0dfa48-562c-452c-8b19-040aaf66d3b2}"/>
        <w:style w:val=""/>
        <w:category>
          <w:name w:val="常规"/>
          <w:gallery w:val="placeholder"/>
        </w:category>
        <w:types>
          <w:type w:val="bbPlcHdr"/>
        </w:types>
        <w:behaviors>
          <w:behavior w:val="content"/>
        </w:behaviors>
        <w:description w:val=""/>
        <w:guid w:val="{ed0dfa48-562c-452c-8b19-040aaf66d3b2}"/>
      </w:docPartPr>
      <w:docPartBody>
        <w:p>
          <w:r>
            <w:rPr>
              <w:color w:val="808080"/>
            </w:rPr>
            <w:t>单击此处输入文字。</w:t>
          </w:r>
        </w:p>
      </w:docPartBody>
    </w:docPart>
    <w:docPart>
      <w:docPartPr>
        <w:name w:val="{00e004a3-bcd1-470a-ad1b-45b41034ee45}"/>
        <w:style w:val=""/>
        <w:category>
          <w:name w:val="常规"/>
          <w:gallery w:val="placeholder"/>
        </w:category>
        <w:types>
          <w:type w:val="bbPlcHdr"/>
        </w:types>
        <w:behaviors>
          <w:behavior w:val="content"/>
        </w:behaviors>
        <w:description w:val=""/>
        <w:guid w:val="{00e004a3-bcd1-470a-ad1b-45b41034ee45}"/>
      </w:docPartPr>
      <w:docPartBody>
        <w:p>
          <w:r>
            <w:rPr>
              <w:color w:val="808080"/>
            </w:rPr>
            <w:t>单击此处输入文字。</w:t>
          </w:r>
        </w:p>
      </w:docPartBody>
    </w:docPart>
    <w:docPart>
      <w:docPartPr>
        <w:name w:val="{93a7b60f-46fa-46e1-9483-2f2c05a2181f}"/>
        <w:style w:val=""/>
        <w:category>
          <w:name w:val="常规"/>
          <w:gallery w:val="placeholder"/>
        </w:category>
        <w:types>
          <w:type w:val="bbPlcHdr"/>
        </w:types>
        <w:behaviors>
          <w:behavior w:val="content"/>
        </w:behaviors>
        <w:description w:val=""/>
        <w:guid w:val="{93a7b60f-46fa-46e1-9483-2f2c05a2181f}"/>
      </w:docPartPr>
      <w:docPartBody>
        <w:p>
          <w:r>
            <w:rPr>
              <w:color w:val="808080"/>
            </w:rPr>
            <w:t>单击此处输入文字。</w:t>
          </w:r>
        </w:p>
      </w:docPartBody>
    </w:docPart>
    <w:docPart>
      <w:docPartPr>
        <w:name w:val="{0999b207-1bb2-4f5b-b8eb-a3e21a6c59ef}"/>
        <w:style w:val=""/>
        <w:category>
          <w:name w:val="常规"/>
          <w:gallery w:val="placeholder"/>
        </w:category>
        <w:types>
          <w:type w:val="bbPlcHdr"/>
        </w:types>
        <w:behaviors>
          <w:behavior w:val="content"/>
        </w:behaviors>
        <w:description w:val=""/>
        <w:guid w:val="{0999b207-1bb2-4f5b-b8eb-a3e21a6c59ef}"/>
      </w:docPartPr>
      <w:docPartBody>
        <w:p>
          <w:r>
            <w:rPr>
              <w:color w:val="808080"/>
            </w:rPr>
            <w:t>单击此处输入文字。</w:t>
          </w:r>
        </w:p>
      </w:docPartBody>
    </w:docPart>
    <w:docPart>
      <w:docPartPr>
        <w:name w:val="{daa5dcc6-91a8-4ca6-b05a-81cdd9affc3b}"/>
        <w:style w:val=""/>
        <w:category>
          <w:name w:val="常规"/>
          <w:gallery w:val="placeholder"/>
        </w:category>
        <w:types>
          <w:type w:val="bbPlcHdr"/>
        </w:types>
        <w:behaviors>
          <w:behavior w:val="content"/>
        </w:behaviors>
        <w:description w:val=""/>
        <w:guid w:val="{daa5dcc6-91a8-4ca6-b05a-81cdd9affc3b}"/>
      </w:docPartPr>
      <w:docPartBody>
        <w:p>
          <w:r>
            <w:rPr>
              <w:color w:val="808080"/>
            </w:rPr>
            <w:t>单击此处输入文字。</w:t>
          </w:r>
        </w:p>
      </w:docPartBody>
    </w:docPart>
    <w:docPart>
      <w:docPartPr>
        <w:name w:val="{34a61d53-1558-4ab5-86a4-18d1c5d23ab7}"/>
        <w:style w:val=""/>
        <w:category>
          <w:name w:val="常规"/>
          <w:gallery w:val="placeholder"/>
        </w:category>
        <w:types>
          <w:type w:val="bbPlcHdr"/>
        </w:types>
        <w:behaviors>
          <w:behavior w:val="content"/>
        </w:behaviors>
        <w:description w:val=""/>
        <w:guid w:val="{34a61d53-1558-4ab5-86a4-18d1c5d23ab7}"/>
      </w:docPartPr>
      <w:docPartBody>
        <w:p>
          <w:r>
            <w:rPr>
              <w:color w:val="808080"/>
            </w:rPr>
            <w:t>单击此处输入文字。</w:t>
          </w:r>
        </w:p>
      </w:docPartBody>
    </w:docPart>
    <w:docPart>
      <w:docPartPr>
        <w:name w:val="{b31cea3c-eeca-4083-9655-6de6f38bf533}"/>
        <w:style w:val=""/>
        <w:category>
          <w:name w:val="常规"/>
          <w:gallery w:val="placeholder"/>
        </w:category>
        <w:types>
          <w:type w:val="bbPlcHdr"/>
        </w:types>
        <w:behaviors>
          <w:behavior w:val="content"/>
        </w:behaviors>
        <w:description w:val=""/>
        <w:guid w:val="{b31cea3c-eeca-4083-9655-6de6f38bf533}"/>
      </w:docPartPr>
      <w:docPartBody>
        <w:p>
          <w:r>
            <w:rPr>
              <w:color w:val="808080"/>
            </w:rPr>
            <w:t>单击此处输入文字。</w:t>
          </w:r>
        </w:p>
      </w:docPartBody>
    </w:docPart>
    <w:docPart>
      <w:docPartPr>
        <w:name w:val="{a3a5e15d-6563-4ca7-ac4d-1f2c3c08f780}"/>
        <w:style w:val=""/>
        <w:category>
          <w:name w:val="常规"/>
          <w:gallery w:val="placeholder"/>
        </w:category>
        <w:types>
          <w:type w:val="bbPlcHdr"/>
        </w:types>
        <w:behaviors>
          <w:behavior w:val="content"/>
        </w:behaviors>
        <w:description w:val=""/>
        <w:guid w:val="{a3a5e15d-6563-4ca7-ac4d-1f2c3c08f780}"/>
      </w:docPartPr>
      <w:docPartBody>
        <w:p>
          <w:r>
            <w:rPr>
              <w:color w:val="808080"/>
            </w:rPr>
            <w:t>单击此处输入文字。</w:t>
          </w:r>
        </w:p>
      </w:docPartBody>
    </w:docPart>
    <w:docPart>
      <w:docPartPr>
        <w:name w:val="{49d416ce-f4aa-46d2-907d-e140546a2fcb}"/>
        <w:style w:val=""/>
        <w:category>
          <w:name w:val="常规"/>
          <w:gallery w:val="placeholder"/>
        </w:category>
        <w:types>
          <w:type w:val="bbPlcHdr"/>
        </w:types>
        <w:behaviors>
          <w:behavior w:val="content"/>
        </w:behaviors>
        <w:description w:val=""/>
        <w:guid w:val="{49d416ce-f4aa-46d2-907d-e140546a2fcb}"/>
      </w:docPartPr>
      <w:docPartBody>
        <w:p>
          <w:r>
            <w:rPr>
              <w:color w:val="808080"/>
            </w:rPr>
            <w:t>单击此处输入文字。</w:t>
          </w:r>
        </w:p>
      </w:docPartBody>
    </w:docPart>
    <w:docPart>
      <w:docPartPr>
        <w:name w:val="{b352b377-b433-45bf-8933-d96cab6442c5}"/>
        <w:style w:val=""/>
        <w:category>
          <w:name w:val="常规"/>
          <w:gallery w:val="placeholder"/>
        </w:category>
        <w:types>
          <w:type w:val="bbPlcHdr"/>
        </w:types>
        <w:behaviors>
          <w:behavior w:val="content"/>
        </w:behaviors>
        <w:description w:val=""/>
        <w:guid w:val="{b352b377-b433-45bf-8933-d96cab6442c5}"/>
      </w:docPartPr>
      <w:docPartBody>
        <w:p>
          <w:r>
            <w:rPr>
              <w:color w:val="808080"/>
            </w:rPr>
            <w:t>单击此处输入文字。</w:t>
          </w:r>
        </w:p>
      </w:docPartBody>
    </w:docPart>
    <w:docPart>
      <w:docPartPr>
        <w:name w:val="{ca9b2bdc-6ae6-4c43-9516-09cc609437c1}"/>
        <w:style w:val=""/>
        <w:category>
          <w:name w:val="常规"/>
          <w:gallery w:val="placeholder"/>
        </w:category>
        <w:types>
          <w:type w:val="bbPlcHdr"/>
        </w:types>
        <w:behaviors>
          <w:behavior w:val="content"/>
        </w:behaviors>
        <w:description w:val=""/>
        <w:guid w:val="{ca9b2bdc-6ae6-4c43-9516-09cc609437c1}"/>
      </w:docPartPr>
      <w:docPartBody>
        <w:p>
          <w:r>
            <w:rPr>
              <w:color w:val="808080"/>
            </w:rPr>
            <w:t>单击此处输入文字。</w:t>
          </w:r>
        </w:p>
      </w:docPartBody>
    </w:docPart>
    <w:docPart>
      <w:docPartPr>
        <w:name w:val="{7a385850-dd93-4881-83ad-99a9ad3160ed}"/>
        <w:style w:val=""/>
        <w:category>
          <w:name w:val="常规"/>
          <w:gallery w:val="placeholder"/>
        </w:category>
        <w:types>
          <w:type w:val="bbPlcHdr"/>
        </w:types>
        <w:behaviors>
          <w:behavior w:val="content"/>
        </w:behaviors>
        <w:description w:val=""/>
        <w:guid w:val="{7a385850-dd93-4881-83ad-99a9ad3160ed}"/>
      </w:docPartPr>
      <w:docPartBody>
        <w:p>
          <w:r>
            <w:rPr>
              <w:color w:val="808080"/>
            </w:rPr>
            <w:t>单击此处输入文字。</w:t>
          </w:r>
        </w:p>
      </w:docPartBody>
    </w:docPart>
    <w:docPart>
      <w:docPartPr>
        <w:name w:val="{27b3782a-c7cb-437f-af46-a24085165ab9}"/>
        <w:style w:val=""/>
        <w:category>
          <w:name w:val="常规"/>
          <w:gallery w:val="placeholder"/>
        </w:category>
        <w:types>
          <w:type w:val="bbPlcHdr"/>
        </w:types>
        <w:behaviors>
          <w:behavior w:val="content"/>
        </w:behaviors>
        <w:description w:val=""/>
        <w:guid w:val="{27b3782a-c7cb-437f-af46-a24085165ab9}"/>
      </w:docPartPr>
      <w:docPartBody>
        <w:p>
          <w:r>
            <w:rPr>
              <w:color w:val="808080"/>
            </w:rPr>
            <w:t>单击此处输入文字。</w:t>
          </w:r>
        </w:p>
      </w:docPartBody>
    </w:docPart>
    <w:docPart>
      <w:docPartPr>
        <w:name w:val="{1d583e15-bb2b-4e89-af53-8427d5aa1297}"/>
        <w:style w:val=""/>
        <w:category>
          <w:name w:val="常规"/>
          <w:gallery w:val="placeholder"/>
        </w:category>
        <w:types>
          <w:type w:val="bbPlcHdr"/>
        </w:types>
        <w:behaviors>
          <w:behavior w:val="content"/>
        </w:behaviors>
        <w:description w:val=""/>
        <w:guid w:val="{1d583e15-bb2b-4e89-af53-8427d5aa1297}"/>
      </w:docPartPr>
      <w:docPartBody>
        <w:p>
          <w:r>
            <w:rPr>
              <w:color w:val="808080"/>
            </w:rPr>
            <w:t>单击此处输入文字。</w:t>
          </w:r>
        </w:p>
      </w:docPartBody>
    </w:docPart>
    <w:docPart>
      <w:docPartPr>
        <w:name w:val="{97287065-e353-42e5-a051-654b64522838}"/>
        <w:style w:val=""/>
        <w:category>
          <w:name w:val="常规"/>
          <w:gallery w:val="placeholder"/>
        </w:category>
        <w:types>
          <w:type w:val="bbPlcHdr"/>
        </w:types>
        <w:behaviors>
          <w:behavior w:val="content"/>
        </w:behaviors>
        <w:description w:val=""/>
        <w:guid w:val="{97287065-e353-42e5-a051-654b64522838}"/>
      </w:docPartPr>
      <w:docPartBody>
        <w:p>
          <w:r>
            <w:rPr>
              <w:color w:val="808080"/>
            </w:rPr>
            <w:t>单击此处输入文字。</w:t>
          </w:r>
        </w:p>
      </w:docPartBody>
    </w:docPart>
    <w:docPart>
      <w:docPartPr>
        <w:name w:val="{c86ee36f-cdba-424f-9941-999b2679829b}"/>
        <w:style w:val=""/>
        <w:category>
          <w:name w:val="常规"/>
          <w:gallery w:val="placeholder"/>
        </w:category>
        <w:types>
          <w:type w:val="bbPlcHdr"/>
        </w:types>
        <w:behaviors>
          <w:behavior w:val="content"/>
        </w:behaviors>
        <w:description w:val=""/>
        <w:guid w:val="{c86ee36f-cdba-424f-9941-999b2679829b}"/>
      </w:docPartPr>
      <w:docPartBody>
        <w:p>
          <w:r>
            <w:rPr>
              <w:color w:val="808080"/>
            </w:rPr>
            <w:t>单击此处输入文字。</w:t>
          </w:r>
        </w:p>
      </w:docPartBody>
    </w:docPart>
    <w:docPart>
      <w:docPartPr>
        <w:name w:val="{9a7e47ed-a6f4-48d2-982a-06a1196c8ca8}"/>
        <w:style w:val=""/>
        <w:category>
          <w:name w:val="常规"/>
          <w:gallery w:val="placeholder"/>
        </w:category>
        <w:types>
          <w:type w:val="bbPlcHdr"/>
        </w:types>
        <w:behaviors>
          <w:behavior w:val="content"/>
        </w:behaviors>
        <w:description w:val=""/>
        <w:guid w:val="{9a7e47ed-a6f4-48d2-982a-06a1196c8ca8}"/>
      </w:docPartPr>
      <w:docPartBody>
        <w:p>
          <w:r>
            <w:rPr>
              <w:color w:val="808080"/>
            </w:rPr>
            <w:t>单击此处输入文字。</w:t>
          </w:r>
        </w:p>
      </w:docPartBody>
    </w:docPart>
    <w:docPart>
      <w:docPartPr>
        <w:name w:val="{7ae7b5f4-08d5-45e9-b2d6-e4ea8a6da6bf}"/>
        <w:style w:val=""/>
        <w:category>
          <w:name w:val="常规"/>
          <w:gallery w:val="placeholder"/>
        </w:category>
        <w:types>
          <w:type w:val="bbPlcHdr"/>
        </w:types>
        <w:behaviors>
          <w:behavior w:val="content"/>
        </w:behaviors>
        <w:description w:val=""/>
        <w:guid w:val="{7ae7b5f4-08d5-45e9-b2d6-e4ea8a6da6bf}"/>
      </w:docPartPr>
      <w:docPartBody>
        <w:p>
          <w:r>
            <w:rPr>
              <w:color w:val="808080"/>
            </w:rPr>
            <w:t>单击此处输入文字。</w:t>
          </w:r>
        </w:p>
      </w:docPartBody>
    </w:docPart>
    <w:docPart>
      <w:docPartPr>
        <w:name w:val="{66d73357-3dae-4151-9c2c-db6068dabc48}"/>
        <w:style w:val=""/>
        <w:category>
          <w:name w:val="常规"/>
          <w:gallery w:val="placeholder"/>
        </w:category>
        <w:types>
          <w:type w:val="bbPlcHdr"/>
        </w:types>
        <w:behaviors>
          <w:behavior w:val="content"/>
        </w:behaviors>
        <w:description w:val=""/>
        <w:guid w:val="{66d73357-3dae-4151-9c2c-db6068dabc48}"/>
      </w:docPartPr>
      <w:docPartBody>
        <w:p>
          <w:r>
            <w:rPr>
              <w:color w:val="808080"/>
            </w:rPr>
            <w:t>单击此处输入文字。</w:t>
          </w:r>
        </w:p>
      </w:docPartBody>
    </w:docPart>
    <w:docPart>
      <w:docPartPr>
        <w:name w:val="{bfc1e019-57cd-4daa-844b-908ad4a3ea8a}"/>
        <w:style w:val=""/>
        <w:category>
          <w:name w:val="常规"/>
          <w:gallery w:val="placeholder"/>
        </w:category>
        <w:types>
          <w:type w:val="bbPlcHdr"/>
        </w:types>
        <w:behaviors>
          <w:behavior w:val="content"/>
        </w:behaviors>
        <w:description w:val=""/>
        <w:guid w:val="{bfc1e019-57cd-4daa-844b-908ad4a3ea8a}"/>
      </w:docPartPr>
      <w:docPartBody>
        <w:p>
          <w:r>
            <w:rPr>
              <w:color w:val="808080"/>
            </w:rPr>
            <w:t>单击此处输入文字。</w:t>
          </w:r>
        </w:p>
      </w:docPartBody>
    </w:docPart>
    <w:docPart>
      <w:docPartPr>
        <w:name w:val="{1b58011f-932b-4964-8cd2-93bf8ab6be90}"/>
        <w:style w:val=""/>
        <w:category>
          <w:name w:val="常规"/>
          <w:gallery w:val="placeholder"/>
        </w:category>
        <w:types>
          <w:type w:val="bbPlcHdr"/>
        </w:types>
        <w:behaviors>
          <w:behavior w:val="content"/>
        </w:behaviors>
        <w:description w:val=""/>
        <w:guid w:val="{1b58011f-932b-4964-8cd2-93bf8ab6be90}"/>
      </w:docPartPr>
      <w:docPartBody>
        <w:p>
          <w:r>
            <w:rPr>
              <w:color w:val="808080"/>
            </w:rPr>
            <w:t>单击此处输入文字。</w:t>
          </w:r>
        </w:p>
      </w:docPartBody>
    </w:docPart>
    <w:docPart>
      <w:docPartPr>
        <w:name w:val="{ec772ceb-079f-4bd5-9697-f8cd5774e71a}"/>
        <w:style w:val=""/>
        <w:category>
          <w:name w:val="常规"/>
          <w:gallery w:val="placeholder"/>
        </w:category>
        <w:types>
          <w:type w:val="bbPlcHdr"/>
        </w:types>
        <w:behaviors>
          <w:behavior w:val="content"/>
        </w:behaviors>
        <w:description w:val=""/>
        <w:guid w:val="{ec772ceb-079f-4bd5-9697-f8cd5774e71a}"/>
      </w:docPartPr>
      <w:docPartBody>
        <w:p>
          <w:r>
            <w:rPr>
              <w:color w:val="808080"/>
            </w:rPr>
            <w:t>单击此处输入文字。</w:t>
          </w:r>
        </w:p>
      </w:docPartBody>
    </w:docPart>
    <w:docPart>
      <w:docPartPr>
        <w:name w:val="{345a6a1d-3bcd-4d48-8355-82989e111e13}"/>
        <w:style w:val=""/>
        <w:category>
          <w:name w:val="常规"/>
          <w:gallery w:val="placeholder"/>
        </w:category>
        <w:types>
          <w:type w:val="bbPlcHdr"/>
        </w:types>
        <w:behaviors>
          <w:behavior w:val="content"/>
        </w:behaviors>
        <w:description w:val=""/>
        <w:guid w:val="{345a6a1d-3bcd-4d48-8355-82989e111e13}"/>
      </w:docPartPr>
      <w:docPartBody>
        <w:p>
          <w:r>
            <w:rPr>
              <w:color w:val="808080"/>
            </w:rPr>
            <w:t>单击此处输入文字。</w:t>
          </w:r>
        </w:p>
      </w:docPartBody>
    </w:docPart>
    <w:docPart>
      <w:docPartPr>
        <w:name w:val="{a6907955-0e00-4346-aa22-3f660e8d4b2f}"/>
        <w:style w:val=""/>
        <w:category>
          <w:name w:val="常规"/>
          <w:gallery w:val="placeholder"/>
        </w:category>
        <w:types>
          <w:type w:val="bbPlcHdr"/>
        </w:types>
        <w:behaviors>
          <w:behavior w:val="content"/>
        </w:behaviors>
        <w:description w:val=""/>
        <w:guid w:val="{a6907955-0e00-4346-aa22-3f660e8d4b2f}"/>
      </w:docPartPr>
      <w:docPartBody>
        <w:p>
          <w:r>
            <w:rPr>
              <w:color w:val="808080"/>
            </w:rPr>
            <w:t>单击此处输入文字。</w:t>
          </w:r>
        </w:p>
      </w:docPartBody>
    </w:docPart>
    <w:docPart>
      <w:docPartPr>
        <w:name w:val="{511d6704-4f87-4b0f-aea2-243272577cb4}"/>
        <w:style w:val=""/>
        <w:category>
          <w:name w:val="常规"/>
          <w:gallery w:val="placeholder"/>
        </w:category>
        <w:types>
          <w:type w:val="bbPlcHdr"/>
        </w:types>
        <w:behaviors>
          <w:behavior w:val="content"/>
        </w:behaviors>
        <w:description w:val=""/>
        <w:guid w:val="{511d6704-4f87-4b0f-aea2-243272577cb4}"/>
      </w:docPartPr>
      <w:docPartBody>
        <w:p>
          <w:r>
            <w:rPr>
              <w:color w:val="808080"/>
            </w:rPr>
            <w:t>单击此处输入文字。</w:t>
          </w:r>
        </w:p>
      </w:docPartBody>
    </w:docPart>
    <w:docPart>
      <w:docPartPr>
        <w:name w:val="{c4821fda-579e-4bf9-b37c-be754bf7da76}"/>
        <w:style w:val=""/>
        <w:category>
          <w:name w:val="常规"/>
          <w:gallery w:val="placeholder"/>
        </w:category>
        <w:types>
          <w:type w:val="bbPlcHdr"/>
        </w:types>
        <w:behaviors>
          <w:behavior w:val="content"/>
        </w:behaviors>
        <w:description w:val=""/>
        <w:guid w:val="{c4821fda-579e-4bf9-b37c-be754bf7da76}"/>
      </w:docPartPr>
      <w:docPartBody>
        <w:p>
          <w:r>
            <w:rPr>
              <w:color w:val="808080"/>
            </w:rPr>
            <w:t>单击此处输入文字。</w:t>
          </w:r>
        </w:p>
      </w:docPartBody>
    </w:docPart>
    <w:docPart>
      <w:docPartPr>
        <w:name w:val="{e06ca62b-a0ee-48eb-8db1-cc115de97456}"/>
        <w:style w:val=""/>
        <w:category>
          <w:name w:val="常规"/>
          <w:gallery w:val="placeholder"/>
        </w:category>
        <w:types>
          <w:type w:val="bbPlcHdr"/>
        </w:types>
        <w:behaviors>
          <w:behavior w:val="content"/>
        </w:behaviors>
        <w:description w:val=""/>
        <w:guid w:val="{e06ca62b-a0ee-48eb-8db1-cc115de97456}"/>
      </w:docPartPr>
      <w:docPartBody>
        <w:p>
          <w:r>
            <w:rPr>
              <w:color w:val="808080"/>
            </w:rPr>
            <w:t>单击此处输入文字。</w:t>
          </w:r>
        </w:p>
      </w:docPartBody>
    </w:docPart>
    <w:docPart>
      <w:docPartPr>
        <w:name w:val="{618282e4-0064-48b7-ab60-84c9d77f10d3}"/>
        <w:style w:val=""/>
        <w:category>
          <w:name w:val="常规"/>
          <w:gallery w:val="placeholder"/>
        </w:category>
        <w:types>
          <w:type w:val="bbPlcHdr"/>
        </w:types>
        <w:behaviors>
          <w:behavior w:val="content"/>
        </w:behaviors>
        <w:description w:val=""/>
        <w:guid w:val="{618282e4-0064-48b7-ab60-84c9d77f10d3}"/>
      </w:docPartPr>
      <w:docPartBody>
        <w:p>
          <w:r>
            <w:rPr>
              <w:color w:val="808080"/>
            </w:rPr>
            <w:t>单击此处输入文字。</w:t>
          </w:r>
        </w:p>
      </w:docPartBody>
    </w:docPart>
    <w:docPart>
      <w:docPartPr>
        <w:name w:val="{95f58dcf-f974-4b31-9ae1-c757726027f6}"/>
        <w:style w:val=""/>
        <w:category>
          <w:name w:val="常规"/>
          <w:gallery w:val="placeholder"/>
        </w:category>
        <w:types>
          <w:type w:val="bbPlcHdr"/>
        </w:types>
        <w:behaviors>
          <w:behavior w:val="content"/>
        </w:behaviors>
        <w:description w:val=""/>
        <w:guid w:val="{95f58dcf-f974-4b31-9ae1-c757726027f6}"/>
      </w:docPartPr>
      <w:docPartBody>
        <w:p>
          <w:r>
            <w:rPr>
              <w:color w:val="808080"/>
            </w:rPr>
            <w:t>单击此处输入文字。</w:t>
          </w:r>
        </w:p>
      </w:docPartBody>
    </w:docPart>
    <w:docPart>
      <w:docPartPr>
        <w:name w:val="{fadbe7ba-a138-4eb7-8cb5-6e7c64a7b9f0}"/>
        <w:style w:val=""/>
        <w:category>
          <w:name w:val="常规"/>
          <w:gallery w:val="placeholder"/>
        </w:category>
        <w:types>
          <w:type w:val="bbPlcHdr"/>
        </w:types>
        <w:behaviors>
          <w:behavior w:val="content"/>
        </w:behaviors>
        <w:description w:val=""/>
        <w:guid w:val="{fadbe7ba-a138-4eb7-8cb5-6e7c64a7b9f0}"/>
      </w:docPartPr>
      <w:docPartBody>
        <w:p>
          <w:r>
            <w:rPr>
              <w:color w:val="808080"/>
            </w:rPr>
            <w:t>单击此处输入文字。</w:t>
          </w:r>
        </w:p>
      </w:docPartBody>
    </w:docPart>
    <w:docPart>
      <w:docPartPr>
        <w:name w:val="{1ce238d8-e437-4230-8a9d-ea0ed9eb3697}"/>
        <w:style w:val=""/>
        <w:category>
          <w:name w:val="常规"/>
          <w:gallery w:val="placeholder"/>
        </w:category>
        <w:types>
          <w:type w:val="bbPlcHdr"/>
        </w:types>
        <w:behaviors>
          <w:behavior w:val="content"/>
        </w:behaviors>
        <w:description w:val=""/>
        <w:guid w:val="{1ce238d8-e437-4230-8a9d-ea0ed9eb3697}"/>
      </w:docPartPr>
      <w:docPartBody>
        <w:p>
          <w:r>
            <w:rPr>
              <w:color w:val="808080"/>
            </w:rPr>
            <w:t>单击此处输入文字。</w:t>
          </w:r>
        </w:p>
      </w:docPartBody>
    </w:docPart>
    <w:docPart>
      <w:docPartPr>
        <w:name w:val="{f0943f95-9ce1-42df-91d3-b9c76cf44948}"/>
        <w:style w:val=""/>
        <w:category>
          <w:name w:val="常规"/>
          <w:gallery w:val="placeholder"/>
        </w:category>
        <w:types>
          <w:type w:val="bbPlcHdr"/>
        </w:types>
        <w:behaviors>
          <w:behavior w:val="content"/>
        </w:behaviors>
        <w:description w:val=""/>
        <w:guid w:val="{f0943f95-9ce1-42df-91d3-b9c76cf44948}"/>
      </w:docPartPr>
      <w:docPartBody>
        <w:p>
          <w:r>
            <w:rPr>
              <w:color w:val="808080"/>
            </w:rPr>
            <w:t>单击此处输入文字。</w:t>
          </w:r>
        </w:p>
      </w:docPartBody>
    </w:docPart>
    <w:docPart>
      <w:docPartPr>
        <w:name w:val="{1be70271-28c3-4b98-98f9-c5a61e2f5335}"/>
        <w:style w:val=""/>
        <w:category>
          <w:name w:val="常规"/>
          <w:gallery w:val="placeholder"/>
        </w:category>
        <w:types>
          <w:type w:val="bbPlcHdr"/>
        </w:types>
        <w:behaviors>
          <w:behavior w:val="content"/>
        </w:behaviors>
        <w:description w:val=""/>
        <w:guid w:val="{1be70271-28c3-4b98-98f9-c5a61e2f5335}"/>
      </w:docPartPr>
      <w:docPartBody>
        <w:p>
          <w:r>
            <w:rPr>
              <w:color w:val="808080"/>
            </w:rPr>
            <w:t>单击此处输入文字。</w:t>
          </w:r>
        </w:p>
      </w:docPartBody>
    </w:docPart>
    <w:docPart>
      <w:docPartPr>
        <w:name w:val="{da45b608-ef3a-419c-81d2-235eaf516bc7}"/>
        <w:style w:val=""/>
        <w:category>
          <w:name w:val="常规"/>
          <w:gallery w:val="placeholder"/>
        </w:category>
        <w:types>
          <w:type w:val="bbPlcHdr"/>
        </w:types>
        <w:behaviors>
          <w:behavior w:val="content"/>
        </w:behaviors>
        <w:description w:val=""/>
        <w:guid w:val="{da45b608-ef3a-419c-81d2-235eaf516bc7}"/>
      </w:docPartPr>
      <w:docPartBody>
        <w:p>
          <w:r>
            <w:rPr>
              <w:color w:val="808080"/>
            </w:rPr>
            <w:t>单击此处输入文字。</w:t>
          </w:r>
        </w:p>
      </w:docPartBody>
    </w:docPart>
    <w:docPart>
      <w:docPartPr>
        <w:name w:val="{20544788-9bae-450c-b552-cc6db7cee8aa}"/>
        <w:style w:val=""/>
        <w:category>
          <w:name w:val="常规"/>
          <w:gallery w:val="placeholder"/>
        </w:category>
        <w:types>
          <w:type w:val="bbPlcHdr"/>
        </w:types>
        <w:behaviors>
          <w:behavior w:val="content"/>
        </w:behaviors>
        <w:description w:val=""/>
        <w:guid w:val="{20544788-9bae-450c-b552-cc6db7cee8aa}"/>
      </w:docPartPr>
      <w:docPartBody>
        <w:p>
          <w:r>
            <w:rPr>
              <w:color w:val="808080"/>
            </w:rPr>
            <w:t>单击此处输入文字。</w:t>
          </w:r>
        </w:p>
      </w:docPartBody>
    </w:docPart>
    <w:docPart>
      <w:docPartPr>
        <w:name w:val="{f5c20499-fd16-4a19-873d-669ca7e3fdac}"/>
        <w:style w:val=""/>
        <w:category>
          <w:name w:val="常规"/>
          <w:gallery w:val="placeholder"/>
        </w:category>
        <w:types>
          <w:type w:val="bbPlcHdr"/>
        </w:types>
        <w:behaviors>
          <w:behavior w:val="content"/>
        </w:behaviors>
        <w:description w:val=""/>
        <w:guid w:val="{f5c20499-fd16-4a19-873d-669ca7e3fdac}"/>
      </w:docPartPr>
      <w:docPartBody>
        <w:p>
          <w:r>
            <w:rPr>
              <w:color w:val="808080"/>
            </w:rPr>
            <w:t>单击此处输入文字。</w:t>
          </w:r>
        </w:p>
      </w:docPartBody>
    </w:docPart>
    <w:docPart>
      <w:docPartPr>
        <w:name w:val="{ca53c40f-4c0e-4268-ab2a-53ed0e01fe46}"/>
        <w:style w:val=""/>
        <w:category>
          <w:name w:val="常规"/>
          <w:gallery w:val="placeholder"/>
        </w:category>
        <w:types>
          <w:type w:val="bbPlcHdr"/>
        </w:types>
        <w:behaviors>
          <w:behavior w:val="content"/>
        </w:behaviors>
        <w:description w:val=""/>
        <w:guid w:val="{ca53c40f-4c0e-4268-ab2a-53ed0e01fe46}"/>
      </w:docPartPr>
      <w:docPartBody>
        <w:p>
          <w:r>
            <w:rPr>
              <w:color w:val="808080"/>
            </w:rPr>
            <w:t>单击此处输入文字。</w:t>
          </w:r>
        </w:p>
      </w:docPartBody>
    </w:docPart>
    <w:docPart>
      <w:docPartPr>
        <w:name w:val="{48271dc9-58f0-40a7-af5d-13c6ebe71eb9}"/>
        <w:style w:val=""/>
        <w:category>
          <w:name w:val="常规"/>
          <w:gallery w:val="placeholder"/>
        </w:category>
        <w:types>
          <w:type w:val="bbPlcHdr"/>
        </w:types>
        <w:behaviors>
          <w:behavior w:val="content"/>
        </w:behaviors>
        <w:description w:val=""/>
        <w:guid w:val="{48271dc9-58f0-40a7-af5d-13c6ebe71eb9}"/>
      </w:docPartPr>
      <w:docPartBody>
        <w:p>
          <w:r>
            <w:rPr>
              <w:color w:val="808080"/>
            </w:rPr>
            <w:t>单击此处输入文字。</w:t>
          </w:r>
        </w:p>
      </w:docPartBody>
    </w:docPart>
    <w:docPart>
      <w:docPartPr>
        <w:name w:val="{23156e22-9a05-4219-818a-38aa99161b65}"/>
        <w:style w:val=""/>
        <w:category>
          <w:name w:val="常规"/>
          <w:gallery w:val="placeholder"/>
        </w:category>
        <w:types>
          <w:type w:val="bbPlcHdr"/>
        </w:types>
        <w:behaviors>
          <w:behavior w:val="content"/>
        </w:behaviors>
        <w:description w:val=""/>
        <w:guid w:val="{23156e22-9a05-4219-818a-38aa99161b65}"/>
      </w:docPartPr>
      <w:docPartBody>
        <w:p>
          <w:r>
            <w:rPr>
              <w:color w:val="808080"/>
            </w:rPr>
            <w:t>单击此处输入文字。</w:t>
          </w:r>
        </w:p>
      </w:docPartBody>
    </w:docPart>
    <w:docPart>
      <w:docPartPr>
        <w:name w:val="{a96f607a-502b-4c0c-8f17-46794972aff1}"/>
        <w:style w:val=""/>
        <w:category>
          <w:name w:val="常规"/>
          <w:gallery w:val="placeholder"/>
        </w:category>
        <w:types>
          <w:type w:val="bbPlcHdr"/>
        </w:types>
        <w:behaviors>
          <w:behavior w:val="content"/>
        </w:behaviors>
        <w:description w:val=""/>
        <w:guid w:val="{a96f607a-502b-4c0c-8f17-46794972aff1}"/>
      </w:docPartPr>
      <w:docPartBody>
        <w:p>
          <w:r>
            <w:rPr>
              <w:color w:val="808080"/>
            </w:rPr>
            <w:t>单击此处输入文字。</w:t>
          </w:r>
        </w:p>
      </w:docPartBody>
    </w:docPart>
    <w:docPart>
      <w:docPartPr>
        <w:name w:val="{1c94627a-1a66-4ed8-9687-c46b31c64517}"/>
        <w:style w:val=""/>
        <w:category>
          <w:name w:val="常规"/>
          <w:gallery w:val="placeholder"/>
        </w:category>
        <w:types>
          <w:type w:val="bbPlcHdr"/>
        </w:types>
        <w:behaviors>
          <w:behavior w:val="content"/>
        </w:behaviors>
        <w:description w:val=""/>
        <w:guid w:val="{1c94627a-1a66-4ed8-9687-c46b31c64517}"/>
      </w:docPartPr>
      <w:docPartBody>
        <w:p>
          <w:r>
            <w:rPr>
              <w:color w:val="808080"/>
            </w:rPr>
            <w:t>单击此处输入文字。</w:t>
          </w:r>
        </w:p>
      </w:docPartBody>
    </w:docPart>
    <w:docPart>
      <w:docPartPr>
        <w:name w:val="{988f408a-9b1c-4498-85df-87a0f30a3178}"/>
        <w:style w:val=""/>
        <w:category>
          <w:name w:val="常规"/>
          <w:gallery w:val="placeholder"/>
        </w:category>
        <w:types>
          <w:type w:val="bbPlcHdr"/>
        </w:types>
        <w:behaviors>
          <w:behavior w:val="content"/>
        </w:behaviors>
        <w:description w:val=""/>
        <w:guid w:val="{988f408a-9b1c-4498-85df-87a0f30a3178}"/>
      </w:docPartPr>
      <w:docPartBody>
        <w:p>
          <w:r>
            <w:rPr>
              <w:color w:val="808080"/>
            </w:rPr>
            <w:t>单击此处输入文字。</w:t>
          </w:r>
        </w:p>
      </w:docPartBody>
    </w:docPart>
    <w:docPart>
      <w:docPartPr>
        <w:name w:val="{a21dcf58-2bda-4b61-bc82-38560a3da5b4}"/>
        <w:style w:val=""/>
        <w:category>
          <w:name w:val="常规"/>
          <w:gallery w:val="placeholder"/>
        </w:category>
        <w:types>
          <w:type w:val="bbPlcHdr"/>
        </w:types>
        <w:behaviors>
          <w:behavior w:val="content"/>
        </w:behaviors>
        <w:description w:val=""/>
        <w:guid w:val="{a21dcf58-2bda-4b61-bc82-38560a3da5b4}"/>
      </w:docPartPr>
      <w:docPartBody>
        <w:p>
          <w:r>
            <w:rPr>
              <w:color w:val="808080"/>
            </w:rPr>
            <w:t>单击此处输入文字。</w:t>
          </w:r>
        </w:p>
      </w:docPartBody>
    </w:docPart>
    <w:docPart>
      <w:docPartPr>
        <w:name w:val="{d39ff021-304b-4195-8a62-676347e3a962}"/>
        <w:style w:val=""/>
        <w:category>
          <w:name w:val="常规"/>
          <w:gallery w:val="placeholder"/>
        </w:category>
        <w:types>
          <w:type w:val="bbPlcHdr"/>
        </w:types>
        <w:behaviors>
          <w:behavior w:val="content"/>
        </w:behaviors>
        <w:description w:val=""/>
        <w:guid w:val="{d39ff021-304b-4195-8a62-676347e3a962}"/>
      </w:docPartPr>
      <w:docPartBody>
        <w:p>
          <w:r>
            <w:rPr>
              <w:color w:val="808080"/>
            </w:rPr>
            <w:t>单击此处输入文字。</w:t>
          </w:r>
        </w:p>
      </w:docPartBody>
    </w:docPart>
    <w:docPart>
      <w:docPartPr>
        <w:name w:val="{960f87b0-bad4-41cb-a822-2917692d9575}"/>
        <w:style w:val=""/>
        <w:category>
          <w:name w:val="常规"/>
          <w:gallery w:val="placeholder"/>
        </w:category>
        <w:types>
          <w:type w:val="bbPlcHdr"/>
        </w:types>
        <w:behaviors>
          <w:behavior w:val="content"/>
        </w:behaviors>
        <w:description w:val=""/>
        <w:guid w:val="{960f87b0-bad4-41cb-a822-2917692d9575}"/>
      </w:docPartPr>
      <w:docPartBody>
        <w:p>
          <w:r>
            <w:rPr>
              <w:color w:val="808080"/>
            </w:rPr>
            <w:t>单击此处输入文字。</w:t>
          </w:r>
        </w:p>
      </w:docPartBody>
    </w:docPart>
    <w:docPart>
      <w:docPartPr>
        <w:name w:val="{3ab9dfd5-0e3d-45d5-9650-35e432a45f59}"/>
        <w:style w:val=""/>
        <w:category>
          <w:name w:val="常规"/>
          <w:gallery w:val="placeholder"/>
        </w:category>
        <w:types>
          <w:type w:val="bbPlcHdr"/>
        </w:types>
        <w:behaviors>
          <w:behavior w:val="content"/>
        </w:behaviors>
        <w:description w:val=""/>
        <w:guid w:val="{3ab9dfd5-0e3d-45d5-9650-35e432a45f59}"/>
      </w:docPartPr>
      <w:docPartBody>
        <w:p>
          <w:r>
            <w:rPr>
              <w:color w:val="808080"/>
            </w:rPr>
            <w:t>单击此处输入文字。</w:t>
          </w:r>
        </w:p>
      </w:docPartBody>
    </w:docPart>
    <w:docPart>
      <w:docPartPr>
        <w:name w:val="{eb74d1f4-98c8-4d9b-b94c-5f9716145719}"/>
        <w:style w:val=""/>
        <w:category>
          <w:name w:val="常规"/>
          <w:gallery w:val="placeholder"/>
        </w:category>
        <w:types>
          <w:type w:val="bbPlcHdr"/>
        </w:types>
        <w:behaviors>
          <w:behavior w:val="content"/>
        </w:behaviors>
        <w:description w:val=""/>
        <w:guid w:val="{eb74d1f4-98c8-4d9b-b94c-5f9716145719}"/>
      </w:docPartPr>
      <w:docPartBody>
        <w:p>
          <w:r>
            <w:rPr>
              <w:color w:val="808080"/>
            </w:rPr>
            <w:t>单击此处输入文字。</w:t>
          </w:r>
        </w:p>
      </w:docPartBody>
    </w:docPart>
    <w:docPart>
      <w:docPartPr>
        <w:name w:val="{1a0aac1b-7132-4f79-8542-8c03958c721b}"/>
        <w:style w:val=""/>
        <w:category>
          <w:name w:val="常规"/>
          <w:gallery w:val="placeholder"/>
        </w:category>
        <w:types>
          <w:type w:val="bbPlcHdr"/>
        </w:types>
        <w:behaviors>
          <w:behavior w:val="content"/>
        </w:behaviors>
        <w:description w:val=""/>
        <w:guid w:val="{1a0aac1b-7132-4f79-8542-8c03958c721b}"/>
      </w:docPartPr>
      <w:docPartBody>
        <w:p>
          <w:r>
            <w:rPr>
              <w:color w:val="808080"/>
            </w:rPr>
            <w:t>单击此处输入文字。</w:t>
          </w:r>
        </w:p>
      </w:docPartBody>
    </w:docPart>
    <w:docPart>
      <w:docPartPr>
        <w:name w:val="{77545526-e3b6-4373-a3a2-6ad8e5e66a19}"/>
        <w:style w:val=""/>
        <w:category>
          <w:name w:val="常规"/>
          <w:gallery w:val="placeholder"/>
        </w:category>
        <w:types>
          <w:type w:val="bbPlcHdr"/>
        </w:types>
        <w:behaviors>
          <w:behavior w:val="content"/>
        </w:behaviors>
        <w:description w:val=""/>
        <w:guid w:val="{77545526-e3b6-4373-a3a2-6ad8e5e66a19}"/>
      </w:docPartPr>
      <w:docPartBody>
        <w:p>
          <w:r>
            <w:rPr>
              <w:color w:val="808080"/>
            </w:rPr>
            <w:t>单击此处输入文字。</w:t>
          </w:r>
        </w:p>
      </w:docPartBody>
    </w:docPart>
    <w:docPart>
      <w:docPartPr>
        <w:name w:val="{87729bb6-4cdd-44bf-9671-3873190cbe74}"/>
        <w:style w:val=""/>
        <w:category>
          <w:name w:val="常规"/>
          <w:gallery w:val="placeholder"/>
        </w:category>
        <w:types>
          <w:type w:val="bbPlcHdr"/>
        </w:types>
        <w:behaviors>
          <w:behavior w:val="content"/>
        </w:behaviors>
        <w:description w:val=""/>
        <w:guid w:val="{87729bb6-4cdd-44bf-9671-3873190cbe74}"/>
      </w:docPartPr>
      <w:docPartBody>
        <w:p>
          <w:r>
            <w:rPr>
              <w:color w:val="808080"/>
            </w:rPr>
            <w:t>单击此处输入文字。</w:t>
          </w:r>
        </w:p>
      </w:docPartBody>
    </w:docPart>
    <w:docPart>
      <w:docPartPr>
        <w:name w:val="{bb42298c-c149-45b4-9a77-bafcd9208e02}"/>
        <w:style w:val=""/>
        <w:category>
          <w:name w:val="常规"/>
          <w:gallery w:val="placeholder"/>
        </w:category>
        <w:types>
          <w:type w:val="bbPlcHdr"/>
        </w:types>
        <w:behaviors>
          <w:behavior w:val="content"/>
        </w:behaviors>
        <w:description w:val=""/>
        <w:guid w:val="{bb42298c-c149-45b4-9a77-bafcd9208e02}"/>
      </w:docPartPr>
      <w:docPartBody>
        <w:p>
          <w:r>
            <w:rPr>
              <w:color w:val="808080"/>
            </w:rPr>
            <w:t>单击此处输入文字。</w:t>
          </w:r>
        </w:p>
      </w:docPartBody>
    </w:docPart>
    <w:docPart>
      <w:docPartPr>
        <w:name w:val="{76e95094-3d25-4b09-ac99-a99a65ce0393}"/>
        <w:style w:val=""/>
        <w:category>
          <w:name w:val="常规"/>
          <w:gallery w:val="placeholder"/>
        </w:category>
        <w:types>
          <w:type w:val="bbPlcHdr"/>
        </w:types>
        <w:behaviors>
          <w:behavior w:val="content"/>
        </w:behaviors>
        <w:description w:val=""/>
        <w:guid w:val="{76e95094-3d25-4b09-ac99-a99a65ce0393}"/>
      </w:docPartPr>
      <w:docPartBody>
        <w:p>
          <w:r>
            <w:rPr>
              <w:color w:val="808080"/>
            </w:rPr>
            <w:t>单击此处输入文字。</w:t>
          </w:r>
        </w:p>
      </w:docPartBody>
    </w:docPart>
    <w:docPart>
      <w:docPartPr>
        <w:name w:val="{35467f84-6f82-4dbc-acca-3b11220a5461}"/>
        <w:style w:val=""/>
        <w:category>
          <w:name w:val="常规"/>
          <w:gallery w:val="placeholder"/>
        </w:category>
        <w:types>
          <w:type w:val="bbPlcHdr"/>
        </w:types>
        <w:behaviors>
          <w:behavior w:val="content"/>
        </w:behaviors>
        <w:description w:val=""/>
        <w:guid w:val="{35467f84-6f82-4dbc-acca-3b11220a5461}"/>
      </w:docPartPr>
      <w:docPartBody>
        <w:p>
          <w:r>
            <w:rPr>
              <w:color w:val="808080"/>
            </w:rPr>
            <w:t>单击此处输入文字。</w:t>
          </w:r>
        </w:p>
      </w:docPartBody>
    </w:docPart>
    <w:docPart>
      <w:docPartPr>
        <w:name w:val="{b3fd2b31-d38a-41ec-8001-c4956c5a4a50}"/>
        <w:style w:val=""/>
        <w:category>
          <w:name w:val="常规"/>
          <w:gallery w:val="placeholder"/>
        </w:category>
        <w:types>
          <w:type w:val="bbPlcHdr"/>
        </w:types>
        <w:behaviors>
          <w:behavior w:val="content"/>
        </w:behaviors>
        <w:description w:val=""/>
        <w:guid w:val="{b3fd2b31-d38a-41ec-8001-c4956c5a4a5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sectNamePr val="内容"/>
    </customSectPr>
  </customSectProps>
  <customShpExts>
    <customShpInfo spid="_x0000_s1044"/>
    <customShpInfo spid="_x0000_s1045"/>
    <customShpInfo spid="_x0000_s1046"/>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4276</Words>
  <Characters>6589</Characters>
  <Lines>0</Lines>
  <Paragraphs>0</Paragraphs>
  <TotalTime>0</TotalTime>
  <ScaleCrop>false</ScaleCrop>
  <LinksUpToDate>false</LinksUpToDate>
  <CharactersWithSpaces>6810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2018-08-22T06:52:11Z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