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pPr>
      <w:r>
        <w:rPr>
          <w:rFonts w:hint="eastAsia" w:ascii="Times New Roman" w:hAnsi="Times New Roman"/>
          <w:sz w:val="32"/>
          <w:szCs w:val="32"/>
          <w:lang w:val="en-US" w:eastAsia="zh-CN"/>
        </w:rPr>
        <w:t>Android高效开发</w:t>
      </w:r>
    </w:p>
    <w:p>
      <w:pPr>
        <w:rPr>
          <w:rFonts w:hint="eastAsia" w:ascii="Times New Roman" w:hAnsi="Times New Roman" w:eastAsia="宋体" w:cs="宋体"/>
          <w:b w:val="0"/>
          <w:bCs/>
          <w:sz w:val="36"/>
          <w:szCs w:val="36"/>
          <w:lang w:val="en-US" w:eastAsia="zh-CN"/>
        </w:rPr>
      </w:pPr>
    </w:p>
    <w:p>
      <w:pPr>
        <w:jc w:val="center"/>
        <w:rPr>
          <w:rFonts w:hint="eastAsia" w:ascii="Times New Roman" w:hAnsi="Times New Roman" w:eastAsia="宋体" w:cs="宋体"/>
          <w:b w:val="0"/>
          <w:bCs/>
          <w:sz w:val="32"/>
          <w:szCs w:val="32"/>
          <w:lang w:val="en-US" w:eastAsia="zh-CN"/>
        </w:rPr>
      </w:pPr>
      <w:r>
        <w:rPr>
          <w:rFonts w:hint="eastAsia" w:ascii="Times New Roman" w:hAnsi="Times New Roman" w:cs="宋体"/>
          <w:b w:val="0"/>
          <w:bCs/>
          <w:sz w:val="32"/>
          <w:szCs w:val="32"/>
          <w:lang w:val="en-US" w:eastAsia="zh-CN"/>
        </w:rPr>
        <w:t>版本说明</w:t>
      </w:r>
    </w:p>
    <w:tbl>
      <w:tblPr>
        <w:tblStyle w:val="19"/>
        <w:tblW w:w="12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3056"/>
        <w:gridCol w:w="3055"/>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3054"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版本号</w:t>
            </w:r>
          </w:p>
        </w:tc>
        <w:tc>
          <w:tcPr>
            <w:tcW w:w="3056"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作者</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更新日期</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3054"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1.0</w:t>
            </w:r>
          </w:p>
        </w:tc>
        <w:tc>
          <w:tcPr>
            <w:tcW w:w="3056"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tsotumu@163.com</w:t>
            </w:r>
          </w:p>
        </w:tc>
        <w:tc>
          <w:tcPr>
            <w:tcW w:w="3055" w:type="dxa"/>
          </w:tcPr>
          <w:p>
            <w:pPr>
              <w:jc w:val="center"/>
              <w:rPr>
                <w:rFonts w:hint="eastAsia" w:ascii="Times New Roman" w:hAnsi="Times New Roman" w:eastAsia="宋体" w:cs="宋体"/>
                <w:b w:val="0"/>
                <w:bCs/>
                <w:sz w:val="24"/>
                <w:szCs w:val="24"/>
                <w:vertAlign w:val="baseline"/>
                <w:lang w:val="en-US" w:eastAsia="zh-CN"/>
              </w:rPr>
            </w:pPr>
          </w:p>
        </w:tc>
        <w:tc>
          <w:tcPr>
            <w:tcW w:w="3055"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添加Android编程常识</w:t>
            </w:r>
          </w:p>
        </w:tc>
      </w:tr>
    </w:tbl>
    <w:p>
      <w:pPr>
        <w:ind w:left="420" w:leftChars="0" w:firstLine="420" w:firstLineChars="0"/>
        <w:rPr>
          <w:rFonts w:hint="eastAsia" w:ascii="Times New Roman" w:hAnsi="Times New Roman" w:cs="宋体"/>
          <w:b w:val="0"/>
          <w:bCs/>
          <w:sz w:val="28"/>
          <w:szCs w:val="28"/>
          <w:lang w:val="en-US" w:eastAsia="zh-CN"/>
        </w:rPr>
      </w:pPr>
      <w:r>
        <w:rPr>
          <w:rFonts w:hint="eastAsia" w:ascii="Times New Roman" w:hAnsi="Times New Roman" w:cs="宋体"/>
          <w:b w:val="0"/>
          <w:bCs/>
          <w:sz w:val="28"/>
          <w:szCs w:val="28"/>
          <w:lang w:val="en-US" w:eastAsia="zh-CN"/>
        </w:rPr>
        <w:t>内容说明：</w:t>
      </w:r>
    </w:p>
    <w:p>
      <w:pPr>
        <w:ind w:left="420" w:leftChars="0" w:firstLine="420" w:firstLineChars="0"/>
        <w:rPr>
          <w:rFonts w:hint="eastAsia" w:ascii="Times New Roman" w:hAnsi="Times New Roman"/>
          <w:sz w:val="32"/>
          <w:szCs w:val="32"/>
          <w:lang w:val="en-US" w:eastAsia="zh-CN"/>
        </w:rPr>
        <w:sectPr>
          <w:pgSz w:w="16783" w:h="23757"/>
          <w:pgMar w:top="1440" w:right="1800" w:bottom="1440" w:left="1800" w:header="851" w:footer="992" w:gutter="0"/>
          <w:cols w:space="425" w:num="1"/>
          <w:docGrid w:type="lines" w:linePitch="312" w:charSpace="0"/>
        </w:sectPr>
      </w:pPr>
      <w:r>
        <w:rPr>
          <w:rFonts w:hint="eastAsia" w:ascii="Times New Roman" w:hAnsi="Times New Roman"/>
          <w:sz w:val="21"/>
          <w:szCs w:val="21"/>
          <w:lang w:val="en-US" w:eastAsia="zh-CN"/>
        </w:rPr>
        <w:t>此文档参考其他各种资料（包括CSDN.com、CNBLOG.com、Google开发文档等），旨在提升开发效率（速度和质量）。资料中涉及开发中常见的技术问题和误区。</w:t>
      </w:r>
    </w:p>
    <w:sdt>
      <w:sdtPr>
        <w:rPr>
          <w:rFonts w:ascii="Times New Roman" w:hAnsi="Times New Roman" w:eastAsia="宋体"/>
          <w:sz w:val="21"/>
        </w:rPr>
        <w:id w:val="147470346"/>
        <w:docPartObj>
          <w:docPartGallery w:val="Table of Contents"/>
          <w:docPartUnique/>
        </w:docPartObj>
      </w:sdtPr>
      <w:sdtEndPr>
        <w:rPr>
          <w:rFonts w:ascii="Times New Roman" w:hAnsi="Times New Roman" w:eastAsia="宋体"/>
          <w:sz w:val="20"/>
          <w:szCs w:val="20"/>
        </w:rPr>
      </w:sdtEndPr>
      <w:sdtContent>
        <w:p>
          <w:pPr>
            <w:jc w:val="center"/>
            <w:rPr>
              <w:rFonts w:ascii="Times New Roman" w:hAnsi="Times New Roman"/>
            </w:rPr>
          </w:pPr>
          <w:r>
            <w:rPr>
              <w:rFonts w:ascii="Times New Roman" w:hAnsi="Times New Roman" w:eastAsia="宋体"/>
              <w:sz w:val="21"/>
            </w:rPr>
            <w:t>目录</w:t>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_Toc11008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1b14bcdf-b4c1-473c-9943-d1f670abc171}"/>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一、 顶层设计</w:t>
              </w:r>
            </w:sdtContent>
          </w:sdt>
          <w:r>
            <w:rPr>
              <w:rFonts w:ascii="Times New Roman" w:hAnsi="Times New Roman"/>
              <w:b/>
              <w:bCs/>
            </w:rPr>
            <w:tab/>
          </w:r>
          <w:r>
            <w:rPr>
              <w:rFonts w:ascii="Times New Roman" w:hAnsi="Times New Roman"/>
              <w:b/>
              <w:bCs/>
            </w:rPr>
            <w:t>3</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_Toc3087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3065f588-9365-4840-83eb-0b926a6d89f9}"/>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一个应用内多进程的划分</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_Toc8338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725708ca-d7cb-4fc4-8dc5-4389288b2a40}"/>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关于Application</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_Toc203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327ab258-835f-44cc-ba7b-831cb136f8b7}"/>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从点击App图标说起</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_Toc27209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d69f95ed-2af6-48f8-966e-0d5828a9c23f}"/>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Binder通信机制</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_Toc9474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033af091-ceac-48eb-8ab9-c48729984aca}"/>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应用开发通用框架设计</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_Toc3629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75b13892-f890-4dee-83a9-5d3f3824f451}"/>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二、 四大组件</w:t>
              </w:r>
            </w:sdtContent>
          </w:sdt>
          <w:r>
            <w:rPr>
              <w:rFonts w:ascii="Times New Roman" w:hAnsi="Times New Roman"/>
              <w:b/>
              <w:bCs/>
            </w:rPr>
            <w:tab/>
          </w:r>
          <w:r>
            <w:rPr>
              <w:rFonts w:ascii="Times New Roman" w:hAnsi="Times New Roman"/>
              <w:b/>
              <w:bCs/>
            </w:rPr>
            <w:t>4</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_Toc18904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2ed2fc86-9113-47b8-9a2b-0749863eea7d}"/>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Activity</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_Toc10183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07f490e7-a2bf-4bc3-abbb-88513168bba8}"/>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BrocastReceiver</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_Toc14299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1ea970df-59ad-470c-acae-caaf9b10d87b}"/>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ContentProvider</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_Toc13289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22148729-d016-4207-aafd-be3a69f80c66}"/>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Service</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_Toc32014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a9dfcb5d-bf8a-47f1-9dc0-6699ccd68b4d}"/>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三、 Context解析</w:t>
              </w:r>
            </w:sdtContent>
          </w:sdt>
          <w:r>
            <w:rPr>
              <w:rFonts w:ascii="Times New Roman" w:hAnsi="Times New Roman"/>
              <w:b/>
              <w:bCs/>
            </w:rPr>
            <w:tab/>
          </w:r>
          <w:r>
            <w:rPr>
              <w:rFonts w:ascii="Times New Roman" w:hAnsi="Times New Roman"/>
              <w:b/>
              <w:bCs/>
            </w:rPr>
            <w:t>5</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_Toc25378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c69c372e-cb1d-42a0-af8e-d9056b46f1b0}"/>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类组织结构</w:t>
              </w:r>
            </w:sdtContent>
          </w:sdt>
          <w:r>
            <w:rPr>
              <w:rFonts w:ascii="Times New Roman" w:hAnsi="Times New Roman"/>
            </w:rPr>
            <w:tab/>
          </w:r>
          <w:r>
            <w:rPr>
              <w:rFonts w:ascii="Times New Roman" w:hAnsi="Times New Roman"/>
            </w:rPr>
            <w:t>5</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_Toc16401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ab31c9a3-ce03-473e-af88-ed374e1100ce}"/>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Context提供的方法</w:t>
              </w:r>
            </w:sdtContent>
          </w:sdt>
          <w:r>
            <w:rPr>
              <w:rFonts w:ascii="Times New Roman" w:hAnsi="Times New Roman"/>
            </w:rPr>
            <w:tab/>
          </w:r>
          <w:r>
            <w:rPr>
              <w:rFonts w:ascii="Times New Roman" w:hAnsi="Times New Roman"/>
            </w:rPr>
            <w:t>5</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_Toc16559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63a08ed2-8dfb-48e4-8776-8213eef6e0f3}"/>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关键代码一览</w:t>
              </w:r>
            </w:sdtContent>
          </w:sdt>
          <w:r>
            <w:rPr>
              <w:rFonts w:ascii="Times New Roman" w:hAnsi="Times New Roman"/>
            </w:rPr>
            <w:tab/>
          </w:r>
          <w:r>
            <w:rPr>
              <w:rFonts w:ascii="Times New Roman" w:hAnsi="Times New Roman"/>
            </w:rPr>
            <w:t>6</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_Toc27077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2034ef3c-2c7f-471f-b30d-d77e69f23499}"/>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注意事项</w:t>
              </w:r>
            </w:sdtContent>
          </w:sdt>
          <w:r>
            <w:rPr>
              <w:rFonts w:ascii="Times New Roman" w:hAnsi="Times New Roman"/>
            </w:rPr>
            <w:tab/>
          </w:r>
          <w:r>
            <w:rPr>
              <w:rFonts w:ascii="Times New Roman" w:hAnsi="Times New Roman"/>
            </w:rPr>
            <w:t>6</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_Toc23073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427023f8-a2bb-4233-907f-17c6c60a0200}"/>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TL.NR</w:t>
              </w:r>
            </w:sdtContent>
          </w:sdt>
          <w:r>
            <w:rPr>
              <w:rFonts w:ascii="Times New Roman" w:hAnsi="Times New Roman"/>
            </w:rPr>
            <w:tab/>
          </w:r>
          <w:r>
            <w:rPr>
              <w:rFonts w:ascii="Times New Roman" w:hAnsi="Times New Roman"/>
            </w:rPr>
            <w:t>6</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_Toc16611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429fc88e-f0f0-4b52-a15f-b5a58ed93610}"/>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四、 编译链接与加载</w:t>
              </w:r>
            </w:sdtContent>
          </w:sdt>
          <w:r>
            <w:rPr>
              <w:rFonts w:ascii="Times New Roman" w:hAnsi="Times New Roman"/>
              <w:b/>
              <w:bCs/>
            </w:rPr>
            <w:tab/>
          </w:r>
          <w:r>
            <w:rPr>
              <w:rFonts w:ascii="Times New Roman" w:hAnsi="Times New Roman"/>
              <w:b/>
              <w:bCs/>
            </w:rPr>
            <w:t>7</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_Toc13586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7e49c0ae-bc34-40e3-9a9b-2f1fd29ad568}"/>
              </w:placeholder>
            </w:sdtPr>
            <w:sdtEndPr>
              <w:rPr>
                <w:rFonts w:ascii="Times New Roman" w:hAnsi="Times New Roman" w:eastAsiaTheme="minorEastAsia" w:cstheme="minorBidi"/>
                <w:kern w:val="2"/>
                <w:sz w:val="21"/>
                <w:szCs w:val="24"/>
                <w:lang w:val="en-US" w:eastAsia="zh-CN" w:bidi="ar-SA"/>
              </w:rPr>
            </w:sdtEndPr>
            <w:sdtContent>
              <w:r>
                <w:rPr>
                  <w:rFonts w:hint="default" w:ascii="Times New Roman" w:hAnsi="Times New Roman" w:eastAsiaTheme="minorEastAsia" w:cstheme="minorEastAsia"/>
                </w:rPr>
                <w:t xml:space="preserve">(1) </w:t>
              </w:r>
              <w:r>
                <w:rPr>
                  <w:rFonts w:hint="eastAsia" w:ascii="Times New Roman" w:hAnsi="Times New Roman" w:eastAsiaTheme="majorEastAsia" w:cstheme="majorEastAsia"/>
                </w:rPr>
                <w:t>Multidex，</w:t>
              </w:r>
              <w:r>
                <w:rPr>
                  <w:rFonts w:hint="eastAsia" w:ascii="Times New Roman" w:hAnsi="Times New Roman" w:eastAsiaTheme="minorEastAsia" w:cstheme="minorEastAsia"/>
                </w:rPr>
                <w:t>相关链接1 链接2 链接3，参考链接4，</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_Toc12112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66752c5e-28ec-4abc-b7f0-80eb04b40b39}"/>
              </w:placeholder>
            </w:sdtPr>
            <w:sdtEndPr>
              <w:rPr>
                <w:rFonts w:ascii="Times New Roman" w:hAnsi="Times New Roman" w:eastAsiaTheme="minorEastAsia" w:cstheme="minorBidi"/>
                <w:kern w:val="2"/>
                <w:sz w:val="21"/>
                <w:szCs w:val="24"/>
                <w:lang w:val="en-US" w:eastAsia="zh-CN" w:bidi="ar-SA"/>
              </w:rPr>
            </w:sdtEndPr>
            <w:sdtContent>
              <w:r>
                <w:rPr>
                  <w:rFonts w:hint="default" w:ascii="Times New Roman" w:hAnsi="Times New Roman" w:eastAsiaTheme="minorEastAsia" w:cstheme="minorEastAsia"/>
                </w:rPr>
                <w:t xml:space="preserve">(2) </w:t>
              </w:r>
              <w:r>
                <w:rPr>
                  <w:rFonts w:hint="eastAsia" w:ascii="Times New Roman" w:hAnsi="Times New Roman" w:eastAsiaTheme="minorEastAsia" w:cstheme="minorEastAsia"/>
                </w:rPr>
                <w:t>类加载器</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_Toc2975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9b03bbff-a850-4a2d-a877-95d67a894490}"/>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五、 视图框架</w:t>
              </w:r>
            </w:sdtContent>
          </w:sdt>
          <w:r>
            <w:rPr>
              <w:rFonts w:ascii="Times New Roman" w:hAnsi="Times New Roman"/>
              <w:b/>
              <w:bCs/>
            </w:rPr>
            <w:tab/>
          </w:r>
          <w:r>
            <w:rPr>
              <w:rFonts w:ascii="Times New Roman" w:hAnsi="Times New Roman"/>
              <w:b/>
              <w:bCs/>
            </w:rPr>
            <w:t>7</w:t>
          </w:r>
          <w:r>
            <w:rPr>
              <w:rFonts w:ascii="Times New Roman" w:hAnsi="Times New Roman"/>
              <w:b/>
              <w:bCs/>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_Toc26441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c66ca320-f279-4bc4-ab4e-35a1abe3ee55}"/>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六、 运行效率与优化</w:t>
              </w:r>
            </w:sdtContent>
          </w:sdt>
          <w:r>
            <w:rPr>
              <w:rFonts w:ascii="Times New Roman" w:hAnsi="Times New Roman"/>
              <w:b/>
              <w:bCs/>
            </w:rPr>
            <w:tab/>
          </w:r>
          <w:r>
            <w:rPr>
              <w:rFonts w:ascii="Times New Roman" w:hAnsi="Times New Roman"/>
              <w:b/>
              <w:bCs/>
            </w:rPr>
            <w:t>7</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_Toc19834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bef5a036-425e-4708-ae04-2de971539c54}"/>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用户交互流畅性</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_Toc3723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3925408d-6ee7-4e24-a39a-a8e97e59e71a}"/>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启动优化</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_Toc4823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9a9792ef-b363-4008-9733-f30e72b49855}"/>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内存优化</w:t>
              </w:r>
            </w:sdtContent>
          </w:sdt>
          <w:r>
            <w:rPr>
              <w:rFonts w:ascii="Times New Roman" w:hAnsi="Times New Roman"/>
            </w:rPr>
            <w:tab/>
          </w:r>
          <w:r>
            <w:rPr>
              <w:rFonts w:ascii="Times New Roman" w:hAnsi="Times New Roman"/>
            </w:rPr>
            <w:t>8</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_Toc2090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d5106ccb-e519-4591-b66b-f0acbd081bc2}"/>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数据存取优化</w:t>
              </w:r>
            </w:sdtContent>
          </w:sdt>
          <w:r>
            <w:rPr>
              <w:rFonts w:ascii="Times New Roman" w:hAnsi="Times New Roman"/>
            </w:rPr>
            <w:tab/>
          </w:r>
          <w:r>
            <w:rPr>
              <w:rFonts w:ascii="Times New Roman" w:hAnsi="Times New Roman"/>
            </w:rPr>
            <w:t>8</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_Toc22402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e5f9d90e-bb99-4796-915e-9fc75deb32bc}"/>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绘制优化</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_Toc31156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30b61e3a-d4e9-4f2c-b444-7393eb33e4d1}"/>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（六） 电量优化</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_Toc18398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a8c04470-2b6b-42ae-9127-9c3a82786054}"/>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（七） 安装包优化</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_Toc20175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572a54c5-607a-4b0c-a393-53b17c5fd37f}"/>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七、 Android虚拟机</w:t>
              </w:r>
            </w:sdtContent>
          </w:sdt>
          <w:r>
            <w:rPr>
              <w:rFonts w:ascii="Times New Roman" w:hAnsi="Times New Roman"/>
              <w:b/>
              <w:bCs/>
            </w:rPr>
            <w:tab/>
          </w:r>
          <w:r>
            <w:rPr>
              <w:rFonts w:ascii="Times New Roman" w:hAnsi="Times New Roman"/>
              <w:b/>
              <w:bCs/>
            </w:rPr>
            <w:t>9</w:t>
          </w:r>
          <w:r>
            <w:rPr>
              <w:rFonts w:ascii="Times New Roman" w:hAnsi="Times New Roman"/>
              <w:b/>
              <w:bCs/>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_Toc30366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5a039da0-2f1e-4f3c-8df9-ebce85cfed90}"/>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八、 Others</w:t>
              </w:r>
            </w:sdtContent>
          </w:sdt>
          <w:r>
            <w:rPr>
              <w:rFonts w:ascii="Times New Roman" w:hAnsi="Times New Roman"/>
              <w:b/>
              <w:bCs/>
            </w:rPr>
            <w:tab/>
          </w:r>
          <w:r>
            <w:rPr>
              <w:rFonts w:ascii="Times New Roman" w:hAnsi="Times New Roman"/>
              <w:b/>
              <w:bCs/>
            </w:rPr>
            <w:t>9</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_Toc22140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d85fdafb-2741-40ae-9d22-59f427c43a82}"/>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HandlerThread</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_Toc18801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f5f558f2-2558-43fa-bd97-c9b2766e5bc7}"/>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Instrumentation</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_Toc12184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eb989ff3-42a7-463e-9236-71023ab50331}"/>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保活</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_Toc7169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1caf6084-afa5-4ad0-8890-c962b2ea534d}"/>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ANR</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_Toc9821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4bad1c36-7d1b-49dd-89c1-7f385bb02d81}"/>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九、 Adb Shell</w:t>
              </w:r>
            </w:sdtContent>
          </w:sdt>
          <w:r>
            <w:rPr>
              <w:rFonts w:ascii="Times New Roman" w:hAnsi="Times New Roman"/>
              <w:b/>
              <w:bCs/>
            </w:rPr>
            <w:tab/>
          </w:r>
          <w:r>
            <w:rPr>
              <w:rFonts w:ascii="Times New Roman" w:hAnsi="Times New Roman"/>
              <w:b/>
              <w:bCs/>
            </w:rPr>
            <w:t>9</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_Toc21489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40b4b9c7-667b-45d1-a6be-1157193e1b5a}"/>
              </w:placeholder>
            </w:sdtPr>
            <w:sdtEndPr>
              <w:rPr>
                <w:rFonts w:ascii="Times New Roman" w:hAnsi="Times New Roman" w:eastAsiaTheme="minorEastAsia" w:cstheme="minorBidi"/>
                <w:kern w:val="2"/>
                <w:sz w:val="21"/>
                <w:szCs w:val="24"/>
                <w:lang w:val="en-US" w:eastAsia="zh-CN" w:bidi="ar-SA"/>
              </w:rPr>
            </w:sdtEndPr>
            <w:sdtContent>
              <w:r>
                <w:rPr>
                  <w:rFonts w:hint="default" w:ascii="Times New Roman" w:hAnsi="Times New Roman" w:eastAsiaTheme="majorEastAsia" w:cstheme="majorEastAsia"/>
                </w:rPr>
                <w:t xml:space="preserve">1. </w:t>
              </w:r>
              <w:r>
                <w:rPr>
                  <w:rFonts w:hint="eastAsia" w:ascii="Times New Roman" w:hAnsi="Times New Roman" w:eastAsiaTheme="majorEastAsia" w:cstheme="majorEastAsia"/>
                </w:rPr>
                <w:t>Adb shell</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_Toc29421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6348d553-7cb9-493f-8c08-2da386ee0e07}"/>
              </w:placeholder>
            </w:sdtPr>
            <w:sdtEndPr>
              <w:rPr>
                <w:rFonts w:ascii="Times New Roman" w:hAnsi="Times New Roman" w:eastAsiaTheme="minorEastAsia" w:cstheme="minorBidi"/>
                <w:kern w:val="2"/>
                <w:sz w:val="21"/>
                <w:szCs w:val="24"/>
                <w:lang w:val="en-US" w:eastAsia="zh-CN" w:bidi="ar-SA"/>
              </w:rPr>
            </w:sdtEndPr>
            <w:sdtContent>
              <w:r>
                <w:rPr>
                  <w:rFonts w:hint="default" w:ascii="Times New Roman" w:hAnsi="Times New Roman" w:eastAsiaTheme="majorEastAsia" w:cstheme="majorEastAsia"/>
                </w:rPr>
                <w:t xml:space="preserve">2. </w:t>
              </w:r>
              <w:r>
                <w:rPr>
                  <w:rFonts w:hint="eastAsia" w:ascii="Times New Roman" w:hAnsi="Times New Roman" w:eastAsiaTheme="majorEastAsia" w:cstheme="majorEastAsia"/>
                </w:rPr>
                <w:t>调试。参考链接1，</w:t>
              </w:r>
            </w:sdtContent>
          </w:sdt>
          <w:r>
            <w:rPr>
              <w:rFonts w:ascii="Times New Roman" w:hAnsi="Times New Roman"/>
            </w:rPr>
            <w:tab/>
          </w:r>
          <w:r>
            <w:rPr>
              <w:rFonts w:ascii="Times New Roman" w:hAnsi="Times New Roman"/>
            </w:rPr>
            <w:t>10</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_Toc13758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89afe032-7b5a-49cf-945a-689d05e4dcfb}"/>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十、 适配与兼容</w:t>
              </w:r>
            </w:sdtContent>
          </w:sdt>
          <w:r>
            <w:rPr>
              <w:rFonts w:ascii="Times New Roman" w:hAnsi="Times New Roman"/>
              <w:b/>
              <w:bCs/>
            </w:rPr>
            <w:tab/>
          </w:r>
          <w:r>
            <w:rPr>
              <w:rFonts w:ascii="Times New Roman" w:hAnsi="Times New Roman"/>
              <w:b/>
              <w:bCs/>
            </w:rPr>
            <w:t>10</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_Toc2349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37cb9bdc-65b2-45d6-a94f-561c952c63c2}"/>
              </w:placeholder>
            </w:sdtPr>
            <w:sdtEndPr>
              <w:rPr>
                <w:rFonts w:ascii="Times New Roman" w:hAnsi="Times New Roman" w:eastAsiaTheme="minorEastAsia" w:cstheme="minorBidi"/>
                <w:kern w:val="2"/>
                <w:sz w:val="21"/>
                <w:szCs w:val="24"/>
                <w:lang w:val="en-US" w:eastAsia="zh-CN" w:bidi="ar-SA"/>
              </w:rPr>
            </w:sdtEndPr>
            <w:sdtContent>
              <w:r>
                <w:rPr>
                  <w:rFonts w:hint="default" w:ascii="Times New Roman" w:hAnsi="Times New Roman" w:eastAsiaTheme="majorEastAsia" w:cstheme="majorEastAsia"/>
                </w:rPr>
                <w:t xml:space="preserve">1. </w:t>
              </w:r>
              <w:r>
                <w:rPr>
                  <w:rFonts w:hint="eastAsia" w:ascii="Times New Roman" w:hAnsi="Times New Roman" w:eastAsiaTheme="majorEastAsia" w:cstheme="majorEastAsia"/>
                </w:rPr>
                <w:t>V4与V7、V13详解</w:t>
              </w:r>
            </w:sdtContent>
          </w:sdt>
          <w:r>
            <w:rPr>
              <w:rFonts w:ascii="Times New Roman" w:hAnsi="Times New Roman"/>
            </w:rPr>
            <w:tab/>
          </w:r>
          <w:r>
            <w:rPr>
              <w:rFonts w:ascii="Times New Roman" w:hAnsi="Times New Roman"/>
            </w:rPr>
            <w:t>10</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_Toc2476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a7c39297-a1ab-4d03-bba3-1a63cc072688}"/>
              </w:placeholder>
            </w:sdtPr>
            <w:sdtEndPr>
              <w:rPr>
                <w:rFonts w:ascii="Times New Roman" w:hAnsi="Times New Roman" w:eastAsiaTheme="minorEastAsia" w:cstheme="minorBidi"/>
                <w:kern w:val="2"/>
                <w:sz w:val="21"/>
                <w:szCs w:val="24"/>
                <w:lang w:val="en-US" w:eastAsia="zh-CN" w:bidi="ar-SA"/>
              </w:rPr>
            </w:sdtEndPr>
            <w:sdtContent>
              <w:r>
                <w:rPr>
                  <w:rFonts w:hint="default" w:ascii="Times New Roman" w:hAnsi="Times New Roman" w:eastAsiaTheme="majorEastAsia" w:cstheme="majorEastAsia"/>
                </w:rPr>
                <w:t xml:space="preserve">2. </w:t>
              </w:r>
              <w:r>
                <w:rPr>
                  <w:rFonts w:hint="eastAsia" w:ascii="Times New Roman" w:hAnsi="Times New Roman" w:eastAsiaTheme="majorEastAsia" w:cstheme="majorEastAsia"/>
                </w:rPr>
                <w:t>AppCompatActivity</w:t>
              </w:r>
            </w:sdtContent>
          </w:sdt>
          <w:r>
            <w:rPr>
              <w:rFonts w:ascii="Times New Roman" w:hAnsi="Times New Roman"/>
            </w:rPr>
            <w:tab/>
          </w:r>
          <w:r>
            <w:rPr>
              <w:rFonts w:ascii="Times New Roman" w:hAnsi="Times New Roman"/>
            </w:rPr>
            <w:t>10</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_Toc27768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0c102a77-a0c7-47b8-81f1-6628e99ad3d7}"/>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十一、 Android代码框架与设计模式</w:t>
              </w:r>
            </w:sdtContent>
          </w:sdt>
          <w:r>
            <w:rPr>
              <w:rFonts w:ascii="Times New Roman" w:hAnsi="Times New Roman"/>
              <w:b/>
              <w:bCs/>
            </w:rPr>
            <w:tab/>
          </w:r>
          <w:r>
            <w:rPr>
              <w:rFonts w:ascii="Times New Roman" w:hAnsi="Times New Roman"/>
              <w:b/>
              <w:bCs/>
            </w:rPr>
            <w:t>10</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_Toc22829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bba9f6d7-7255-4412-88a8-ad1a93399cda}"/>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享元模式</w:t>
              </w:r>
            </w:sdtContent>
          </w:sdt>
          <w:r>
            <w:rPr>
              <w:rFonts w:ascii="Times New Roman" w:hAnsi="Times New Roman"/>
            </w:rPr>
            <w:tab/>
          </w:r>
          <w:r>
            <w:rPr>
              <w:rFonts w:ascii="Times New Roman" w:hAnsi="Times New Roman"/>
            </w:rPr>
            <w:t>10</w:t>
          </w:r>
          <w:r>
            <w:rPr>
              <w:rFonts w:ascii="Times New Roman" w:hAnsi="Times New Roman"/>
            </w:rPr>
            <w:fldChar w:fldCharType="end"/>
          </w:r>
        </w:p>
        <w:p>
          <w:pPr>
            <w:pStyle w:val="20"/>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_Toc19956 </w:instrText>
          </w:r>
          <w:r>
            <w:rPr>
              <w:rFonts w:ascii="Times New Roman" w:hAnsi="Times New Roman"/>
              <w:b/>
              <w:bCs/>
            </w:rPr>
            <w:fldChar w:fldCharType="separate"/>
          </w:r>
          <w:sdt>
            <w:sdtPr>
              <w:rPr>
                <w:rFonts w:ascii="Times New Roman" w:hAnsi="Times New Roman" w:eastAsiaTheme="minorEastAsia" w:cstheme="minorBidi"/>
                <w:b/>
                <w:bCs/>
                <w:kern w:val="2"/>
                <w:sz w:val="21"/>
                <w:szCs w:val="24"/>
                <w:lang w:val="en-US" w:eastAsia="zh-CN" w:bidi="ar-SA"/>
              </w:rPr>
              <w:id w:val="147470346"/>
              <w:placeholder>
                <w:docPart w:val="{bb719090-4687-4ff5-b06e-99988f834433}"/>
              </w:placeholder>
            </w:sdtPr>
            <w:sdtEndPr>
              <w:rPr>
                <w:rFonts w:ascii="Times New Roman" w:hAnsi="Times New Roman"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十二、 交互优化</w:t>
              </w:r>
            </w:sdtContent>
          </w:sdt>
          <w:r>
            <w:rPr>
              <w:rFonts w:ascii="Times New Roman" w:hAnsi="Times New Roman"/>
              <w:b/>
              <w:bCs/>
            </w:rPr>
            <w:tab/>
          </w:r>
          <w:r>
            <w:rPr>
              <w:rFonts w:ascii="Times New Roman" w:hAnsi="Times New Roman"/>
              <w:b/>
              <w:bCs/>
            </w:rPr>
            <w:t>10</w:t>
          </w:r>
          <w:r>
            <w:rPr>
              <w:rFonts w:ascii="Times New Roman" w:hAnsi="Times New Roman"/>
              <w:b/>
              <w:bCs/>
            </w:rPr>
            <w:fldChar w:fldCharType="end"/>
          </w:r>
        </w:p>
        <w:p>
          <w:pPr>
            <w:pStyle w:val="21"/>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_Toc4190 </w:instrText>
          </w:r>
          <w:r>
            <w:rPr>
              <w:rFonts w:ascii="Times New Roman" w:hAnsi="Times New Roman"/>
            </w:rPr>
            <w:fldChar w:fldCharType="separate"/>
          </w:r>
          <w:sdt>
            <w:sdtPr>
              <w:rPr>
                <w:rFonts w:ascii="Times New Roman" w:hAnsi="Times New Roman" w:eastAsiaTheme="minorEastAsia" w:cstheme="minorBidi"/>
                <w:kern w:val="2"/>
                <w:sz w:val="21"/>
                <w:szCs w:val="24"/>
                <w:lang w:val="en-US" w:eastAsia="zh-CN" w:bidi="ar-SA"/>
              </w:rPr>
              <w:id w:val="147470346"/>
              <w:placeholder>
                <w:docPart w:val="{2e9fd34b-c533-45d2-848a-f48f85862465}"/>
              </w:placeholder>
            </w:sdtPr>
            <w:sdtEndPr>
              <w:rPr>
                <w:rFonts w:ascii="Times New Roman" w:hAnsi="Times New Roman"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MD风格</w:t>
              </w:r>
            </w:sdtContent>
          </w:sdt>
          <w:r>
            <w:rPr>
              <w:rFonts w:ascii="Times New Roman" w:hAnsi="Times New Roman"/>
            </w:rPr>
            <w:tab/>
          </w:r>
          <w:r>
            <w:rPr>
              <w:rFonts w:ascii="Times New Roman" w:hAnsi="Times New Roman"/>
            </w:rPr>
            <w:t>10</w:t>
          </w:r>
          <w:r>
            <w:rPr>
              <w:rFonts w:ascii="Times New Roman" w:hAnsi="Times New Roman"/>
            </w:rPr>
            <w:fldChar w:fldCharType="end"/>
          </w:r>
        </w:p>
      </w:sdtContent>
    </w:sdt>
    <w:p>
      <w:pPr>
        <w:jc w:val="center"/>
        <w:rPr>
          <w:rFonts w:hint="eastAsia" w:ascii="Times New Roman" w:hAnsi="Times New Roman"/>
          <w:sz w:val="32"/>
          <w:szCs w:val="32"/>
          <w:lang w:val="en-US" w:eastAsia="zh-CN"/>
        </w:rPr>
        <w:sectPr>
          <w:pgSz w:w="16783" w:h="23757"/>
          <w:pgMar w:top="1440" w:right="1800" w:bottom="1440" w:left="1800" w:header="851" w:footer="992" w:gutter="0"/>
          <w:cols w:space="425" w:num="1"/>
          <w:docGrid w:type="lines" w:linePitch="312" w:charSpace="0"/>
        </w:sectPr>
      </w:pPr>
    </w:p>
    <w:p>
      <w:pPr>
        <w:jc w:val="center"/>
        <w:rPr>
          <w:rFonts w:hint="eastAsia" w:ascii="Times New Roman" w:hAnsi="Times New Roman"/>
          <w:sz w:val="32"/>
          <w:szCs w:val="32"/>
          <w:lang w:val="en-US" w:eastAsia="zh-CN"/>
        </w:rPr>
      </w:pP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0" w:name="_Toc20496"/>
      <w:bookmarkStart w:id="1" w:name="_Toc31849"/>
      <w:bookmarkStart w:id="2" w:name="_Toc11008"/>
      <w:r>
        <w:rPr>
          <w:rFonts w:hint="eastAsia" w:ascii="Times New Roman" w:hAnsi="Times New Roman" w:eastAsiaTheme="majorEastAsia" w:cstheme="majorEastAsia"/>
          <w:sz w:val="30"/>
          <w:szCs w:val="30"/>
          <w:lang w:val="en-US" w:eastAsia="zh-CN"/>
        </w:rPr>
        <w:t>顶层设计</w:t>
      </w:r>
      <w:bookmarkEnd w:id="0"/>
      <w:bookmarkEnd w:id="1"/>
      <w:bookmarkEnd w:id="2"/>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如何架构一个应用的开发。</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"https://mp.weixin.qq.com/s/mkhCzeoLdev5TyO6DqHEdw"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"https://mp.weixin.qq.com/s/mkhCzeoLdev5TyO6DqHEdw"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3" w:name="_Toc3087"/>
      <w:bookmarkStart w:id="4" w:name="_Toc11576"/>
      <w:r>
        <w:rPr>
          <w:rFonts w:hint="eastAsia" w:ascii="Times New Roman" w:hAnsi="Times New Roman" w:eastAsiaTheme="majorEastAsia" w:cstheme="majorEastAsia"/>
          <w:b w:val="0"/>
          <w:bCs/>
          <w:sz w:val="28"/>
          <w:szCs w:val="28"/>
          <w:lang w:val="en-US" w:eastAsia="zh-CN"/>
        </w:rPr>
        <w:t>一个应用内多进程的划分</w:t>
      </w:r>
      <w:bookmarkEnd w:id="3"/>
      <w:bookmarkEnd w:id="4"/>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它允许在同一个应用内，为了分担主进程的压力，将占用内存的某些页面单独开一个进程，比如Flash、视频播放页面，频繁绘制的页面等。</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进程特点</w:t>
      </w:r>
    </w:p>
    <w:p>
      <w:pPr>
        <w:numPr>
          <w:ilvl w:val="-3"/>
          <w:numId w:val="0"/>
        </w:numPr>
        <w:ind w:left="84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Android应用的进程都是从一个叫做Zygote的进程fork出来的。Zygote进程在系统启动，并载入通用的framework的代码与资源之后开始启动。为了</w:t>
      </w:r>
      <w:r>
        <w:rPr>
          <w:rFonts w:hint="eastAsia" w:ascii="Times New Roman" w:hAnsi="Times New Roman" w:cstheme="minorEastAsia"/>
          <w:b w:val="0"/>
          <w:bCs/>
          <w:sz w:val="21"/>
          <w:szCs w:val="21"/>
          <w:lang w:val="en-US" w:eastAsia="zh-CN"/>
        </w:rPr>
        <w:t>启动一个新的程序进程，系统会fork Zygote进程生成一个新的进程，然后在新的进程中加载并运行应用程序的代码。这就使得大多数的RAM pages被用来分配给framework的代码，同时促使RAM资源能够在应用的所有进程之间进行共享。</w:t>
      </w:r>
    </w:p>
    <w:p>
      <w:pPr>
        <w:numPr>
          <w:ilvl w:val="0"/>
          <w:numId w:val="2"/>
        </w:numPr>
        <w:ind w:left="168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15"/>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进程间如何通信。</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4"/>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Linux优先级：</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4"/>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0"/>
          <w:numId w:val="4"/>
        </w:numPr>
        <w:tabs>
          <w:tab w:val="left" w:pos="840"/>
        </w:tabs>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关于架构：</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"https://mp.weixin.qq.com/s/mkhCzeoLdev5TyO6DqHEdw"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5" w:name="_Toc8338"/>
      <w:bookmarkStart w:id="6" w:name="_Toc3135"/>
      <w:r>
        <w:rPr>
          <w:rFonts w:hint="eastAsia" w:ascii="Times New Roman" w:hAnsi="Times New Roman" w:eastAsiaTheme="majorEastAsia" w:cstheme="majorEastAsia"/>
          <w:b w:val="0"/>
          <w:bCs/>
          <w:sz w:val="28"/>
          <w:szCs w:val="28"/>
          <w:lang w:val="en-US" w:eastAsia="zh-CN"/>
        </w:rPr>
        <w:t>关于Application</w:t>
      </w:r>
      <w:bookmarkEnd w:id="5"/>
      <w:bookmarkEnd w:id="6"/>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7" w:name="_Toc203"/>
      <w:bookmarkStart w:id="8" w:name="_Toc20084"/>
      <w:r>
        <w:rPr>
          <w:rFonts w:hint="eastAsia" w:ascii="Times New Roman" w:hAnsi="Times New Roman" w:eastAsiaTheme="majorEastAsia" w:cstheme="majorEastAsia"/>
          <w:b w:val="0"/>
          <w:bCs/>
          <w:sz w:val="28"/>
          <w:szCs w:val="28"/>
          <w:lang w:val="en-US" w:eastAsia="zh-CN"/>
        </w:rPr>
        <w:t>从点击App图标说起</w:t>
      </w:r>
      <w:bookmarkEnd w:id="7"/>
      <w:bookmarkEnd w:id="8"/>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9" w:name="_Toc5287"/>
      <w:bookmarkStart w:id="10" w:name="_Toc27209"/>
      <w:r>
        <w:rPr>
          <w:rFonts w:hint="eastAsia" w:ascii="Times New Roman" w:hAnsi="Times New Roman" w:eastAsiaTheme="majorEastAsia" w:cstheme="majorEastAsia"/>
          <w:b w:val="0"/>
          <w:bCs/>
          <w:sz w:val="28"/>
          <w:szCs w:val="28"/>
          <w:lang w:val="en-US" w:eastAsia="zh-CN"/>
        </w:rPr>
        <w:t>Binder通信机制</w:t>
      </w:r>
      <w:bookmarkEnd w:id="9"/>
      <w:bookmarkEnd w:id="10"/>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11" w:name="_Toc9474"/>
      <w:r>
        <w:rPr>
          <w:rFonts w:hint="eastAsia" w:ascii="Times New Roman" w:hAnsi="Times New Roman" w:eastAsiaTheme="majorEastAsia" w:cstheme="majorEastAsia"/>
          <w:b w:val="0"/>
          <w:bCs/>
          <w:sz w:val="28"/>
          <w:szCs w:val="28"/>
          <w:lang w:val="en-US" w:eastAsia="zh-CN"/>
        </w:rPr>
        <w:t>应用开发通用框架设计</w:t>
      </w:r>
      <w:bookmarkEnd w:id="11"/>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12" w:name="_Toc3629"/>
      <w:bookmarkStart w:id="13" w:name="_Toc32591"/>
      <w:bookmarkStart w:id="14" w:name="_Toc23440"/>
      <w:r>
        <w:rPr>
          <w:rFonts w:hint="eastAsia" w:ascii="Times New Roman" w:hAnsi="Times New Roman" w:eastAsiaTheme="majorEastAsia" w:cstheme="majorEastAsia"/>
          <w:sz w:val="30"/>
          <w:szCs w:val="30"/>
          <w:lang w:val="en-US" w:eastAsia="zh-CN"/>
        </w:rPr>
        <w:t>四大组件</w:t>
      </w:r>
      <w:bookmarkEnd w:id="12"/>
      <w:bookmarkEnd w:id="13"/>
      <w:bookmarkEnd w:id="14"/>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四大组件activity、broadcastreceiver、ContentProvider、Service都是运行在主线程，都会引起ANR，所以做耗时操作，需要另起线程。疑问：四大组件都是在同一进程的主线程运行，那是如何切换的呢？具体来说，四大组件的回调函数中哪些是在UI主线程执行的呢？主线程到底是什么？</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"https://blog.csdn.net/u011631275/article/details/47337385"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15" w:name="_Toc18904"/>
      <w:bookmarkStart w:id="16" w:name="_Toc14973"/>
      <w:r>
        <w:rPr>
          <w:rFonts w:hint="eastAsia" w:ascii="Times New Roman" w:hAnsi="Times New Roman" w:eastAsiaTheme="majorEastAsia" w:cstheme="majorEastAsia"/>
          <w:b w:val="0"/>
          <w:bCs/>
          <w:sz w:val="28"/>
          <w:szCs w:val="28"/>
          <w:lang w:val="en-US" w:eastAsia="zh-CN"/>
        </w:rPr>
        <w:t>Activity</w:t>
      </w:r>
      <w:bookmarkEnd w:id="15"/>
      <w:bookmarkEnd w:id="16"/>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Activity的所有生命周期都在ActivityThread里面回调。</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Android主题</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Activity生命周期</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onStart</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onResume</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onDestroy</w:t>
      </w:r>
    </w:p>
    <w:p>
      <w:pPr>
        <w:ind w:left="840" w:leftChars="0" w:firstLine="0" w:firstLineChars="0"/>
        <w:rPr>
          <w:rFonts w:hint="eastAsia" w:ascii="Times New Roman" w:hAnsi="Times New Roman"/>
          <w:lang w:val="en-US" w:eastAsia="zh-CN"/>
        </w:rPr>
      </w:pPr>
      <w:r>
        <w:rPr>
          <w:rFonts w:hint="eastAsia" w:ascii="Times New Roman" w:hAnsi="Times New Roman"/>
          <w:lang w:val="en-US" w:eastAsia="zh-CN"/>
        </w:rPr>
        <w:t>调用时机是在准备销毁这个activity之前吗？是在onDestroy里面释放在此activity引用的对象吗？</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17" w:name="_Toc16938"/>
      <w:bookmarkStart w:id="18" w:name="_Toc10183"/>
      <w:r>
        <w:rPr>
          <w:rFonts w:hint="eastAsia" w:ascii="Times New Roman" w:hAnsi="Times New Roman" w:eastAsiaTheme="majorEastAsia" w:cstheme="majorEastAsia"/>
          <w:b w:val="0"/>
          <w:bCs/>
          <w:sz w:val="28"/>
          <w:szCs w:val="28"/>
          <w:lang w:val="en-US" w:eastAsia="zh-CN"/>
        </w:rPr>
        <w:t>BrocastReceiver</w:t>
      </w:r>
      <w:bookmarkEnd w:id="17"/>
      <w:bookmarkEnd w:id="18"/>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描述</w:t>
      </w:r>
    </w:p>
    <w:p>
      <w:pPr>
        <w:numPr>
          <w:ilvl w:val="-1"/>
          <w:numId w:val="0"/>
        </w:numPr>
        <w:ind w:left="84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BrocastReceiver</w:t>
      </w:r>
      <w:r>
        <w:rPr>
          <w:rFonts w:hint="eastAsia" w:ascii="Times New Roman" w:hAnsi="Times New Roman" w:eastAsiaTheme="minorEastAsia" w:cstheme="minorEastAsia"/>
          <w:b w:val="0"/>
          <w:bCs/>
          <w:sz w:val="21"/>
          <w:szCs w:val="21"/>
          <w:lang w:val="en-US" w:eastAsia="zh-CN"/>
        </w:rPr>
        <w:t>生命周期只有十秒左右，如果在 onReceive() 内做超过十秒内的事情，就会报ANR(Application No Response) 程序无响应的错误信息</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被注册的广播会持有这个context对象吗？广播是保存在系统哪个地方？有谁调用的？既然是在主线程，那么如何和UI线程其他任务切换的？</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注册过程和调用过程</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"https://www.jianshu.com/p/108adbe5edc7"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生命周期</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19" w:name="_Toc16246"/>
      <w:bookmarkStart w:id="20" w:name="_Toc14299"/>
      <w:r>
        <w:rPr>
          <w:rFonts w:hint="eastAsia" w:ascii="Times New Roman" w:hAnsi="Times New Roman" w:eastAsiaTheme="majorEastAsia" w:cstheme="majorEastAsia"/>
          <w:b w:val="0"/>
          <w:bCs/>
          <w:sz w:val="28"/>
          <w:szCs w:val="28"/>
          <w:lang w:val="en-US" w:eastAsia="zh-CN"/>
        </w:rPr>
        <w:t>ContentProvider</w:t>
      </w:r>
      <w:bookmarkEnd w:id="19"/>
      <w:bookmarkEnd w:id="20"/>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21" w:name="_Toc13289"/>
      <w:bookmarkStart w:id="22" w:name="_Toc17803"/>
      <w:r>
        <w:rPr>
          <w:rFonts w:hint="eastAsia" w:ascii="Times New Roman" w:hAnsi="Times New Roman" w:eastAsiaTheme="majorEastAsia" w:cstheme="majorEastAsia"/>
          <w:b w:val="0"/>
          <w:bCs/>
          <w:sz w:val="28"/>
          <w:szCs w:val="28"/>
          <w:lang w:val="en-US" w:eastAsia="zh-CN"/>
        </w:rPr>
        <w:t>Service</w:t>
      </w:r>
      <w:bookmarkEnd w:id="21"/>
      <w:bookmarkEnd w:id="22"/>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9"/>
        </w:numPr>
        <w:tabs>
          <w:tab w:val="left" w:pos="840"/>
        </w:tabs>
        <w:ind w:left="168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9"/>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9"/>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9"/>
        </w:numPr>
        <w:ind w:left="210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23" w:name="_Toc32014"/>
      <w:bookmarkStart w:id="24" w:name="_Toc16101"/>
      <w:bookmarkStart w:id="25" w:name="_Toc18573"/>
      <w:r>
        <w:rPr>
          <w:rFonts w:hint="eastAsia" w:ascii="Times New Roman" w:hAnsi="Times New Roman" w:eastAsiaTheme="majorEastAsia" w:cstheme="majorEastAsia"/>
          <w:sz w:val="30"/>
          <w:szCs w:val="30"/>
          <w:lang w:val="en-US" w:eastAsia="zh-CN"/>
        </w:rPr>
        <w:t>Context解析</w:t>
      </w:r>
      <w:bookmarkEnd w:id="23"/>
      <w:bookmarkEnd w:id="24"/>
      <w:bookmarkEnd w:id="25"/>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26" w:name="_Toc4658"/>
      <w:bookmarkStart w:id="27" w:name="_Toc25378"/>
      <w:r>
        <w:rPr>
          <w:rFonts w:hint="eastAsia" w:ascii="Times New Roman" w:hAnsi="Times New Roman" w:eastAsiaTheme="majorEastAsia" w:cstheme="majorEastAsia"/>
          <w:b w:val="0"/>
          <w:bCs/>
          <w:sz w:val="28"/>
          <w:szCs w:val="28"/>
          <w:lang w:val="en-US" w:eastAsia="zh-CN"/>
        </w:rPr>
        <w:t>类组织结构</w:t>
      </w:r>
      <w:bookmarkEnd w:id="26"/>
      <w:bookmarkEnd w:id="27"/>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352925"/>
                    </a:xfrm>
                    <a:prstGeom prst="rect">
                      <a:avLst/>
                    </a:prstGeom>
                    <a:noFill/>
                    <a:ln w="9525">
                      <a:noFill/>
                    </a:ln>
                  </pic:spPr>
                </pic:pic>
              </a:graphicData>
            </a:graphic>
          </wp:inline>
        </w:drawing>
      </w:r>
    </w:p>
    <w:p>
      <w:pPr>
        <w:numPr>
          <w:ilvl w:val="0"/>
          <w:numId w:val="10"/>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390515" cy="933450"/>
                    </a:xfrm>
                    <a:prstGeom prst="rect">
                      <a:avLst/>
                    </a:prstGeom>
                    <a:noFill/>
                    <a:ln w="9525">
                      <a:noFill/>
                    </a:ln>
                  </pic:spPr>
                </pic:pic>
              </a:graphicData>
            </a:graphic>
          </wp:inline>
        </w:drawing>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28" w:name="_Toc17909"/>
      <w:bookmarkStart w:id="29" w:name="_Toc16401"/>
      <w:r>
        <w:rPr>
          <w:rFonts w:hint="eastAsia" w:ascii="Times New Roman" w:hAnsi="Times New Roman" w:eastAsiaTheme="majorEastAsia" w:cstheme="majorEastAsia"/>
          <w:b w:val="0"/>
          <w:bCs/>
          <w:sz w:val="28"/>
          <w:szCs w:val="28"/>
          <w:lang w:val="en-US" w:eastAsia="zh-CN"/>
        </w:rPr>
        <w:t>Context提供的方法</w:t>
      </w:r>
      <w:bookmarkEnd w:id="28"/>
      <w:bookmarkEnd w:id="29"/>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startActivity</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14"/>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作用域</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30" w:name="_Toc7818"/>
      <w:bookmarkStart w:id="31" w:name="_Toc16559"/>
      <w:r>
        <w:rPr>
          <w:rFonts w:hint="eastAsia" w:ascii="Times New Roman" w:hAnsi="Times New Roman" w:eastAsiaTheme="majorEastAsia" w:cstheme="majorEastAsia"/>
          <w:b w:val="0"/>
          <w:bCs/>
          <w:sz w:val="28"/>
          <w:szCs w:val="28"/>
          <w:lang w:val="en-US" w:eastAsia="zh-CN"/>
        </w:rPr>
        <w:t>关键代码一览</w:t>
      </w:r>
      <w:bookmarkEnd w:id="30"/>
      <w:bookmarkEnd w:id="31"/>
    </w:p>
    <w:p>
      <w:pPr>
        <w:numPr>
          <w:ilvl w:val="0"/>
          <w:numId w:val="15"/>
        </w:numPr>
        <w:tabs>
          <w:tab w:val="left" w:pos="840"/>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Application及其BaseContext的创建过程：</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340" cy="52387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333365" cy="933450"/>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57065" cy="119062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28415" cy="762000"/>
                    </a:xfrm>
                    <a:prstGeom prst="rect">
                      <a:avLst/>
                    </a:prstGeom>
                    <a:noFill/>
                    <a:ln w="9525">
                      <a:noFill/>
                    </a:ln>
                  </pic:spPr>
                </pic:pic>
              </a:graphicData>
            </a:graphic>
          </wp:inline>
        </w:drawing>
      </w: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80865" cy="1047750"/>
                    </a:xfrm>
                    <a:prstGeom prst="rect">
                      <a:avLst/>
                    </a:prstGeom>
                    <a:noFill/>
                    <a:ln w="9525">
                      <a:noFill/>
                    </a:ln>
                  </pic:spPr>
                </pic:pic>
              </a:graphicData>
            </a:graphic>
          </wp:inline>
        </w:drawing>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32" w:name="_Toc27077"/>
      <w:bookmarkStart w:id="33" w:name="_Toc1889"/>
      <w:r>
        <w:rPr>
          <w:rFonts w:hint="eastAsia" w:ascii="Times New Roman" w:hAnsi="Times New Roman" w:eastAsiaTheme="majorEastAsia" w:cstheme="majorEastAsia"/>
          <w:b w:val="0"/>
          <w:bCs/>
          <w:sz w:val="28"/>
          <w:szCs w:val="28"/>
          <w:lang w:val="en-US" w:eastAsia="zh-CN"/>
        </w:rPr>
        <w:t>注意事项</w:t>
      </w:r>
      <w:bookmarkEnd w:id="32"/>
      <w:bookmarkEnd w:id="33"/>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34" w:name="_Toc23073"/>
      <w:bookmarkStart w:id="35" w:name="_Toc19080"/>
      <w:r>
        <w:rPr>
          <w:rFonts w:hint="eastAsia" w:ascii="Times New Roman" w:hAnsi="Times New Roman" w:eastAsiaTheme="majorEastAsia" w:cstheme="majorEastAsia"/>
          <w:b w:val="0"/>
          <w:bCs/>
          <w:sz w:val="28"/>
          <w:szCs w:val="28"/>
          <w:lang w:val="en-US" w:eastAsia="zh-CN"/>
        </w:rPr>
        <w:t>TL.NR</w:t>
      </w:r>
      <w:bookmarkEnd w:id="34"/>
      <w:bookmarkEnd w:id="35"/>
    </w:p>
    <w:p>
      <w:pPr>
        <w:numPr>
          <w:ilvl w:val="0"/>
          <w:numId w:val="17"/>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17"/>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18"/>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18"/>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18"/>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36" w:name="_Toc18368"/>
      <w:bookmarkStart w:id="37" w:name="_Toc29597"/>
      <w:bookmarkStart w:id="38" w:name="_Toc16611"/>
      <w:r>
        <w:rPr>
          <w:rFonts w:hint="eastAsia" w:ascii="Times New Roman" w:hAnsi="Times New Roman" w:eastAsiaTheme="majorEastAsia" w:cstheme="majorEastAsia"/>
          <w:sz w:val="30"/>
          <w:szCs w:val="30"/>
          <w:lang w:val="en-US" w:eastAsia="zh-CN"/>
        </w:rPr>
        <w:t>编译链接与加载</w:t>
      </w:r>
      <w:bookmarkEnd w:id="36"/>
      <w:bookmarkEnd w:id="37"/>
      <w:bookmarkEnd w:id="38"/>
    </w:p>
    <w:p>
      <w:pPr>
        <w:numPr>
          <w:ilvl w:val="0"/>
          <w:numId w:val="19"/>
        </w:numPr>
        <w:ind w:left="1265" w:leftChars="0" w:hanging="425" w:firstLineChars="0"/>
        <w:jc w:val="left"/>
        <w:rPr>
          <w:rFonts w:hint="eastAsia" w:ascii="Times New Roman" w:hAnsi="Times New Roman" w:eastAsiaTheme="minorEastAsia" w:cstheme="minorEastAsia"/>
          <w:b w:val="0"/>
          <w:bCs/>
          <w:sz w:val="21"/>
          <w:szCs w:val="21"/>
          <w:lang w:val="en-US" w:eastAsia="zh-CN"/>
        </w:rPr>
      </w:pPr>
      <w:bookmarkStart w:id="39" w:name="_Toc13586"/>
      <w:bookmarkStart w:id="40" w:name="_Toc32004"/>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w:instrText>
      </w:r>
      <w:bookmarkEnd w:id="39"/>
      <w:bookmarkEnd w:id="40"/>
      <w:r>
        <w:rPr>
          <w:rFonts w:hint="eastAsia" w:ascii="Times New Roman" w:hAnsi="Times New Roman" w:cstheme="minorEastAsia"/>
          <w:b w:val="0"/>
          <w:bCs/>
          <w:sz w:val="21"/>
          <w:szCs w:val="21"/>
          <w:lang w:val="en-US" w:eastAsia="zh-CN"/>
        </w:rPr>
        <w:instrText xml:space="preserve">blog.csdn.net/u014247915/article/details/52209835"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19"/>
        </w:numPr>
        <w:ind w:left="1265" w:leftChars="0" w:hanging="425" w:firstLineChars="0"/>
        <w:jc w:val="left"/>
        <w:rPr>
          <w:rFonts w:hint="eastAsia" w:ascii="Times New Roman" w:hAnsi="Times New Roman" w:eastAsiaTheme="minorEastAsia" w:cstheme="minorEastAsia"/>
          <w:b w:val="0"/>
          <w:bCs/>
          <w:sz w:val="21"/>
          <w:szCs w:val="21"/>
          <w:lang w:val="en-US" w:eastAsia="zh-CN"/>
        </w:rPr>
      </w:pPr>
      <w:bookmarkStart w:id="41" w:name="_Toc5023"/>
      <w:bookmarkStart w:id="42" w:name="_Toc12112"/>
      <w:r>
        <w:rPr>
          <w:rFonts w:hint="eastAsia" w:ascii="Times New Roman" w:hAnsi="Times New Roman" w:cstheme="minorEastAsia"/>
          <w:b w:val="0"/>
          <w:bCs/>
          <w:sz w:val="21"/>
          <w:szCs w:val="21"/>
          <w:lang w:val="en-US" w:eastAsia="zh-CN"/>
        </w:rPr>
        <w:t>类加载器</w:t>
      </w:r>
      <w:bookmarkEnd w:id="41"/>
      <w:bookmarkEnd w:id="42"/>
    </w:p>
    <w:p>
      <w:pPr>
        <w:numPr>
          <w:ilvl w:val="1"/>
          <w:numId w:val="19"/>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1"/>
          <w:numId w:val="19"/>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模块化编程</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组件化</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插件化</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43" w:name="_Toc17977"/>
      <w:bookmarkStart w:id="44" w:name="_Toc13578"/>
      <w:bookmarkStart w:id="45" w:name="_Toc2975"/>
      <w:r>
        <w:rPr>
          <w:rFonts w:hint="eastAsia" w:ascii="Times New Roman" w:hAnsi="Times New Roman" w:eastAsiaTheme="majorEastAsia" w:cstheme="majorEastAsia"/>
          <w:sz w:val="30"/>
          <w:szCs w:val="30"/>
          <w:lang w:val="en-US" w:eastAsia="zh-CN"/>
        </w:rPr>
        <w:t>视图框架</w:t>
      </w:r>
      <w:bookmarkEnd w:id="43"/>
      <w:bookmarkEnd w:id="44"/>
      <w:bookmarkEnd w:id="45"/>
    </w:p>
    <w:p>
      <w:p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基本框架如下图所示：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hint="eastAsia" w:ascii="Times New Roman" w:hAnsi="Times New Roman" w:eastAsiaTheme="minorEastAsia" w:cstheme="minorEastAsia"/>
          <w:sz w:val="21"/>
          <w:szCs w:val="21"/>
          <w:lang w:val="en-US" w:eastAsia="zh-C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238240" cy="2628265"/>
                    </a:xfrm>
                    <a:prstGeom prst="rect">
                      <a:avLst/>
                    </a:prstGeom>
                    <a:noFill/>
                    <a:ln w="9525">
                      <a:noFill/>
                    </a:ln>
                  </pic:spPr>
                </pic:pic>
              </a:graphicData>
            </a:graphic>
          </wp:inline>
        </w:drawing>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46" w:name="_Toc23175"/>
      <w:bookmarkStart w:id="47" w:name="_Toc18379"/>
      <w:bookmarkStart w:id="48" w:name="_Toc26441"/>
      <w:r>
        <w:rPr>
          <w:rFonts w:hint="eastAsia" w:ascii="Times New Roman" w:hAnsi="Times New Roman" w:eastAsiaTheme="majorEastAsia" w:cstheme="majorEastAsia"/>
          <w:sz w:val="30"/>
          <w:szCs w:val="30"/>
          <w:lang w:val="en-US" w:eastAsia="zh-CN"/>
        </w:rPr>
        <w:t>运行效率与优化</w:t>
      </w:r>
      <w:bookmarkEnd w:id="46"/>
      <w:bookmarkEnd w:id="47"/>
      <w:bookmarkEnd w:id="48"/>
    </w:p>
    <w:p>
      <w:pPr>
        <w:ind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sz w:val="21"/>
          <w:szCs w:val="21"/>
          <w:lang w:val="en-US" w:eastAsia="zh-CN"/>
        </w:rPr>
        <w:t>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"http://hukai.me/blog/archives/" </w:instrText>
      </w:r>
      <w:r>
        <w:rPr>
          <w:rFonts w:hint="eastAsia" w:ascii="Times New Roman" w:hAnsi="Times New Roman" w:eastAsiaTheme="majorEastAsia" w:cstheme="majorEastAsia"/>
          <w:sz w:val="21"/>
          <w:szCs w:val="21"/>
          <w:lang w:val="en-US" w:eastAsia="zh-CN"/>
        </w:rPr>
        <w:fldChar w:fldCharType="separate"/>
      </w:r>
      <w:r>
        <w:rPr>
          <w:rStyle w:val="16"/>
          <w:rFonts w:hint="eastAsia" w:ascii="Times New Roman" w:hAnsi="Times New Roman" w:eastAsiaTheme="majorEastAsia" w:cstheme="majorEastAsia"/>
          <w:sz w:val="21"/>
          <w:szCs w:val="21"/>
          <w:lang w:val="en-US" w:eastAsia="zh-CN"/>
        </w:rPr>
        <w:t>网址1</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49" w:name="_Toc30320"/>
      <w:bookmarkStart w:id="50" w:name="_Toc19834"/>
      <w:r>
        <w:rPr>
          <w:rFonts w:hint="eastAsia" w:ascii="Times New Roman" w:hAnsi="Times New Roman" w:eastAsiaTheme="majorEastAsia" w:cstheme="majorEastAsia"/>
          <w:b w:val="0"/>
          <w:bCs/>
          <w:sz w:val="28"/>
          <w:szCs w:val="28"/>
          <w:lang w:val="en-US" w:eastAsia="zh-CN"/>
        </w:rPr>
        <w:t>用户交互流畅性</w:t>
      </w:r>
      <w:bookmarkEnd w:id="49"/>
      <w:bookmarkEnd w:id="50"/>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"https://mp.weixin.qq.com/s/QJAakRrGCUi2MDhOuzqmHQ"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51" w:name="_Toc4595"/>
      <w:bookmarkStart w:id="52" w:name="_Toc3723"/>
      <w:r>
        <w:rPr>
          <w:rFonts w:hint="eastAsia" w:ascii="Times New Roman" w:hAnsi="Times New Roman" w:eastAsiaTheme="majorEastAsia" w:cstheme="majorEastAsia"/>
          <w:b w:val="0"/>
          <w:bCs/>
          <w:sz w:val="28"/>
          <w:szCs w:val="28"/>
          <w:lang w:val="en-US" w:eastAsia="zh-CN"/>
        </w:rPr>
        <w:t>启动优化</w:t>
      </w:r>
      <w:bookmarkEnd w:id="51"/>
      <w:bookmarkEnd w:id="52"/>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"https://mp.weixin.qq.com/s/uySEk1cwxRENneFsoReFyw"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"https://www.jianshu.com/p/45fab958e1d1"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"https://blog.csdn.net/u013263323/article/details/53782099"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53" w:name="_Toc4823"/>
      <w:bookmarkStart w:id="54" w:name="_Toc29822"/>
      <w:r>
        <w:rPr>
          <w:rFonts w:hint="eastAsia" w:ascii="Times New Roman" w:hAnsi="Times New Roman" w:eastAsiaTheme="majorEastAsia" w:cstheme="majorEastAsia"/>
          <w:b w:val="0"/>
          <w:bCs/>
          <w:sz w:val="28"/>
          <w:szCs w:val="28"/>
          <w:lang w:val="en-US" w:eastAsia="zh-CN"/>
        </w:rPr>
        <w:t>内存优化</w:t>
      </w:r>
      <w:bookmarkEnd w:id="53"/>
      <w:bookmarkEnd w:id="54"/>
    </w:p>
    <w:p>
      <w:pPr>
        <w:ind w:firstLine="840" w:firstLineChars="40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Theme="majorEastAsia" w:cstheme="majorEastAsia"/>
          <w:b w:val="0"/>
          <w:bCs/>
          <w:sz w:val="21"/>
          <w:szCs w:val="21"/>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1"/>
          <w:szCs w:val="21"/>
          <w:shd w:val="clear" w:fill="FFFFFF"/>
        </w:rPr>
        <w:t>进程对用户越不重要（Oomadj值就越大），占用内存越大，进程就越容易被干掉。</w:t>
      </w:r>
      <w:r>
        <w:rPr>
          <w:rFonts w:hint="eastAsia" w:ascii="Times New Roman" w:hAnsi="Times New Roman" w:eastAsia="宋体" w:cs="-apple-system"/>
          <w:b w:val="0"/>
          <w:i w:val="0"/>
          <w:caps w:val="0"/>
          <w:color w:val="1A1A1A"/>
          <w:spacing w:val="0"/>
          <w:sz w:val="21"/>
          <w:szCs w:val="21"/>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了所有app进程的Oomadj值，即进程对用户的重要程度。当手机内存不足时，lowmemorykiller就有了足够的信息决定干掉哪个进程了。</w:t>
      </w:r>
    </w:p>
    <w:p>
      <w:pPr>
        <w:numPr>
          <w:ilvl w:val="0"/>
          <w:numId w:val="21"/>
        </w:numPr>
        <w:ind w:left="-420" w:leftChars="0" w:firstLine="168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AMS计算出一个危险的Oomadj值会调用onTrimMemory通知app，此时app应该把不重要的内存释放掉，只要比友商app占用的内存小被lowmemorykiller干掉的概率就小。</w:t>
      </w:r>
    </w:p>
    <w:p>
      <w:pPr>
        <w:numPr>
          <w:ilvl w:val="0"/>
          <w:numId w:val="21"/>
        </w:numPr>
        <w:ind w:left="-420" w:leftChars="0" w:firstLine="168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在收到onTrimMemory的时候，可以干掉其他应用，以保护自己。</w:t>
      </w:r>
    </w:p>
    <w:p>
      <w:pPr>
        <w:ind w:left="840" w:leftChars="0" w:firstLine="420" w:firstLineChars="0"/>
        <w:jc w:val="center"/>
        <w:rPr>
          <w:rFonts w:hint="eastAsia" w:ascii="Times New Roman" w:hAnsi="Times New Roman" w:eastAsiaTheme="majorEastAsia" w:cstheme="majorEastAsia"/>
          <w:b w:val="0"/>
          <w:bCs/>
          <w:sz w:val="24"/>
          <w:szCs w:val="24"/>
          <w:lang w:val="en-US" w:eastAsia="zh-CN"/>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6534150" cy="3314700"/>
                    </a:xfrm>
                    <a:prstGeom prst="rect">
                      <a:avLst/>
                    </a:prstGeom>
                    <a:noFill/>
                    <a:ln w="9525">
                      <a:noFill/>
                    </a:ln>
                  </pic:spPr>
                </pic:pic>
              </a:graphicData>
            </a:graphic>
          </wp:inline>
        </w:drawing>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"https://blog.csdn.net/ls5718/article/details/51858976"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"https://mp.weixin.qq.com/s/CUU3Ml394H_fkabhNNX32Q"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"https://blog.csdn.net/u013263323/article/details/53462711"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"https://blog.csdn.net/u013263323/article/details/53760135"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"http://www.jcodecraeer.com/a/anzhuokaifa/androidkaifa/2015/0920/3478.html"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网址6</w:t>
      </w:r>
      <w:r>
        <w:rPr>
          <w:rFonts w:hint="eastAsia" w:ascii="Times New Roman" w:hAnsi="Times New Roman"/>
          <w:lang w:val="en-US" w:eastAsia="zh-CN"/>
        </w:rPr>
        <w:fldChar w:fldCharType="end"/>
      </w:r>
      <w:r>
        <w:rPr>
          <w:rFonts w:hint="eastAsia" w:ascii="Times New Roman" w:hAnsi="Times New Roman"/>
          <w:lang w:val="en-US" w:eastAsia="zh-CN"/>
        </w:rPr>
        <w:t>.</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内存回收</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内存分配</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"https://mp.weixin.qq.com/s/2MsEAR9pQfMr1Sfs7cPdWQ"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"https://www.jianshu.com/p/40eade0dc60c"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关键字</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和内存回收相关的调用有：System.gc()（告诉垃圾收集器打算进行垃圾收集，而垃圾收集器进不进行收集是不确定的），System.runFinalization()（</w:t>
      </w:r>
      <w:r>
        <w:rPr>
          <w:rFonts w:hint="eastAsia" w:ascii="Times New Roman" w:hAnsi="Times New Roman" w:eastAsia="-apple-system" w:cs="-apple-system"/>
          <w:b w:val="0"/>
          <w:i w:val="0"/>
          <w:caps w:val="0"/>
          <w:color w:val="1A1A1A"/>
          <w:spacing w:val="0"/>
          <w:sz w:val="21"/>
          <w:szCs w:val="21"/>
          <w:shd w:val="clear" w:fill="FFFFFF"/>
          <w:lang w:val="en-US" w:eastAsia="zh-CN"/>
        </w:rPr>
        <w:t>强制调用已经失去引用的对象的finalize方法</w:t>
      </w:r>
      <w:r>
        <w:rPr>
          <w:rFonts w:hint="eastAsia" w:ascii="Times New Roman" w:hAnsi="Times New Roman" w:eastAsiaTheme="majorEastAsia" w:cstheme="majorEastAsia"/>
          <w:b w:val="0"/>
          <w:bCs/>
          <w:sz w:val="21"/>
          <w:szCs w:val="21"/>
          <w:lang w:val="en-US" w:eastAsia="zh-CN"/>
        </w:rPr>
        <w:t>），Runtime.getRuntime.gc().</w:t>
      </w:r>
    </w:p>
    <w:p>
      <w:pPr>
        <w:numPr>
          <w:ilvl w:val="3"/>
          <w:numId w:val="20"/>
        </w:numPr>
        <w:ind w:left="1680" w:leftChars="0" w:hanging="420" w:firstLineChars="0"/>
        <w:rPr>
          <w:rFonts w:hint="eastAsia" w:ascii="Times New Roman" w:hAnsi="Times New Roman"/>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图片存取</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Glide库</w:t>
      </w:r>
    </w:p>
    <w:p>
      <w:pPr>
        <w:numPr>
          <w:ilvl w:val="0"/>
          <w:numId w:val="0"/>
        </w:numPr>
        <w:tabs>
          <w:tab w:val="left" w:pos="1680"/>
        </w:tabs>
        <w:ind w:left="420" w:leftChars="200" w:firstLine="630" w:firstLine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Glide有更加高效的内存管理。自动限制了图片在缓存和内存中的尺寸。相较而言，Picasso缓存是全尺寸的，而Glide缓存的是和Image View相同的尺寸，即对不同的尺寸的Image View各缓存一份，即便展示的是相同内容。Glide默认的Bitmap格式是RGB_565，比RGB_8888格式的内存开销小一半。</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Facebook图形库Fresco</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55" w:name="_Toc2090"/>
      <w:bookmarkStart w:id="56" w:name="_Toc27475"/>
      <w:r>
        <w:rPr>
          <w:rFonts w:hint="eastAsia" w:ascii="Times New Roman" w:hAnsi="Times New Roman" w:eastAsiaTheme="majorEastAsia" w:cstheme="majorEastAsia"/>
          <w:b w:val="0"/>
          <w:bCs/>
          <w:sz w:val="28"/>
          <w:szCs w:val="28"/>
          <w:lang w:val="en-US" w:eastAsia="zh-CN"/>
        </w:rPr>
        <w:t>数据存取优化</w:t>
      </w:r>
      <w:bookmarkEnd w:id="55"/>
      <w:bookmarkEnd w:id="56"/>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数据库查询优化</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关于查询</w:t>
      </w:r>
    </w:p>
    <w:p>
      <w:pPr>
        <w:numPr>
          <w:ilvl w:val="0"/>
          <w:numId w:val="0"/>
        </w:numPr>
        <w:tabs>
          <w:tab w:val="left" w:pos="1680"/>
        </w:tabs>
        <w:ind w:left="420" w:leftChars="200" w:firstLine="630" w:firstLineChars="300"/>
        <w:rPr>
          <w:rFonts w:hint="eastAsia" w:ascii="Times New Roman" w:hAnsi="Times New Roman"/>
          <w:lang w:val="en-US" w:eastAsia="zh-CN"/>
        </w:rPr>
      </w:pPr>
      <w:r>
        <w:rPr>
          <w:rFonts w:hint="eastAsia" w:ascii="Times New Roman" w:hAnsi="Times New Roman" w:eastAsiaTheme="majorEastAsia" w:cstheme="majorEastAsia"/>
          <w:b w:val="0"/>
          <w:bCs/>
          <w:sz w:val="21"/>
          <w:szCs w:val="21"/>
          <w:lang w:val="en-US" w:eastAsia="zh-CN"/>
        </w:rPr>
        <w:t>应尽量避免在 where 子句中使用!=或&lt;&gt;操作符。否则将引擎放弃使用索引而进行全表扫描；应尽量避免在 where 子句中使用 or 来连接条件，否则将导致引擎放弃使</w:t>
      </w:r>
      <w:r>
        <w:rPr>
          <w:rFonts w:hint="eastAsia" w:ascii="Times New Roman" w:hAnsi="Times New Roman"/>
          <w:lang w:val="en-US" w:eastAsia="zh-CN"/>
        </w:rPr>
        <w:t>用索引而进行全表扫描；不论什么地方都不要使用 select * from t ，用详细的字段列表取代“*”，不要返回用不到的不论什么字段；操作大数据量时开启事务对 SQLite 进行优化；频繁的数据库查询操作，并且所查询的表通常为空，会不会影响到效率？</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关于存储</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关于删除</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SP（</w:t>
      </w:r>
      <w:r>
        <w:rPr>
          <w:rFonts w:hint="eastAsia" w:ascii="Times New Roman" w:hAnsi="Times New Roman" w:eastAsiaTheme="majorEastAsia" w:cstheme="majorEastAsia"/>
          <w:b w:val="0"/>
          <w:bCs/>
          <w:sz w:val="21"/>
          <w:szCs w:val="21"/>
          <w:lang w:val="en-US" w:eastAsia="zh-CN"/>
        </w:rPr>
        <w:t>SharedPreferences</w:t>
      </w:r>
      <w:r>
        <w:rPr>
          <w:rFonts w:hint="eastAsia" w:ascii="Times New Roman" w:hAnsi="Times New Roman" w:eastAsiaTheme="majorEastAsia" w:cstheme="majorEastAsia"/>
          <w:b w:val="0"/>
          <w:bCs/>
          <w:sz w:val="24"/>
          <w:szCs w:val="24"/>
          <w:lang w:val="en-US" w:eastAsia="zh-CN"/>
        </w:rPr>
        <w:t>）优化</w:t>
      </w:r>
    </w:p>
    <w:p>
      <w:pPr>
        <w:numPr>
          <w:ilvl w:val="0"/>
          <w:numId w:val="0"/>
        </w:numPr>
        <w:tabs>
          <w:tab w:val="left" w:pos="1680"/>
        </w:tabs>
        <w:ind w:left="630" w:hanging="630" w:hanging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 xml:space="preserve">   SP为我们提供了轻量级存储能力，方便了少量数据的持久化。但是由于项目越来越庞大，SP操作使用不当会导致app卡顿，乃至ANR问题。</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"http://blog.chinaunix.net/uid-29506893-id-5761774.html" </w:instrText>
      </w:r>
      <w:r>
        <w:rPr>
          <w:rFonts w:hint="eastAsia" w:ascii="Times New Roman" w:hAnsi="Times New Roman" w:eastAsiaTheme="majorEastAsia" w:cstheme="majorEastAsia"/>
          <w:b w:val="0"/>
          <w:bCs/>
          <w:sz w:val="21"/>
          <w:szCs w:val="21"/>
          <w:lang w:val="en-US" w:eastAsia="zh-CN"/>
        </w:rPr>
        <w:fldChar w:fldCharType="separate"/>
      </w:r>
      <w:r>
        <w:rPr>
          <w:rStyle w:val="15"/>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"http://www.cnblogs.com/puff/p/5530825.html"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把SP放在多个文件里面有何好处（SP的读写都会加锁，在并发的时候耗时会陡增，由于锁是针对SP实例对象，分拆成多个文件可以减少锁的阻塞）。Apply是在一个只有1个线程的线程池里面执行吗？handleStopActivity是在哪个时机执行的（activity的那个生命周期，Service的哪个生命周期，Receiver的哪个生命周期）？SP导致的ANR是因为主线程在等待把SP写入到文件系统的任务完成吗？commit和apply是哪个时候把数据写入磁盘的（commit是同步写入磁盘，apply是异步写入磁盘）。解决ANR也可考虑在异步线程调用commit。</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Serializable 和 Parcelable 的区别</w:t>
      </w:r>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57" w:name="_Toc12902"/>
      <w:bookmarkStart w:id="58" w:name="_Toc22402"/>
      <w:r>
        <w:rPr>
          <w:rFonts w:hint="eastAsia" w:ascii="Times New Roman" w:hAnsi="Times New Roman" w:eastAsiaTheme="majorEastAsia" w:cstheme="majorEastAsia"/>
          <w:b w:val="0"/>
          <w:bCs/>
          <w:sz w:val="28"/>
          <w:szCs w:val="28"/>
          <w:lang w:val="en-US" w:eastAsia="zh-CN"/>
        </w:rPr>
        <w:t>绘制优化</w:t>
      </w:r>
      <w:bookmarkEnd w:id="57"/>
      <w:bookmarkEnd w:id="58"/>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阿斯顿f</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59" w:name="_Toc31156"/>
      <w:bookmarkStart w:id="60" w:name="_Toc1450"/>
      <w:r>
        <w:rPr>
          <w:rFonts w:hint="eastAsia" w:ascii="Times New Roman" w:hAnsi="Times New Roman" w:eastAsiaTheme="majorEastAsia" w:cstheme="majorEastAsia"/>
          <w:b w:val="0"/>
          <w:bCs/>
          <w:sz w:val="28"/>
          <w:szCs w:val="28"/>
          <w:lang w:val="en-US" w:eastAsia="zh-CN"/>
        </w:rPr>
        <w:t>电量优化</w:t>
      </w:r>
      <w:bookmarkEnd w:id="59"/>
      <w:bookmarkEnd w:id="60"/>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JobScheduler实现后台任务优化</w:t>
      </w:r>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t>使用场景：1）应用具有您可以推迟的非面向用户的工作（定期数据库数据更新）；2）应用具有当插入设备时您希望优先执行的工作（充电时才希望执行的工作备份数据) ；3）需要访问网络或 Wi-Fi 连接的任务(如向服务器拉取内置数据) ；4） 希望作为一个批次定期运行的许多任务。JobScheduler和Android 6.0出现的Doze都一样，总结来说就是限制应用频繁唤醒硬件，从而达到省电的效果。</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61" w:name="_Toc18398"/>
      <w:bookmarkStart w:id="62" w:name="_Toc20695"/>
      <w:r>
        <w:rPr>
          <w:rFonts w:hint="eastAsia" w:ascii="Times New Roman" w:hAnsi="Times New Roman" w:eastAsiaTheme="majorEastAsia" w:cstheme="majorEastAsia"/>
          <w:b w:val="0"/>
          <w:bCs/>
          <w:sz w:val="28"/>
          <w:szCs w:val="28"/>
          <w:lang w:val="en-US" w:eastAsia="zh-CN"/>
        </w:rPr>
        <w:t>安装包优化</w:t>
      </w:r>
      <w:bookmarkEnd w:id="61"/>
      <w:bookmarkEnd w:id="62"/>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"https://mp.weixin.qq.com/s/9IGYG6hNKL1V7N_p16p2Hg"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"https://mp.weixin.qq.com/s/WmJyiA3fDNriw5qXuoA9MA"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混淆</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63" w:name="_Toc7657"/>
      <w:bookmarkStart w:id="64" w:name="_Toc20175"/>
      <w:bookmarkStart w:id="65" w:name="_Toc9492"/>
      <w:r>
        <w:rPr>
          <w:rFonts w:hint="eastAsia" w:ascii="Times New Roman" w:hAnsi="Times New Roman" w:eastAsiaTheme="majorEastAsia" w:cstheme="majorEastAsia"/>
          <w:sz w:val="30"/>
          <w:szCs w:val="30"/>
          <w:lang w:val="en-US" w:eastAsia="zh-CN"/>
        </w:rPr>
        <w:t>Android虚拟机</w:t>
      </w:r>
      <w:bookmarkEnd w:id="63"/>
      <w:bookmarkEnd w:id="64"/>
      <w:bookmarkEnd w:id="65"/>
    </w:p>
    <w:p>
      <w:pPr>
        <w:numPr>
          <w:ilvl w:val="0"/>
          <w:numId w:val="0"/>
        </w:numPr>
        <w:tabs>
          <w:tab w:val="left" w:pos="1680"/>
        </w:tabs>
        <w:rPr>
          <w:rFonts w:hint="eastAsia" w:ascii="Times New Roman" w:hAnsi="Times New Roman"/>
          <w:lang w:val="en-US" w:eastAsia="zh-CN"/>
        </w:rPr>
      </w:pPr>
      <w:r>
        <w:rPr>
          <w:rFonts w:hint="eastAsia" w:ascii="Times New Roman" w:hAnsi="Times New Roman"/>
          <w:lang w:val="en-US" w:eastAsia="zh-CN"/>
        </w:rPr>
        <w:tab/>
      </w:r>
      <w:r>
        <w:rPr>
          <w:rFonts w:hint="eastAsia" w:ascii="Times New Roman" w:hAnsi="Times New Roman"/>
          <w:lang w:val="en-US" w:eastAsia="zh-CN"/>
        </w:rPr>
        <w:t>内存回收：参考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"https://blog.csdn.net/luoshengyang/article/details/42555483"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66" w:name="_Toc9423"/>
      <w:bookmarkStart w:id="67" w:name="_Toc30366"/>
      <w:bookmarkStart w:id="68" w:name="_Toc14593"/>
      <w:r>
        <w:rPr>
          <w:rFonts w:hint="eastAsia" w:ascii="Times New Roman" w:hAnsi="Times New Roman" w:eastAsiaTheme="majorEastAsia" w:cstheme="majorEastAsia"/>
          <w:sz w:val="30"/>
          <w:szCs w:val="30"/>
          <w:lang w:val="en-US" w:eastAsia="zh-CN"/>
        </w:rPr>
        <w:t>Others</w:t>
      </w:r>
      <w:bookmarkEnd w:id="66"/>
      <w:bookmarkEnd w:id="67"/>
      <w:bookmarkEnd w:id="68"/>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69" w:name="_Toc30077"/>
      <w:bookmarkStart w:id="70" w:name="_Toc22140"/>
      <w:r>
        <w:rPr>
          <w:rFonts w:hint="eastAsia" w:ascii="Times New Roman" w:hAnsi="Times New Roman" w:eastAsiaTheme="majorEastAsia" w:cstheme="majorEastAsia"/>
          <w:b w:val="0"/>
          <w:bCs/>
          <w:sz w:val="28"/>
          <w:szCs w:val="28"/>
          <w:lang w:val="en-US" w:eastAsia="zh-CN"/>
        </w:rPr>
        <w:t>HandlerThread</w:t>
      </w:r>
      <w:bookmarkEnd w:id="69"/>
      <w:bookmarkEnd w:id="70"/>
    </w:p>
    <w:p>
      <w:pPr>
        <w:numPr>
          <w:ilvl w:val="1"/>
          <w:numId w:val="22"/>
        </w:numPr>
        <w:rPr>
          <w:rFonts w:hint="eastAsia" w:ascii="Times New Roman" w:hAnsi="Times New Roman"/>
          <w:lang w:val="en-US" w:eastAsia="zh-CN"/>
        </w:rPr>
      </w:pPr>
      <w:r>
        <w:rPr>
          <w:rFonts w:hint="eastAsia" w:ascii="Times New Roman" w:hAnsi="Times New Roman"/>
          <w:lang w:val="en-US" w:eastAsia="zh-CN"/>
        </w:rPr>
        <w:t>在UI线程新建一个HandlerMessage有何意义？</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"https://mp.weixin.qq.com/s/bphu_g1PfGQREAApWat7mQ"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1"/>
          <w:numId w:val="22"/>
        </w:numPr>
        <w:rPr>
          <w:rFonts w:hint="eastAsia" w:ascii="Times New Roman" w:hAnsi="Times New Roman"/>
          <w:lang w:val="en-US" w:eastAsia="zh-CN"/>
        </w:rPr>
      </w:pPr>
      <w:r>
        <w:rPr>
          <w:rFonts w:hint="eastAsia" w:ascii="Times New Roman" w:hAnsi="Times New Roman"/>
          <w:lang w:val="en-US" w:eastAsia="zh-CN"/>
        </w:rPr>
        <w:t>判断是否在主线程。</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71" w:name="_Toc18801"/>
      <w:bookmarkStart w:id="72" w:name="_Toc6324"/>
      <w:r>
        <w:rPr>
          <w:rFonts w:hint="eastAsia" w:ascii="Times New Roman" w:hAnsi="Times New Roman" w:eastAsiaTheme="majorEastAsia" w:cstheme="majorEastAsia"/>
          <w:b w:val="0"/>
          <w:bCs/>
          <w:sz w:val="28"/>
          <w:szCs w:val="28"/>
          <w:lang w:val="en-US" w:eastAsia="zh-CN"/>
        </w:rPr>
        <w:t>Instrumentation</w:t>
      </w:r>
      <w:bookmarkEnd w:id="71"/>
      <w:bookmarkEnd w:id="72"/>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73" w:name="_Toc12184"/>
      <w:bookmarkStart w:id="74" w:name="_Toc8381"/>
      <w:r>
        <w:rPr>
          <w:rFonts w:hint="eastAsia" w:ascii="Times New Roman" w:hAnsi="Times New Roman" w:eastAsiaTheme="majorEastAsia" w:cstheme="majorEastAsia"/>
          <w:b w:val="0"/>
          <w:bCs/>
          <w:sz w:val="28"/>
          <w:szCs w:val="28"/>
          <w:lang w:val="en-US" w:eastAsia="zh-CN"/>
        </w:rPr>
        <w:t>保活</w:t>
      </w:r>
      <w:bookmarkEnd w:id="73"/>
      <w:bookmarkEnd w:id="74"/>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"https://mp.weixin.qq.com/s/OXiFQNTyCHpqSP6B9HOiHw" </w:instrText>
      </w:r>
      <w:r>
        <w:rPr>
          <w:rFonts w:hint="eastAsia" w:ascii="Times New Roman" w:hAnsi="Times New Roman" w:eastAsiaTheme="majorEastAsia" w:cstheme="majorEastAsia"/>
          <w:b w:val="0"/>
          <w:bCs/>
          <w:sz w:val="18"/>
          <w:szCs w:val="18"/>
          <w:lang w:val="en-US" w:eastAsia="zh-CN"/>
        </w:rPr>
        <w:fldChar w:fldCharType="separate"/>
      </w:r>
      <w:r>
        <w:rPr>
          <w:rStyle w:val="16"/>
          <w:rFonts w:hint="eastAsia" w:ascii="Times New Roman" w:hAnsi="Times New Roman" w:eastAsiaTheme="majorEastAsia" w:cstheme="majorEastAsia"/>
          <w:b w:val="0"/>
          <w:bCs/>
          <w:sz w:val="18"/>
          <w:szCs w:val="18"/>
          <w:lang w:val="en-US" w:eastAsia="zh-CN"/>
        </w:rPr>
        <w:t>链接</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75" w:name="_Toc135"/>
      <w:bookmarkStart w:id="76" w:name="_Toc7169"/>
      <w:r>
        <w:rPr>
          <w:rFonts w:hint="eastAsia" w:ascii="Times New Roman" w:hAnsi="Times New Roman" w:eastAsiaTheme="majorEastAsia" w:cstheme="majorEastAsia"/>
          <w:b w:val="0"/>
          <w:bCs/>
          <w:sz w:val="28"/>
          <w:szCs w:val="28"/>
          <w:lang w:val="en-US" w:eastAsia="zh-CN"/>
        </w:rPr>
        <w:t>ANR</w:t>
      </w:r>
      <w:bookmarkEnd w:id="75"/>
      <w:bookmarkEnd w:id="76"/>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获取anr信息：setprop dalvik.vm.stack-trace-file /tmp/stack-traces.txt；adb dump /data/anr/traces.txt。</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每次发生ANR时都会删除旧的traces文件，重新创建新文件。也就是说Android只保留最后一次发生ANR时的traces信息。</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"http://rayleeya.iteye.com/blog/1955657" </w:instrText>
      </w:r>
      <w:r>
        <w:rPr>
          <w:rFonts w:hint="eastAsia" w:ascii="Times New Roman" w:hAnsi="Times New Roman" w:eastAsiaTheme="majorEastAsia" w:cstheme="majorEastAsia"/>
          <w:b w:val="0"/>
          <w:bCs/>
          <w:sz w:val="18"/>
          <w:szCs w:val="18"/>
          <w:lang w:val="en-US" w:eastAsia="zh-CN"/>
        </w:rPr>
        <w:fldChar w:fldCharType="separate"/>
      </w:r>
      <w:r>
        <w:rPr>
          <w:rStyle w:val="16"/>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77" w:name="_Toc21162"/>
      <w:bookmarkStart w:id="78" w:name="_Toc26408"/>
      <w:bookmarkStart w:id="79" w:name="_Toc9821"/>
      <w:r>
        <w:rPr>
          <w:rFonts w:hint="eastAsia" w:ascii="Times New Roman" w:hAnsi="Times New Roman" w:eastAsiaTheme="majorEastAsia" w:cstheme="majorEastAsia"/>
          <w:sz w:val="30"/>
          <w:szCs w:val="30"/>
          <w:lang w:val="en-US" w:eastAsia="zh-CN"/>
        </w:rPr>
        <w:t>Adb Shell</w:t>
      </w:r>
      <w:bookmarkEnd w:id="77"/>
      <w:bookmarkEnd w:id="78"/>
      <w:bookmarkEnd w:id="79"/>
    </w:p>
    <w:p>
      <w:pPr>
        <w:pStyle w:val="3"/>
        <w:numPr>
          <w:ilvl w:val="0"/>
          <w:numId w:val="24"/>
        </w:numPr>
        <w:tabs>
          <w:tab w:val="left" w:pos="1248"/>
        </w:tabs>
        <w:ind w:left="1265" w:leftChars="0"/>
        <w:rPr>
          <w:rFonts w:hint="eastAsia" w:ascii="Times New Roman" w:hAnsi="Times New Roman" w:eastAsiaTheme="majorEastAsia" w:cstheme="majorEastAsia"/>
          <w:b w:val="0"/>
          <w:bCs/>
          <w:sz w:val="24"/>
          <w:szCs w:val="24"/>
          <w:lang w:val="en-US" w:eastAsia="zh-CN"/>
        </w:rPr>
      </w:pPr>
      <w:bookmarkStart w:id="80" w:name="_Toc21489"/>
      <w:bookmarkStart w:id="81" w:name="_Toc15402"/>
      <w:r>
        <w:rPr>
          <w:rFonts w:hint="eastAsia" w:ascii="Times New Roman" w:hAnsi="Times New Roman" w:eastAsiaTheme="majorEastAsia" w:cstheme="majorEastAsia"/>
          <w:b w:val="0"/>
          <w:bCs/>
          <w:sz w:val="24"/>
          <w:szCs w:val="24"/>
          <w:lang w:val="en-US" w:eastAsia="zh-CN"/>
        </w:rPr>
        <w:t>Adb shell</w:t>
      </w:r>
      <w:bookmarkEnd w:id="80"/>
      <w:bookmarkEnd w:id="81"/>
    </w:p>
    <w:p>
      <w:pPr>
        <w:numPr>
          <w:ilvl w:val="0"/>
          <w:numId w:val="25"/>
        </w:numPr>
        <w:tabs>
          <w:tab w:val="left" w:pos="840"/>
          <w:tab w:val="left" w:pos="1488"/>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screenrecord /sdcard/aaaa.mp4   &gt;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adb pull /sdcard/aaa.mp4 录屏</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screencap /sdcard/aaa.png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&gt;</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 xml:space="preserve"> adb pull /sdcard/aaa.png</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activity activities 获取当前activity栈</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 xml:space="preserve"> 清楚应用数据</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 列出手机应用</w:t>
      </w:r>
    </w:p>
    <w:p>
      <w:pPr>
        <w:pStyle w:val="3"/>
        <w:numPr>
          <w:ilvl w:val="0"/>
          <w:numId w:val="24"/>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 xml:space="preserve"> </w:t>
      </w:r>
      <w:bookmarkStart w:id="82" w:name="_Toc29421"/>
      <w:bookmarkStart w:id="83" w:name="_Toc673"/>
      <w:r>
        <w:rPr>
          <w:rFonts w:hint="eastAsia" w:ascii="Times New Roman" w:hAnsi="Times New Roman" w:eastAsiaTheme="majorEastAsia" w:cstheme="majorEastAsia"/>
          <w:b w:val="0"/>
          <w:bCs/>
          <w:sz w:val="24"/>
          <w:szCs w:val="24"/>
          <w:lang w:val="en-US" w:eastAsia="zh-CN"/>
        </w:rPr>
        <w:t>调试。</w:t>
      </w:r>
      <w:r>
        <w:rPr>
          <w:rFonts w:hint="eastAsia" w:ascii="Times New Roman" w:hAnsi="Times New Roman" w:eastAsiaTheme="majorEastAsia" w:cstheme="majorEastAsia"/>
          <w:b w:val="0"/>
          <w:bCs/>
          <w:sz w:val="24"/>
          <w:szCs w:val="24"/>
          <w:lang w:val="en-US" w:eastAsia="zh-CN"/>
        </w:rPr>
        <w:fldChar w:fldCharType="begin"/>
      </w:r>
      <w:r>
        <w:rPr>
          <w:rFonts w:hint="eastAsia" w:ascii="Times New Roman" w:hAnsi="Times New Roman" w:eastAsiaTheme="majorEastAsia" w:cstheme="majorEastAsia"/>
          <w:b w:val="0"/>
          <w:bCs/>
          <w:sz w:val="24"/>
          <w:szCs w:val="24"/>
          <w:lang w:val="en-US" w:eastAsia="zh-CN"/>
        </w:rPr>
        <w:instrText xml:space="preserve"> HYPE</w:instrText>
      </w:r>
      <w:bookmarkEnd w:id="82"/>
      <w:bookmarkEnd w:id="83"/>
      <w:r>
        <w:rPr>
          <w:rFonts w:hint="eastAsia" w:ascii="Times New Roman" w:hAnsi="Times New Roman" w:eastAsiaTheme="majorEastAsia" w:cstheme="majorEastAsia"/>
          <w:b w:val="0"/>
          <w:bCs/>
          <w:sz w:val="24"/>
          <w:szCs w:val="24"/>
          <w:lang w:val="en-US" w:eastAsia="zh-CN"/>
        </w:rPr>
        <w:instrText xml:space="preserve">RLINK "http://www.freebuf.com/articles/terminal/114869.html" </w:instrText>
      </w:r>
      <w:r>
        <w:rPr>
          <w:rFonts w:hint="eastAsia" w:ascii="Times New Roman" w:hAnsi="Times New Roman" w:eastAsiaTheme="majorEastAsia" w:cstheme="majorEastAsia"/>
          <w:b w:val="0"/>
          <w:bCs/>
          <w:sz w:val="24"/>
          <w:szCs w:val="24"/>
          <w:lang w:val="en-US" w:eastAsia="zh-CN"/>
        </w:rPr>
        <w:fldChar w:fldCharType="separate"/>
      </w:r>
      <w:r>
        <w:rPr>
          <w:rStyle w:val="16"/>
          <w:rFonts w:hint="eastAsia" w:ascii="Times New Roman" w:hAnsi="Times New Roman" w:eastAsiaTheme="majorEastAsia" w:cstheme="majorEastAsia"/>
          <w:b w:val="0"/>
          <w:bCs/>
          <w:sz w:val="24"/>
          <w:szCs w:val="24"/>
          <w:lang w:val="en-US" w:eastAsia="zh-CN"/>
        </w:rPr>
        <w:t>参考链接1</w:t>
      </w:r>
      <w:r>
        <w:rPr>
          <w:rFonts w:hint="eastAsia" w:ascii="Times New Roman" w:hAnsi="Times New Roman" w:eastAsiaTheme="majorEastAsia" w:cstheme="majorEastAsia"/>
          <w:b w:val="0"/>
          <w:bCs/>
          <w:sz w:val="24"/>
          <w:szCs w:val="24"/>
          <w:lang w:val="en-US" w:eastAsia="zh-CN"/>
        </w:rPr>
        <w:fldChar w:fldCharType="end"/>
      </w:r>
      <w:r>
        <w:rPr>
          <w:rFonts w:hint="eastAsia" w:ascii="Times New Roman" w:hAnsi="Times New Roman" w:eastAsiaTheme="majorEastAsia" w:cstheme="majorEastAsia"/>
          <w:b w:val="0"/>
          <w:bCs/>
          <w:sz w:val="24"/>
          <w:szCs w:val="24"/>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打包与发布</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自动打包</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JenkinsAndroid应用开发流程工具。</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Gradle语法</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Proguard语法</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84" w:name="_Toc13758"/>
      <w:bookmarkStart w:id="85" w:name="_Toc31857"/>
      <w:bookmarkStart w:id="86" w:name="_Toc32332"/>
      <w:r>
        <w:rPr>
          <w:rFonts w:hint="eastAsia" w:ascii="Times New Roman" w:hAnsi="Times New Roman" w:eastAsiaTheme="majorEastAsia" w:cstheme="majorEastAsia"/>
          <w:sz w:val="30"/>
          <w:szCs w:val="30"/>
          <w:lang w:val="en-US" w:eastAsia="zh-CN"/>
        </w:rPr>
        <w:t>适配与兼容</w:t>
      </w:r>
      <w:bookmarkEnd w:id="84"/>
      <w:bookmarkEnd w:id="85"/>
      <w:bookmarkEnd w:id="86"/>
    </w:p>
    <w:p>
      <w:pPr>
        <w:pStyle w:val="3"/>
        <w:numPr>
          <w:ilvl w:val="0"/>
          <w:numId w:val="26"/>
        </w:numPr>
        <w:ind w:left="1265" w:leftChars="0"/>
        <w:rPr>
          <w:rFonts w:hint="eastAsia" w:ascii="Times New Roman" w:hAnsi="Times New Roman" w:eastAsiaTheme="majorEastAsia" w:cstheme="majorEastAsia"/>
          <w:b w:val="0"/>
          <w:bCs/>
          <w:sz w:val="24"/>
          <w:szCs w:val="24"/>
          <w:lang w:val="en-US" w:eastAsia="zh-CN"/>
        </w:rPr>
      </w:pPr>
      <w:bookmarkStart w:id="87" w:name="_Toc2349"/>
      <w:bookmarkStart w:id="88" w:name="_Toc22090"/>
      <w:r>
        <w:rPr>
          <w:rFonts w:hint="eastAsia" w:ascii="Times New Roman" w:hAnsi="Times New Roman" w:eastAsiaTheme="majorEastAsia" w:cstheme="majorEastAsia"/>
          <w:b w:val="0"/>
          <w:bCs/>
          <w:sz w:val="24"/>
          <w:szCs w:val="24"/>
          <w:lang w:val="en-US" w:eastAsia="zh-CN"/>
        </w:rPr>
        <w:t>V4与V7、V13详解</w:t>
      </w:r>
      <w:bookmarkEnd w:id="87"/>
      <w:bookmarkEnd w:id="88"/>
    </w:p>
    <w:p>
      <w:pPr>
        <w:ind w:left="840" w:leftChars="0"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b w:val="0"/>
          <w:bCs/>
          <w:sz w:val="21"/>
          <w:szCs w:val="21"/>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"https://www.jianshu.com/p/d36a1e5bf246"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"https://www.jianshu.com/p/9c3c9cccc8df"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numPr>
          <w:ilvl w:val="0"/>
          <w:numId w:val="27"/>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3"/>
        <w:numPr>
          <w:ilvl w:val="0"/>
          <w:numId w:val="26"/>
        </w:numPr>
        <w:ind w:left="1265" w:leftChars="0"/>
        <w:rPr>
          <w:rFonts w:hint="eastAsia" w:ascii="Times New Roman" w:hAnsi="Times New Roman" w:eastAsiaTheme="majorEastAsia" w:cstheme="majorEastAsia"/>
          <w:b w:val="0"/>
          <w:bCs/>
          <w:sz w:val="24"/>
          <w:szCs w:val="24"/>
          <w:lang w:val="en-US" w:eastAsia="zh-CN"/>
        </w:rPr>
      </w:pPr>
      <w:bookmarkStart w:id="89" w:name="_Toc2476"/>
      <w:bookmarkStart w:id="90" w:name="_Toc1219"/>
      <w:r>
        <w:rPr>
          <w:rFonts w:hint="eastAsia" w:ascii="Times New Roman" w:hAnsi="Times New Roman" w:eastAsiaTheme="majorEastAsia" w:cstheme="majorEastAsia"/>
          <w:b w:val="0"/>
          <w:bCs/>
          <w:sz w:val="24"/>
          <w:szCs w:val="24"/>
          <w:lang w:val="en-US" w:eastAsia="zh-CN"/>
        </w:rPr>
        <w:t>AppCompatActivity</w:t>
      </w:r>
      <w:bookmarkEnd w:id="89"/>
      <w:bookmarkEnd w:id="90"/>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用于替代 ActionBarActivity，</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91" w:name="_Toc17229"/>
      <w:bookmarkStart w:id="92" w:name="_Toc27768"/>
      <w:bookmarkStart w:id="93" w:name="_Toc20399"/>
      <w:r>
        <w:rPr>
          <w:rFonts w:hint="eastAsia" w:ascii="Times New Roman" w:hAnsi="Times New Roman" w:eastAsiaTheme="majorEastAsia" w:cstheme="majorEastAsia"/>
          <w:sz w:val="30"/>
          <w:szCs w:val="30"/>
          <w:lang w:val="en-US" w:eastAsia="zh-CN"/>
        </w:rPr>
        <w:t>Android代码框架与设计模式</w:t>
      </w:r>
      <w:bookmarkEnd w:id="91"/>
      <w:bookmarkEnd w:id="92"/>
      <w:bookmarkEnd w:id="93"/>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94" w:name="_Toc16083"/>
      <w:bookmarkStart w:id="95" w:name="_Toc22829"/>
      <w:r>
        <w:rPr>
          <w:rFonts w:hint="eastAsia" w:ascii="Times New Roman" w:hAnsi="Times New Roman" w:eastAsiaTheme="majorEastAsia" w:cstheme="majorEastAsia"/>
          <w:b w:val="0"/>
          <w:bCs/>
          <w:sz w:val="28"/>
          <w:szCs w:val="28"/>
          <w:lang w:val="en-US" w:eastAsia="zh-CN"/>
        </w:rPr>
        <w:t>享元模式</w:t>
      </w:r>
      <w:bookmarkEnd w:id="94"/>
      <w:bookmarkEnd w:id="95"/>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Handler和Looper的实现。</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Asdf</w:t>
      </w:r>
    </w:p>
    <w:p>
      <w:pPr>
        <w:pStyle w:val="2"/>
        <w:ind w:left="0" w:leftChars="0" w:firstLine="0" w:firstLineChars="0"/>
        <w:rPr>
          <w:rFonts w:hint="eastAsia" w:ascii="Times New Roman" w:hAnsi="Times New Roman" w:eastAsiaTheme="majorEastAsia" w:cstheme="majorEastAsia"/>
          <w:sz w:val="30"/>
          <w:szCs w:val="30"/>
          <w:lang w:val="en-US" w:eastAsia="zh-CN"/>
        </w:rPr>
      </w:pPr>
      <w:bookmarkStart w:id="96" w:name="_Toc19956"/>
      <w:bookmarkStart w:id="97" w:name="_Toc18310"/>
      <w:bookmarkStart w:id="98" w:name="_Toc18654"/>
      <w:r>
        <w:rPr>
          <w:rFonts w:hint="eastAsia" w:ascii="Times New Roman" w:hAnsi="Times New Roman" w:eastAsiaTheme="majorEastAsia" w:cstheme="majorEastAsia"/>
          <w:sz w:val="30"/>
          <w:szCs w:val="30"/>
          <w:lang w:val="en-US" w:eastAsia="zh-CN"/>
        </w:rPr>
        <w:t>交互优化</w:t>
      </w:r>
      <w:bookmarkEnd w:id="96"/>
      <w:bookmarkEnd w:id="97"/>
      <w:bookmarkEnd w:id="98"/>
    </w:p>
    <w:p>
      <w:pPr>
        <w:pStyle w:val="3"/>
        <w:ind w:left="0" w:leftChars="0" w:firstLine="0" w:firstLineChars="0"/>
        <w:rPr>
          <w:rFonts w:hint="eastAsia" w:ascii="Times New Roman" w:hAnsi="Times New Roman" w:eastAsiaTheme="majorEastAsia" w:cstheme="majorEastAsia"/>
          <w:b w:val="0"/>
          <w:bCs/>
          <w:sz w:val="28"/>
          <w:szCs w:val="28"/>
          <w:lang w:val="en-US" w:eastAsia="zh-CN"/>
        </w:rPr>
      </w:pPr>
      <w:bookmarkStart w:id="99" w:name="_Toc3782"/>
      <w:bookmarkStart w:id="100" w:name="_Toc4190"/>
      <w:r>
        <w:rPr>
          <w:rFonts w:hint="eastAsia" w:ascii="Times New Roman" w:hAnsi="Times New Roman" w:eastAsiaTheme="majorEastAsia" w:cstheme="majorEastAsia"/>
          <w:b w:val="0"/>
          <w:bCs/>
          <w:sz w:val="28"/>
          <w:szCs w:val="28"/>
          <w:lang w:val="en-US" w:eastAsia="zh-CN"/>
        </w:rPr>
        <w:t>MD风格</w:t>
      </w:r>
      <w:bookmarkEnd w:id="99"/>
      <w:bookmarkEnd w:id="100"/>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MD风格即使用类似Android提供的MD开发控件的UI风格，控件包括：</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主题</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"https://www.cnblogs.com/zhouyou96/p/5323138.html"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状态栏一体化</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 xml:space="preserve"> 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"https://blog.csdn.net/u013647382/article/details/51603141"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"https://blog.csdn.net/jdsjlzx/article/details/41643587"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"https://www.jianshu.com/p/0acc12c29c1b"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网址3</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扩展</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"http://www.imooc.com/article/17802"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w:t>
      </w:r>
      <w:r>
        <w:rPr>
          <w:rFonts w:hint="eastAsia" w:ascii="Times New Roman" w:hAnsi="Times New Roman"/>
          <w:lang w:val="en-US" w:eastAsia="zh-CN"/>
        </w:rPr>
        <w:fldChar w:fldCharType="end"/>
      </w:r>
      <w:bookmarkStart w:id="101" w:name="_GoBack"/>
      <w:bookmarkEnd w:id="101"/>
      <w:r>
        <w:rPr>
          <w:rFonts w:hint="eastAsia" w:ascii="Times New Roman" w:hAnsi="Times New Roman"/>
          <w:lang w:val="en-US" w:eastAsia="zh-CN"/>
        </w:rPr>
        <w:t>。</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9A8E75B9"/>
    <w:multiLevelType w:val="singleLevel"/>
    <w:tmpl w:val="9A8E75B9"/>
    <w:lvl w:ilvl="0" w:tentative="0">
      <w:start w:val="1"/>
      <w:numFmt w:val="decimal"/>
      <w:lvlText w:val="(%1)"/>
      <w:lvlJc w:val="left"/>
      <w:pPr>
        <w:ind w:left="425" w:hanging="425"/>
      </w:pPr>
      <w:rPr>
        <w:rFonts w:hint="default"/>
      </w:rPr>
    </w:lvl>
  </w:abstractNum>
  <w:abstractNum w:abstractNumId="2">
    <w:nsid w:val="0E03798B"/>
    <w:multiLevelType w:val="multilevel"/>
    <w:tmpl w:val="0E03798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A421703"/>
    <w:multiLevelType w:val="singleLevel"/>
    <w:tmpl w:val="5A421703"/>
    <w:lvl w:ilvl="0" w:tentative="0">
      <w:start w:val="1"/>
      <w:numFmt w:val="decimal"/>
      <w:lvlText w:val="(%1)"/>
      <w:lvlJc w:val="left"/>
      <w:pPr>
        <w:ind w:left="425" w:hanging="425"/>
      </w:pPr>
      <w:rPr>
        <w:rFonts w:hint="default"/>
      </w:rPr>
    </w:lvl>
  </w:abstractNum>
  <w:abstractNum w:abstractNumId="7">
    <w:nsid w:val="5A421C79"/>
    <w:multiLevelType w:val="singleLevel"/>
    <w:tmpl w:val="5A421C79"/>
    <w:lvl w:ilvl="0" w:tentative="0">
      <w:start w:val="1"/>
      <w:numFmt w:val="decimal"/>
      <w:lvlText w:val="(%1)"/>
      <w:lvlJc w:val="left"/>
      <w:pPr>
        <w:ind w:left="425" w:hanging="425"/>
      </w:pPr>
      <w:rPr>
        <w:rFonts w:hint="default"/>
      </w:rPr>
    </w:lvl>
  </w:abstractNum>
  <w:abstractNum w:abstractNumId="8">
    <w:nsid w:val="5A436178"/>
    <w:multiLevelType w:val="singleLevel"/>
    <w:tmpl w:val="5A436178"/>
    <w:lvl w:ilvl="0" w:tentative="0">
      <w:start w:val="1"/>
      <w:numFmt w:val="decimal"/>
      <w:lvlText w:val="(%1)"/>
      <w:lvlJc w:val="left"/>
      <w:pPr>
        <w:ind w:left="425" w:hanging="425"/>
      </w:pPr>
      <w:rPr>
        <w:rFonts w:hint="default"/>
      </w:rPr>
    </w:lvl>
  </w:abstractNum>
  <w:abstractNum w:abstractNumId="9">
    <w:nsid w:val="5A4375A6"/>
    <w:multiLevelType w:val="singleLevel"/>
    <w:tmpl w:val="5A4375A6"/>
    <w:lvl w:ilvl="0" w:tentative="0">
      <w:start w:val="1"/>
      <w:numFmt w:val="decimal"/>
      <w:lvlText w:val="(%1)"/>
      <w:lvlJc w:val="left"/>
      <w:pPr>
        <w:ind w:left="425" w:hanging="425"/>
      </w:pPr>
      <w:rPr>
        <w:rFonts w:hint="default"/>
      </w:rPr>
    </w:lvl>
  </w:abstractNum>
  <w:abstractNum w:abstractNumId="10">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1">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2">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3">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5A54972E"/>
    <w:multiLevelType w:val="singleLevel"/>
    <w:tmpl w:val="5A54972E"/>
    <w:lvl w:ilvl="0" w:tentative="0">
      <w:start w:val="1"/>
      <w:numFmt w:val="lowerLetter"/>
      <w:lvlText w:val="%1."/>
      <w:lvlJc w:val="left"/>
      <w:pPr>
        <w:ind w:left="425" w:hanging="425"/>
      </w:pPr>
      <w:rPr>
        <w:rFonts w:hint="default"/>
      </w:rPr>
    </w:lvl>
  </w:abstractNum>
  <w:abstractNum w:abstractNumId="15">
    <w:nsid w:val="5A549C4B"/>
    <w:multiLevelType w:val="singleLevel"/>
    <w:tmpl w:val="5A549C4B"/>
    <w:lvl w:ilvl="0" w:tentative="0">
      <w:start w:val="1"/>
      <w:numFmt w:val="decimal"/>
      <w:lvlText w:val="(%1)"/>
      <w:lvlJc w:val="left"/>
      <w:pPr>
        <w:ind w:left="425" w:hanging="425"/>
      </w:pPr>
      <w:rPr>
        <w:rFonts w:hint="default"/>
      </w:rPr>
    </w:lvl>
  </w:abstractNum>
  <w:abstractNum w:abstractNumId="16">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2">
    <w:nsid w:val="5A732163"/>
    <w:multiLevelType w:val="multilevel"/>
    <w:tmpl w:val="5A73216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7324F6"/>
    <w:multiLevelType w:val="singleLevel"/>
    <w:tmpl w:val="5A7324F6"/>
    <w:lvl w:ilvl="0" w:tentative="0">
      <w:start w:val="1"/>
      <w:numFmt w:val="bullet"/>
      <w:lvlText w:val=""/>
      <w:lvlJc w:val="left"/>
      <w:pPr>
        <w:ind w:left="420" w:hanging="420"/>
      </w:pPr>
      <w:rPr>
        <w:rFonts w:hint="default" w:ascii="Wingdings" w:hAnsi="Wingdings"/>
      </w:rPr>
    </w:lvl>
  </w:abstractNum>
  <w:abstractNum w:abstractNumId="24">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73CE56"/>
    <w:multiLevelType w:val="singleLevel"/>
    <w:tmpl w:val="5A73CE56"/>
    <w:lvl w:ilvl="0" w:tentative="0">
      <w:start w:val="1"/>
      <w:numFmt w:val="decimal"/>
      <w:lvlText w:val="(%1)"/>
      <w:lvlJc w:val="left"/>
      <w:pPr>
        <w:ind w:left="425" w:hanging="425"/>
      </w:pPr>
      <w:rPr>
        <w:rFonts w:hint="default"/>
      </w:rPr>
    </w:lvl>
  </w:abstractNum>
  <w:abstractNum w:abstractNumId="26">
    <w:nsid w:val="5AA77B40"/>
    <w:multiLevelType w:val="singleLevel"/>
    <w:tmpl w:val="5AA77B40"/>
    <w:lvl w:ilvl="0" w:tentative="0">
      <w:start w:val="1"/>
      <w:numFmt w:val="decimal"/>
      <w:lvlText w:val="(%1)"/>
      <w:lvlJc w:val="left"/>
      <w:pPr>
        <w:ind w:left="425" w:hanging="425"/>
      </w:pPr>
      <w:rPr>
        <w:rFonts w:hint="default"/>
      </w:rPr>
    </w:lvl>
  </w:abstractNum>
  <w:abstractNum w:abstractNumId="27">
    <w:nsid w:val="78052404"/>
    <w:multiLevelType w:val="multilevel"/>
    <w:tmpl w:val="7805240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27"/>
  </w:num>
  <w:num w:numId="2">
    <w:abstractNumId w:val="21"/>
  </w:num>
  <w:num w:numId="3">
    <w:abstractNumId w:val="10"/>
  </w:num>
  <w:num w:numId="4">
    <w:abstractNumId w:val="3"/>
  </w:num>
  <w:num w:numId="5">
    <w:abstractNumId w:val="16"/>
  </w:num>
  <w:num w:numId="6">
    <w:abstractNumId w:val="19"/>
  </w:num>
  <w:num w:numId="7">
    <w:abstractNumId w:val="20"/>
  </w:num>
  <w:num w:numId="8">
    <w:abstractNumId w:val="0"/>
  </w:num>
  <w:num w:numId="9">
    <w:abstractNumId w:val="4"/>
  </w:num>
  <w:num w:numId="10">
    <w:abstractNumId w:val="13"/>
  </w:num>
  <w:num w:numId="11">
    <w:abstractNumId w:val="12"/>
  </w:num>
  <w:num w:numId="12">
    <w:abstractNumId w:val="14"/>
  </w:num>
  <w:num w:numId="13">
    <w:abstractNumId w:val="6"/>
  </w:num>
  <w:num w:numId="14">
    <w:abstractNumId w:val="2"/>
  </w:num>
  <w:num w:numId="15">
    <w:abstractNumId w:val="7"/>
  </w:num>
  <w:num w:numId="16">
    <w:abstractNumId w:val="15"/>
  </w:num>
  <w:num w:numId="17">
    <w:abstractNumId w:val="9"/>
  </w:num>
  <w:num w:numId="18">
    <w:abstractNumId w:val="11"/>
  </w:num>
  <w:num w:numId="19">
    <w:abstractNumId w:val="17"/>
  </w:num>
  <w:num w:numId="20">
    <w:abstractNumId w:val="18"/>
  </w:num>
  <w:num w:numId="21">
    <w:abstractNumId w:val="23"/>
  </w:num>
  <w:num w:numId="22">
    <w:abstractNumId w:val="5"/>
  </w:num>
  <w:num w:numId="23">
    <w:abstractNumId w:val="8"/>
  </w:num>
  <w:num w:numId="24">
    <w:abstractNumId w:val="22"/>
  </w:num>
  <w:num w:numId="25">
    <w:abstractNumId w:val="1"/>
  </w:num>
  <w:num w:numId="26">
    <w:abstractNumId w:val="24"/>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5D16"/>
    <w:rsid w:val="005F3CAE"/>
    <w:rsid w:val="0088702C"/>
    <w:rsid w:val="00A36D24"/>
    <w:rsid w:val="00D27205"/>
    <w:rsid w:val="01871352"/>
    <w:rsid w:val="019A6B9C"/>
    <w:rsid w:val="01CE4245"/>
    <w:rsid w:val="01E35F11"/>
    <w:rsid w:val="01FB6D95"/>
    <w:rsid w:val="02136F50"/>
    <w:rsid w:val="022E0ED9"/>
    <w:rsid w:val="024A3E69"/>
    <w:rsid w:val="025B296A"/>
    <w:rsid w:val="028B5C8C"/>
    <w:rsid w:val="028E09D1"/>
    <w:rsid w:val="02962BDB"/>
    <w:rsid w:val="02C701F0"/>
    <w:rsid w:val="02D7117E"/>
    <w:rsid w:val="039C27A5"/>
    <w:rsid w:val="03A94419"/>
    <w:rsid w:val="042E1348"/>
    <w:rsid w:val="04975289"/>
    <w:rsid w:val="05C62CB9"/>
    <w:rsid w:val="05EF0DF1"/>
    <w:rsid w:val="061518AD"/>
    <w:rsid w:val="06653B37"/>
    <w:rsid w:val="066E3E7B"/>
    <w:rsid w:val="067400F4"/>
    <w:rsid w:val="06870110"/>
    <w:rsid w:val="071A5CEE"/>
    <w:rsid w:val="07387C77"/>
    <w:rsid w:val="0743356D"/>
    <w:rsid w:val="07DB5E82"/>
    <w:rsid w:val="07FE1B36"/>
    <w:rsid w:val="08781872"/>
    <w:rsid w:val="08BB1358"/>
    <w:rsid w:val="08EC4BF2"/>
    <w:rsid w:val="08F30E1E"/>
    <w:rsid w:val="08F63846"/>
    <w:rsid w:val="09081C6C"/>
    <w:rsid w:val="09224B75"/>
    <w:rsid w:val="09905062"/>
    <w:rsid w:val="09A5548D"/>
    <w:rsid w:val="09B72B0B"/>
    <w:rsid w:val="0A4E1213"/>
    <w:rsid w:val="0A5413EC"/>
    <w:rsid w:val="0AA46194"/>
    <w:rsid w:val="0AB00247"/>
    <w:rsid w:val="0AF7467A"/>
    <w:rsid w:val="0AFF17C6"/>
    <w:rsid w:val="0B292CD8"/>
    <w:rsid w:val="0B85260F"/>
    <w:rsid w:val="0BBE4861"/>
    <w:rsid w:val="0BDC4DB1"/>
    <w:rsid w:val="0C3D4C6E"/>
    <w:rsid w:val="0C755CF5"/>
    <w:rsid w:val="0CEF12E9"/>
    <w:rsid w:val="0D392635"/>
    <w:rsid w:val="0D4D6300"/>
    <w:rsid w:val="0D5A6EE6"/>
    <w:rsid w:val="0D6D7241"/>
    <w:rsid w:val="0D7951E4"/>
    <w:rsid w:val="0D935466"/>
    <w:rsid w:val="0DE760C0"/>
    <w:rsid w:val="0E217C25"/>
    <w:rsid w:val="0E252E49"/>
    <w:rsid w:val="0E281987"/>
    <w:rsid w:val="0E413690"/>
    <w:rsid w:val="0E89498F"/>
    <w:rsid w:val="0E9C6B79"/>
    <w:rsid w:val="0EBD647C"/>
    <w:rsid w:val="0ECD7B17"/>
    <w:rsid w:val="0EF0169E"/>
    <w:rsid w:val="0F1D4071"/>
    <w:rsid w:val="102832E2"/>
    <w:rsid w:val="103470CB"/>
    <w:rsid w:val="105446A5"/>
    <w:rsid w:val="105975CE"/>
    <w:rsid w:val="105C2F0D"/>
    <w:rsid w:val="10697DC5"/>
    <w:rsid w:val="108B4536"/>
    <w:rsid w:val="10BB63E8"/>
    <w:rsid w:val="10C542A4"/>
    <w:rsid w:val="10D31F62"/>
    <w:rsid w:val="10DA2B94"/>
    <w:rsid w:val="10FC1886"/>
    <w:rsid w:val="11470528"/>
    <w:rsid w:val="11476ADF"/>
    <w:rsid w:val="116D0048"/>
    <w:rsid w:val="11BC7045"/>
    <w:rsid w:val="11CF158E"/>
    <w:rsid w:val="11DD437E"/>
    <w:rsid w:val="122C253E"/>
    <w:rsid w:val="1243783D"/>
    <w:rsid w:val="126F201A"/>
    <w:rsid w:val="12822592"/>
    <w:rsid w:val="12B85362"/>
    <w:rsid w:val="12C70E68"/>
    <w:rsid w:val="12E77B16"/>
    <w:rsid w:val="12F85120"/>
    <w:rsid w:val="1339627C"/>
    <w:rsid w:val="135F3EA9"/>
    <w:rsid w:val="1361058C"/>
    <w:rsid w:val="140606C4"/>
    <w:rsid w:val="14360F0E"/>
    <w:rsid w:val="14817730"/>
    <w:rsid w:val="148B5A2D"/>
    <w:rsid w:val="158C4A83"/>
    <w:rsid w:val="15A864F7"/>
    <w:rsid w:val="15D06077"/>
    <w:rsid w:val="161D14C6"/>
    <w:rsid w:val="16295D45"/>
    <w:rsid w:val="162D2A30"/>
    <w:rsid w:val="16AD2C0A"/>
    <w:rsid w:val="16BF4D2B"/>
    <w:rsid w:val="16C041D0"/>
    <w:rsid w:val="17012A36"/>
    <w:rsid w:val="17262B20"/>
    <w:rsid w:val="17E94DB0"/>
    <w:rsid w:val="183C3BF1"/>
    <w:rsid w:val="18434D55"/>
    <w:rsid w:val="18650869"/>
    <w:rsid w:val="188070AC"/>
    <w:rsid w:val="189117E6"/>
    <w:rsid w:val="18AB6C5F"/>
    <w:rsid w:val="18AE4364"/>
    <w:rsid w:val="18BA404D"/>
    <w:rsid w:val="18E04B70"/>
    <w:rsid w:val="19714059"/>
    <w:rsid w:val="19793417"/>
    <w:rsid w:val="19B96C68"/>
    <w:rsid w:val="19C31C8B"/>
    <w:rsid w:val="1A534EE2"/>
    <w:rsid w:val="1A986B34"/>
    <w:rsid w:val="1AA13E85"/>
    <w:rsid w:val="1AA533D8"/>
    <w:rsid w:val="1ACD730C"/>
    <w:rsid w:val="1B0E0E6E"/>
    <w:rsid w:val="1B387B55"/>
    <w:rsid w:val="1B6C6BA2"/>
    <w:rsid w:val="1B820F26"/>
    <w:rsid w:val="1BC9531D"/>
    <w:rsid w:val="1BE4033F"/>
    <w:rsid w:val="1C3C0497"/>
    <w:rsid w:val="1C3C5338"/>
    <w:rsid w:val="1C5823C4"/>
    <w:rsid w:val="1C5D0CE4"/>
    <w:rsid w:val="1CA94499"/>
    <w:rsid w:val="1CAB1814"/>
    <w:rsid w:val="1CC6244C"/>
    <w:rsid w:val="1CDB3A9F"/>
    <w:rsid w:val="1CF30BDD"/>
    <w:rsid w:val="1D314D02"/>
    <w:rsid w:val="1D3E7B71"/>
    <w:rsid w:val="1D7E27FD"/>
    <w:rsid w:val="1D8A432B"/>
    <w:rsid w:val="1DC37C62"/>
    <w:rsid w:val="1DCB274E"/>
    <w:rsid w:val="1E0E229B"/>
    <w:rsid w:val="1E251C43"/>
    <w:rsid w:val="1EBB4DB6"/>
    <w:rsid w:val="1ECC5633"/>
    <w:rsid w:val="1ECD5340"/>
    <w:rsid w:val="1EDA5BF6"/>
    <w:rsid w:val="1F5B5203"/>
    <w:rsid w:val="1FCD53D2"/>
    <w:rsid w:val="1FD04F5E"/>
    <w:rsid w:val="206816BD"/>
    <w:rsid w:val="20790B8D"/>
    <w:rsid w:val="20A36700"/>
    <w:rsid w:val="20E754A7"/>
    <w:rsid w:val="20F028A7"/>
    <w:rsid w:val="211D2FC4"/>
    <w:rsid w:val="215763C3"/>
    <w:rsid w:val="21A16F67"/>
    <w:rsid w:val="21A751D5"/>
    <w:rsid w:val="21AB4B82"/>
    <w:rsid w:val="221603AD"/>
    <w:rsid w:val="228D06FB"/>
    <w:rsid w:val="229E7CD2"/>
    <w:rsid w:val="22D63AF9"/>
    <w:rsid w:val="235E422D"/>
    <w:rsid w:val="2384260B"/>
    <w:rsid w:val="238F0317"/>
    <w:rsid w:val="239604EC"/>
    <w:rsid w:val="23DA5B9C"/>
    <w:rsid w:val="23E032E3"/>
    <w:rsid w:val="23F9319C"/>
    <w:rsid w:val="24122F69"/>
    <w:rsid w:val="24380A0D"/>
    <w:rsid w:val="246F082A"/>
    <w:rsid w:val="246F1408"/>
    <w:rsid w:val="24A15D7F"/>
    <w:rsid w:val="24A37B76"/>
    <w:rsid w:val="24A976B2"/>
    <w:rsid w:val="25004DC6"/>
    <w:rsid w:val="25175F6D"/>
    <w:rsid w:val="252410BE"/>
    <w:rsid w:val="25510B99"/>
    <w:rsid w:val="258D4517"/>
    <w:rsid w:val="25965ABB"/>
    <w:rsid w:val="25A22B9C"/>
    <w:rsid w:val="25DC586F"/>
    <w:rsid w:val="25F70139"/>
    <w:rsid w:val="25FF58F8"/>
    <w:rsid w:val="264747F0"/>
    <w:rsid w:val="26502908"/>
    <w:rsid w:val="2673048D"/>
    <w:rsid w:val="26761653"/>
    <w:rsid w:val="26774D1C"/>
    <w:rsid w:val="269E7ED8"/>
    <w:rsid w:val="26A45641"/>
    <w:rsid w:val="26C56157"/>
    <w:rsid w:val="26CB3BC0"/>
    <w:rsid w:val="26DF6963"/>
    <w:rsid w:val="26E671D2"/>
    <w:rsid w:val="27D55C35"/>
    <w:rsid w:val="28295D9E"/>
    <w:rsid w:val="2881738F"/>
    <w:rsid w:val="29176887"/>
    <w:rsid w:val="2973266B"/>
    <w:rsid w:val="299B5F26"/>
    <w:rsid w:val="2A1E35CB"/>
    <w:rsid w:val="2A524024"/>
    <w:rsid w:val="2ABD7CE8"/>
    <w:rsid w:val="2B4144D4"/>
    <w:rsid w:val="2BAF71FC"/>
    <w:rsid w:val="2BB04856"/>
    <w:rsid w:val="2C1D4EBB"/>
    <w:rsid w:val="2C1F1386"/>
    <w:rsid w:val="2CF42832"/>
    <w:rsid w:val="2D04520E"/>
    <w:rsid w:val="2D4B64DD"/>
    <w:rsid w:val="2D4C45C3"/>
    <w:rsid w:val="2D6A3B31"/>
    <w:rsid w:val="2DB377A0"/>
    <w:rsid w:val="2DC610E3"/>
    <w:rsid w:val="2DCA580C"/>
    <w:rsid w:val="2DF06954"/>
    <w:rsid w:val="2E0032CA"/>
    <w:rsid w:val="2E0442E5"/>
    <w:rsid w:val="2E687012"/>
    <w:rsid w:val="2E886A89"/>
    <w:rsid w:val="2E891A91"/>
    <w:rsid w:val="2E8E3BFE"/>
    <w:rsid w:val="2ECF6BA8"/>
    <w:rsid w:val="2F543AAC"/>
    <w:rsid w:val="2F7E65E7"/>
    <w:rsid w:val="2F850B04"/>
    <w:rsid w:val="2F9A0E9B"/>
    <w:rsid w:val="2FD00826"/>
    <w:rsid w:val="2FE83527"/>
    <w:rsid w:val="302F36B5"/>
    <w:rsid w:val="308A77C9"/>
    <w:rsid w:val="309F656B"/>
    <w:rsid w:val="30A22D69"/>
    <w:rsid w:val="30A65D17"/>
    <w:rsid w:val="311727D0"/>
    <w:rsid w:val="312A1529"/>
    <w:rsid w:val="31B17A5D"/>
    <w:rsid w:val="31C22D0E"/>
    <w:rsid w:val="31E71EE6"/>
    <w:rsid w:val="3224473D"/>
    <w:rsid w:val="32714C13"/>
    <w:rsid w:val="32F97141"/>
    <w:rsid w:val="337828D4"/>
    <w:rsid w:val="339B051D"/>
    <w:rsid w:val="33F13B6C"/>
    <w:rsid w:val="33F42C15"/>
    <w:rsid w:val="3435268E"/>
    <w:rsid w:val="34671140"/>
    <w:rsid w:val="34DD5EAA"/>
    <w:rsid w:val="351E7AA9"/>
    <w:rsid w:val="35462B2F"/>
    <w:rsid w:val="35BA66FB"/>
    <w:rsid w:val="361B1CDE"/>
    <w:rsid w:val="361C78F7"/>
    <w:rsid w:val="362034F4"/>
    <w:rsid w:val="36524620"/>
    <w:rsid w:val="36C1629D"/>
    <w:rsid w:val="36D72E4D"/>
    <w:rsid w:val="370A5F14"/>
    <w:rsid w:val="371048C7"/>
    <w:rsid w:val="37375E00"/>
    <w:rsid w:val="374C7142"/>
    <w:rsid w:val="37996CD7"/>
    <w:rsid w:val="3822079C"/>
    <w:rsid w:val="384644AD"/>
    <w:rsid w:val="38837A1D"/>
    <w:rsid w:val="38B574B4"/>
    <w:rsid w:val="38F5429B"/>
    <w:rsid w:val="39363AC7"/>
    <w:rsid w:val="39574BC6"/>
    <w:rsid w:val="39605676"/>
    <w:rsid w:val="397C23AE"/>
    <w:rsid w:val="39977949"/>
    <w:rsid w:val="399F7C05"/>
    <w:rsid w:val="39B5387F"/>
    <w:rsid w:val="39C77516"/>
    <w:rsid w:val="39D21B91"/>
    <w:rsid w:val="3A165BE0"/>
    <w:rsid w:val="3A373FFC"/>
    <w:rsid w:val="3A543E35"/>
    <w:rsid w:val="3A7C4719"/>
    <w:rsid w:val="3AA2003E"/>
    <w:rsid w:val="3B0F1956"/>
    <w:rsid w:val="3B1647EB"/>
    <w:rsid w:val="3B5114EE"/>
    <w:rsid w:val="3B633561"/>
    <w:rsid w:val="3B70533F"/>
    <w:rsid w:val="3B717A5F"/>
    <w:rsid w:val="3B966F36"/>
    <w:rsid w:val="3BC77695"/>
    <w:rsid w:val="3C4B031E"/>
    <w:rsid w:val="3C7B2025"/>
    <w:rsid w:val="3CE039BA"/>
    <w:rsid w:val="3CEC3A69"/>
    <w:rsid w:val="3CF52EB9"/>
    <w:rsid w:val="3D086552"/>
    <w:rsid w:val="3D511C8F"/>
    <w:rsid w:val="3D750186"/>
    <w:rsid w:val="3D8762F7"/>
    <w:rsid w:val="3DA16860"/>
    <w:rsid w:val="3DCD408A"/>
    <w:rsid w:val="3DD202BD"/>
    <w:rsid w:val="3DFB5039"/>
    <w:rsid w:val="3E105C85"/>
    <w:rsid w:val="3E562D30"/>
    <w:rsid w:val="3E824F0D"/>
    <w:rsid w:val="3EC77E51"/>
    <w:rsid w:val="3EC84571"/>
    <w:rsid w:val="3ED44649"/>
    <w:rsid w:val="3F284104"/>
    <w:rsid w:val="3F460AFA"/>
    <w:rsid w:val="3F881E29"/>
    <w:rsid w:val="3FB22950"/>
    <w:rsid w:val="3FC4152B"/>
    <w:rsid w:val="40060E05"/>
    <w:rsid w:val="402A2C65"/>
    <w:rsid w:val="40334842"/>
    <w:rsid w:val="40777476"/>
    <w:rsid w:val="40A44232"/>
    <w:rsid w:val="40AC6316"/>
    <w:rsid w:val="41716059"/>
    <w:rsid w:val="417D6FEF"/>
    <w:rsid w:val="4197134C"/>
    <w:rsid w:val="41B14A39"/>
    <w:rsid w:val="41C70398"/>
    <w:rsid w:val="41E81C04"/>
    <w:rsid w:val="42522445"/>
    <w:rsid w:val="42654BB1"/>
    <w:rsid w:val="42796A16"/>
    <w:rsid w:val="42977C3C"/>
    <w:rsid w:val="429B135E"/>
    <w:rsid w:val="429B5802"/>
    <w:rsid w:val="42A952FF"/>
    <w:rsid w:val="42B45CA5"/>
    <w:rsid w:val="43424A60"/>
    <w:rsid w:val="435F0381"/>
    <w:rsid w:val="43924BE0"/>
    <w:rsid w:val="43BA1D2B"/>
    <w:rsid w:val="43CB28E1"/>
    <w:rsid w:val="43E64C06"/>
    <w:rsid w:val="447915DC"/>
    <w:rsid w:val="44817DA7"/>
    <w:rsid w:val="44AD5603"/>
    <w:rsid w:val="45421F17"/>
    <w:rsid w:val="45C045A9"/>
    <w:rsid w:val="45EF01A4"/>
    <w:rsid w:val="464D57DE"/>
    <w:rsid w:val="46717807"/>
    <w:rsid w:val="4672647B"/>
    <w:rsid w:val="46B642FE"/>
    <w:rsid w:val="46C42206"/>
    <w:rsid w:val="46CD133E"/>
    <w:rsid w:val="46D22E05"/>
    <w:rsid w:val="471B3F80"/>
    <w:rsid w:val="475F11D9"/>
    <w:rsid w:val="47603AB2"/>
    <w:rsid w:val="47855A0E"/>
    <w:rsid w:val="478A3A38"/>
    <w:rsid w:val="47B362A4"/>
    <w:rsid w:val="47DD2056"/>
    <w:rsid w:val="47ED7E1C"/>
    <w:rsid w:val="48324059"/>
    <w:rsid w:val="48B0507B"/>
    <w:rsid w:val="48C027C6"/>
    <w:rsid w:val="48E2619D"/>
    <w:rsid w:val="49417CE9"/>
    <w:rsid w:val="49B75FA2"/>
    <w:rsid w:val="49D71B03"/>
    <w:rsid w:val="4A1105FF"/>
    <w:rsid w:val="4A1416A5"/>
    <w:rsid w:val="4A337B5E"/>
    <w:rsid w:val="4A372B6B"/>
    <w:rsid w:val="4A4A49EB"/>
    <w:rsid w:val="4A701AC9"/>
    <w:rsid w:val="4A7E5003"/>
    <w:rsid w:val="4A984790"/>
    <w:rsid w:val="4ABE2763"/>
    <w:rsid w:val="4AF71B60"/>
    <w:rsid w:val="4B704BDD"/>
    <w:rsid w:val="4B881462"/>
    <w:rsid w:val="4B9C69B4"/>
    <w:rsid w:val="4BAB50C8"/>
    <w:rsid w:val="4BBF0178"/>
    <w:rsid w:val="4BD97D57"/>
    <w:rsid w:val="4BF55C7C"/>
    <w:rsid w:val="4BF93602"/>
    <w:rsid w:val="4C5F5719"/>
    <w:rsid w:val="4C6076F6"/>
    <w:rsid w:val="4C9835BA"/>
    <w:rsid w:val="4CAC58FE"/>
    <w:rsid w:val="4CCB1415"/>
    <w:rsid w:val="4D204086"/>
    <w:rsid w:val="4D287444"/>
    <w:rsid w:val="4D953707"/>
    <w:rsid w:val="4DBE0FE5"/>
    <w:rsid w:val="4E12475B"/>
    <w:rsid w:val="4E200C79"/>
    <w:rsid w:val="4EAE18F4"/>
    <w:rsid w:val="4EE41F8D"/>
    <w:rsid w:val="4F152C9E"/>
    <w:rsid w:val="4F194C2A"/>
    <w:rsid w:val="4F317E52"/>
    <w:rsid w:val="4F78376E"/>
    <w:rsid w:val="4FA25561"/>
    <w:rsid w:val="4FB06CD1"/>
    <w:rsid w:val="4FB47FEE"/>
    <w:rsid w:val="4FC0606A"/>
    <w:rsid w:val="4FD245DE"/>
    <w:rsid w:val="4FD706C4"/>
    <w:rsid w:val="4FF51394"/>
    <w:rsid w:val="507B5AD0"/>
    <w:rsid w:val="50A701F9"/>
    <w:rsid w:val="5143031F"/>
    <w:rsid w:val="514D7455"/>
    <w:rsid w:val="51B934F4"/>
    <w:rsid w:val="51C619EA"/>
    <w:rsid w:val="51CD3E85"/>
    <w:rsid w:val="52084C2D"/>
    <w:rsid w:val="5211234A"/>
    <w:rsid w:val="52414CD1"/>
    <w:rsid w:val="526522E0"/>
    <w:rsid w:val="5277244C"/>
    <w:rsid w:val="528A294A"/>
    <w:rsid w:val="52C560A4"/>
    <w:rsid w:val="52D43A48"/>
    <w:rsid w:val="52EB5945"/>
    <w:rsid w:val="52FB7137"/>
    <w:rsid w:val="531B02FF"/>
    <w:rsid w:val="538B110D"/>
    <w:rsid w:val="53CD0F84"/>
    <w:rsid w:val="53CE58FF"/>
    <w:rsid w:val="53DB5EEC"/>
    <w:rsid w:val="54261DD8"/>
    <w:rsid w:val="54986908"/>
    <w:rsid w:val="54A53D2D"/>
    <w:rsid w:val="55FB178D"/>
    <w:rsid w:val="55FE560B"/>
    <w:rsid w:val="5607571C"/>
    <w:rsid w:val="56193E07"/>
    <w:rsid w:val="562B0D06"/>
    <w:rsid w:val="566B06FD"/>
    <w:rsid w:val="567F0AFC"/>
    <w:rsid w:val="56875AB8"/>
    <w:rsid w:val="56DD0E0E"/>
    <w:rsid w:val="56DD5DD2"/>
    <w:rsid w:val="56FF78B4"/>
    <w:rsid w:val="57303174"/>
    <w:rsid w:val="57893312"/>
    <w:rsid w:val="579F46B5"/>
    <w:rsid w:val="57B268AA"/>
    <w:rsid w:val="57DB05F3"/>
    <w:rsid w:val="57F92706"/>
    <w:rsid w:val="58080975"/>
    <w:rsid w:val="5862087A"/>
    <w:rsid w:val="5882656F"/>
    <w:rsid w:val="591E45C6"/>
    <w:rsid w:val="594B1FB5"/>
    <w:rsid w:val="59551489"/>
    <w:rsid w:val="59560BBA"/>
    <w:rsid w:val="5971270A"/>
    <w:rsid w:val="59765385"/>
    <w:rsid w:val="59861853"/>
    <w:rsid w:val="59AC3C69"/>
    <w:rsid w:val="59E11652"/>
    <w:rsid w:val="5A3528FD"/>
    <w:rsid w:val="5AC17F43"/>
    <w:rsid w:val="5AC3072F"/>
    <w:rsid w:val="5AD122A8"/>
    <w:rsid w:val="5AD3223E"/>
    <w:rsid w:val="5AE249A7"/>
    <w:rsid w:val="5B0343D8"/>
    <w:rsid w:val="5B7D0594"/>
    <w:rsid w:val="5B883D90"/>
    <w:rsid w:val="5BE958F0"/>
    <w:rsid w:val="5C610442"/>
    <w:rsid w:val="5C62113D"/>
    <w:rsid w:val="5CC74F90"/>
    <w:rsid w:val="5CFF0B0E"/>
    <w:rsid w:val="5D1C4C7A"/>
    <w:rsid w:val="5D593984"/>
    <w:rsid w:val="5D7215FF"/>
    <w:rsid w:val="5D8541AB"/>
    <w:rsid w:val="5D9A4F19"/>
    <w:rsid w:val="5D9C1C39"/>
    <w:rsid w:val="5DF00278"/>
    <w:rsid w:val="5DF91D38"/>
    <w:rsid w:val="5E8D34F1"/>
    <w:rsid w:val="5EAE45D8"/>
    <w:rsid w:val="5EB65F62"/>
    <w:rsid w:val="5F236845"/>
    <w:rsid w:val="5F3C5CBB"/>
    <w:rsid w:val="5F3D365D"/>
    <w:rsid w:val="5F676DE2"/>
    <w:rsid w:val="5F9C5F1E"/>
    <w:rsid w:val="5FA467F4"/>
    <w:rsid w:val="6021503F"/>
    <w:rsid w:val="603D7F20"/>
    <w:rsid w:val="60897F26"/>
    <w:rsid w:val="61006AC6"/>
    <w:rsid w:val="610463ED"/>
    <w:rsid w:val="61115CFE"/>
    <w:rsid w:val="614C6855"/>
    <w:rsid w:val="61642108"/>
    <w:rsid w:val="61A56D19"/>
    <w:rsid w:val="61A62AE4"/>
    <w:rsid w:val="61CF4193"/>
    <w:rsid w:val="625069F3"/>
    <w:rsid w:val="625E2A6C"/>
    <w:rsid w:val="62E71B3E"/>
    <w:rsid w:val="62F2095C"/>
    <w:rsid w:val="635E6778"/>
    <w:rsid w:val="63835815"/>
    <w:rsid w:val="6386769B"/>
    <w:rsid w:val="638D6CD5"/>
    <w:rsid w:val="63EB7CED"/>
    <w:rsid w:val="6406063D"/>
    <w:rsid w:val="64183B17"/>
    <w:rsid w:val="641D246F"/>
    <w:rsid w:val="64560AAE"/>
    <w:rsid w:val="64B810BC"/>
    <w:rsid w:val="654E2051"/>
    <w:rsid w:val="657C53DF"/>
    <w:rsid w:val="65CC1EED"/>
    <w:rsid w:val="65E06811"/>
    <w:rsid w:val="65E309AE"/>
    <w:rsid w:val="66344258"/>
    <w:rsid w:val="66656B77"/>
    <w:rsid w:val="666B01FA"/>
    <w:rsid w:val="66C51365"/>
    <w:rsid w:val="66EB39A5"/>
    <w:rsid w:val="66FB59EE"/>
    <w:rsid w:val="67812472"/>
    <w:rsid w:val="67A56571"/>
    <w:rsid w:val="67BD09FA"/>
    <w:rsid w:val="67F262E6"/>
    <w:rsid w:val="680E2961"/>
    <w:rsid w:val="6839783B"/>
    <w:rsid w:val="68B03ACA"/>
    <w:rsid w:val="69076D04"/>
    <w:rsid w:val="69290E7C"/>
    <w:rsid w:val="699D3286"/>
    <w:rsid w:val="69B432E0"/>
    <w:rsid w:val="6A4A05DA"/>
    <w:rsid w:val="6A665EB9"/>
    <w:rsid w:val="6A7D6DCB"/>
    <w:rsid w:val="6A9B5875"/>
    <w:rsid w:val="6AD527BE"/>
    <w:rsid w:val="6AED1BA6"/>
    <w:rsid w:val="6AED5F4B"/>
    <w:rsid w:val="6AF928A9"/>
    <w:rsid w:val="6B2B6CF5"/>
    <w:rsid w:val="6B3B5608"/>
    <w:rsid w:val="6B4C4E51"/>
    <w:rsid w:val="6B8C121D"/>
    <w:rsid w:val="6BBC5B6F"/>
    <w:rsid w:val="6C1C0154"/>
    <w:rsid w:val="6C83046D"/>
    <w:rsid w:val="6CF4645E"/>
    <w:rsid w:val="6CFA6FD8"/>
    <w:rsid w:val="6D345D25"/>
    <w:rsid w:val="6D620469"/>
    <w:rsid w:val="6D632AED"/>
    <w:rsid w:val="6D7F4300"/>
    <w:rsid w:val="6D912676"/>
    <w:rsid w:val="6DBC354F"/>
    <w:rsid w:val="6DE64ABE"/>
    <w:rsid w:val="6DF20EA7"/>
    <w:rsid w:val="6DF26A4B"/>
    <w:rsid w:val="6DF604FC"/>
    <w:rsid w:val="6E242500"/>
    <w:rsid w:val="6E7974A1"/>
    <w:rsid w:val="6E842B27"/>
    <w:rsid w:val="6EB66735"/>
    <w:rsid w:val="6EEA741D"/>
    <w:rsid w:val="6F775425"/>
    <w:rsid w:val="6FA42A01"/>
    <w:rsid w:val="701507DF"/>
    <w:rsid w:val="703739A5"/>
    <w:rsid w:val="70385927"/>
    <w:rsid w:val="7046031C"/>
    <w:rsid w:val="705D49D1"/>
    <w:rsid w:val="709E3DCA"/>
    <w:rsid w:val="70D0589B"/>
    <w:rsid w:val="7144188F"/>
    <w:rsid w:val="714B13B2"/>
    <w:rsid w:val="71A35953"/>
    <w:rsid w:val="72281D60"/>
    <w:rsid w:val="722C766B"/>
    <w:rsid w:val="72364806"/>
    <w:rsid w:val="723742CF"/>
    <w:rsid w:val="72870C92"/>
    <w:rsid w:val="72A90238"/>
    <w:rsid w:val="72AC6E57"/>
    <w:rsid w:val="72EC4CBB"/>
    <w:rsid w:val="734B6073"/>
    <w:rsid w:val="73A2447F"/>
    <w:rsid w:val="73CA3814"/>
    <w:rsid w:val="73E8545A"/>
    <w:rsid w:val="73FA7881"/>
    <w:rsid w:val="74180D10"/>
    <w:rsid w:val="745D577B"/>
    <w:rsid w:val="74C24BA4"/>
    <w:rsid w:val="74C74326"/>
    <w:rsid w:val="75152ED2"/>
    <w:rsid w:val="75166BFB"/>
    <w:rsid w:val="757F7005"/>
    <w:rsid w:val="75B04EAF"/>
    <w:rsid w:val="7649700C"/>
    <w:rsid w:val="767C3C86"/>
    <w:rsid w:val="76A40D8B"/>
    <w:rsid w:val="76C90187"/>
    <w:rsid w:val="771D563B"/>
    <w:rsid w:val="77666704"/>
    <w:rsid w:val="77AE5E57"/>
    <w:rsid w:val="77B0334B"/>
    <w:rsid w:val="781A5DC8"/>
    <w:rsid w:val="7843159F"/>
    <w:rsid w:val="788F4EE7"/>
    <w:rsid w:val="78D81FED"/>
    <w:rsid w:val="79413162"/>
    <w:rsid w:val="79A31F0A"/>
    <w:rsid w:val="79AE3BB8"/>
    <w:rsid w:val="79B71773"/>
    <w:rsid w:val="79FA66F8"/>
    <w:rsid w:val="7A1F45CD"/>
    <w:rsid w:val="7A283A8B"/>
    <w:rsid w:val="7A4E73DE"/>
    <w:rsid w:val="7A6517DB"/>
    <w:rsid w:val="7AB407FC"/>
    <w:rsid w:val="7ABE605B"/>
    <w:rsid w:val="7AC229E4"/>
    <w:rsid w:val="7ADB70FC"/>
    <w:rsid w:val="7ADE165A"/>
    <w:rsid w:val="7AE6598F"/>
    <w:rsid w:val="7B3B0506"/>
    <w:rsid w:val="7B3B6C63"/>
    <w:rsid w:val="7B4A16E0"/>
    <w:rsid w:val="7B5D324E"/>
    <w:rsid w:val="7B763A2B"/>
    <w:rsid w:val="7B7A14ED"/>
    <w:rsid w:val="7BE26D2C"/>
    <w:rsid w:val="7C2733C1"/>
    <w:rsid w:val="7C812957"/>
    <w:rsid w:val="7C925367"/>
    <w:rsid w:val="7CA041DB"/>
    <w:rsid w:val="7CC57022"/>
    <w:rsid w:val="7D907952"/>
    <w:rsid w:val="7DBC7236"/>
    <w:rsid w:val="7DC157C3"/>
    <w:rsid w:val="7E7B6BD7"/>
    <w:rsid w:val="7E865C37"/>
    <w:rsid w:val="7EAA1E94"/>
    <w:rsid w:val="7EC37CF8"/>
    <w:rsid w:val="7EDD0537"/>
    <w:rsid w:val="7EFD703B"/>
    <w:rsid w:val="7F592033"/>
    <w:rsid w:val="7F5B4B9C"/>
    <w:rsid w:val="7F8042DE"/>
    <w:rsid w:val="7FA43924"/>
    <w:rsid w:val="7FC82DDC"/>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qFormat/>
    <w:uiPriority w:val="0"/>
    <w:rPr>
      <w:color w:val="800080"/>
      <w:u w:val="single"/>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b14bcdf-b4c1-473c-9943-d1f670abc171}"/>
        <w:style w:val=""/>
        <w:category>
          <w:name w:val="常规"/>
          <w:gallery w:val="placeholder"/>
        </w:category>
        <w:types>
          <w:type w:val="bbPlcHdr"/>
        </w:types>
        <w:behaviors>
          <w:behavior w:val="content"/>
        </w:behaviors>
        <w:description w:val=""/>
        <w:guid w:val="{1b14bcdf-b4c1-473c-9943-d1f670abc171}"/>
      </w:docPartPr>
      <w:docPartBody>
        <w:p>
          <w:r>
            <w:rPr>
              <w:color w:val="808080"/>
            </w:rPr>
            <w:t>单击此处输入文字。</w:t>
          </w:r>
        </w:p>
      </w:docPartBody>
    </w:docPart>
    <w:docPart>
      <w:docPartPr>
        <w:name w:val="{3065f588-9365-4840-83eb-0b926a6d89f9}"/>
        <w:style w:val=""/>
        <w:category>
          <w:name w:val="常规"/>
          <w:gallery w:val="placeholder"/>
        </w:category>
        <w:types>
          <w:type w:val="bbPlcHdr"/>
        </w:types>
        <w:behaviors>
          <w:behavior w:val="content"/>
        </w:behaviors>
        <w:description w:val=""/>
        <w:guid w:val="{3065f588-9365-4840-83eb-0b926a6d89f9}"/>
      </w:docPartPr>
      <w:docPartBody>
        <w:p>
          <w:r>
            <w:rPr>
              <w:color w:val="808080"/>
            </w:rPr>
            <w:t>单击此处输入文字。</w:t>
          </w:r>
        </w:p>
      </w:docPartBody>
    </w:docPart>
    <w:docPart>
      <w:docPartPr>
        <w:name w:val="{725708ca-d7cb-4fc4-8dc5-4389288b2a40}"/>
        <w:style w:val=""/>
        <w:category>
          <w:name w:val="常规"/>
          <w:gallery w:val="placeholder"/>
        </w:category>
        <w:types>
          <w:type w:val="bbPlcHdr"/>
        </w:types>
        <w:behaviors>
          <w:behavior w:val="content"/>
        </w:behaviors>
        <w:description w:val=""/>
        <w:guid w:val="{725708ca-d7cb-4fc4-8dc5-4389288b2a40}"/>
      </w:docPartPr>
      <w:docPartBody>
        <w:p>
          <w:r>
            <w:rPr>
              <w:color w:val="808080"/>
            </w:rPr>
            <w:t>单击此处输入文字。</w:t>
          </w:r>
        </w:p>
      </w:docPartBody>
    </w:docPart>
    <w:docPart>
      <w:docPartPr>
        <w:name w:val="{327ab258-835f-44cc-ba7b-831cb136f8b7}"/>
        <w:style w:val=""/>
        <w:category>
          <w:name w:val="常规"/>
          <w:gallery w:val="placeholder"/>
        </w:category>
        <w:types>
          <w:type w:val="bbPlcHdr"/>
        </w:types>
        <w:behaviors>
          <w:behavior w:val="content"/>
        </w:behaviors>
        <w:description w:val=""/>
        <w:guid w:val="{327ab258-835f-44cc-ba7b-831cb136f8b7}"/>
      </w:docPartPr>
      <w:docPartBody>
        <w:p>
          <w:r>
            <w:rPr>
              <w:color w:val="808080"/>
            </w:rPr>
            <w:t>单击此处输入文字。</w:t>
          </w:r>
        </w:p>
      </w:docPartBody>
    </w:docPart>
    <w:docPart>
      <w:docPartPr>
        <w:name w:val="{d69f95ed-2af6-48f8-966e-0d5828a9c23f}"/>
        <w:style w:val=""/>
        <w:category>
          <w:name w:val="常规"/>
          <w:gallery w:val="placeholder"/>
        </w:category>
        <w:types>
          <w:type w:val="bbPlcHdr"/>
        </w:types>
        <w:behaviors>
          <w:behavior w:val="content"/>
        </w:behaviors>
        <w:description w:val=""/>
        <w:guid w:val="{d69f95ed-2af6-48f8-966e-0d5828a9c23f}"/>
      </w:docPartPr>
      <w:docPartBody>
        <w:p>
          <w:r>
            <w:rPr>
              <w:color w:val="808080"/>
            </w:rPr>
            <w:t>单击此处输入文字。</w:t>
          </w:r>
        </w:p>
      </w:docPartBody>
    </w:docPart>
    <w:docPart>
      <w:docPartPr>
        <w:name w:val="{033af091-ceac-48eb-8ab9-c48729984aca}"/>
        <w:style w:val=""/>
        <w:category>
          <w:name w:val="常规"/>
          <w:gallery w:val="placeholder"/>
        </w:category>
        <w:types>
          <w:type w:val="bbPlcHdr"/>
        </w:types>
        <w:behaviors>
          <w:behavior w:val="content"/>
        </w:behaviors>
        <w:description w:val=""/>
        <w:guid w:val="{033af091-ceac-48eb-8ab9-c48729984aca}"/>
      </w:docPartPr>
      <w:docPartBody>
        <w:p>
          <w:r>
            <w:rPr>
              <w:color w:val="808080"/>
            </w:rPr>
            <w:t>单击此处输入文字。</w:t>
          </w:r>
        </w:p>
      </w:docPartBody>
    </w:docPart>
    <w:docPart>
      <w:docPartPr>
        <w:name w:val="{75b13892-f890-4dee-83a9-5d3f3824f451}"/>
        <w:style w:val=""/>
        <w:category>
          <w:name w:val="常规"/>
          <w:gallery w:val="placeholder"/>
        </w:category>
        <w:types>
          <w:type w:val="bbPlcHdr"/>
        </w:types>
        <w:behaviors>
          <w:behavior w:val="content"/>
        </w:behaviors>
        <w:description w:val=""/>
        <w:guid w:val="{75b13892-f890-4dee-83a9-5d3f3824f451}"/>
      </w:docPartPr>
      <w:docPartBody>
        <w:p>
          <w:r>
            <w:rPr>
              <w:color w:val="808080"/>
            </w:rPr>
            <w:t>单击此处输入文字。</w:t>
          </w:r>
        </w:p>
      </w:docPartBody>
    </w:docPart>
    <w:docPart>
      <w:docPartPr>
        <w:name w:val="{2ed2fc86-9113-47b8-9a2b-0749863eea7d}"/>
        <w:style w:val=""/>
        <w:category>
          <w:name w:val="常规"/>
          <w:gallery w:val="placeholder"/>
        </w:category>
        <w:types>
          <w:type w:val="bbPlcHdr"/>
        </w:types>
        <w:behaviors>
          <w:behavior w:val="content"/>
        </w:behaviors>
        <w:description w:val=""/>
        <w:guid w:val="{2ed2fc86-9113-47b8-9a2b-0749863eea7d}"/>
      </w:docPartPr>
      <w:docPartBody>
        <w:p>
          <w:r>
            <w:rPr>
              <w:color w:val="808080"/>
            </w:rPr>
            <w:t>单击此处输入文字。</w:t>
          </w:r>
        </w:p>
      </w:docPartBody>
    </w:docPart>
    <w:docPart>
      <w:docPartPr>
        <w:name w:val="{07f490e7-a2bf-4bc3-abbb-88513168bba8}"/>
        <w:style w:val=""/>
        <w:category>
          <w:name w:val="常规"/>
          <w:gallery w:val="placeholder"/>
        </w:category>
        <w:types>
          <w:type w:val="bbPlcHdr"/>
        </w:types>
        <w:behaviors>
          <w:behavior w:val="content"/>
        </w:behaviors>
        <w:description w:val=""/>
        <w:guid w:val="{07f490e7-a2bf-4bc3-abbb-88513168bba8}"/>
      </w:docPartPr>
      <w:docPartBody>
        <w:p>
          <w:r>
            <w:rPr>
              <w:color w:val="808080"/>
            </w:rPr>
            <w:t>单击此处输入文字。</w:t>
          </w:r>
        </w:p>
      </w:docPartBody>
    </w:docPart>
    <w:docPart>
      <w:docPartPr>
        <w:name w:val="{1ea970df-59ad-470c-acae-caaf9b10d87b}"/>
        <w:style w:val=""/>
        <w:category>
          <w:name w:val="常规"/>
          <w:gallery w:val="placeholder"/>
        </w:category>
        <w:types>
          <w:type w:val="bbPlcHdr"/>
        </w:types>
        <w:behaviors>
          <w:behavior w:val="content"/>
        </w:behaviors>
        <w:description w:val=""/>
        <w:guid w:val="{1ea970df-59ad-470c-acae-caaf9b10d87b}"/>
      </w:docPartPr>
      <w:docPartBody>
        <w:p>
          <w:r>
            <w:rPr>
              <w:color w:val="808080"/>
            </w:rPr>
            <w:t>单击此处输入文字。</w:t>
          </w:r>
        </w:p>
      </w:docPartBody>
    </w:docPart>
    <w:docPart>
      <w:docPartPr>
        <w:name w:val="{22148729-d016-4207-aafd-be3a69f80c66}"/>
        <w:style w:val=""/>
        <w:category>
          <w:name w:val="常规"/>
          <w:gallery w:val="placeholder"/>
        </w:category>
        <w:types>
          <w:type w:val="bbPlcHdr"/>
        </w:types>
        <w:behaviors>
          <w:behavior w:val="content"/>
        </w:behaviors>
        <w:description w:val=""/>
        <w:guid w:val="{22148729-d016-4207-aafd-be3a69f80c66}"/>
      </w:docPartPr>
      <w:docPartBody>
        <w:p>
          <w:r>
            <w:rPr>
              <w:color w:val="808080"/>
            </w:rPr>
            <w:t>单击此处输入文字。</w:t>
          </w:r>
        </w:p>
      </w:docPartBody>
    </w:docPart>
    <w:docPart>
      <w:docPartPr>
        <w:name w:val="{a9dfcb5d-bf8a-47f1-9dc0-6699ccd68b4d}"/>
        <w:style w:val=""/>
        <w:category>
          <w:name w:val="常规"/>
          <w:gallery w:val="placeholder"/>
        </w:category>
        <w:types>
          <w:type w:val="bbPlcHdr"/>
        </w:types>
        <w:behaviors>
          <w:behavior w:val="content"/>
        </w:behaviors>
        <w:description w:val=""/>
        <w:guid w:val="{a9dfcb5d-bf8a-47f1-9dc0-6699ccd68b4d}"/>
      </w:docPartPr>
      <w:docPartBody>
        <w:p>
          <w:r>
            <w:rPr>
              <w:color w:val="808080"/>
            </w:rPr>
            <w:t>单击此处输入文字。</w:t>
          </w:r>
        </w:p>
      </w:docPartBody>
    </w:docPart>
    <w:docPart>
      <w:docPartPr>
        <w:name w:val="{c69c372e-cb1d-42a0-af8e-d9056b46f1b0}"/>
        <w:style w:val=""/>
        <w:category>
          <w:name w:val="常规"/>
          <w:gallery w:val="placeholder"/>
        </w:category>
        <w:types>
          <w:type w:val="bbPlcHdr"/>
        </w:types>
        <w:behaviors>
          <w:behavior w:val="content"/>
        </w:behaviors>
        <w:description w:val=""/>
        <w:guid w:val="{c69c372e-cb1d-42a0-af8e-d9056b46f1b0}"/>
      </w:docPartPr>
      <w:docPartBody>
        <w:p>
          <w:r>
            <w:rPr>
              <w:color w:val="808080"/>
            </w:rPr>
            <w:t>单击此处输入文字。</w:t>
          </w:r>
        </w:p>
      </w:docPartBody>
    </w:docPart>
    <w:docPart>
      <w:docPartPr>
        <w:name w:val="{ab31c9a3-ce03-473e-af88-ed374e1100ce}"/>
        <w:style w:val=""/>
        <w:category>
          <w:name w:val="常规"/>
          <w:gallery w:val="placeholder"/>
        </w:category>
        <w:types>
          <w:type w:val="bbPlcHdr"/>
        </w:types>
        <w:behaviors>
          <w:behavior w:val="content"/>
        </w:behaviors>
        <w:description w:val=""/>
        <w:guid w:val="{ab31c9a3-ce03-473e-af88-ed374e1100ce}"/>
      </w:docPartPr>
      <w:docPartBody>
        <w:p>
          <w:r>
            <w:rPr>
              <w:color w:val="808080"/>
            </w:rPr>
            <w:t>单击此处输入文字。</w:t>
          </w:r>
        </w:p>
      </w:docPartBody>
    </w:docPart>
    <w:docPart>
      <w:docPartPr>
        <w:name w:val="{63a08ed2-8dfb-48e4-8776-8213eef6e0f3}"/>
        <w:style w:val=""/>
        <w:category>
          <w:name w:val="常规"/>
          <w:gallery w:val="placeholder"/>
        </w:category>
        <w:types>
          <w:type w:val="bbPlcHdr"/>
        </w:types>
        <w:behaviors>
          <w:behavior w:val="content"/>
        </w:behaviors>
        <w:description w:val=""/>
        <w:guid w:val="{63a08ed2-8dfb-48e4-8776-8213eef6e0f3}"/>
      </w:docPartPr>
      <w:docPartBody>
        <w:p>
          <w:r>
            <w:rPr>
              <w:color w:val="808080"/>
            </w:rPr>
            <w:t>单击此处输入文字。</w:t>
          </w:r>
        </w:p>
      </w:docPartBody>
    </w:docPart>
    <w:docPart>
      <w:docPartPr>
        <w:name w:val="{2034ef3c-2c7f-471f-b30d-d77e69f23499}"/>
        <w:style w:val=""/>
        <w:category>
          <w:name w:val="常规"/>
          <w:gallery w:val="placeholder"/>
        </w:category>
        <w:types>
          <w:type w:val="bbPlcHdr"/>
        </w:types>
        <w:behaviors>
          <w:behavior w:val="content"/>
        </w:behaviors>
        <w:description w:val=""/>
        <w:guid w:val="{2034ef3c-2c7f-471f-b30d-d77e69f23499}"/>
      </w:docPartPr>
      <w:docPartBody>
        <w:p>
          <w:r>
            <w:rPr>
              <w:color w:val="808080"/>
            </w:rPr>
            <w:t>单击此处输入文字。</w:t>
          </w:r>
        </w:p>
      </w:docPartBody>
    </w:docPart>
    <w:docPart>
      <w:docPartPr>
        <w:name w:val="{427023f8-a2bb-4233-907f-17c6c60a0200}"/>
        <w:style w:val=""/>
        <w:category>
          <w:name w:val="常规"/>
          <w:gallery w:val="placeholder"/>
        </w:category>
        <w:types>
          <w:type w:val="bbPlcHdr"/>
        </w:types>
        <w:behaviors>
          <w:behavior w:val="content"/>
        </w:behaviors>
        <w:description w:val=""/>
        <w:guid w:val="{427023f8-a2bb-4233-907f-17c6c60a0200}"/>
      </w:docPartPr>
      <w:docPartBody>
        <w:p>
          <w:r>
            <w:rPr>
              <w:color w:val="808080"/>
            </w:rPr>
            <w:t>单击此处输入文字。</w:t>
          </w:r>
        </w:p>
      </w:docPartBody>
    </w:docPart>
    <w:docPart>
      <w:docPartPr>
        <w:name w:val="{429fc88e-f0f0-4b52-a15f-b5a58ed93610}"/>
        <w:style w:val=""/>
        <w:category>
          <w:name w:val="常规"/>
          <w:gallery w:val="placeholder"/>
        </w:category>
        <w:types>
          <w:type w:val="bbPlcHdr"/>
        </w:types>
        <w:behaviors>
          <w:behavior w:val="content"/>
        </w:behaviors>
        <w:description w:val=""/>
        <w:guid w:val="{429fc88e-f0f0-4b52-a15f-b5a58ed93610}"/>
      </w:docPartPr>
      <w:docPartBody>
        <w:p>
          <w:r>
            <w:rPr>
              <w:color w:val="808080"/>
            </w:rPr>
            <w:t>单击此处输入文字。</w:t>
          </w:r>
        </w:p>
      </w:docPartBody>
    </w:docPart>
    <w:docPart>
      <w:docPartPr>
        <w:name w:val="{7e49c0ae-bc34-40e3-9a9b-2f1fd29ad568}"/>
        <w:style w:val=""/>
        <w:category>
          <w:name w:val="常规"/>
          <w:gallery w:val="placeholder"/>
        </w:category>
        <w:types>
          <w:type w:val="bbPlcHdr"/>
        </w:types>
        <w:behaviors>
          <w:behavior w:val="content"/>
        </w:behaviors>
        <w:description w:val=""/>
        <w:guid w:val="{7e49c0ae-bc34-40e3-9a9b-2f1fd29ad568}"/>
      </w:docPartPr>
      <w:docPartBody>
        <w:p>
          <w:r>
            <w:rPr>
              <w:color w:val="808080"/>
            </w:rPr>
            <w:t>单击此处输入文字。</w:t>
          </w:r>
        </w:p>
      </w:docPartBody>
    </w:docPart>
    <w:docPart>
      <w:docPartPr>
        <w:name w:val="{66752c5e-28ec-4abc-b7f0-80eb04b40b39}"/>
        <w:style w:val=""/>
        <w:category>
          <w:name w:val="常规"/>
          <w:gallery w:val="placeholder"/>
        </w:category>
        <w:types>
          <w:type w:val="bbPlcHdr"/>
        </w:types>
        <w:behaviors>
          <w:behavior w:val="content"/>
        </w:behaviors>
        <w:description w:val=""/>
        <w:guid w:val="{66752c5e-28ec-4abc-b7f0-80eb04b40b39}"/>
      </w:docPartPr>
      <w:docPartBody>
        <w:p>
          <w:r>
            <w:rPr>
              <w:color w:val="808080"/>
            </w:rPr>
            <w:t>单击此处输入文字。</w:t>
          </w:r>
        </w:p>
      </w:docPartBody>
    </w:docPart>
    <w:docPart>
      <w:docPartPr>
        <w:name w:val="{9b03bbff-a850-4a2d-a877-95d67a894490}"/>
        <w:style w:val=""/>
        <w:category>
          <w:name w:val="常规"/>
          <w:gallery w:val="placeholder"/>
        </w:category>
        <w:types>
          <w:type w:val="bbPlcHdr"/>
        </w:types>
        <w:behaviors>
          <w:behavior w:val="content"/>
        </w:behaviors>
        <w:description w:val=""/>
        <w:guid w:val="{9b03bbff-a850-4a2d-a877-95d67a894490}"/>
      </w:docPartPr>
      <w:docPartBody>
        <w:p>
          <w:r>
            <w:rPr>
              <w:color w:val="808080"/>
            </w:rPr>
            <w:t>单击此处输入文字。</w:t>
          </w:r>
        </w:p>
      </w:docPartBody>
    </w:docPart>
    <w:docPart>
      <w:docPartPr>
        <w:name w:val="{c66ca320-f279-4bc4-ab4e-35a1abe3ee55}"/>
        <w:style w:val=""/>
        <w:category>
          <w:name w:val="常规"/>
          <w:gallery w:val="placeholder"/>
        </w:category>
        <w:types>
          <w:type w:val="bbPlcHdr"/>
        </w:types>
        <w:behaviors>
          <w:behavior w:val="content"/>
        </w:behaviors>
        <w:description w:val=""/>
        <w:guid w:val="{c66ca320-f279-4bc4-ab4e-35a1abe3ee55}"/>
      </w:docPartPr>
      <w:docPartBody>
        <w:p>
          <w:r>
            <w:rPr>
              <w:color w:val="808080"/>
            </w:rPr>
            <w:t>单击此处输入文字。</w:t>
          </w:r>
        </w:p>
      </w:docPartBody>
    </w:docPart>
    <w:docPart>
      <w:docPartPr>
        <w:name w:val="{bef5a036-425e-4708-ae04-2de971539c54}"/>
        <w:style w:val=""/>
        <w:category>
          <w:name w:val="常规"/>
          <w:gallery w:val="placeholder"/>
        </w:category>
        <w:types>
          <w:type w:val="bbPlcHdr"/>
        </w:types>
        <w:behaviors>
          <w:behavior w:val="content"/>
        </w:behaviors>
        <w:description w:val=""/>
        <w:guid w:val="{bef5a036-425e-4708-ae04-2de971539c54}"/>
      </w:docPartPr>
      <w:docPartBody>
        <w:p>
          <w:r>
            <w:rPr>
              <w:color w:val="808080"/>
            </w:rPr>
            <w:t>单击此处输入文字。</w:t>
          </w:r>
        </w:p>
      </w:docPartBody>
    </w:docPart>
    <w:docPart>
      <w:docPartPr>
        <w:name w:val="{3925408d-6ee7-4e24-a39a-a8e97e59e71a}"/>
        <w:style w:val=""/>
        <w:category>
          <w:name w:val="常规"/>
          <w:gallery w:val="placeholder"/>
        </w:category>
        <w:types>
          <w:type w:val="bbPlcHdr"/>
        </w:types>
        <w:behaviors>
          <w:behavior w:val="content"/>
        </w:behaviors>
        <w:description w:val=""/>
        <w:guid w:val="{3925408d-6ee7-4e24-a39a-a8e97e59e71a}"/>
      </w:docPartPr>
      <w:docPartBody>
        <w:p>
          <w:r>
            <w:rPr>
              <w:color w:val="808080"/>
            </w:rPr>
            <w:t>单击此处输入文字。</w:t>
          </w:r>
        </w:p>
      </w:docPartBody>
    </w:docPart>
    <w:docPart>
      <w:docPartPr>
        <w:name w:val="{9a9792ef-b363-4008-9733-f30e72b49855}"/>
        <w:style w:val=""/>
        <w:category>
          <w:name w:val="常规"/>
          <w:gallery w:val="placeholder"/>
        </w:category>
        <w:types>
          <w:type w:val="bbPlcHdr"/>
        </w:types>
        <w:behaviors>
          <w:behavior w:val="content"/>
        </w:behaviors>
        <w:description w:val=""/>
        <w:guid w:val="{9a9792ef-b363-4008-9733-f30e72b49855}"/>
      </w:docPartPr>
      <w:docPartBody>
        <w:p>
          <w:r>
            <w:rPr>
              <w:color w:val="808080"/>
            </w:rPr>
            <w:t>单击此处输入文字。</w:t>
          </w:r>
        </w:p>
      </w:docPartBody>
    </w:docPart>
    <w:docPart>
      <w:docPartPr>
        <w:name w:val="{d5106ccb-e519-4591-b66b-f0acbd081bc2}"/>
        <w:style w:val=""/>
        <w:category>
          <w:name w:val="常规"/>
          <w:gallery w:val="placeholder"/>
        </w:category>
        <w:types>
          <w:type w:val="bbPlcHdr"/>
        </w:types>
        <w:behaviors>
          <w:behavior w:val="content"/>
        </w:behaviors>
        <w:description w:val=""/>
        <w:guid w:val="{d5106ccb-e519-4591-b66b-f0acbd081bc2}"/>
      </w:docPartPr>
      <w:docPartBody>
        <w:p>
          <w:r>
            <w:rPr>
              <w:color w:val="808080"/>
            </w:rPr>
            <w:t>单击此处输入文字。</w:t>
          </w:r>
        </w:p>
      </w:docPartBody>
    </w:docPart>
    <w:docPart>
      <w:docPartPr>
        <w:name w:val="{e5f9d90e-bb99-4796-915e-9fc75deb32bc}"/>
        <w:style w:val=""/>
        <w:category>
          <w:name w:val="常规"/>
          <w:gallery w:val="placeholder"/>
        </w:category>
        <w:types>
          <w:type w:val="bbPlcHdr"/>
        </w:types>
        <w:behaviors>
          <w:behavior w:val="content"/>
        </w:behaviors>
        <w:description w:val=""/>
        <w:guid w:val="{e5f9d90e-bb99-4796-915e-9fc75deb32bc}"/>
      </w:docPartPr>
      <w:docPartBody>
        <w:p>
          <w:r>
            <w:rPr>
              <w:color w:val="808080"/>
            </w:rPr>
            <w:t>单击此处输入文字。</w:t>
          </w:r>
        </w:p>
      </w:docPartBody>
    </w:docPart>
    <w:docPart>
      <w:docPartPr>
        <w:name w:val="{30b61e3a-d4e9-4f2c-b444-7393eb33e4d1}"/>
        <w:style w:val=""/>
        <w:category>
          <w:name w:val="常规"/>
          <w:gallery w:val="placeholder"/>
        </w:category>
        <w:types>
          <w:type w:val="bbPlcHdr"/>
        </w:types>
        <w:behaviors>
          <w:behavior w:val="content"/>
        </w:behaviors>
        <w:description w:val=""/>
        <w:guid w:val="{30b61e3a-d4e9-4f2c-b444-7393eb33e4d1}"/>
      </w:docPartPr>
      <w:docPartBody>
        <w:p>
          <w:r>
            <w:rPr>
              <w:color w:val="808080"/>
            </w:rPr>
            <w:t>单击此处输入文字。</w:t>
          </w:r>
        </w:p>
      </w:docPartBody>
    </w:docPart>
    <w:docPart>
      <w:docPartPr>
        <w:name w:val="{a8c04470-2b6b-42ae-9127-9c3a82786054}"/>
        <w:style w:val=""/>
        <w:category>
          <w:name w:val="常规"/>
          <w:gallery w:val="placeholder"/>
        </w:category>
        <w:types>
          <w:type w:val="bbPlcHdr"/>
        </w:types>
        <w:behaviors>
          <w:behavior w:val="content"/>
        </w:behaviors>
        <w:description w:val=""/>
        <w:guid w:val="{a8c04470-2b6b-42ae-9127-9c3a82786054}"/>
      </w:docPartPr>
      <w:docPartBody>
        <w:p>
          <w:r>
            <w:rPr>
              <w:color w:val="808080"/>
            </w:rPr>
            <w:t>单击此处输入文字。</w:t>
          </w:r>
        </w:p>
      </w:docPartBody>
    </w:docPart>
    <w:docPart>
      <w:docPartPr>
        <w:name w:val="{572a54c5-607a-4b0c-a393-53b17c5fd37f}"/>
        <w:style w:val=""/>
        <w:category>
          <w:name w:val="常规"/>
          <w:gallery w:val="placeholder"/>
        </w:category>
        <w:types>
          <w:type w:val="bbPlcHdr"/>
        </w:types>
        <w:behaviors>
          <w:behavior w:val="content"/>
        </w:behaviors>
        <w:description w:val=""/>
        <w:guid w:val="{572a54c5-607a-4b0c-a393-53b17c5fd37f}"/>
      </w:docPartPr>
      <w:docPartBody>
        <w:p>
          <w:r>
            <w:rPr>
              <w:color w:val="808080"/>
            </w:rPr>
            <w:t>单击此处输入文字。</w:t>
          </w:r>
        </w:p>
      </w:docPartBody>
    </w:docPart>
    <w:docPart>
      <w:docPartPr>
        <w:name w:val="{5a039da0-2f1e-4f3c-8df9-ebce85cfed90}"/>
        <w:style w:val=""/>
        <w:category>
          <w:name w:val="常规"/>
          <w:gallery w:val="placeholder"/>
        </w:category>
        <w:types>
          <w:type w:val="bbPlcHdr"/>
        </w:types>
        <w:behaviors>
          <w:behavior w:val="content"/>
        </w:behaviors>
        <w:description w:val=""/>
        <w:guid w:val="{5a039da0-2f1e-4f3c-8df9-ebce85cfed90}"/>
      </w:docPartPr>
      <w:docPartBody>
        <w:p>
          <w:r>
            <w:rPr>
              <w:color w:val="808080"/>
            </w:rPr>
            <w:t>单击此处输入文字。</w:t>
          </w:r>
        </w:p>
      </w:docPartBody>
    </w:docPart>
    <w:docPart>
      <w:docPartPr>
        <w:name w:val="{d85fdafb-2741-40ae-9d22-59f427c43a82}"/>
        <w:style w:val=""/>
        <w:category>
          <w:name w:val="常规"/>
          <w:gallery w:val="placeholder"/>
        </w:category>
        <w:types>
          <w:type w:val="bbPlcHdr"/>
        </w:types>
        <w:behaviors>
          <w:behavior w:val="content"/>
        </w:behaviors>
        <w:description w:val=""/>
        <w:guid w:val="{d85fdafb-2741-40ae-9d22-59f427c43a82}"/>
      </w:docPartPr>
      <w:docPartBody>
        <w:p>
          <w:r>
            <w:rPr>
              <w:color w:val="808080"/>
            </w:rPr>
            <w:t>单击此处输入文字。</w:t>
          </w:r>
        </w:p>
      </w:docPartBody>
    </w:docPart>
    <w:docPart>
      <w:docPartPr>
        <w:name w:val="{f5f558f2-2558-43fa-bd97-c9b2766e5bc7}"/>
        <w:style w:val=""/>
        <w:category>
          <w:name w:val="常规"/>
          <w:gallery w:val="placeholder"/>
        </w:category>
        <w:types>
          <w:type w:val="bbPlcHdr"/>
        </w:types>
        <w:behaviors>
          <w:behavior w:val="content"/>
        </w:behaviors>
        <w:description w:val=""/>
        <w:guid w:val="{f5f558f2-2558-43fa-bd97-c9b2766e5bc7}"/>
      </w:docPartPr>
      <w:docPartBody>
        <w:p>
          <w:r>
            <w:rPr>
              <w:color w:val="808080"/>
            </w:rPr>
            <w:t>单击此处输入文字。</w:t>
          </w:r>
        </w:p>
      </w:docPartBody>
    </w:docPart>
    <w:docPart>
      <w:docPartPr>
        <w:name w:val="{eb989ff3-42a7-463e-9236-71023ab50331}"/>
        <w:style w:val=""/>
        <w:category>
          <w:name w:val="常规"/>
          <w:gallery w:val="placeholder"/>
        </w:category>
        <w:types>
          <w:type w:val="bbPlcHdr"/>
        </w:types>
        <w:behaviors>
          <w:behavior w:val="content"/>
        </w:behaviors>
        <w:description w:val=""/>
        <w:guid w:val="{eb989ff3-42a7-463e-9236-71023ab50331}"/>
      </w:docPartPr>
      <w:docPartBody>
        <w:p>
          <w:r>
            <w:rPr>
              <w:color w:val="808080"/>
            </w:rPr>
            <w:t>单击此处输入文字。</w:t>
          </w:r>
        </w:p>
      </w:docPartBody>
    </w:docPart>
    <w:docPart>
      <w:docPartPr>
        <w:name w:val="{1caf6084-afa5-4ad0-8890-c962b2ea534d}"/>
        <w:style w:val=""/>
        <w:category>
          <w:name w:val="常规"/>
          <w:gallery w:val="placeholder"/>
        </w:category>
        <w:types>
          <w:type w:val="bbPlcHdr"/>
        </w:types>
        <w:behaviors>
          <w:behavior w:val="content"/>
        </w:behaviors>
        <w:description w:val=""/>
        <w:guid w:val="{1caf6084-afa5-4ad0-8890-c962b2ea534d}"/>
      </w:docPartPr>
      <w:docPartBody>
        <w:p>
          <w:r>
            <w:rPr>
              <w:color w:val="808080"/>
            </w:rPr>
            <w:t>单击此处输入文字。</w:t>
          </w:r>
        </w:p>
      </w:docPartBody>
    </w:docPart>
    <w:docPart>
      <w:docPartPr>
        <w:name w:val="{4bad1c36-7d1b-49dd-89c1-7f385bb02d81}"/>
        <w:style w:val=""/>
        <w:category>
          <w:name w:val="常规"/>
          <w:gallery w:val="placeholder"/>
        </w:category>
        <w:types>
          <w:type w:val="bbPlcHdr"/>
        </w:types>
        <w:behaviors>
          <w:behavior w:val="content"/>
        </w:behaviors>
        <w:description w:val=""/>
        <w:guid w:val="{4bad1c36-7d1b-49dd-89c1-7f385bb02d81}"/>
      </w:docPartPr>
      <w:docPartBody>
        <w:p>
          <w:r>
            <w:rPr>
              <w:color w:val="808080"/>
            </w:rPr>
            <w:t>单击此处输入文字。</w:t>
          </w:r>
        </w:p>
      </w:docPartBody>
    </w:docPart>
    <w:docPart>
      <w:docPartPr>
        <w:name w:val="{40b4b9c7-667b-45d1-a6be-1157193e1b5a}"/>
        <w:style w:val=""/>
        <w:category>
          <w:name w:val="常规"/>
          <w:gallery w:val="placeholder"/>
        </w:category>
        <w:types>
          <w:type w:val="bbPlcHdr"/>
        </w:types>
        <w:behaviors>
          <w:behavior w:val="content"/>
        </w:behaviors>
        <w:description w:val=""/>
        <w:guid w:val="{40b4b9c7-667b-45d1-a6be-1157193e1b5a}"/>
      </w:docPartPr>
      <w:docPartBody>
        <w:p>
          <w:r>
            <w:rPr>
              <w:color w:val="808080"/>
            </w:rPr>
            <w:t>单击此处输入文字。</w:t>
          </w:r>
        </w:p>
      </w:docPartBody>
    </w:docPart>
    <w:docPart>
      <w:docPartPr>
        <w:name w:val="{6348d553-7cb9-493f-8c08-2da386ee0e07}"/>
        <w:style w:val=""/>
        <w:category>
          <w:name w:val="常规"/>
          <w:gallery w:val="placeholder"/>
        </w:category>
        <w:types>
          <w:type w:val="bbPlcHdr"/>
        </w:types>
        <w:behaviors>
          <w:behavior w:val="content"/>
        </w:behaviors>
        <w:description w:val=""/>
        <w:guid w:val="{6348d553-7cb9-493f-8c08-2da386ee0e07}"/>
      </w:docPartPr>
      <w:docPartBody>
        <w:p>
          <w:r>
            <w:rPr>
              <w:color w:val="808080"/>
            </w:rPr>
            <w:t>单击此处输入文字。</w:t>
          </w:r>
        </w:p>
      </w:docPartBody>
    </w:docPart>
    <w:docPart>
      <w:docPartPr>
        <w:name w:val="{89afe032-7b5a-49cf-945a-689d05e4dcfb}"/>
        <w:style w:val=""/>
        <w:category>
          <w:name w:val="常规"/>
          <w:gallery w:val="placeholder"/>
        </w:category>
        <w:types>
          <w:type w:val="bbPlcHdr"/>
        </w:types>
        <w:behaviors>
          <w:behavior w:val="content"/>
        </w:behaviors>
        <w:description w:val=""/>
        <w:guid w:val="{89afe032-7b5a-49cf-945a-689d05e4dcfb}"/>
      </w:docPartPr>
      <w:docPartBody>
        <w:p>
          <w:r>
            <w:rPr>
              <w:color w:val="808080"/>
            </w:rPr>
            <w:t>单击此处输入文字。</w:t>
          </w:r>
        </w:p>
      </w:docPartBody>
    </w:docPart>
    <w:docPart>
      <w:docPartPr>
        <w:name w:val="{37cb9bdc-65b2-45d6-a94f-561c952c63c2}"/>
        <w:style w:val=""/>
        <w:category>
          <w:name w:val="常规"/>
          <w:gallery w:val="placeholder"/>
        </w:category>
        <w:types>
          <w:type w:val="bbPlcHdr"/>
        </w:types>
        <w:behaviors>
          <w:behavior w:val="content"/>
        </w:behaviors>
        <w:description w:val=""/>
        <w:guid w:val="{37cb9bdc-65b2-45d6-a94f-561c952c63c2}"/>
      </w:docPartPr>
      <w:docPartBody>
        <w:p>
          <w:r>
            <w:rPr>
              <w:color w:val="808080"/>
            </w:rPr>
            <w:t>单击此处输入文字。</w:t>
          </w:r>
        </w:p>
      </w:docPartBody>
    </w:docPart>
    <w:docPart>
      <w:docPartPr>
        <w:name w:val="{a7c39297-a1ab-4d03-bba3-1a63cc072688}"/>
        <w:style w:val=""/>
        <w:category>
          <w:name w:val="常规"/>
          <w:gallery w:val="placeholder"/>
        </w:category>
        <w:types>
          <w:type w:val="bbPlcHdr"/>
        </w:types>
        <w:behaviors>
          <w:behavior w:val="content"/>
        </w:behaviors>
        <w:description w:val=""/>
        <w:guid w:val="{a7c39297-a1ab-4d03-bba3-1a63cc072688}"/>
      </w:docPartPr>
      <w:docPartBody>
        <w:p>
          <w:r>
            <w:rPr>
              <w:color w:val="808080"/>
            </w:rPr>
            <w:t>单击此处输入文字。</w:t>
          </w:r>
        </w:p>
      </w:docPartBody>
    </w:docPart>
    <w:docPart>
      <w:docPartPr>
        <w:name w:val="{0c102a77-a0c7-47b8-81f1-6628e99ad3d7}"/>
        <w:style w:val=""/>
        <w:category>
          <w:name w:val="常规"/>
          <w:gallery w:val="placeholder"/>
        </w:category>
        <w:types>
          <w:type w:val="bbPlcHdr"/>
        </w:types>
        <w:behaviors>
          <w:behavior w:val="content"/>
        </w:behaviors>
        <w:description w:val=""/>
        <w:guid w:val="{0c102a77-a0c7-47b8-81f1-6628e99ad3d7}"/>
      </w:docPartPr>
      <w:docPartBody>
        <w:p>
          <w:r>
            <w:rPr>
              <w:color w:val="808080"/>
            </w:rPr>
            <w:t>单击此处输入文字。</w:t>
          </w:r>
        </w:p>
      </w:docPartBody>
    </w:docPart>
    <w:docPart>
      <w:docPartPr>
        <w:name w:val="{bba9f6d7-7255-4412-88a8-ad1a93399cda}"/>
        <w:style w:val=""/>
        <w:category>
          <w:name w:val="常规"/>
          <w:gallery w:val="placeholder"/>
        </w:category>
        <w:types>
          <w:type w:val="bbPlcHdr"/>
        </w:types>
        <w:behaviors>
          <w:behavior w:val="content"/>
        </w:behaviors>
        <w:description w:val=""/>
        <w:guid w:val="{bba9f6d7-7255-4412-88a8-ad1a93399cda}"/>
      </w:docPartPr>
      <w:docPartBody>
        <w:p>
          <w:r>
            <w:rPr>
              <w:color w:val="808080"/>
            </w:rPr>
            <w:t>单击此处输入文字。</w:t>
          </w:r>
        </w:p>
      </w:docPartBody>
    </w:docPart>
    <w:docPart>
      <w:docPartPr>
        <w:name w:val="{bb719090-4687-4ff5-b06e-99988f834433}"/>
        <w:style w:val=""/>
        <w:category>
          <w:name w:val="常规"/>
          <w:gallery w:val="placeholder"/>
        </w:category>
        <w:types>
          <w:type w:val="bbPlcHdr"/>
        </w:types>
        <w:behaviors>
          <w:behavior w:val="content"/>
        </w:behaviors>
        <w:description w:val=""/>
        <w:guid w:val="{bb719090-4687-4ff5-b06e-99988f834433}"/>
      </w:docPartPr>
      <w:docPartBody>
        <w:p>
          <w:r>
            <w:rPr>
              <w:color w:val="808080"/>
            </w:rPr>
            <w:t>单击此处输入文字。</w:t>
          </w:r>
        </w:p>
      </w:docPartBody>
    </w:docPart>
    <w:docPart>
      <w:docPartPr>
        <w:name w:val="{2e9fd34b-c533-45d2-848a-f48f85862465}"/>
        <w:style w:val=""/>
        <w:category>
          <w:name w:val="常规"/>
          <w:gallery w:val="placeholder"/>
        </w:category>
        <w:types>
          <w:type w:val="bbPlcHdr"/>
        </w:types>
        <w:behaviors>
          <w:behavior w:val="content"/>
        </w:behaviors>
        <w:description w:val=""/>
        <w:guid w:val="{2e9fd34b-c533-45d2-848a-f48f8586246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2018-06-28T08:18:17Z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