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ML / Neural Network Assignment — Study Roadmap</w:t>
      </w:r>
    </w:p>
    <w:p>
      <w:pPr>
        <w:spacing w:after="120"/>
      </w:pPr>
      <w:r>
        <w:rPr>
          <w:i/>
          <w:iCs/>
          <w:color w:val="555555"/>
        </w:rPr>
        <w:t xml:space="preserve">Reference notes: order to study, core concepts, and recommended coding playlists. Editable — trim or expand any section.</w:t>
      </w:r>
    </w:p>
    <w:p>
      <w:pPr>
        <w:pBdr>
          <w:bottom w:val="single" w:color="999999" w:sz="6"/>
        </w:pBdr>
        <w:spacing w:after="200" w:before="200"/>
      </w:pPr>
    </w:p>
    <w:p>
      <w:pPr>
        <w:pStyle w:val="Heading1"/>
        <w:spacing w:after="150" w:before="300"/>
      </w:pPr>
      <w:r>
        <w:t xml:space="preserve">1. Overall Learning Order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Python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NumPy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Pandas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Basic statistics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ML terminology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Dataset preprocessing</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Train / Validation / Test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Neural Networks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Forward Propagation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Activation Functions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Loss Function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Gradient Descent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Backpropagation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Feed-Forward Neural Network</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Metrics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Visualization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Your Assignment</w:t>
      </w:r>
    </w:p>
    <w:p>
      <w:pPr>
        <w:pStyle w:val="Heading1"/>
        <w:spacing w:after="150" w:before="300"/>
      </w:pPr>
      <w:r>
        <w:t xml:space="preserve">2. Part 1 — Python Basics</w:t>
      </w:r>
    </w:p>
    <w:p>
      <w:pPr>
        <w:spacing w:after="100"/>
      </w:pPr>
      <w:r>
        <w:t xml:space="preserve">You don't need advanced Python. Be comfortable with:</w:t>
      </w:r>
    </w:p>
    <w:p>
      <w:pPr>
        <w:pStyle w:val="Heading2"/>
        <w:spacing w:after="120" w:before="240"/>
      </w:pPr>
      <w:r>
        <w:t xml:space="preserve">Variables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x = 10</w:t>
      </w:r>
      <w:r>
        <w:br/>
      </w:r>
      <w:r>
        <w:rPr>
          <w:rFonts w:ascii="Consolas" w:cs="Consolas" w:eastAsia="Consolas" w:hAnsi="Consolas"/>
          <w:sz w:val="20"/>
          <w:szCs w:val="20"/>
        </w:rPr>
        <w:t xml:space="preserve">name = "Issac"</w:t>
      </w:r>
    </w:p>
    <w:p>
      <w:pPr>
        <w:pStyle w:val="Heading2"/>
        <w:spacing w:after="120" w:before="240"/>
      </w:pPr>
      <w:r>
        <w:t xml:space="preserve">Lists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x = [10, 20, 30]</w:t>
      </w:r>
    </w:p>
    <w:p>
      <w:pPr>
        <w:pStyle w:val="Heading2"/>
        <w:spacing w:after="120" w:before="240"/>
      </w:pPr>
      <w:r>
        <w:t xml:space="preserve">Loops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for i in range(10):</w:t>
      </w:r>
      <w:r>
        <w:br/>
      </w:r>
      <w:r>
        <w:rPr>
          <w:rFonts w:ascii="Consolas" w:cs="Consolas" w:eastAsia="Consolas" w:hAnsi="Consolas"/>
          <w:sz w:val="20"/>
          <w:szCs w:val="20"/>
        </w:rPr>
        <w:t xml:space="preserve">    print(i)</w:t>
      </w:r>
    </w:p>
    <w:p>
      <w:pPr>
        <w:pStyle w:val="Heading2"/>
        <w:spacing w:after="120" w:before="240"/>
      </w:pPr>
      <w:r>
        <w:t xml:space="preserve">Conditions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if x &gt; 10:</w:t>
      </w:r>
      <w:r>
        <w:br/>
      </w:r>
      <w:r>
        <w:rPr>
          <w:rFonts w:ascii="Consolas" w:cs="Consolas" w:eastAsia="Consolas" w:hAnsi="Consolas"/>
          <w:sz w:val="20"/>
          <w:szCs w:val="20"/>
        </w:rPr>
        <w:t xml:space="preserve">    print("yes")</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print("no")</w:t>
      </w:r>
    </w:p>
    <w:p>
      <w:pPr>
        <w:pStyle w:val="Heading2"/>
        <w:spacing w:after="120" w:before="240"/>
      </w:pPr>
      <w:r>
        <w:t xml:space="preserve">Functions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def add(a, b):</w:t>
      </w:r>
      <w:r>
        <w:br/>
      </w:r>
      <w:r>
        <w:rPr>
          <w:rFonts w:ascii="Consolas" w:cs="Consolas" w:eastAsia="Consolas" w:hAnsi="Consolas"/>
          <w:sz w:val="20"/>
          <w:szCs w:val="20"/>
        </w:rPr>
        <w:t xml:space="preserve">    return a + b</w:t>
      </w:r>
    </w:p>
    <w:p>
      <w:pPr>
        <w:pStyle w:val="Heading2"/>
        <w:spacing w:after="120" w:before="240"/>
      </w:pPr>
      <w:r>
        <w:t xml:space="preserve">Basic NumPy</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import numpy as np</w:t>
      </w:r>
      <w:r>
        <w:br/>
      </w:r>
      <w:r>
        <w:rPr>
          <w:rFonts w:ascii="Consolas" w:cs="Consolas" w:eastAsia="Consolas" w:hAnsi="Consolas"/>
          <w:sz w:val="20"/>
          <w:szCs w:val="20"/>
        </w:rPr>
        <w:t xml:space="preserve"/>
      </w:r>
      <w:r>
        <w:br/>
      </w:r>
      <w:r>
        <w:rPr>
          <w:rFonts w:ascii="Consolas" w:cs="Consolas" w:eastAsia="Consolas" w:hAnsi="Consolas"/>
          <w:sz w:val="20"/>
          <w:szCs w:val="20"/>
        </w:rPr>
        <w:t xml:space="preserve">x = np.array([1, 2, 3])</w:t>
      </w:r>
    </w:p>
    <w:p>
      <w:pPr>
        <w:spacing w:after="100"/>
      </w:pPr>
      <w:r>
        <w:t xml:space="preserve">Understand: array, shape, reshape, mean, sum, min, max, matrix multiplication.</w:t>
      </w:r>
    </w:p>
    <w:p>
      <w:pPr>
        <w:spacing w:after="100"/>
      </w:pPr>
      <w:r>
        <w:t xml:space="preserve">Especially matrix multiplication (A @ B) — neural networks use it everywhere.</w:t>
      </w:r>
    </w:p>
    <w:p>
      <w:pPr>
        <w:pStyle w:val="Heading1"/>
        <w:spacing w:after="150" w:before="300"/>
      </w:pPr>
      <w:r>
        <w:t xml:space="preserve">3. Part 2 — Pandas</w:t>
      </w:r>
    </w:p>
    <w:p>
      <w:pPr>
        <w:spacing w:after="120"/>
      </w:pPr>
      <w:r>
        <w:rPr>
          <w:i/>
          <w:iCs/>
          <w:color w:val="555555"/>
        </w:rPr>
        <w:t xml:space="preserve">Extremely important for the assignment.</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r>
      <w:r>
        <w:br/>
      </w:r>
      <w:r>
        <w:rPr>
          <w:rFonts w:ascii="Consolas" w:cs="Consolas" w:eastAsia="Consolas" w:hAnsi="Consolas"/>
          <w:sz w:val="20"/>
          <w:szCs w:val="20"/>
        </w:rPr>
        <w:t xml:space="preserve">df = pd.read_csv("data.csv")</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df.head()</w:t>
      </w:r>
      <w:r>
        <w:br/>
      </w:r>
      <w:r>
        <w:rPr>
          <w:rFonts w:ascii="Consolas" w:cs="Consolas" w:eastAsia="Consolas" w:hAnsi="Consolas"/>
          <w:sz w:val="20"/>
          <w:szCs w:val="20"/>
        </w:rPr>
        <w:t xml:space="preserve">df.shape</w:t>
      </w:r>
      <w:r>
        <w:br/>
      </w:r>
      <w:r>
        <w:rPr>
          <w:rFonts w:ascii="Consolas" w:cs="Consolas" w:eastAsia="Consolas" w:hAnsi="Consolas"/>
          <w:sz w:val="20"/>
          <w:szCs w:val="20"/>
        </w:rPr>
        <w:t xml:space="preserve">df.columns</w:t>
      </w:r>
      <w:r>
        <w:br/>
      </w:r>
      <w:r>
        <w:rPr>
          <w:rFonts w:ascii="Consolas" w:cs="Consolas" w:eastAsia="Consolas" w:hAnsi="Consolas"/>
          <w:sz w:val="20"/>
          <w:szCs w:val="20"/>
        </w:rPr>
        <w:t xml:space="preserve">df.info()</w:t>
      </w:r>
      <w:r>
        <w:br/>
      </w:r>
      <w:r>
        <w:rPr>
          <w:rFonts w:ascii="Consolas" w:cs="Consolas" w:eastAsia="Consolas" w:hAnsi="Consolas"/>
          <w:sz w:val="20"/>
          <w:szCs w:val="20"/>
        </w:rPr>
        <w:t xml:space="preserve">df.describe()</w:t>
      </w:r>
    </w:p>
    <w:p>
      <w:pPr>
        <w:pStyle w:val="Heading2"/>
        <w:spacing w:after="120" w:before="240"/>
      </w:pPr>
      <w:r>
        <w:t xml:space="preserve">Selecting columns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X = df[["age", "income", "balance"]]</w:t>
      </w:r>
      <w:r>
        <w:br/>
      </w:r>
      <w:r>
        <w:rPr>
          <w:rFonts w:ascii="Consolas" w:cs="Consolas" w:eastAsia="Consolas" w:hAnsi="Consolas"/>
          <w:sz w:val="20"/>
          <w:szCs w:val="20"/>
        </w:rPr>
        <w:t xml:space="preserve">y = df["target"]</w:t>
      </w:r>
    </w:p>
    <w:p>
      <w:pPr>
        <w:pStyle w:val="Heading2"/>
        <w:spacing w:after="120" w:before="240"/>
      </w:pPr>
      <w:r>
        <w:t xml:space="preserve">Checking missing values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df.isnull().sum()</w:t>
      </w:r>
    </w:p>
    <w:p>
      <w:pPr>
        <w:pStyle w:val="Heading2"/>
        <w:spacing w:after="120" w:before="240"/>
      </w:pPr>
      <w:r>
        <w:t xml:space="preserve">Understanding the dataset</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df["target"].value_counts()</w:t>
      </w:r>
    </w:p>
    <w:p>
      <w:pPr>
        <w:spacing w:after="100"/>
      </w:pPr>
      <w:r>
        <w:t xml:space="preserve">You should be able to look at a CSV and answer:</w:t>
      </w:r>
    </w:p>
    <w:p>
      <w:pPr>
        <w:pStyle w:val="ListParagraph"/>
        <w:numPr>
          <w:ilvl w:val="0"/>
          <w:numId w:val="1"/>
        </w:numPr>
        <w:spacing w:after="60"/>
      </w:pPr>
      <w:r>
        <w:t xml:space="preserve">What are my input features?</w:t>
      </w:r>
    </w:p>
    <w:p>
      <w:pPr>
        <w:pStyle w:val="ListParagraph"/>
        <w:numPr>
          <w:ilvl w:val="0"/>
          <w:numId w:val="1"/>
        </w:numPr>
        <w:spacing w:after="60"/>
      </w:pPr>
      <w:r>
        <w:t xml:space="preserve">What is my target?</w:t>
      </w:r>
    </w:p>
    <w:p>
      <w:pPr>
        <w:pStyle w:val="ListParagraph"/>
        <w:numPr>
          <w:ilvl w:val="0"/>
          <w:numId w:val="1"/>
        </w:numPr>
        <w:spacing w:after="60"/>
      </w:pPr>
      <w:r>
        <w:t xml:space="preserve">How many samples are there?</w:t>
      </w:r>
    </w:p>
    <w:p>
      <w:pPr>
        <w:pStyle w:val="ListParagraph"/>
        <w:numPr>
          <w:ilvl w:val="0"/>
          <w:numId w:val="1"/>
        </w:numPr>
        <w:spacing w:after="60"/>
      </w:pPr>
      <w:r>
        <w:t xml:space="preserve">Are there missing values?</w:t>
      </w:r>
    </w:p>
    <w:p>
      <w:pPr>
        <w:pStyle w:val="ListParagraph"/>
        <w:numPr>
          <w:ilvl w:val="0"/>
          <w:numId w:val="1"/>
        </w:numPr>
        <w:spacing w:after="60"/>
      </w:pPr>
      <w:r>
        <w:t xml:space="preserve">Are the classes balanced?</w:t>
      </w:r>
    </w:p>
    <w:p>
      <w:pPr>
        <w:pStyle w:val="Heading1"/>
        <w:spacing w:after="150" w:before="300"/>
      </w:pPr>
      <w:r>
        <w:t xml:space="preserve">4. Part 3 — Basic Statistics</w:t>
      </w:r>
    </w:p>
    <w:p>
      <w:pPr>
        <w:spacing w:after="100"/>
      </w:pPr>
      <w:r>
        <w:t xml:space="preserve">You don't need advanced statistics. Learn:</w:t>
      </w:r>
    </w:p>
    <w:p>
      <w:pPr>
        <w:pStyle w:val="Heading2"/>
        <w:spacing w:after="120" w:before="240"/>
      </w:pPr>
      <w:r>
        <w:t xml:space="preserve">Mean</w:t>
      </w:r>
    </w:p>
    <w:p>
      <w:pPr>
        <w:spacing w:after="160" w:before="100"/>
        <w:jc w:val="center"/>
      </w:pPr>
      <w:r>
        <w:rPr>
          <w:rFonts w:ascii="Consolas" w:cs="Consolas" w:eastAsia="Consolas" w:hAnsi="Consolas"/>
          <w:i/>
          <w:iCs/>
          <w:sz w:val="22"/>
          <w:szCs w:val="22"/>
        </w:rPr>
        <w:t xml:space="preserve">mean = (Σx) / n</w:t>
      </w:r>
    </w:p>
    <w:p>
      <w:pPr>
        <w:pStyle w:val="Heading2"/>
        <w:spacing w:after="120" w:before="240"/>
      </w:pPr>
      <w:r>
        <w:t xml:space="preserve">Standard deviation</w:t>
      </w:r>
    </w:p>
    <w:p>
      <w:pPr>
        <w:spacing w:after="100"/>
      </w:pPr>
      <w:r>
        <w:t xml:space="preserve">Understand what it means rather than memorizing the formula.</w:t>
      </w:r>
    </w:p>
    <w:p>
      <w:pPr>
        <w:pStyle w:val="Heading2"/>
        <w:spacing w:after="120" w:before="240"/>
      </w:pPr>
      <w:r>
        <w:t xml:space="preserve">Distribution</w:t>
      </w:r>
    </w:p>
    <w:p>
      <w:pPr>
        <w:spacing w:after="100"/>
      </w:pPr>
      <w:r>
        <w:t xml:space="preserve">Understand: mean, variance, standard deviation, outlier.</w:t>
      </w:r>
    </w:p>
    <w:p>
      <w:pPr>
        <w:pStyle w:val="Heading2"/>
        <w:spacing w:after="120" w:before="240"/>
      </w:pPr>
      <w:r>
        <w:t xml:space="preserve">Correlation</w:t>
      </w:r>
    </w:p>
    <w:p>
      <w:pPr>
        <w:spacing w:after="100"/>
      </w:pPr>
      <w:r>
        <w:t xml:space="preserve">Roughly: if feature A goes up and feature B goes up together, that may indicate positive correlation.</w:t>
      </w:r>
    </w:p>
    <w:p>
      <w:pPr>
        <w:pStyle w:val="Heading1"/>
        <w:spacing w:after="150" w:before="300"/>
      </w:pPr>
      <w:r>
        <w:t xml:space="preserve">5. Part 4 — Basic ML Terminology</w:t>
      </w:r>
    </w:p>
    <w:p>
      <w:pPr>
        <w:pStyle w:val="Heading2"/>
        <w:spacing w:after="120" w:before="240"/>
      </w:pPr>
      <w:r>
        <w:t xml:space="preserve">Feature</w:t>
      </w:r>
    </w:p>
    <w:p>
      <w:pPr>
        <w:spacing w:after="100"/>
      </w:pPr>
      <w:r>
        <w:t xml:space="preserve">Input variable — e.g. Age, Blood pressure, Cholesterol.</w:t>
      </w:r>
    </w:p>
    <w:p>
      <w:pPr>
        <w:pStyle w:val="Heading2"/>
        <w:spacing w:after="120" w:before="240"/>
      </w:pPr>
      <w:r>
        <w:t xml:space="preserve">Label / Target</w:t>
      </w:r>
    </w:p>
    <w:p>
      <w:pPr>
        <w:spacing w:after="100"/>
      </w:pPr>
      <w:r>
        <w:t xml:space="preserve">What you want to predict — e.g. Disease = 1, No disease = 0.</w:t>
      </w:r>
    </w:p>
    <w:p>
      <w:pPr>
        <w:pStyle w:val="Heading2"/>
        <w:spacing w:after="120" w:before="240"/>
      </w:pPr>
      <w:r>
        <w:t xml:space="preserve">Sample</w:t>
      </w:r>
    </w:p>
    <w:p>
      <w:pPr>
        <w:spacing w:after="100"/>
      </w:pPr>
      <w:r>
        <w:t xml:space="preserve">One row of the dataset.</w:t>
      </w:r>
    </w:p>
    <w:p>
      <w:pPr>
        <w:pStyle w:val="Heading2"/>
        <w:spacing w:after="120" w:before="240"/>
      </w:pPr>
      <w:r>
        <w:t xml:space="preserve">Classification</w:t>
      </w:r>
    </w:p>
    <w:p>
      <w:pPr>
        <w:spacing w:after="100"/>
      </w:pPr>
      <w:r>
        <w:t xml:space="preserve">Predicting a category (e.g. 0 / 1).</w:t>
      </w:r>
    </w:p>
    <w:p>
      <w:pPr>
        <w:pStyle w:val="Heading2"/>
        <w:spacing w:after="120" w:before="240"/>
      </w:pPr>
      <w:r>
        <w:t xml:space="preserve">Binary classification</w:t>
      </w:r>
    </w:p>
    <w:p>
      <w:pPr>
        <w:spacing w:after="100"/>
      </w:pPr>
      <w:r>
        <w:t xml:space="preserve">Only two classes (0 or 1).</w:t>
      </w:r>
    </w:p>
    <w:p>
      <w:pPr>
        <w:pStyle w:val="Heading2"/>
        <w:spacing w:after="120" w:before="240"/>
      </w:pPr>
      <w:r>
        <w:t xml:space="preserve">Model</w:t>
      </w:r>
    </w:p>
    <w:p>
      <w:pPr>
        <w:spacing w:after="100"/>
      </w:pPr>
      <w:r>
        <w:t xml:space="preserve">The mathematical function that learns the relationship between input and output.</w:t>
      </w:r>
    </w:p>
    <w:p>
      <w:pPr>
        <w:pStyle w:val="Heading1"/>
        <w:spacing w:after="150" w:before="300"/>
      </w:pPr>
      <w:r>
        <w:t xml:space="preserve">6. Part 5 — Train / Validation / Test</w:t>
      </w:r>
    </w:p>
    <w:p>
      <w:pPr>
        <w:spacing w:after="120"/>
      </w:pPr>
      <w:r>
        <w:rPr>
          <w:i/>
          <w:iCs/>
          <w:color w:val="555555"/>
        </w:rPr>
        <w:t xml:space="preserve">Very important for the assignment.</w:t>
      </w:r>
    </w:p>
    <w:p>
      <w:pPr>
        <w:spacing w:after="100"/>
      </w:pPr>
      <w:r>
        <w:t xml:space="preserve">Example split of 1000 samples:</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700 → Training</w:t>
      </w:r>
      <w:r>
        <w:br/>
      </w:r>
      <w:r>
        <w:rPr>
          <w:rFonts w:ascii="Consolas" w:cs="Consolas" w:eastAsia="Consolas" w:hAnsi="Consolas"/>
          <w:sz w:val="20"/>
          <w:szCs w:val="20"/>
        </w:rPr>
        <w:t xml:space="preserve">150 → Validation</w:t>
      </w:r>
      <w:r>
        <w:br/>
      </w:r>
      <w:r>
        <w:rPr>
          <w:rFonts w:ascii="Consolas" w:cs="Consolas" w:eastAsia="Consolas" w:hAnsi="Consolas"/>
          <w:sz w:val="20"/>
          <w:szCs w:val="20"/>
        </w:rPr>
        <w:t xml:space="preserve">150 → Test</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Training   → Learn</w:t>
      </w:r>
      <w:r>
        <w:br/>
      </w:r>
      <w:r>
        <w:rPr>
          <w:rFonts w:ascii="Consolas" w:cs="Consolas" w:eastAsia="Consolas" w:hAnsi="Consolas"/>
          <w:sz w:val="20"/>
          <w:szCs w:val="20"/>
        </w:rPr>
        <w:t xml:space="preserve">Validation → Check during development</w:t>
      </w:r>
      <w:r>
        <w:br/>
      </w:r>
      <w:r>
        <w:rPr>
          <w:rFonts w:ascii="Consolas" w:cs="Consolas" w:eastAsia="Consolas" w:hAnsi="Consolas"/>
          <w:sz w:val="20"/>
          <w:szCs w:val="20"/>
        </w:rPr>
        <w:t xml:space="preserve">Test       → Final evaluation</w:t>
      </w:r>
    </w:p>
    <w:p>
      <w:pPr>
        <w:spacing w:after="100"/>
      </w:pPr>
      <w:r>
        <w:t xml:space="preserve">Understand why we don't simply train and test on the same data.</w:t>
      </w:r>
    </w:p>
    <w:p>
      <w:pPr>
        <w:pStyle w:val="Heading1"/>
        <w:spacing w:after="150" w:before="300"/>
      </w:pPr>
      <w:r>
        <w:t xml:space="preserve">7. Part 6 — Data Preprocessing</w:t>
      </w:r>
    </w:p>
    <w:p>
      <w:pPr>
        <w:pStyle w:val="Heading2"/>
        <w:spacing w:after="120" w:before="240"/>
      </w:pPr>
      <w:r>
        <w:t xml:space="preserve">Missing-value handling</w:t>
      </w:r>
    </w:p>
    <w:p>
      <w:pPr>
        <w:spacing w:after="100"/>
      </w:pPr>
      <w:r>
        <w:t xml:space="preserve">Decide what to do with NaN values (e.g. Age: 25, 30, NaN, 42).</w:t>
      </w:r>
    </w:p>
    <w:p>
      <w:pPr>
        <w:pStyle w:val="Heading2"/>
        <w:spacing w:after="120" w:before="240"/>
      </w:pPr>
      <w:r>
        <w:t xml:space="preserve">Encoding</w:t>
      </w:r>
    </w:p>
    <w:p>
      <w:pPr>
        <w:spacing w:after="100"/>
      </w:pPr>
      <w:r>
        <w:t xml:space="preserve">Neural networks can't work directly with strings like Male/Female.</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Male   → 0</w:t>
      </w:r>
      <w:r>
        <w:br/>
      </w:r>
      <w:r>
        <w:rPr>
          <w:rFonts w:ascii="Consolas" w:cs="Consolas" w:eastAsia="Consolas" w:hAnsi="Consolas"/>
          <w:sz w:val="20"/>
          <w:szCs w:val="20"/>
        </w:rPr>
        <w:t xml:space="preserve">Female → 1</w:t>
      </w:r>
    </w:p>
    <w:p>
      <w:pPr>
        <w:pStyle w:val="Heading2"/>
        <w:spacing w:after="120" w:before="240"/>
      </w:pPr>
      <w:r>
        <w:t xml:space="preserve">Feature scaling</w:t>
      </w:r>
    </w:p>
    <w:p>
      <w:pPr>
        <w:spacing w:after="100"/>
      </w:pPr>
      <w:r>
        <w:t xml:space="preserve">Important for neural networks. Example: Age 20–80 vs Salary 20,000–500,000 — very different scales.</w:t>
      </w:r>
    </w:p>
    <w:p>
      <w:pPr>
        <w:spacing w:after="100"/>
      </w:pPr>
      <w:r>
        <w:t xml:space="preserve">Standardization:</w:t>
      </w:r>
    </w:p>
    <w:p>
      <w:pPr>
        <w:spacing w:after="160" w:before="100"/>
        <w:jc w:val="center"/>
      </w:pPr>
      <w:r>
        <w:rPr>
          <w:rFonts w:ascii="Consolas" w:cs="Consolas" w:eastAsia="Consolas" w:hAnsi="Consolas"/>
          <w:i/>
          <w:iCs/>
          <w:sz w:val="22"/>
          <w:szCs w:val="22"/>
        </w:rPr>
        <w:t xml:space="preserve">x' = (x − μ) / σ</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from sklearn.preprocessing import StandardScaler</w:t>
      </w:r>
      <w:r>
        <w:br/>
      </w:r>
      <w:r>
        <w:rPr>
          <w:rFonts w:ascii="Consolas" w:cs="Consolas" w:eastAsia="Consolas" w:hAnsi="Consolas"/>
          <w:sz w:val="20"/>
          <w:szCs w:val="20"/>
        </w:rPr>
        <w:t xml:space="preserve"/>
      </w:r>
      <w:r>
        <w:br/>
      </w:r>
      <w:r>
        <w:rPr>
          <w:rFonts w:ascii="Consolas" w:cs="Consolas" w:eastAsia="Consolas" w:hAnsi="Consolas"/>
          <w:sz w:val="20"/>
          <w:szCs w:val="20"/>
        </w:rPr>
        <w:t xml:space="preserve">scaler = StandardScaler()</w:t>
      </w:r>
      <w:r>
        <w:br/>
      </w:r>
      <w:r>
        <w:rPr>
          <w:rFonts w:ascii="Consolas" w:cs="Consolas" w:eastAsia="Consolas" w:hAnsi="Consolas"/>
          <w:sz w:val="20"/>
          <w:szCs w:val="20"/>
        </w:rPr>
        <w:t xml:space="preserve">X_train = scaler.fit_transform(X_train)</w:t>
      </w:r>
      <w:r>
        <w:br/>
      </w:r>
      <w:r>
        <w:rPr>
          <w:rFonts w:ascii="Consolas" w:cs="Consolas" w:eastAsia="Consolas" w:hAnsi="Consolas"/>
          <w:sz w:val="20"/>
          <w:szCs w:val="20"/>
        </w:rPr>
        <w:t xml:space="preserve">X_test = scaler.transform(X_test)</w:t>
      </w:r>
    </w:p>
    <w:p>
      <w:pPr>
        <w:spacing w:after="100"/>
      </w:pPr>
      <w:r>
        <w:t xml:space="preserve">Understand WHY we do this.</w:t>
      </w:r>
    </w:p>
    <w:p>
      <w:pPr>
        <w:pStyle w:val="Heading1"/>
        <w:spacing w:after="150" w:before="300"/>
      </w:pPr>
      <w:r>
        <w:t xml:space="preserve">8. Part 7 — Understand a Neuron</w:t>
      </w:r>
    </w:p>
    <w:p>
      <w:pPr>
        <w:spacing w:after="100"/>
      </w:pPr>
      <w:r>
        <w:t xml:space="preserve">A neuron receives inputs (x1, x2, x3) and weights (w1, w2, w3) and calculates:</w:t>
      </w:r>
    </w:p>
    <w:p>
      <w:pPr>
        <w:spacing w:after="160" w:before="100"/>
        <w:jc w:val="center"/>
      </w:pPr>
      <w:r>
        <w:rPr>
          <w:rFonts w:ascii="Consolas" w:cs="Consolas" w:eastAsia="Consolas" w:hAnsi="Consolas"/>
          <w:i/>
          <w:iCs/>
          <w:sz w:val="22"/>
          <w:szCs w:val="22"/>
        </w:rPr>
        <w:t xml:space="preserve">z = w1·x1 + w2·x2 + w3·x3 + b</w:t>
      </w:r>
    </w:p>
    <w:p>
      <w:pPr>
        <w:spacing w:after="100"/>
      </w:pPr>
      <w:r>
        <w:t xml:space="preserve">Then applies an activation function:</w:t>
      </w:r>
    </w:p>
    <w:p>
      <w:pPr>
        <w:spacing w:after="160" w:before="100"/>
        <w:jc w:val="center"/>
      </w:pPr>
      <w:r>
        <w:rPr>
          <w:rFonts w:ascii="Consolas" w:cs="Consolas" w:eastAsia="Consolas" w:hAnsi="Consolas"/>
          <w:i/>
          <w:iCs/>
          <w:sz w:val="22"/>
          <w:szCs w:val="22"/>
        </w:rPr>
        <w:t xml:space="preserve">a = f(z)</w:t>
      </w:r>
    </w:p>
    <w:p>
      <w:pPr>
        <w:spacing w:after="100"/>
      </w:pPr>
      <w:r>
        <w:t xml:space="preserve">This is the fundamental building block of a neural network.</w:t>
      </w:r>
    </w:p>
    <w:p>
      <w:pPr>
        <w:pStyle w:val="Heading1"/>
        <w:spacing w:after="150" w:before="300"/>
      </w:pPr>
      <w:r>
        <w:t xml:space="preserve">9. Part 8 — Activation Functions</w:t>
      </w:r>
    </w:p>
    <w:p>
      <w:pPr>
        <w:pStyle w:val="Heading2"/>
        <w:spacing w:after="120" w:before="240"/>
      </w:pPr>
      <w:r>
        <w:t xml:space="preserve">ReLU</w:t>
      </w:r>
    </w:p>
    <w:p>
      <w:pPr>
        <w:spacing w:after="160" w:before="100"/>
        <w:jc w:val="center"/>
      </w:pPr>
      <w:r>
        <w:rPr>
          <w:rFonts w:ascii="Consolas" w:cs="Consolas" w:eastAsia="Consolas" w:hAnsi="Consolas"/>
          <w:i/>
          <w:iCs/>
          <w:sz w:val="22"/>
          <w:szCs w:val="22"/>
        </w:rPr>
        <w:t xml:space="preserve">ReLU(x) = max(0, x)</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-3 → 0</w:t>
      </w:r>
      <w:r>
        <w:br/>
      </w:r>
      <w:r>
        <w:rPr>
          <w:rFonts w:ascii="Consolas" w:cs="Consolas" w:eastAsia="Consolas" w:hAnsi="Consolas"/>
          <w:sz w:val="20"/>
          <w:szCs w:val="20"/>
        </w:rPr>
        <w:t xml:space="preserve"> 2 → 2</w:t>
      </w:r>
      <w:r>
        <w:br/>
      </w:r>
      <w:r>
        <w:rPr>
          <w:rFonts w:ascii="Consolas" w:cs="Consolas" w:eastAsia="Consolas" w:hAnsi="Consolas"/>
          <w:sz w:val="20"/>
          <w:szCs w:val="20"/>
        </w:rPr>
        <w:t xml:space="preserve"> 5 → 5</w:t>
      </w:r>
    </w:p>
    <w:p>
      <w:pPr>
        <w:spacing w:after="100"/>
      </w:pPr>
      <w:r>
        <w:t xml:space="preserve">Commonly used in hidden layers.</w:t>
      </w:r>
    </w:p>
    <w:p>
      <w:pPr>
        <w:pStyle w:val="Heading2"/>
        <w:spacing w:after="120" w:before="240"/>
      </w:pPr>
      <w:r>
        <w:t xml:space="preserve">Sigmoid</w:t>
      </w:r>
    </w:p>
    <w:p>
      <w:pPr>
        <w:spacing w:after="160" w:before="100"/>
        <w:jc w:val="center"/>
      </w:pPr>
      <w:r>
        <w:rPr>
          <w:rFonts w:ascii="Consolas" w:cs="Consolas" w:eastAsia="Consolas" w:hAnsi="Consolas"/>
          <w:i/>
          <w:iCs/>
          <w:sz w:val="22"/>
          <w:szCs w:val="22"/>
        </w:rPr>
        <w:t xml:space="preserve">σ(x) = 1 / (1 + e^-x)</w:t>
      </w:r>
    </w:p>
    <w:p>
      <w:pPr>
        <w:spacing w:after="100"/>
      </w:pPr>
      <w:r>
        <w:t xml:space="preserve">Produces a value between 0 and 1 — useful for binary classification output.</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0.91 → probably class 1</w:t>
      </w:r>
      <w:r>
        <w:br/>
      </w:r>
      <w:r>
        <w:rPr>
          <w:rFonts w:ascii="Consolas" w:cs="Consolas" w:eastAsia="Consolas" w:hAnsi="Consolas"/>
          <w:sz w:val="20"/>
          <w:szCs w:val="20"/>
        </w:rPr>
        <w:t xml:space="preserve">0.12 → probably class 0</w:t>
      </w:r>
    </w:p>
    <w:p>
      <w:pPr>
        <w:spacing w:after="100"/>
      </w:pPr>
      <w:r>
        <w:t xml:space="preserve">Typical network:</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Input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Dense + ReLU</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Dense + ReLU</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Dense + ReLU</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Dense + Sigmoid</w:t>
      </w:r>
    </w:p>
    <w:p>
      <w:pPr>
        <w:pStyle w:val="Heading1"/>
        <w:spacing w:after="150" w:before="300"/>
      </w:pPr>
      <w:r>
        <w:t xml:space="preserve">10. Part 9 — Forward Propagation</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Input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Layer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Layer 2</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Output</w:t>
      </w:r>
    </w:p>
    <w:p>
      <w:pPr>
        <w:spacing w:after="160" w:before="100"/>
        <w:jc w:val="center"/>
      </w:pPr>
      <w:r>
        <w:rPr>
          <w:rFonts w:ascii="Consolas" w:cs="Consolas" w:eastAsia="Consolas" w:hAnsi="Consolas"/>
          <w:i/>
          <w:iCs/>
          <w:sz w:val="22"/>
          <w:szCs w:val="22"/>
        </w:rPr>
        <w:t xml:space="preserve">Z1 = X·W1 + b1</w:t>
      </w:r>
    </w:p>
    <w:p>
      <w:pPr>
        <w:spacing w:after="160" w:before="100"/>
        <w:jc w:val="center"/>
      </w:pPr>
      <w:r>
        <w:rPr>
          <w:rFonts w:ascii="Consolas" w:cs="Consolas" w:eastAsia="Consolas" w:hAnsi="Consolas"/>
          <w:i/>
          <w:iCs/>
          <w:sz w:val="22"/>
          <w:szCs w:val="22"/>
        </w:rPr>
        <w:t xml:space="preserve">A1 = ReLU(Z1)</w:t>
      </w:r>
    </w:p>
    <w:p>
      <w:pPr>
        <w:spacing w:after="160" w:before="100"/>
        <w:jc w:val="center"/>
      </w:pPr>
      <w:r>
        <w:rPr>
          <w:rFonts w:ascii="Consolas" w:cs="Consolas" w:eastAsia="Consolas" w:hAnsi="Consolas"/>
          <w:i/>
          <w:iCs/>
          <w:sz w:val="22"/>
          <w:szCs w:val="22"/>
        </w:rPr>
        <w:t xml:space="preserve">Z2 = A1·W2 + b2   (and so on)</w:t>
      </w:r>
    </w:p>
    <w:p>
      <w:pPr>
        <w:spacing w:after="160" w:before="100"/>
        <w:jc w:val="center"/>
      </w:pPr>
      <w:r>
        <w:rPr>
          <w:rFonts w:ascii="Consolas" w:cs="Consolas" w:eastAsia="Consolas" w:hAnsi="Consolas"/>
          <w:i/>
          <w:iCs/>
          <w:sz w:val="22"/>
          <w:szCs w:val="22"/>
        </w:rPr>
        <w:t xml:space="preserve">ŷ = sigmoid(Z_out)</w:t>
      </w:r>
    </w:p>
    <w:p>
      <w:pPr>
        <w:spacing w:after="100"/>
      </w:pPr>
      <w:r>
        <w:t xml:space="preserve">That is forward propagation.</w:t>
      </w:r>
    </w:p>
    <w:p>
      <w:pPr>
        <w:pStyle w:val="Heading1"/>
        <w:spacing w:after="150" w:before="300"/>
      </w:pPr>
      <w:r>
        <w:t xml:space="preserve">11. Part 10 — Loss Function</w:t>
      </w:r>
    </w:p>
    <w:p>
      <w:pPr>
        <w:spacing w:after="100"/>
      </w:pPr>
      <w:r>
        <w:t xml:space="preserve">Example: Prediction = 0.72, Actual = 1 — we need to quantify the error.</w:t>
      </w:r>
    </w:p>
    <w:p>
      <w:pPr>
        <w:pStyle w:val="Heading2"/>
        <w:spacing w:after="120" w:before="240"/>
      </w:pPr>
      <w:r>
        <w:t xml:space="preserve">Binary Cross Entropy</w:t>
      </w:r>
    </w:p>
    <w:p>
      <w:pPr>
        <w:spacing w:after="160" w:before="100"/>
        <w:jc w:val="center"/>
      </w:pPr>
      <w:r>
        <w:rPr>
          <w:rFonts w:ascii="Consolas" w:cs="Consolas" w:eastAsia="Consolas" w:hAnsi="Consolas"/>
          <w:i/>
          <w:iCs/>
          <w:sz w:val="22"/>
          <w:szCs w:val="22"/>
        </w:rPr>
        <w:t xml:space="preserve">L = −[ y·log(ŷ) + (1−y)·log(1−ŷ) ]</w:t>
      </w:r>
    </w:p>
    <w:p>
      <w:pPr>
        <w:spacing w:after="120"/>
      </w:pPr>
      <w:r>
        <w:rPr>
          <w:i/>
          <w:iCs/>
          <w:color w:val="555555"/>
        </w:rPr>
        <w:t xml:space="preserve">Loss tells the network how wrong its prediction is — understand that first.</w:t>
      </w:r>
    </w:p>
    <w:p>
      <w:pPr>
        <w:pStyle w:val="Heading1"/>
        <w:spacing w:after="150" w:before="300"/>
      </w:pPr>
      <w:r>
        <w:t xml:space="preserve">12. Part 11 — Gradient Descent</w:t>
      </w:r>
    </w:p>
    <w:p>
      <w:pPr>
        <w:spacing w:after="100"/>
      </w:pPr>
      <w:r>
        <w:t xml:space="preserve">Question: how do we reduce the loss? Gradient descent answers that.</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High loss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Calculate gradient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Change weights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Loss becomes smaller</w:t>
      </w:r>
    </w:p>
    <w:p>
      <w:pPr>
        <w:spacing w:after="160" w:before="100"/>
        <w:jc w:val="center"/>
      </w:pPr>
      <w:r>
        <w:rPr>
          <w:rFonts w:ascii="Consolas" w:cs="Consolas" w:eastAsia="Consolas" w:hAnsi="Consolas"/>
          <w:i/>
          <w:iCs/>
          <w:sz w:val="22"/>
          <w:szCs w:val="22"/>
        </w:rPr>
        <w:t xml:space="preserve">w_new = w_old − η · (∂L/∂w)</w:t>
      </w:r>
    </w:p>
    <w:p>
      <w:pPr>
        <w:spacing w:after="100"/>
      </w:pPr>
      <w:r>
        <w:t xml:space="preserve">Understand: weight, gradient, learning rate, loss, update.</w:t>
      </w:r>
    </w:p>
    <w:p>
      <w:pPr>
        <w:pStyle w:val="Heading1"/>
        <w:spacing w:after="150" w:before="300"/>
      </w:pPr>
      <w:r>
        <w:t xml:space="preserve">13. Part 12 — Backpropagation</w:t>
      </w:r>
    </w:p>
    <w:p>
      <w:pPr>
        <w:spacing w:after="120"/>
      </w:pPr>
      <w:r>
        <w:rPr>
          <w:i/>
          <w:iCs/>
          <w:color w:val="555555"/>
        </w:rPr>
        <w:t xml:space="preserve">The most important theory topic for the assignment.</w:t>
      </w:r>
    </w:p>
    <w:p>
      <w:pPr>
        <w:spacing w:after="100"/>
      </w:pPr>
      <w:r>
        <w:t xml:space="preserve">Backpropagation calculates ∂L/∂w for all weights, using the chain rule.</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Forward:</w:t>
      </w:r>
      <w:r>
        <w:br/>
      </w:r>
      <w:r>
        <w:rPr>
          <w:rFonts w:ascii="Consolas" w:cs="Consolas" w:eastAsia="Consolas" w:hAnsi="Consolas"/>
          <w:sz w:val="20"/>
          <w:szCs w:val="20"/>
        </w:rPr>
        <w:t xml:space="preserve">Input → Hidden → Output → Loss</w:t>
      </w:r>
      <w:r>
        <w:br/>
      </w:r>
      <w:r>
        <w:rPr>
          <w:rFonts w:ascii="Consolas" w:cs="Consolas" w:eastAsia="Consolas" w:hAnsi="Consolas"/>
          <w:sz w:val="20"/>
          <w:szCs w:val="20"/>
        </w:rPr>
        <w:t xml:space="preserve"/>
      </w:r>
      <w:r>
        <w:br/>
      </w:r>
      <w:r>
        <w:rPr>
          <w:rFonts w:ascii="Consolas" w:cs="Consolas" w:eastAsia="Consolas" w:hAnsi="Consolas"/>
          <w:sz w:val="20"/>
          <w:szCs w:val="20"/>
        </w:rPr>
        <w:t xml:space="preserve">Backward:</w:t>
      </w:r>
      <w:r>
        <w:br/>
      </w:r>
      <w:r>
        <w:rPr>
          <w:rFonts w:ascii="Consolas" w:cs="Consolas" w:eastAsia="Consolas" w:hAnsi="Consolas"/>
          <w:sz w:val="20"/>
          <w:szCs w:val="20"/>
        </w:rPr>
        <w:t xml:space="preserve">Loss → Output gradient → Hidden gradient → Input-layer gradient → Update weights</w:t>
      </w:r>
    </w:p>
    <w:p>
      <w:pPr>
        <w:spacing w:after="100"/>
      </w:pPr>
      <w:r>
        <w:t xml:space="preserve">You should eventually be able to explain:</w:t>
      </w:r>
    </w:p>
    <w:p>
      <w:pPr>
        <w:spacing w:after="120"/>
      </w:pPr>
      <w:r>
        <w:rPr>
          <w:i/>
          <w:iCs/>
          <w:color w:val="555555"/>
        </w:rPr>
        <w:t xml:space="preserve">"The network first performs forward propagation to calculate the prediction and loss. Backpropagation then calculates the gradient of the loss with respect to each weight using the chain rule. Gradient descent uses these gradients to update the weights."</w:t>
      </w:r>
    </w:p>
    <w:p>
      <w:pPr>
        <w:pStyle w:val="Heading1"/>
        <w:spacing w:after="150" w:before="300"/>
      </w:pPr>
      <w:r>
        <w:t xml:space="preserve">14. Part 13 — Epoch, Batch and Iteration</w:t>
      </w:r>
    </w:p>
    <w:p>
      <w:pPr>
        <w:pStyle w:val="Heading2"/>
        <w:spacing w:after="120" w:before="240"/>
      </w:pPr>
      <w:r>
        <w:t xml:space="preserve">Epoch</w:t>
      </w:r>
    </w:p>
    <w:p>
      <w:pPr>
        <w:spacing w:after="100"/>
      </w:pPr>
      <w:r>
        <w:t xml:space="preserve">One complete pass through the training dataset.</w:t>
      </w:r>
    </w:p>
    <w:p>
      <w:pPr>
        <w:pStyle w:val="Heading2"/>
        <w:spacing w:after="120" w:before="240"/>
      </w:pPr>
      <w:r>
        <w:t xml:space="preserve">Batch</w:t>
      </w:r>
    </w:p>
    <w:p>
      <w:pPr>
        <w:spacing w:after="100"/>
      </w:pPr>
      <w:r>
        <w:t xml:space="preserve">A smaller portion of the training dataset, e.g. 10,000 samples with batch size = 32 → network processes 32 samples at a time.</w:t>
      </w:r>
    </w:p>
    <w:p>
      <w:pPr>
        <w:pStyle w:val="Heading2"/>
        <w:spacing w:after="120" w:before="240"/>
      </w:pPr>
      <w:r>
        <w:t xml:space="preserve">Iteration</w:t>
      </w:r>
    </w:p>
    <w:p>
      <w:pPr>
        <w:spacing w:after="100"/>
      </w:pPr>
      <w:r>
        <w:t xml:space="preserve">One weight-update step for a batch.</w:t>
      </w:r>
    </w:p>
    <w:p>
      <w:pPr>
        <w:pStyle w:val="Heading1"/>
        <w:spacing w:after="150" w:before="300"/>
      </w:pPr>
      <w:r>
        <w:t xml:space="preserve">15. Part 14 — Overfitting</w:t>
      </w:r>
    </w:p>
    <w:p>
      <w:pPr>
        <w:spacing w:after="100"/>
      </w:pPr>
      <w:r>
        <w:t xml:space="preserve">Example: Training accuracy = 99%, Validation accuracy = 75% — the model may be learning the training data too specifically.</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Loss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        validation</w:t>
      </w:r>
      <w:r>
        <w:br/>
      </w:r>
      <w:r>
        <w:rPr>
          <w:rFonts w:ascii="Consolas" w:cs="Consolas" w:eastAsia="Consolas" w:hAnsi="Consolas"/>
          <w:sz w:val="20"/>
          <w:szCs w:val="20"/>
        </w:rPr>
        <w:t xml:space="preserve">│  \      /</w:t>
      </w:r>
      <w:r>
        <w:br/>
      </w:r>
      <w:r>
        <w:rPr>
          <w:rFonts w:ascii="Consolas" w:cs="Consolas" w:eastAsia="Consolas" w:hAnsi="Consolas"/>
          <w:sz w:val="20"/>
          <w:szCs w:val="20"/>
        </w:rPr>
        <w:t xml:space="preserve">│   \____/</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training</w:t>
      </w:r>
      <w:r>
        <w:br/>
      </w:r>
      <w:r>
        <w:rPr>
          <w:rFonts w:ascii="Consolas" w:cs="Consolas" w:eastAsia="Consolas" w:hAnsi="Consolas"/>
          <w:sz w:val="20"/>
          <w:szCs w:val="20"/>
        </w:rPr>
        <w:t xml:space="preserve">└──────────── Epoch</w:t>
      </w:r>
    </w:p>
    <w:p>
      <w:pPr>
        <w:spacing w:after="100"/>
      </w:pPr>
      <w:r>
        <w:t xml:space="preserve">Understand why training and validation performance can behave differently.</w:t>
      </w:r>
    </w:p>
    <w:p>
      <w:pPr>
        <w:pStyle w:val="Heading1"/>
        <w:spacing w:after="150" w:before="300"/>
      </w:pPr>
      <w:r>
        <w:t xml:space="preserve">16. Part 15 — Evaluation Metrics</w:t>
      </w:r>
    </w:p>
    <w:p>
      <w:pPr>
        <w:pStyle w:val="Heading2"/>
        <w:spacing w:after="120" w:before="240"/>
      </w:pPr>
      <w:r>
        <w:t xml:space="preserve">Accuracy</w:t>
      </w:r>
    </w:p>
    <w:p>
      <w:pPr>
        <w:spacing w:after="160" w:before="100"/>
        <w:jc w:val="center"/>
      </w:pPr>
      <w:r>
        <w:rPr>
          <w:rFonts w:ascii="Consolas" w:cs="Consolas" w:eastAsia="Consolas" w:hAnsi="Consolas"/>
          <w:i/>
          <w:iCs/>
          <w:sz w:val="22"/>
          <w:szCs w:val="22"/>
        </w:rPr>
        <w:t xml:space="preserve">(TP + TN) / (TP + TN + FP + FN)</w:t>
      </w:r>
    </w:p>
    <w:p>
      <w:pPr>
        <w:pStyle w:val="Heading2"/>
        <w:spacing w:after="120" w:before="240"/>
      </w:pPr>
      <w:r>
        <w:t xml:space="preserve">Precision</w:t>
      </w:r>
    </w:p>
    <w:p>
      <w:pPr>
        <w:spacing w:after="100"/>
      </w:pPr>
      <w:r>
        <w:t xml:space="preserve">Of the things predicted positive, how many were actually positive?</w:t>
      </w:r>
    </w:p>
    <w:p>
      <w:pPr>
        <w:spacing w:after="160" w:before="100"/>
        <w:jc w:val="center"/>
      </w:pPr>
      <w:r>
        <w:rPr>
          <w:rFonts w:ascii="Consolas" w:cs="Consolas" w:eastAsia="Consolas" w:hAnsi="Consolas"/>
          <w:i/>
          <w:iCs/>
          <w:sz w:val="22"/>
          <w:szCs w:val="22"/>
        </w:rPr>
        <w:t xml:space="preserve">TP / (TP + FP)</w:t>
      </w:r>
    </w:p>
    <w:p>
      <w:pPr>
        <w:pStyle w:val="Heading2"/>
        <w:spacing w:after="120" w:before="240"/>
      </w:pPr>
      <w:r>
        <w:t xml:space="preserve">Recall</w:t>
      </w:r>
    </w:p>
    <w:p>
      <w:pPr>
        <w:spacing w:after="100"/>
      </w:pPr>
      <w:r>
        <w:t xml:space="preserve">Of the actual positive cases, how many did we find?</w:t>
      </w:r>
    </w:p>
    <w:p>
      <w:pPr>
        <w:spacing w:after="160" w:before="100"/>
        <w:jc w:val="center"/>
      </w:pPr>
      <w:r>
        <w:rPr>
          <w:rFonts w:ascii="Consolas" w:cs="Consolas" w:eastAsia="Consolas" w:hAnsi="Consolas"/>
          <w:i/>
          <w:iCs/>
          <w:sz w:val="22"/>
          <w:szCs w:val="22"/>
        </w:rPr>
        <w:t xml:space="preserve">TP / (TP + FN)</w:t>
      </w:r>
    </w:p>
    <w:p>
      <w:pPr>
        <w:pStyle w:val="Heading2"/>
        <w:spacing w:after="120" w:before="240"/>
      </w:pPr>
      <w:r>
        <w:t xml:space="preserve">F1</w:t>
      </w:r>
    </w:p>
    <w:p>
      <w:pPr>
        <w:spacing w:after="160" w:before="100"/>
        <w:jc w:val="center"/>
      </w:pPr>
      <w:r>
        <w:rPr>
          <w:rFonts w:ascii="Consolas" w:cs="Consolas" w:eastAsia="Consolas" w:hAnsi="Consolas"/>
          <w:i/>
          <w:iCs/>
          <w:sz w:val="22"/>
          <w:szCs w:val="22"/>
        </w:rPr>
        <w:t xml:space="preserve">F1 = 2 · (Precision × Recall) / (Precision + Recall)</w:t>
      </w:r>
    </w:p>
    <w:p>
      <w:pPr>
        <w:spacing w:after="100"/>
      </w:pPr>
      <w:r>
        <w:t xml:space="preserve">Understand these using a confusion matrix:</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                 Predicted</w:t>
      </w:r>
      <w:r>
        <w:br/>
      </w:r>
      <w:r>
        <w:rPr>
          <w:rFonts w:ascii="Consolas" w:cs="Consolas" w:eastAsia="Consolas" w:hAnsi="Consolas"/>
          <w:sz w:val="20"/>
          <w:szCs w:val="20"/>
        </w:rPr>
        <w:t xml:space="preserve">                0       1</w:t>
      </w:r>
      <w:r>
        <w:br/>
      </w:r>
      <w:r>
        <w:rPr>
          <w:rFonts w:ascii="Consolas" w:cs="Consolas" w:eastAsia="Consolas" w:hAnsi="Consolas"/>
          <w:sz w:val="20"/>
          <w:szCs w:val="20"/>
        </w:rPr>
        <w:t xml:space="preserve">Actual 0       TN      FP</w:t>
      </w:r>
      <w:r>
        <w:br/>
      </w:r>
      <w:r>
        <w:rPr>
          <w:rFonts w:ascii="Consolas" w:cs="Consolas" w:eastAsia="Consolas" w:hAnsi="Consolas"/>
          <w:sz w:val="20"/>
          <w:szCs w:val="20"/>
        </w:rPr>
        <w:t xml:space="preserve">Actual 1       FN      TP</w:t>
      </w:r>
    </w:p>
    <w:p>
      <w:pPr>
        <w:pStyle w:val="Heading1"/>
        <w:spacing w:after="150" w:before="300"/>
      </w:pPr>
      <w:r>
        <w:t xml:space="preserve">17. Part 16 — Visualization</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import matplotlib.pyplot as plt</w:t>
      </w:r>
    </w:p>
    <w:p>
      <w:pPr>
        <w:spacing w:after="100"/>
      </w:pPr>
      <w:r>
        <w:t xml:space="preserve">Be able to plot:</w:t>
      </w:r>
    </w:p>
    <w:p>
      <w:pPr>
        <w:pStyle w:val="ListParagraph"/>
        <w:numPr>
          <w:ilvl w:val="0"/>
          <w:numId w:val="1"/>
        </w:numPr>
        <w:spacing w:after="60"/>
      </w:pPr>
      <w:r>
        <w:t xml:space="preserve">Loss vs epoch (Epoch on X, Loss on Y)</w:t>
      </w:r>
    </w:p>
    <w:p>
      <w:pPr>
        <w:pStyle w:val="ListParagraph"/>
        <w:numPr>
          <w:ilvl w:val="0"/>
          <w:numId w:val="1"/>
        </w:numPr>
        <w:spacing w:after="60"/>
      </w:pPr>
      <w:r>
        <w:t xml:space="preserve">Accuracy vs epoch (Epoch on X, Accuracy on Y)</w:t>
      </w:r>
    </w:p>
    <w:p>
      <w:pPr>
        <w:pStyle w:val="ListParagraph"/>
        <w:numPr>
          <w:ilvl w:val="0"/>
          <w:numId w:val="1"/>
        </w:numPr>
        <w:spacing w:after="60"/>
      </w:pPr>
      <w:r>
        <w:t xml:space="preserve">Architecture comparison — Accuracy / Precision / Recall / F1 across architectures</w:t>
      </w:r>
    </w:p>
    <w:p>
      <w:pPr>
        <w:pStyle w:val="Heading1"/>
        <w:spacing w:after="150" w:before="300"/>
      </w:pPr>
      <w:r>
        <w:t xml:space="preserve">18. Part 17 — Neural Network Architecture</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Input → 64 → 32 → 16 → 8 → 1</w:t>
      </w:r>
    </w:p>
    <w:p>
      <w:pPr>
        <w:spacing w:after="100"/>
      </w:pPr>
      <w:r>
        <w:t xml:space="preserve">Meaning: input features → 64 neurons → 32 neurons → 16 neurons → 8 neurons → 1 output neuron.</w:t>
      </w:r>
    </w:p>
    <w:p>
      <w:pPr>
        <w:pStyle w:val="Heading2"/>
        <w:spacing w:after="120" w:before="240"/>
      </w:pPr>
      <w:r>
        <w:t xml:space="preserve">Architecture 1</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Input → Large layer → Smaller → Smaller → Smaller → Output</w:t>
      </w:r>
    </w:p>
    <w:p>
      <w:pPr>
        <w:pStyle w:val="Heading2"/>
        <w:spacing w:after="120" w:before="240"/>
      </w:pPr>
      <w:r>
        <w:t xml:space="preserve">Architecture 2</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Input → Small → Larger → Largest → Smaller → Smaller → Output</w:t>
      </w:r>
    </w:p>
    <w:p>
      <w:pPr>
        <w:pStyle w:val="Heading1"/>
        <w:spacing w:after="150" w:before="300"/>
      </w:pPr>
      <w:r>
        <w:t xml:space="preserve">19. Coding Roadmap</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01_python_basics.py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02_numpy_basics.py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03_pandas_dataset.py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04_data_preprocessing.py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05_train_validation_test.py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06_single_neuron.py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07_forward_propagation.py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08_loss_function.py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09_gradient_descent.py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10_backpropagation.py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11_simple_neural_network.py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12_architecture_1.py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13_architecture_2.py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14_metrics.py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15_visualization.py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16_final_comparison.py</w:t>
      </w:r>
    </w:p>
    <w:p>
      <w:pPr>
        <w:spacing w:after="120"/>
      </w:pPr>
      <w:r>
        <w:rPr>
          <w:i/>
          <w:iCs/>
          <w:color w:val="555555"/>
        </w:rPr>
        <w:t xml:space="preserve">Much better learning path than immediately opening TensorFlow and writing model.fit().</w:t>
      </w:r>
    </w:p>
    <w:p>
      <w:pPr>
        <w:pStyle w:val="Heading1"/>
        <w:spacing w:after="150" w:before="300"/>
      </w:pPr>
      <w:r>
        <w:t xml:space="preserve">20. Recommended Exercise Before the Real Dataset</w:t>
      </w:r>
    </w:p>
    <w:p>
      <w:pPr>
        <w:spacing w:after="100"/>
      </w:pPr>
      <w:r>
        <w:t xml:space="preserve">Since the professor mentioned backpropagation and its computation/visualization, do this small exercise first.</w:t>
      </w:r>
    </w:p>
    <w:p>
      <w:pPr>
        <w:spacing w:after="100"/>
      </w:pPr>
      <w:r>
        <w:t xml:space="preserve">Build a tiny neural network:</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2 inputs → 3 neurons → 2 neurons → 1 output</w:t>
      </w:r>
    </w:p>
    <w:p>
      <w:pPr>
        <w:spacing w:after="100"/>
      </w:pPr>
      <w:r>
        <w:t xml:space="preserve">For one training example (x1, x2, y = 1), calculate manually with NumPy:</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Forward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prediction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Backpropagation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gradients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new weights</w:t>
      </w:r>
    </w:p>
    <w:p>
      <w:pPr>
        <w:spacing w:after="100"/>
      </w:pPr>
      <w:r>
        <w:t xml:space="preserve">Once understood, the real assignment (30 features → 64 → 32 → 16 → 8 → 1) is conceptually the same thing, just larger.</w:t>
      </w:r>
    </w:p>
    <w:p>
      <w:pPr>
        <w:pStyle w:val="Heading1"/>
        <w:spacing w:after="150" w:before="300"/>
      </w:pPr>
      <w:r>
        <w:t xml:space="preserve">21. Best Learning Sequence (4 Stages)</w:t>
      </w:r>
    </w:p>
    <w:p>
      <w:pPr>
        <w:pStyle w:val="Heading2"/>
        <w:spacing w:after="120" w:before="240"/>
      </w:pPr>
      <w:r>
        <w:t xml:space="preserve">Stage 1 — Python / data</w:t>
      </w:r>
    </w:p>
    <w:p>
      <w:pPr>
        <w:spacing w:after="100"/>
      </w:pPr>
      <w:r>
        <w:t xml:space="preserve">Python, NumPy, Pandas, Matplotlib</w:t>
      </w:r>
    </w:p>
    <w:p>
      <w:pPr>
        <w:pStyle w:val="Heading2"/>
        <w:spacing w:after="120" w:before="240"/>
      </w:pPr>
      <w:r>
        <w:t xml:space="preserve">Stage 2 — Basic ML</w:t>
      </w:r>
    </w:p>
    <w:p>
      <w:pPr>
        <w:spacing w:after="100"/>
      </w:pPr>
      <w:r>
        <w:t xml:space="preserve">Dataset, Features, Labels, Classification, Binary classification, Train/validation/test, Preprocessing, Scaling</w:t>
      </w:r>
    </w:p>
    <w:p>
      <w:pPr>
        <w:pStyle w:val="Heading2"/>
        <w:spacing w:after="120" w:before="240"/>
      </w:pPr>
      <w:r>
        <w:t xml:space="preserve">Stage 3 — Neural networks</w:t>
      </w:r>
    </w:p>
    <w:p>
      <w:pPr>
        <w:spacing w:after="100"/>
      </w:pPr>
      <w:r>
        <w:t xml:space="preserve">Neuron, Weights, Bias, Dense layer, Activation, ReLU, Sigmoid, Forward propagation, Loss, Gradient descent, Backpropagation, Epoch, Batch, Learning rate</w:t>
      </w:r>
    </w:p>
    <w:p>
      <w:pPr>
        <w:pStyle w:val="Heading2"/>
        <w:spacing w:after="120" w:before="240"/>
      </w:pPr>
      <w:r>
        <w:t xml:space="preserve">Stage 4 — Assignment</w:t>
      </w:r>
    </w:p>
    <w:p>
      <w:pPr>
        <w:spacing w:after="100"/>
      </w:pPr>
      <w:r>
        <w:t xml:space="preserve">Dataset → Preprocessing → Architecture 1 → Backpropagation → Architecture 2 → Backpropagation → Metrics → Visualization → Comparison</w:t>
      </w:r>
    </w:p>
    <w:p>
      <w:pPr>
        <w:pBdr>
          <w:bottom w:val="single" w:color="999999" w:sz="6"/>
        </w:pBdr>
        <w:spacing w:after="200" w:before="200"/>
      </w:pPr>
    </w:p>
    <w:p>
      <w:pPr>
        <w:pStyle w:val="Heading1"/>
        <w:spacing w:after="150" w:before="300"/>
      </w:pPr>
      <w:r>
        <w:t xml:space="preserve">22. Recommended YouTube Playlists (Coding + Math, No Shortcuts)</w:t>
      </w:r>
    </w:p>
    <w:p>
      <w:pPr>
        <w:spacing w:after="100"/>
      </w:pPr>
      <w:r>
        <w:t xml:space="preserve">These three complement each other well — visual intuition, then manual backprop in pure Python, then a full from-scratch build with NumPy.</w:t>
      </w:r>
    </w:p>
    <w:p>
      <w:pPr>
        <w:spacing w:after="40" w:before="200"/>
      </w:pPr>
      <w:r>
        <w:rPr>
          <w:b/>
          <w:bCs/>
          <w:sz w:val="24"/>
          <w:szCs w:val="24"/>
        </w:rPr>
        <w:t xml:space="preserve">1. 3Blue1Brown — "Neural Networks"</w:t>
      </w:r>
    </w:p>
    <w:p>
      <w:pPr>
        <w:spacing w:after="40"/>
      </w:pPr>
      <w:r>
        <w:rPr>
          <w:i/>
          <w:iCs/>
          <w:sz w:val="20"/>
          <w:szCs w:val="20"/>
        </w:rPr>
        <w:t xml:space="preserve">Channel: 3Blue1Brown (Grant Sanderson)</w:t>
      </w:r>
    </w:p>
    <w:p>
      <w:pPr>
        <w:spacing w:after="60"/>
      </w:pPr>
      <w:r>
        <w:rPr>
          <w:rFonts w:ascii="Consolas" w:cs="Consolas" w:eastAsia="Consolas" w:hAnsi="Consolas"/>
          <w:color w:val="1155CC"/>
          <w:sz w:val="20"/>
          <w:szCs w:val="20"/>
        </w:rPr>
        <w:t xml:space="preserve">https://www.youtube.com/playlist?list=PLZHQObOWTQDNU6R1_67000Dx_ZCJB-3pi</w:t>
      </w:r>
    </w:p>
    <w:p>
      <w:pPr>
        <w:spacing w:after="100"/>
      </w:pPr>
      <w:r>
        <w:t xml:space="preserve">Start here for intuition. Visual, animated explanations of what a neural network is, gradient descent, what backpropagation actually does, and the calculus behind it. Not code-heavy, but it makes every formula in this document click before you type a line.</w:t>
      </w:r>
    </w:p>
    <w:p>
      <w:pPr>
        <w:spacing w:after="40" w:before="200"/>
      </w:pPr>
      <w:r>
        <w:rPr>
          <w:b/>
          <w:bCs/>
          <w:sz w:val="24"/>
          <w:szCs w:val="24"/>
        </w:rPr>
        <w:t xml:space="preserve">2. Andrej Karpathy — "Neural Networks: Zero to Hero"</w:t>
      </w:r>
    </w:p>
    <w:p>
      <w:pPr>
        <w:spacing w:after="40"/>
      </w:pPr>
      <w:r>
        <w:rPr>
          <w:i/>
          <w:iCs/>
          <w:sz w:val="20"/>
          <w:szCs w:val="20"/>
        </w:rPr>
        <w:t xml:space="preserve">Channel: Andrej Karpathy</w:t>
      </w:r>
    </w:p>
    <w:p>
      <w:pPr>
        <w:spacing w:after="60"/>
      </w:pPr>
      <w:r>
        <w:rPr>
          <w:rFonts w:ascii="Consolas" w:cs="Consolas" w:eastAsia="Consolas" w:hAnsi="Consolas"/>
          <w:color w:val="1155CC"/>
          <w:sz w:val="20"/>
          <w:szCs w:val="20"/>
        </w:rPr>
        <w:t xml:space="preserve">https://www.youtube.com/playlist?list=PLAqhIrjkxbuWI23v9cThsA9GvCAUhRvKZ</w:t>
      </w:r>
    </w:p>
    <w:p>
      <w:pPr>
        <w:spacing w:after="100"/>
      </w:pPr>
      <w:r>
        <w:t xml:space="preserve">The best match for "no libraries, show the math in code." The first video, "The spelled-out intro to neural networks and backpropagation: building micrograd," builds an autodiff engine and backpropagation completely from scratch in plain Python — no NumPy, no PyTorch — so you watch every gradient computed by hand in code. Later videos build up to full language models, but the first 1–2 videos alone cover everything this assignment needs about forward/backward propagation.</w:t>
      </w:r>
    </w:p>
    <w:p>
      <w:pPr>
        <w:spacing w:after="40" w:before="200"/>
      </w:pPr>
      <w:r>
        <w:rPr>
          <w:b/>
          <w:bCs/>
          <w:sz w:val="24"/>
          <w:szCs w:val="24"/>
        </w:rPr>
        <w:t xml:space="preserve">3. sentdex — "Neural Networks from Scratch in Python"</w:t>
      </w:r>
    </w:p>
    <w:p>
      <w:pPr>
        <w:spacing w:after="40"/>
      </w:pPr>
      <w:r>
        <w:rPr>
          <w:i/>
          <w:iCs/>
          <w:sz w:val="20"/>
          <w:szCs w:val="20"/>
        </w:rPr>
        <w:t xml:space="preserve">Channel: sentdex (Harrison Kinsley)</w:t>
      </w:r>
    </w:p>
    <w:p>
      <w:pPr>
        <w:spacing w:after="60"/>
      </w:pPr>
      <w:r>
        <w:rPr>
          <w:rFonts w:ascii="Consolas" w:cs="Consolas" w:eastAsia="Consolas" w:hAnsi="Consolas"/>
          <w:color w:val="1155CC"/>
          <w:sz w:val="20"/>
          <w:szCs w:val="20"/>
        </w:rPr>
        <w:t xml:space="preserve">https://www.youtube.com/playlist?list=PLQVvvaa0QuDcjD5BAw2DxE6OF2tius3V3</w:t>
      </w:r>
    </w:p>
    <w:p>
      <w:pPr>
        <w:spacing w:after="100"/>
      </w:pPr>
      <w:r>
        <w:t xml:space="preserve">Builds a full feed-forward neural network from the ground up using only Python and NumPy — no scikit-learn/TensorFlow/PyTorch. Covers coding a single neuron, layers, batches, ReLU, Softmax, categorical cross-entropy loss, and optimization step by step. This is the closest match to the actual coding roadmap in Section 19 above (single neuron → layers → activations → loss → training).</w:t>
      </w:r>
    </w:p>
    <w:p>
      <w:pPr>
        <w:spacing w:after="100"/>
      </w:pPr>
      <w:r>
        <w:t xml:space="preserve">Suggested order: watch 3Blue1Brown first for intuition, then Karpathy's micrograd video for the manual backprop math in code, then work through sentdex's series while writing your own scripts (01_python_basics.py, 02_numpy_basics.py, … as in Section 19).</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2026-09-23T11:20:13.071Z</dcterms:created>
  <dcterms:modified xsi:type="dcterms:W3CDTF">2026-09-23T11:20:13.081Z</dcterms:modified>
</cp:coreProperties>
</file>

<file path=docProps/custom.xml><?xml version="1.0" encoding="utf-8"?>
<Properties xmlns="http://schemas.openxmlformats.org/officeDocument/2006/custom-properties" xmlns:vt="http://schemas.openxmlformats.org/officeDocument/2006/docPropsVTypes"/>
</file>