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3D" w:rsidRPr="00145504" w:rsidRDefault="0010533D" w:rsidP="001053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33D" w:rsidRPr="00861C54" w:rsidRDefault="0010533D" w:rsidP="00861C54">
      <w:pPr>
        <w:spacing w:line="240" w:lineRule="auto"/>
        <w:jc w:val="both"/>
        <w:rPr>
          <w:color w:val="C00000"/>
          <w:sz w:val="24"/>
          <w:szCs w:val="24"/>
        </w:rPr>
      </w:pPr>
    </w:p>
    <w:p w:rsidR="00AC7448" w:rsidRPr="00AC7448" w:rsidRDefault="00AC7448" w:rsidP="00AC7448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00000" w:themeColor="text1"/>
          <w:sz w:val="24"/>
          <w:szCs w:val="24"/>
        </w:rPr>
      </w:pPr>
      <w:r w:rsidRPr="00AC7448">
        <w:rPr>
          <w:color w:val="000000" w:themeColor="text1"/>
          <w:sz w:val="24"/>
          <w:szCs w:val="24"/>
        </w:rPr>
        <w:t>Install Jscript/</w:t>
      </w:r>
      <w:proofErr w:type="spellStart"/>
      <w:r w:rsidRPr="00AC7448">
        <w:rPr>
          <w:color w:val="000000" w:themeColor="text1"/>
          <w:sz w:val="24"/>
          <w:szCs w:val="24"/>
        </w:rPr>
        <w:t>Cryptool</w:t>
      </w:r>
      <w:proofErr w:type="spellEnd"/>
      <w:r w:rsidRPr="00AC7448">
        <w:rPr>
          <w:color w:val="000000" w:themeColor="text1"/>
          <w:sz w:val="24"/>
          <w:szCs w:val="24"/>
        </w:rPr>
        <w:t xml:space="preserve"> tool (or any other equivalent) and demonstrate Asymmetric, Symmetric crypto algorithm, Hash and Digital/PKI signatures.</w:t>
      </w:r>
    </w:p>
    <w:p w:rsidR="005B2D69" w:rsidRDefault="005B2D69">
      <w:pPr>
        <w:rPr>
          <w:rFonts w:ascii="Times New Roman" w:hAnsi="Times New Roman" w:cs="Times New Roman"/>
          <w:sz w:val="24"/>
          <w:szCs w:val="24"/>
        </w:rPr>
      </w:pPr>
    </w:p>
    <w:p w:rsidR="002D656A" w:rsidRDefault="001053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504"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:rsidR="00911F64" w:rsidRDefault="00A47817" w:rsidP="00A47817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7817">
        <w:rPr>
          <w:rFonts w:ascii="Times New Roman" w:hAnsi="Times New Roman" w:cs="Times New Roman"/>
          <w:sz w:val="24"/>
          <w:szCs w:val="24"/>
        </w:rPr>
        <w:t xml:space="preserve">Demonstration in JavaScript and </w:t>
      </w:r>
      <w:proofErr w:type="spellStart"/>
      <w:r w:rsidRPr="00A47817">
        <w:rPr>
          <w:rFonts w:ascii="Times New Roman" w:hAnsi="Times New Roman" w:cs="Times New Roman"/>
          <w:sz w:val="24"/>
          <w:szCs w:val="24"/>
        </w:rPr>
        <w:t>Cryp</w:t>
      </w:r>
      <w:proofErr w:type="spellEnd"/>
      <w:r w:rsidRPr="00A47817">
        <w:rPr>
          <w:rFonts w:ascii="Times New Roman" w:hAnsi="Times New Roman" w:cs="Times New Roman"/>
          <w:sz w:val="24"/>
          <w:szCs w:val="24"/>
        </w:rPr>
        <w:t xml:space="preserve"> tool of asymmetric and symmetric cryptography, hashing, and digital </w:t>
      </w:r>
      <w:proofErr w:type="spellStart"/>
      <w:r w:rsidRPr="00A47817">
        <w:rPr>
          <w:rFonts w:ascii="Times New Roman" w:hAnsi="Times New Roman" w:cs="Times New Roman"/>
          <w:sz w:val="24"/>
          <w:szCs w:val="24"/>
        </w:rPr>
        <w:t>signatures.</w:t>
      </w:r>
      <w:r w:rsidR="00145504" w:rsidRPr="001455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145504" w:rsidRPr="001455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goal of the </w:t>
      </w:r>
      <w:proofErr w:type="spellStart"/>
      <w:r w:rsidR="00145504" w:rsidRPr="001455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CrypTool</w:t>
      </w:r>
      <w:proofErr w:type="spellEnd"/>
      <w:r w:rsidR="00911F64" w:rsidRPr="001455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 </w:t>
      </w:r>
      <w:r w:rsidR="00911F64" w:rsidRPr="00145504">
        <w:rPr>
          <w:rFonts w:ascii="Times New Roman" w:hAnsi="Times New Roman" w:cs="Times New Roman"/>
          <w:color w:val="040C28"/>
          <w:sz w:val="24"/>
          <w:szCs w:val="24"/>
          <w:shd w:val="clear" w:color="auto" w:fill="D3E3FD"/>
        </w:rPr>
        <w:t>to help and encourage people to understand cryptography and the underlying technologies</w:t>
      </w:r>
      <w:r w:rsidR="00911F64" w:rsidRPr="001455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 demonstrates current state-of-the-art cryptographic technologies</w:t>
      </w:r>
    </w:p>
    <w:p w:rsidR="00A47817" w:rsidRPr="00145504" w:rsidRDefault="00A47817" w:rsidP="00A47817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61C54" w:rsidRDefault="003D18D9" w:rsidP="003D18D9">
      <w:pPr>
        <w:pStyle w:val="NormalWeb"/>
        <w:rPr>
          <w:rStyle w:val="Strong"/>
        </w:rPr>
      </w:pPr>
      <w:proofErr w:type="spellStart"/>
      <w:r>
        <w:rPr>
          <w:rStyle w:val="Strong"/>
        </w:rPr>
        <w:t>CrypTool</w:t>
      </w:r>
      <w:proofErr w:type="spellEnd"/>
    </w:p>
    <w:p w:rsidR="003D18D9" w:rsidRDefault="003D18D9" w:rsidP="003D18D9">
      <w:pPr>
        <w:pStyle w:val="NormalWeb"/>
      </w:pPr>
      <w:r>
        <w:t xml:space="preserve"> </w:t>
      </w:r>
      <w:proofErr w:type="gramStart"/>
      <w:r>
        <w:t>is</w:t>
      </w:r>
      <w:proofErr w:type="gramEnd"/>
      <w:r>
        <w:t xml:space="preserve"> an open-source software tool for learning about cryptography and cryptanalysis. It provides a hands-on environment for users to experiment with different encryption and decryption algorithms, attack methods, and cryptographic concepts. </w:t>
      </w:r>
      <w:proofErr w:type="spellStart"/>
      <w:r>
        <w:t>CrypTool</w:t>
      </w:r>
      <w:proofErr w:type="spellEnd"/>
      <w:r>
        <w:t xml:space="preserve"> is widely used in educational settings and by those interested in understanding the principles of cryptography.</w:t>
      </w:r>
    </w:p>
    <w:p w:rsidR="003D18D9" w:rsidRDefault="003D18D9" w:rsidP="003D18D9">
      <w:pPr>
        <w:pStyle w:val="Heading3"/>
      </w:pPr>
      <w:r>
        <w:t xml:space="preserve">Key Features of </w:t>
      </w:r>
      <w:proofErr w:type="spellStart"/>
      <w:r>
        <w:t>CrypTool</w:t>
      </w:r>
      <w:proofErr w:type="spellEnd"/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t>Interactive Learning Platform</w:t>
      </w:r>
      <w:r>
        <w:br/>
      </w:r>
      <w:proofErr w:type="spellStart"/>
      <w:r>
        <w:t>CrypTool</w:t>
      </w:r>
      <w:proofErr w:type="spellEnd"/>
      <w:r>
        <w:t xml:space="preserve"> offers an interactive and visual environment for learning cryptographic algorithms, allowing users to input data and view step-by-step how the encryption and decryption processes work.</w:t>
      </w:r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t>Support for Various Cryptographic Algorithms</w:t>
      </w:r>
      <w:r>
        <w:br/>
      </w:r>
      <w:proofErr w:type="spellStart"/>
      <w:r>
        <w:t>CrypTool</w:t>
      </w:r>
      <w:proofErr w:type="spellEnd"/>
      <w:r>
        <w:t xml:space="preserve"> includes support for a wide range of cryptographic algorithms, including: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Classical Ciphers</w:t>
      </w:r>
      <w:r>
        <w:t xml:space="preserve">: Caesar cipher, </w:t>
      </w:r>
      <w:proofErr w:type="spellStart"/>
      <w:r>
        <w:t>Vigenère</w:t>
      </w:r>
      <w:proofErr w:type="spellEnd"/>
      <w:r>
        <w:t xml:space="preserve"> cipher, Enigma machine, etc.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Modern Symmetric Algorithms</w:t>
      </w:r>
      <w:r>
        <w:t>: AES (Advanced Encryption Standard), DES (Data Encryption Standard), etc.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Public-Key Algorithms</w:t>
      </w:r>
      <w:r>
        <w:t xml:space="preserve">: RSA, </w:t>
      </w:r>
      <w:proofErr w:type="spellStart"/>
      <w:r>
        <w:t>Diffie</w:t>
      </w:r>
      <w:proofErr w:type="spellEnd"/>
      <w:r>
        <w:t xml:space="preserve">-Hellman, </w:t>
      </w:r>
      <w:proofErr w:type="spellStart"/>
      <w:r>
        <w:t>ElGamal</w:t>
      </w:r>
      <w:proofErr w:type="spellEnd"/>
      <w:r>
        <w:t>, ECC (Elliptic Curve Cryptography), etc.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Hash Functions</w:t>
      </w:r>
      <w:r>
        <w:t>: MD5, SHA family (SHA-1, SHA-2), etc.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Digital Signatures</w:t>
      </w:r>
      <w:r>
        <w:t>: RSA signatures, DSA (Digital Signature Algorithm), etc.</w:t>
      </w:r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t>Cryptanalysis Tools</w:t>
      </w:r>
      <w:r>
        <w:br/>
      </w:r>
      <w:proofErr w:type="spellStart"/>
      <w:r>
        <w:t>CrypTool</w:t>
      </w:r>
      <w:proofErr w:type="spellEnd"/>
      <w:r>
        <w:t xml:space="preserve"> enables users to perform cryptanalysis (breaking encryption) on ciphers using various attack techniques, such as frequency analysis, brute force, and pattern recognition.</w:t>
      </w:r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t>Tutorials and Exercises</w:t>
      </w:r>
      <w:r>
        <w:br/>
      </w:r>
      <w:proofErr w:type="spellStart"/>
      <w:r>
        <w:t>CrypTool</w:t>
      </w:r>
      <w:proofErr w:type="spellEnd"/>
      <w:r>
        <w:t xml:space="preserve"> provides built-in tutorials and exercises that guide users through different cryptographic concepts, making it an excellent tool for students and professionals looking to strengthen their cryptography skills.</w:t>
      </w:r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Visualization of Cryptographic Processes</w:t>
      </w:r>
      <w:r>
        <w:br/>
        <w:t xml:space="preserve">It allows users to visualize the mathematical processes behind encryption algorithms. For example, users can see how key generation works, how </w:t>
      </w:r>
      <w:proofErr w:type="spellStart"/>
      <w:r>
        <w:t>ciphertexts</w:t>
      </w:r>
      <w:proofErr w:type="spellEnd"/>
      <w:r>
        <w:t xml:space="preserve"> are formed, and how they are decrypted.</w:t>
      </w:r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t>Multiple Variants</w:t>
      </w:r>
      <w:r>
        <w:br/>
      </w:r>
      <w:proofErr w:type="spellStart"/>
      <w:r>
        <w:t>CrypTool</w:t>
      </w:r>
      <w:proofErr w:type="spellEnd"/>
      <w:r>
        <w:t xml:space="preserve"> is available in multiple versions tailored for different purposes: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CrypTool</w:t>
      </w:r>
      <w:proofErr w:type="spellEnd"/>
      <w:r>
        <w:rPr>
          <w:rStyle w:val="Strong"/>
        </w:rPr>
        <w:t xml:space="preserve"> 1 (CT1)</w:t>
      </w:r>
      <w:r>
        <w:t>: A classic version that is highly educational, offering a wide variety of cryptographic algorithms.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CrypTool</w:t>
      </w:r>
      <w:proofErr w:type="spellEnd"/>
      <w:r>
        <w:rPr>
          <w:rStyle w:val="Strong"/>
        </w:rPr>
        <w:t xml:space="preserve"> 2 (CT2)</w:t>
      </w:r>
      <w:r>
        <w:t>: Provides a more modern interface and is designed for both beginners and advanced users with additional features like graphical programming of cryptographic processes.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JCrypTool</w:t>
      </w:r>
      <w:proofErr w:type="spellEnd"/>
      <w:r>
        <w:t>: A Java-based version with a user-friendly interface, aimed at providing platform independence.</w:t>
      </w:r>
    </w:p>
    <w:p w:rsidR="003D18D9" w:rsidRDefault="003D18D9" w:rsidP="003D18D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CrypTool</w:t>
      </w:r>
      <w:proofErr w:type="spellEnd"/>
      <w:r>
        <w:rPr>
          <w:rStyle w:val="Strong"/>
        </w:rPr>
        <w:t xml:space="preserve"> Online</w:t>
      </w:r>
      <w:r>
        <w:t>: A web-based version that doesn’t require installation and allows users to experiment with cryptographic algorithms directly in a browser.</w:t>
      </w:r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t>Security Protocols and Concepts</w:t>
      </w:r>
      <w:r>
        <w:br/>
        <w:t xml:space="preserve">In addition to cryptographic algorithms, </w:t>
      </w:r>
      <w:proofErr w:type="spellStart"/>
      <w:r>
        <w:t>CrypTool</w:t>
      </w:r>
      <w:proofErr w:type="spellEnd"/>
      <w:r>
        <w:t xml:space="preserve"> supports experimentation with security protocols like SSL/TLS, demonstrating how cryptography is used in practice.</w:t>
      </w:r>
    </w:p>
    <w:p w:rsidR="003D18D9" w:rsidRDefault="003D18D9" w:rsidP="003D18D9">
      <w:pPr>
        <w:pStyle w:val="NormalWeb"/>
        <w:numPr>
          <w:ilvl w:val="0"/>
          <w:numId w:val="6"/>
        </w:numPr>
      </w:pPr>
      <w:r>
        <w:rPr>
          <w:rStyle w:val="Strong"/>
        </w:rPr>
        <w:t>Open Source</w:t>
      </w:r>
      <w:r>
        <w:br/>
      </w:r>
      <w:proofErr w:type="gramStart"/>
      <w:r>
        <w:t>Being</w:t>
      </w:r>
      <w:proofErr w:type="gramEnd"/>
      <w:r>
        <w:t xml:space="preserve"> open-source, </w:t>
      </w:r>
      <w:proofErr w:type="spellStart"/>
      <w:r>
        <w:t>CrypTool's</w:t>
      </w:r>
      <w:proofErr w:type="spellEnd"/>
      <w:r>
        <w:t xml:space="preserve"> code is available for anyone to inspect, modify, or improve. This makes it a transparent and flexible tool for research, development, and learning.</w:t>
      </w:r>
    </w:p>
    <w:p w:rsidR="003D18D9" w:rsidRDefault="003D18D9" w:rsidP="003D18D9">
      <w:pPr>
        <w:pStyle w:val="Heading3"/>
      </w:pPr>
      <w:r>
        <w:t xml:space="preserve">Typical Uses of </w:t>
      </w:r>
      <w:proofErr w:type="spellStart"/>
      <w:r>
        <w:t>CrypTool</w:t>
      </w:r>
      <w:proofErr w:type="spellEnd"/>
    </w:p>
    <w:p w:rsidR="003D18D9" w:rsidRDefault="003D18D9" w:rsidP="003D18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Educational Use</w:t>
      </w:r>
      <w:r>
        <w:t>: It's widely used in schools, universities, and cryptography courses to teach both classical and modern cryptography.</w:t>
      </w:r>
    </w:p>
    <w:p w:rsidR="003D18D9" w:rsidRDefault="003D18D9" w:rsidP="003D18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Research</w:t>
      </w:r>
      <w:r>
        <w:t xml:space="preserve">: Researchers use </w:t>
      </w:r>
      <w:proofErr w:type="spellStart"/>
      <w:r>
        <w:t>CrypTool</w:t>
      </w:r>
      <w:proofErr w:type="spellEnd"/>
      <w:r>
        <w:t xml:space="preserve"> to test algorithms, simulate attacks, and develop new cryptographic techniques.</w:t>
      </w:r>
    </w:p>
    <w:p w:rsidR="003D18D9" w:rsidRDefault="003D18D9" w:rsidP="003D18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Practical Use</w:t>
      </w:r>
      <w:r>
        <w:t xml:space="preserve">: Those who want to understand the security behind cryptographic methods can use </w:t>
      </w:r>
      <w:proofErr w:type="spellStart"/>
      <w:r>
        <w:t>CrypTool</w:t>
      </w:r>
      <w:proofErr w:type="spellEnd"/>
      <w:r>
        <w:t xml:space="preserve"> to simulate and understand how encryption algorithms are applied in real-world scenarios.</w:t>
      </w:r>
    </w:p>
    <w:p w:rsidR="003D18D9" w:rsidRDefault="003D18D9" w:rsidP="003D18D9">
      <w:pPr>
        <w:pStyle w:val="Heading3"/>
      </w:pPr>
      <w:r>
        <w:t>Example Scenarios</w:t>
      </w:r>
    </w:p>
    <w:p w:rsidR="003D18D9" w:rsidRDefault="003D18D9" w:rsidP="003D18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Classical Cryptography</w:t>
      </w:r>
      <w:r>
        <w:t xml:space="preserve">: You can use </w:t>
      </w:r>
      <w:proofErr w:type="spellStart"/>
      <w:r>
        <w:t>CrypTool</w:t>
      </w:r>
      <w:proofErr w:type="spellEnd"/>
      <w:r>
        <w:t xml:space="preserve"> to encrypt a message using the Caesar cipher, perform frequency analysis on the </w:t>
      </w:r>
      <w:proofErr w:type="spellStart"/>
      <w:r>
        <w:t>ciphertext</w:t>
      </w:r>
      <w:proofErr w:type="spellEnd"/>
      <w:r>
        <w:t>, and break the encryption without knowing the key.</w:t>
      </w:r>
    </w:p>
    <w:p w:rsidR="003D18D9" w:rsidRDefault="003D18D9" w:rsidP="003D18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RSA Encryption</w:t>
      </w:r>
      <w:r>
        <w:t>: Learn how public and private keys are generated in RSA, encrypt a message using the public key, and decrypt it using the private key.</w:t>
      </w:r>
    </w:p>
    <w:p w:rsidR="003D18D9" w:rsidRDefault="003D18D9" w:rsidP="003D18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Hash Functions</w:t>
      </w:r>
      <w:r>
        <w:t>: Experiment with hash functions like MD5 or SHA to see how small changes in the input result in vastly different hash outputs (the avalanche effect).</w:t>
      </w:r>
    </w:p>
    <w:p w:rsidR="003D18D9" w:rsidRDefault="003D18D9" w:rsidP="003D18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Digital Signatures</w:t>
      </w:r>
      <w:r>
        <w:t xml:space="preserve">: Use </w:t>
      </w:r>
      <w:proofErr w:type="spellStart"/>
      <w:r>
        <w:t>CrypTool</w:t>
      </w:r>
      <w:proofErr w:type="spellEnd"/>
      <w:r>
        <w:t xml:space="preserve"> to create a digital signature and verify it, understanding the principles behind authentication and non-repudiation.</w:t>
      </w:r>
    </w:p>
    <w:p w:rsidR="003D18D9" w:rsidRDefault="003D18D9" w:rsidP="003D18D9">
      <w:pPr>
        <w:pStyle w:val="Heading3"/>
      </w:pPr>
      <w:r>
        <w:t xml:space="preserve">Getting Started with </w:t>
      </w:r>
      <w:proofErr w:type="spellStart"/>
      <w:r>
        <w:t>CrypTool</w:t>
      </w:r>
      <w:proofErr w:type="spellEnd"/>
    </w:p>
    <w:p w:rsidR="003D18D9" w:rsidRDefault="003D18D9" w:rsidP="003D18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Download</w:t>
      </w:r>
      <w:r>
        <w:t xml:space="preserve">: You can download </w:t>
      </w:r>
      <w:proofErr w:type="spellStart"/>
      <w:r>
        <w:t>CrypTool</w:t>
      </w:r>
      <w:proofErr w:type="spellEnd"/>
      <w:r>
        <w:t xml:space="preserve"> from its official website: </w:t>
      </w:r>
      <w:hyperlink r:id="rId7" w:tgtFrame="_new" w:history="1">
        <w:r>
          <w:rPr>
            <w:rStyle w:val="Hyperlink"/>
          </w:rPr>
          <w:t>CrypTool.org</w:t>
        </w:r>
      </w:hyperlink>
      <w:r>
        <w:t>.</w:t>
      </w:r>
    </w:p>
    <w:p w:rsidR="003D18D9" w:rsidRDefault="003D18D9" w:rsidP="003D18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After installation, you can start experimenting with its extensive library of algorithms and follow the tutorials for a deeper understanding.</w:t>
      </w:r>
    </w:p>
    <w:p w:rsidR="003D18D9" w:rsidRDefault="003D18D9" w:rsidP="003D18D9">
      <w:pPr>
        <w:pStyle w:val="NormalWeb"/>
      </w:pPr>
      <w:proofErr w:type="spellStart"/>
      <w:r>
        <w:t>CrypTool</w:t>
      </w:r>
      <w:proofErr w:type="spellEnd"/>
      <w:r>
        <w:t xml:space="preserve"> is an excellent resource for both beginners wanting to learn the basics of cryptography and for advanced users conducting cryptographic research.</w:t>
      </w:r>
    </w:p>
    <w:p w:rsidR="003D18D9" w:rsidRPr="00145504" w:rsidRDefault="003D18D9" w:rsidP="00A47817">
      <w:pPr>
        <w:spacing w:after="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sectPr w:rsidR="003D18D9" w:rsidRPr="00145504" w:rsidSect="007E5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340" w:rsidRDefault="00E32340" w:rsidP="003D18D9">
      <w:pPr>
        <w:spacing w:after="0" w:line="240" w:lineRule="auto"/>
      </w:pPr>
      <w:r>
        <w:separator/>
      </w:r>
    </w:p>
  </w:endnote>
  <w:endnote w:type="continuationSeparator" w:id="0">
    <w:p w:rsidR="00E32340" w:rsidRDefault="00E32340" w:rsidP="003D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340" w:rsidRDefault="00E32340" w:rsidP="003D18D9">
      <w:pPr>
        <w:spacing w:after="0" w:line="240" w:lineRule="auto"/>
      </w:pPr>
      <w:r>
        <w:separator/>
      </w:r>
    </w:p>
  </w:footnote>
  <w:footnote w:type="continuationSeparator" w:id="0">
    <w:p w:rsidR="00E32340" w:rsidRDefault="00E32340" w:rsidP="003D1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088"/>
    <w:multiLevelType w:val="multilevel"/>
    <w:tmpl w:val="FD7E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B5DDF"/>
    <w:multiLevelType w:val="hybridMultilevel"/>
    <w:tmpl w:val="1CFA1FBA"/>
    <w:lvl w:ilvl="0" w:tplc="80C4885E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>
    <w:nsid w:val="1606156D"/>
    <w:multiLevelType w:val="multilevel"/>
    <w:tmpl w:val="6E7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11627"/>
    <w:multiLevelType w:val="hybridMultilevel"/>
    <w:tmpl w:val="1CFA1FBA"/>
    <w:lvl w:ilvl="0" w:tplc="80C4885E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4">
    <w:nsid w:val="3E6577F6"/>
    <w:multiLevelType w:val="multilevel"/>
    <w:tmpl w:val="C4A8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D172D5"/>
    <w:multiLevelType w:val="multilevel"/>
    <w:tmpl w:val="40B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D11067"/>
    <w:multiLevelType w:val="multilevel"/>
    <w:tmpl w:val="F6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AB005F"/>
    <w:multiLevelType w:val="multilevel"/>
    <w:tmpl w:val="CD4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F150A4"/>
    <w:multiLevelType w:val="multilevel"/>
    <w:tmpl w:val="6BF150A4"/>
    <w:lvl w:ilvl="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33D"/>
    <w:rsid w:val="00003AA2"/>
    <w:rsid w:val="0010533D"/>
    <w:rsid w:val="00145504"/>
    <w:rsid w:val="003049AC"/>
    <w:rsid w:val="0032640B"/>
    <w:rsid w:val="003D18D9"/>
    <w:rsid w:val="004A513A"/>
    <w:rsid w:val="005419E6"/>
    <w:rsid w:val="00570B1D"/>
    <w:rsid w:val="00580A56"/>
    <w:rsid w:val="005B07DD"/>
    <w:rsid w:val="005B2D69"/>
    <w:rsid w:val="007E0AA6"/>
    <w:rsid w:val="007E5E4B"/>
    <w:rsid w:val="00861C54"/>
    <w:rsid w:val="008C6638"/>
    <w:rsid w:val="00911F64"/>
    <w:rsid w:val="009B775B"/>
    <w:rsid w:val="00A47817"/>
    <w:rsid w:val="00AB2EFC"/>
    <w:rsid w:val="00AC7448"/>
    <w:rsid w:val="00C206BE"/>
    <w:rsid w:val="00C23938"/>
    <w:rsid w:val="00D21698"/>
    <w:rsid w:val="00D534E3"/>
    <w:rsid w:val="00E32340"/>
    <w:rsid w:val="00FA5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7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10533D"/>
    <w:pPr>
      <w:ind w:left="720"/>
      <w:contextualSpacing/>
    </w:pPr>
    <w:rPr>
      <w:rFonts w:ascii="Times New Roman" w:eastAsia="Times New Roman" w:hAnsi="Times New Roman" w:cs="Times New Roman"/>
      <w:lang w:eastAsia="ar-SA"/>
    </w:rPr>
  </w:style>
  <w:style w:type="character" w:customStyle="1" w:styleId="ListParagraphChar">
    <w:name w:val="List Paragraph Char"/>
    <w:link w:val="ListParagraph"/>
    <w:uiPriority w:val="1"/>
    <w:qFormat/>
    <w:locked/>
    <w:rsid w:val="0010533D"/>
    <w:rPr>
      <w:rFonts w:ascii="Times New Roman" w:eastAsia="Times New Roman" w:hAnsi="Times New Roman" w:cs="Times New Roman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9B77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77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77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D9"/>
  </w:style>
  <w:style w:type="paragraph" w:styleId="Footer">
    <w:name w:val="footer"/>
    <w:basedOn w:val="Normal"/>
    <w:link w:val="FooterChar"/>
    <w:uiPriority w:val="99"/>
    <w:unhideWhenUsed/>
    <w:rsid w:val="003D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D9"/>
  </w:style>
  <w:style w:type="character" w:customStyle="1" w:styleId="overflow-hidden">
    <w:name w:val="overflow-hidden"/>
    <w:basedOn w:val="DefaultParagraphFont"/>
    <w:rsid w:val="003D1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ptoo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2024-03-14T08:39:00Z</dcterms:created>
  <dcterms:modified xsi:type="dcterms:W3CDTF">2024-09-30T05:47:00Z</dcterms:modified>
</cp:coreProperties>
</file>