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66204305"/>
        <w:docPartObj>
          <w:docPartGallery w:val="Cover Pages"/>
          <w:docPartUnique/>
        </w:docPartObj>
      </w:sdtPr>
      <w:sdtEndPr>
        <w:rPr>
          <w:lang w:val="en-US"/>
        </w:rPr>
      </w:sdtEndPr>
      <w:sdtContent>
        <w:p w14:paraId="623BABBD" w14:textId="6436BB6E" w:rsidR="00025019" w:rsidRDefault="00025019"/>
        <w:p w14:paraId="186F2A6A" w14:textId="6D2E4504" w:rsidR="00025019" w:rsidRDefault="00025019">
          <w:pPr>
            <w:rPr>
              <w:lang w:val="en-US"/>
            </w:rPr>
          </w:pPr>
          <w:r>
            <w:rPr>
              <w:noProof/>
            </w:rPr>
            <mc:AlternateContent>
              <mc:Choice Requires="wps">
                <w:drawing>
                  <wp:anchor distT="0" distB="0" distL="182880" distR="182880" simplePos="0" relativeHeight="251666432" behindDoc="0" locked="0" layoutInCell="1" allowOverlap="1" wp14:anchorId="588A211C" wp14:editId="4625200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F5758" w14:textId="53192780" w:rsidR="00025019" w:rsidRDefault="00025019">
                                <w:pPr>
                                  <w:pStyle w:val="NoSpacing"/>
                                  <w:spacing w:before="40" w:after="560" w:line="216" w:lineRule="auto"/>
                                  <w:rPr>
                                    <w:color w:val="4472C4" w:themeColor="accent1"/>
                                    <w:sz w:val="72"/>
                                    <w:szCs w:val="72"/>
                                  </w:rPr>
                                </w:pPr>
                                <w:r>
                                  <w:rPr>
                                    <w:color w:val="4472C4" w:themeColor="accent1"/>
                                    <w:sz w:val="72"/>
                                    <w:szCs w:val="72"/>
                                  </w:rPr>
                                  <w:t>Mini Project</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D6D0F1" w14:textId="08EDBFCF" w:rsidR="00025019" w:rsidRDefault="00025019">
                                    <w:pPr>
                                      <w:pStyle w:val="NoSpacing"/>
                                      <w:spacing w:before="40" w:after="40"/>
                                      <w:rPr>
                                        <w:caps/>
                                        <w:color w:val="1F4E79" w:themeColor="accent5" w:themeShade="80"/>
                                        <w:sz w:val="28"/>
                                        <w:szCs w:val="28"/>
                                      </w:rPr>
                                    </w:pPr>
                                    <w:r>
                                      <w:rPr>
                                        <w:caps/>
                                        <w:color w:val="1F4E79" w:themeColor="accent5" w:themeShade="80"/>
                                        <w:sz w:val="28"/>
                                        <w:szCs w:val="28"/>
                                      </w:rPr>
                                      <w:t>Embedded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1A7EB4" w14:textId="57CB1195" w:rsidR="00025019" w:rsidRDefault="00025019">
                                    <w:pPr>
                                      <w:pStyle w:val="NoSpacing"/>
                                      <w:spacing w:before="80" w:after="40"/>
                                      <w:rPr>
                                        <w:caps/>
                                        <w:color w:val="5B9BD5" w:themeColor="accent5"/>
                                        <w:sz w:val="24"/>
                                        <w:szCs w:val="24"/>
                                      </w:rPr>
                                    </w:pPr>
                                    <w:r>
                                      <w:rPr>
                                        <w:caps/>
                                        <w:color w:val="5B9BD5" w:themeColor="accent5"/>
                                        <w:sz w:val="24"/>
                                        <w:szCs w:val="24"/>
                                      </w:rPr>
                                      <w:t>Nicoll, Robert (rn37)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8A211C"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E4F5758" w14:textId="53192780" w:rsidR="00025019" w:rsidRDefault="00025019">
                          <w:pPr>
                            <w:pStyle w:val="NoSpacing"/>
                            <w:spacing w:before="40" w:after="560" w:line="216" w:lineRule="auto"/>
                            <w:rPr>
                              <w:color w:val="4472C4" w:themeColor="accent1"/>
                              <w:sz w:val="72"/>
                              <w:szCs w:val="72"/>
                            </w:rPr>
                          </w:pPr>
                          <w:r>
                            <w:rPr>
                              <w:color w:val="4472C4" w:themeColor="accent1"/>
                              <w:sz w:val="72"/>
                              <w:szCs w:val="72"/>
                            </w:rPr>
                            <w:t>Mini Project</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D6D0F1" w14:textId="08EDBFCF" w:rsidR="00025019" w:rsidRDefault="00025019">
                              <w:pPr>
                                <w:pStyle w:val="NoSpacing"/>
                                <w:spacing w:before="40" w:after="40"/>
                                <w:rPr>
                                  <w:caps/>
                                  <w:color w:val="1F4E79" w:themeColor="accent5" w:themeShade="80"/>
                                  <w:sz w:val="28"/>
                                  <w:szCs w:val="28"/>
                                </w:rPr>
                              </w:pPr>
                              <w:r>
                                <w:rPr>
                                  <w:caps/>
                                  <w:color w:val="1F4E79" w:themeColor="accent5" w:themeShade="80"/>
                                  <w:sz w:val="28"/>
                                  <w:szCs w:val="28"/>
                                </w:rPr>
                                <w:t>Embedded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1A7EB4" w14:textId="57CB1195" w:rsidR="00025019" w:rsidRDefault="00025019">
                              <w:pPr>
                                <w:pStyle w:val="NoSpacing"/>
                                <w:spacing w:before="80" w:after="40"/>
                                <w:rPr>
                                  <w:caps/>
                                  <w:color w:val="5B9BD5" w:themeColor="accent5"/>
                                  <w:sz w:val="24"/>
                                  <w:szCs w:val="24"/>
                                </w:rPr>
                              </w:pPr>
                              <w:r>
                                <w:rPr>
                                  <w:caps/>
                                  <w:color w:val="5B9BD5" w:themeColor="accent5"/>
                                  <w:sz w:val="24"/>
                                  <w:szCs w:val="24"/>
                                </w:rPr>
                                <w:t>Nicoll, Robert (rn37)</w:t>
                              </w:r>
                            </w:p>
                          </w:sdtContent>
                        </w:sdt>
                      </w:txbxContent>
                    </v:textbox>
                    <w10:wrap type="square" anchorx="margin" anchory="page"/>
                  </v:shape>
                </w:pict>
              </mc:Fallback>
            </mc:AlternateContent>
          </w:r>
          <w:r>
            <w:rPr>
              <w:lang w:val="en-US"/>
            </w:rPr>
            <w:br w:type="page"/>
          </w:r>
        </w:p>
      </w:sdtContent>
    </w:sdt>
    <w:p w14:paraId="66B6650B" w14:textId="77777777" w:rsidR="00025019" w:rsidRDefault="00025019" w:rsidP="00D01CC4">
      <w:pPr>
        <w:pStyle w:val="Heading2"/>
        <w:rPr>
          <w:lang w:val="en-US"/>
        </w:rPr>
      </w:pPr>
    </w:p>
    <w:sdt>
      <w:sdtPr>
        <w:id w:val="12149971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EBA3809" w14:textId="5D4F2022" w:rsidR="00025019" w:rsidRDefault="00025019">
          <w:pPr>
            <w:pStyle w:val="TOCHeading"/>
          </w:pPr>
          <w:r>
            <w:t>Contents</w:t>
          </w:r>
        </w:p>
        <w:p w14:paraId="44485B29" w14:textId="5826F03D" w:rsidR="00025019" w:rsidRDefault="00025019">
          <w:pPr>
            <w:pStyle w:val="TOC2"/>
            <w:tabs>
              <w:tab w:val="right" w:leader="dot" w:pos="9016"/>
            </w:tabs>
            <w:rPr>
              <w:noProof/>
            </w:rPr>
          </w:pPr>
          <w:r>
            <w:fldChar w:fldCharType="begin"/>
          </w:r>
          <w:r>
            <w:instrText xml:space="preserve"> TOC \o "1-3" \h \z \u </w:instrText>
          </w:r>
          <w:r>
            <w:fldChar w:fldCharType="separate"/>
          </w:r>
          <w:hyperlink w:anchor="_Toc58600566" w:history="1">
            <w:r w:rsidRPr="001E0C40">
              <w:rPr>
                <w:rStyle w:val="Hyperlink"/>
                <w:noProof/>
                <w:lang w:val="en-US"/>
              </w:rPr>
              <w:t>Planning</w:t>
            </w:r>
            <w:r>
              <w:rPr>
                <w:noProof/>
                <w:webHidden/>
              </w:rPr>
              <w:tab/>
            </w:r>
            <w:r>
              <w:rPr>
                <w:noProof/>
                <w:webHidden/>
              </w:rPr>
              <w:fldChar w:fldCharType="begin"/>
            </w:r>
            <w:r>
              <w:rPr>
                <w:noProof/>
                <w:webHidden/>
              </w:rPr>
              <w:instrText xml:space="preserve"> PAGEREF _Toc58600566 \h </w:instrText>
            </w:r>
            <w:r>
              <w:rPr>
                <w:noProof/>
                <w:webHidden/>
              </w:rPr>
            </w:r>
            <w:r>
              <w:rPr>
                <w:noProof/>
                <w:webHidden/>
              </w:rPr>
              <w:fldChar w:fldCharType="separate"/>
            </w:r>
            <w:r>
              <w:rPr>
                <w:noProof/>
                <w:webHidden/>
              </w:rPr>
              <w:t>2</w:t>
            </w:r>
            <w:r>
              <w:rPr>
                <w:noProof/>
                <w:webHidden/>
              </w:rPr>
              <w:fldChar w:fldCharType="end"/>
            </w:r>
          </w:hyperlink>
        </w:p>
        <w:p w14:paraId="26DE1C7F" w14:textId="46E972C3" w:rsidR="00025019" w:rsidRDefault="00025019">
          <w:pPr>
            <w:pStyle w:val="TOC3"/>
            <w:tabs>
              <w:tab w:val="right" w:leader="dot" w:pos="9016"/>
            </w:tabs>
            <w:rPr>
              <w:noProof/>
            </w:rPr>
          </w:pPr>
          <w:hyperlink w:anchor="_Toc58600567" w:history="1">
            <w:r w:rsidRPr="001E0C40">
              <w:rPr>
                <w:rStyle w:val="Hyperlink"/>
                <w:noProof/>
              </w:rPr>
              <w:t>Flow charts and mechanical diagrams</w:t>
            </w:r>
            <w:r>
              <w:rPr>
                <w:noProof/>
                <w:webHidden/>
              </w:rPr>
              <w:tab/>
            </w:r>
            <w:r>
              <w:rPr>
                <w:noProof/>
                <w:webHidden/>
              </w:rPr>
              <w:fldChar w:fldCharType="begin"/>
            </w:r>
            <w:r>
              <w:rPr>
                <w:noProof/>
                <w:webHidden/>
              </w:rPr>
              <w:instrText xml:space="preserve"> PAGEREF _Toc58600567 \h </w:instrText>
            </w:r>
            <w:r>
              <w:rPr>
                <w:noProof/>
                <w:webHidden/>
              </w:rPr>
            </w:r>
            <w:r>
              <w:rPr>
                <w:noProof/>
                <w:webHidden/>
              </w:rPr>
              <w:fldChar w:fldCharType="separate"/>
            </w:r>
            <w:r>
              <w:rPr>
                <w:noProof/>
                <w:webHidden/>
              </w:rPr>
              <w:t>2</w:t>
            </w:r>
            <w:r>
              <w:rPr>
                <w:noProof/>
                <w:webHidden/>
              </w:rPr>
              <w:fldChar w:fldCharType="end"/>
            </w:r>
          </w:hyperlink>
        </w:p>
        <w:p w14:paraId="31F7FD7E" w14:textId="44C67BF9" w:rsidR="00025019" w:rsidRDefault="00025019">
          <w:pPr>
            <w:pStyle w:val="TOC2"/>
            <w:tabs>
              <w:tab w:val="right" w:leader="dot" w:pos="9016"/>
            </w:tabs>
            <w:rPr>
              <w:noProof/>
            </w:rPr>
          </w:pPr>
          <w:hyperlink w:anchor="_Toc58600568" w:history="1">
            <w:r w:rsidRPr="001E0C40">
              <w:rPr>
                <w:rStyle w:val="Hyperlink"/>
                <w:noProof/>
                <w:lang w:val="en-US"/>
              </w:rPr>
              <w:t>Functionality</w:t>
            </w:r>
            <w:r>
              <w:rPr>
                <w:noProof/>
                <w:webHidden/>
              </w:rPr>
              <w:tab/>
            </w:r>
            <w:r>
              <w:rPr>
                <w:noProof/>
                <w:webHidden/>
              </w:rPr>
              <w:fldChar w:fldCharType="begin"/>
            </w:r>
            <w:r>
              <w:rPr>
                <w:noProof/>
                <w:webHidden/>
              </w:rPr>
              <w:instrText xml:space="preserve"> PAGEREF _Toc58600568 \h </w:instrText>
            </w:r>
            <w:r>
              <w:rPr>
                <w:noProof/>
                <w:webHidden/>
              </w:rPr>
            </w:r>
            <w:r>
              <w:rPr>
                <w:noProof/>
                <w:webHidden/>
              </w:rPr>
              <w:fldChar w:fldCharType="separate"/>
            </w:r>
            <w:r>
              <w:rPr>
                <w:noProof/>
                <w:webHidden/>
              </w:rPr>
              <w:t>4</w:t>
            </w:r>
            <w:r>
              <w:rPr>
                <w:noProof/>
                <w:webHidden/>
              </w:rPr>
              <w:fldChar w:fldCharType="end"/>
            </w:r>
          </w:hyperlink>
        </w:p>
        <w:p w14:paraId="11C49DF2" w14:textId="6AB8388D" w:rsidR="00025019" w:rsidRDefault="00025019">
          <w:pPr>
            <w:pStyle w:val="TOC2"/>
            <w:tabs>
              <w:tab w:val="right" w:leader="dot" w:pos="9016"/>
            </w:tabs>
            <w:rPr>
              <w:noProof/>
            </w:rPr>
          </w:pPr>
          <w:hyperlink w:anchor="_Toc58600569" w:history="1">
            <w:r w:rsidRPr="001E0C40">
              <w:rPr>
                <w:rStyle w:val="Hyperlink"/>
                <w:noProof/>
                <w:lang w:val="en-US"/>
              </w:rPr>
              <w:t>Techniques used</w:t>
            </w:r>
            <w:r>
              <w:rPr>
                <w:noProof/>
                <w:webHidden/>
              </w:rPr>
              <w:tab/>
            </w:r>
            <w:r>
              <w:rPr>
                <w:noProof/>
                <w:webHidden/>
              </w:rPr>
              <w:fldChar w:fldCharType="begin"/>
            </w:r>
            <w:r>
              <w:rPr>
                <w:noProof/>
                <w:webHidden/>
              </w:rPr>
              <w:instrText xml:space="preserve"> PAGEREF _Toc58600569 \h </w:instrText>
            </w:r>
            <w:r>
              <w:rPr>
                <w:noProof/>
                <w:webHidden/>
              </w:rPr>
            </w:r>
            <w:r>
              <w:rPr>
                <w:noProof/>
                <w:webHidden/>
              </w:rPr>
              <w:fldChar w:fldCharType="separate"/>
            </w:r>
            <w:r>
              <w:rPr>
                <w:noProof/>
                <w:webHidden/>
              </w:rPr>
              <w:t>4</w:t>
            </w:r>
            <w:r>
              <w:rPr>
                <w:noProof/>
                <w:webHidden/>
              </w:rPr>
              <w:fldChar w:fldCharType="end"/>
            </w:r>
          </w:hyperlink>
        </w:p>
        <w:p w14:paraId="3EEC1838" w14:textId="5EF3A929" w:rsidR="00025019" w:rsidRDefault="00025019">
          <w:pPr>
            <w:pStyle w:val="TOC3"/>
            <w:tabs>
              <w:tab w:val="right" w:leader="dot" w:pos="9016"/>
            </w:tabs>
            <w:rPr>
              <w:noProof/>
            </w:rPr>
          </w:pPr>
          <w:hyperlink w:anchor="_Toc58600570" w:history="1">
            <w:r w:rsidRPr="001E0C40">
              <w:rPr>
                <w:rStyle w:val="Hyperlink"/>
                <w:noProof/>
                <w:lang w:val="en-US"/>
              </w:rPr>
              <w:t>Serial communication</w:t>
            </w:r>
            <w:r>
              <w:rPr>
                <w:noProof/>
                <w:webHidden/>
              </w:rPr>
              <w:tab/>
            </w:r>
            <w:r>
              <w:rPr>
                <w:noProof/>
                <w:webHidden/>
              </w:rPr>
              <w:fldChar w:fldCharType="begin"/>
            </w:r>
            <w:r>
              <w:rPr>
                <w:noProof/>
                <w:webHidden/>
              </w:rPr>
              <w:instrText xml:space="preserve"> PAGEREF _Toc58600570 \h </w:instrText>
            </w:r>
            <w:r>
              <w:rPr>
                <w:noProof/>
                <w:webHidden/>
              </w:rPr>
            </w:r>
            <w:r>
              <w:rPr>
                <w:noProof/>
                <w:webHidden/>
              </w:rPr>
              <w:fldChar w:fldCharType="separate"/>
            </w:r>
            <w:r>
              <w:rPr>
                <w:noProof/>
                <w:webHidden/>
              </w:rPr>
              <w:t>4</w:t>
            </w:r>
            <w:r>
              <w:rPr>
                <w:noProof/>
                <w:webHidden/>
              </w:rPr>
              <w:fldChar w:fldCharType="end"/>
            </w:r>
          </w:hyperlink>
        </w:p>
        <w:p w14:paraId="0269E4E1" w14:textId="70D7602B" w:rsidR="00025019" w:rsidRDefault="00025019">
          <w:pPr>
            <w:pStyle w:val="TOC3"/>
            <w:tabs>
              <w:tab w:val="right" w:leader="dot" w:pos="9016"/>
            </w:tabs>
            <w:rPr>
              <w:noProof/>
            </w:rPr>
          </w:pPr>
          <w:hyperlink w:anchor="_Toc58600571" w:history="1">
            <w:r w:rsidRPr="001E0C40">
              <w:rPr>
                <w:rStyle w:val="Hyperlink"/>
                <w:noProof/>
                <w:lang w:val="en-US"/>
              </w:rPr>
              <w:t>Motor (H bridge) control</w:t>
            </w:r>
            <w:r>
              <w:rPr>
                <w:noProof/>
                <w:webHidden/>
              </w:rPr>
              <w:tab/>
            </w:r>
            <w:r>
              <w:rPr>
                <w:noProof/>
                <w:webHidden/>
              </w:rPr>
              <w:fldChar w:fldCharType="begin"/>
            </w:r>
            <w:r>
              <w:rPr>
                <w:noProof/>
                <w:webHidden/>
              </w:rPr>
              <w:instrText xml:space="preserve"> PAGEREF _Toc58600571 \h </w:instrText>
            </w:r>
            <w:r>
              <w:rPr>
                <w:noProof/>
                <w:webHidden/>
              </w:rPr>
            </w:r>
            <w:r>
              <w:rPr>
                <w:noProof/>
                <w:webHidden/>
              </w:rPr>
              <w:fldChar w:fldCharType="separate"/>
            </w:r>
            <w:r>
              <w:rPr>
                <w:noProof/>
                <w:webHidden/>
              </w:rPr>
              <w:t>4</w:t>
            </w:r>
            <w:r>
              <w:rPr>
                <w:noProof/>
                <w:webHidden/>
              </w:rPr>
              <w:fldChar w:fldCharType="end"/>
            </w:r>
          </w:hyperlink>
        </w:p>
        <w:p w14:paraId="337E389F" w14:textId="6F098FAE" w:rsidR="00025019" w:rsidRDefault="00025019">
          <w:pPr>
            <w:pStyle w:val="TOC3"/>
            <w:tabs>
              <w:tab w:val="right" w:leader="dot" w:pos="9016"/>
            </w:tabs>
            <w:rPr>
              <w:noProof/>
            </w:rPr>
          </w:pPr>
          <w:hyperlink w:anchor="_Toc58600572" w:history="1">
            <w:r w:rsidRPr="001E0C40">
              <w:rPr>
                <w:rStyle w:val="Hyperlink"/>
                <w:noProof/>
                <w:lang w:val="en-US"/>
              </w:rPr>
              <w:t>LCD</w:t>
            </w:r>
            <w:r>
              <w:rPr>
                <w:noProof/>
                <w:webHidden/>
              </w:rPr>
              <w:tab/>
            </w:r>
            <w:r>
              <w:rPr>
                <w:noProof/>
                <w:webHidden/>
              </w:rPr>
              <w:fldChar w:fldCharType="begin"/>
            </w:r>
            <w:r>
              <w:rPr>
                <w:noProof/>
                <w:webHidden/>
              </w:rPr>
              <w:instrText xml:space="preserve"> PAGEREF _Toc58600572 \h </w:instrText>
            </w:r>
            <w:r>
              <w:rPr>
                <w:noProof/>
                <w:webHidden/>
              </w:rPr>
            </w:r>
            <w:r>
              <w:rPr>
                <w:noProof/>
                <w:webHidden/>
              </w:rPr>
              <w:fldChar w:fldCharType="separate"/>
            </w:r>
            <w:r>
              <w:rPr>
                <w:noProof/>
                <w:webHidden/>
              </w:rPr>
              <w:t>5</w:t>
            </w:r>
            <w:r>
              <w:rPr>
                <w:noProof/>
                <w:webHidden/>
              </w:rPr>
              <w:fldChar w:fldCharType="end"/>
            </w:r>
          </w:hyperlink>
        </w:p>
        <w:p w14:paraId="0C4EFE0A" w14:textId="7B9D22F9" w:rsidR="00025019" w:rsidRDefault="00025019">
          <w:pPr>
            <w:pStyle w:val="TOC3"/>
            <w:tabs>
              <w:tab w:val="right" w:leader="dot" w:pos="9016"/>
            </w:tabs>
            <w:rPr>
              <w:noProof/>
            </w:rPr>
          </w:pPr>
          <w:hyperlink w:anchor="_Toc58600573" w:history="1">
            <w:r w:rsidRPr="001E0C40">
              <w:rPr>
                <w:rStyle w:val="Hyperlink"/>
                <w:noProof/>
                <w:lang w:val="en-US"/>
              </w:rPr>
              <w:t>Buttons</w:t>
            </w:r>
            <w:r>
              <w:rPr>
                <w:noProof/>
                <w:webHidden/>
              </w:rPr>
              <w:tab/>
            </w:r>
            <w:r>
              <w:rPr>
                <w:noProof/>
                <w:webHidden/>
              </w:rPr>
              <w:fldChar w:fldCharType="begin"/>
            </w:r>
            <w:r>
              <w:rPr>
                <w:noProof/>
                <w:webHidden/>
              </w:rPr>
              <w:instrText xml:space="preserve"> PAGEREF _Toc58600573 \h </w:instrText>
            </w:r>
            <w:r>
              <w:rPr>
                <w:noProof/>
                <w:webHidden/>
              </w:rPr>
            </w:r>
            <w:r>
              <w:rPr>
                <w:noProof/>
                <w:webHidden/>
              </w:rPr>
              <w:fldChar w:fldCharType="separate"/>
            </w:r>
            <w:r>
              <w:rPr>
                <w:noProof/>
                <w:webHidden/>
              </w:rPr>
              <w:t>5</w:t>
            </w:r>
            <w:r>
              <w:rPr>
                <w:noProof/>
                <w:webHidden/>
              </w:rPr>
              <w:fldChar w:fldCharType="end"/>
            </w:r>
          </w:hyperlink>
        </w:p>
        <w:p w14:paraId="4D747AAE" w14:textId="684D22BA" w:rsidR="00025019" w:rsidRDefault="00025019">
          <w:pPr>
            <w:pStyle w:val="TOC3"/>
            <w:tabs>
              <w:tab w:val="right" w:leader="dot" w:pos="9016"/>
            </w:tabs>
            <w:rPr>
              <w:noProof/>
            </w:rPr>
          </w:pPr>
          <w:hyperlink w:anchor="_Toc58600574" w:history="1">
            <w:r w:rsidRPr="001E0C40">
              <w:rPr>
                <w:rStyle w:val="Hyperlink"/>
                <w:noProof/>
                <w:lang w:val="en-US"/>
              </w:rPr>
              <w:t>Interrupts</w:t>
            </w:r>
            <w:r>
              <w:rPr>
                <w:noProof/>
                <w:webHidden/>
              </w:rPr>
              <w:tab/>
            </w:r>
            <w:r>
              <w:rPr>
                <w:noProof/>
                <w:webHidden/>
              </w:rPr>
              <w:fldChar w:fldCharType="begin"/>
            </w:r>
            <w:r>
              <w:rPr>
                <w:noProof/>
                <w:webHidden/>
              </w:rPr>
              <w:instrText xml:space="preserve"> PAGEREF _Toc58600574 \h </w:instrText>
            </w:r>
            <w:r>
              <w:rPr>
                <w:noProof/>
                <w:webHidden/>
              </w:rPr>
            </w:r>
            <w:r>
              <w:rPr>
                <w:noProof/>
                <w:webHidden/>
              </w:rPr>
              <w:fldChar w:fldCharType="separate"/>
            </w:r>
            <w:r>
              <w:rPr>
                <w:noProof/>
                <w:webHidden/>
              </w:rPr>
              <w:t>5</w:t>
            </w:r>
            <w:r>
              <w:rPr>
                <w:noProof/>
                <w:webHidden/>
              </w:rPr>
              <w:fldChar w:fldCharType="end"/>
            </w:r>
          </w:hyperlink>
        </w:p>
        <w:p w14:paraId="08935622" w14:textId="48D4E62F" w:rsidR="00025019" w:rsidRDefault="00025019">
          <w:pPr>
            <w:pStyle w:val="TOC3"/>
            <w:tabs>
              <w:tab w:val="right" w:leader="dot" w:pos="9016"/>
            </w:tabs>
            <w:rPr>
              <w:noProof/>
            </w:rPr>
          </w:pPr>
          <w:hyperlink w:anchor="_Toc58600575" w:history="1">
            <w:r w:rsidRPr="001E0C40">
              <w:rPr>
                <w:rStyle w:val="Hyperlink"/>
                <w:noProof/>
                <w:lang w:val="en-US"/>
              </w:rPr>
              <w:t>ADC</w:t>
            </w:r>
            <w:r>
              <w:rPr>
                <w:noProof/>
                <w:webHidden/>
              </w:rPr>
              <w:tab/>
            </w:r>
            <w:r>
              <w:rPr>
                <w:noProof/>
                <w:webHidden/>
              </w:rPr>
              <w:fldChar w:fldCharType="begin"/>
            </w:r>
            <w:r>
              <w:rPr>
                <w:noProof/>
                <w:webHidden/>
              </w:rPr>
              <w:instrText xml:space="preserve"> PAGEREF _Toc58600575 \h </w:instrText>
            </w:r>
            <w:r>
              <w:rPr>
                <w:noProof/>
                <w:webHidden/>
              </w:rPr>
            </w:r>
            <w:r>
              <w:rPr>
                <w:noProof/>
                <w:webHidden/>
              </w:rPr>
              <w:fldChar w:fldCharType="separate"/>
            </w:r>
            <w:r>
              <w:rPr>
                <w:noProof/>
                <w:webHidden/>
              </w:rPr>
              <w:t>5</w:t>
            </w:r>
            <w:r>
              <w:rPr>
                <w:noProof/>
                <w:webHidden/>
              </w:rPr>
              <w:fldChar w:fldCharType="end"/>
            </w:r>
          </w:hyperlink>
        </w:p>
        <w:p w14:paraId="79049A64" w14:textId="2A8F7A2F" w:rsidR="00025019" w:rsidRDefault="00025019">
          <w:r>
            <w:rPr>
              <w:b/>
              <w:bCs/>
              <w:noProof/>
            </w:rPr>
            <w:fldChar w:fldCharType="end"/>
          </w:r>
        </w:p>
      </w:sdtContent>
    </w:sdt>
    <w:p w14:paraId="4E04A1CA" w14:textId="77777777" w:rsidR="00025019" w:rsidRDefault="00025019">
      <w:pPr>
        <w:rPr>
          <w:rFonts w:asciiTheme="majorHAnsi" w:eastAsiaTheme="majorEastAsia" w:hAnsiTheme="majorHAnsi" w:cstheme="majorBidi"/>
          <w:color w:val="2F5496" w:themeColor="accent1" w:themeShade="BF"/>
          <w:sz w:val="26"/>
          <w:szCs w:val="26"/>
          <w:lang w:val="en-US"/>
        </w:rPr>
      </w:pPr>
      <w:r>
        <w:rPr>
          <w:lang w:val="en-US"/>
        </w:rPr>
        <w:br w:type="page"/>
      </w:r>
    </w:p>
    <w:p w14:paraId="53A052E7" w14:textId="7BBAF2E1" w:rsidR="00D01CC4" w:rsidRDefault="00D01CC4" w:rsidP="00D01CC4">
      <w:pPr>
        <w:pStyle w:val="Heading2"/>
        <w:rPr>
          <w:lang w:val="en-US"/>
        </w:rPr>
      </w:pPr>
      <w:bookmarkStart w:id="0" w:name="_Toc58600566"/>
      <w:r>
        <w:rPr>
          <w:lang w:val="en-US"/>
        </w:rPr>
        <w:lastRenderedPageBreak/>
        <w:t>Planning</w:t>
      </w:r>
      <w:bookmarkEnd w:id="0"/>
    </w:p>
    <w:p w14:paraId="19E2FE50" w14:textId="0F0F1E73" w:rsidR="006915E7" w:rsidRDefault="006915E7" w:rsidP="005832CD">
      <w:pPr>
        <w:rPr>
          <w:lang w:val="en-US"/>
        </w:rPr>
      </w:pPr>
    </w:p>
    <w:p w14:paraId="540A6164" w14:textId="5CD95D73" w:rsidR="005832CD" w:rsidRDefault="005832CD" w:rsidP="005832CD">
      <w:pPr>
        <w:rPr>
          <w:lang w:val="en-US"/>
        </w:rPr>
      </w:pPr>
      <w:r>
        <w:rPr>
          <w:lang w:val="en-US"/>
        </w:rPr>
        <w:t>Parts required:</w:t>
      </w:r>
    </w:p>
    <w:p w14:paraId="7B941C14" w14:textId="2179C5C8" w:rsidR="005832CD" w:rsidRPr="005832CD" w:rsidRDefault="005832CD" w:rsidP="005832CD">
      <w:pPr>
        <w:pStyle w:val="ListParagraph"/>
        <w:numPr>
          <w:ilvl w:val="0"/>
          <w:numId w:val="1"/>
        </w:numPr>
        <w:rPr>
          <w:lang w:val="en-US"/>
        </w:rPr>
      </w:pPr>
      <w:r w:rsidRPr="005832CD">
        <w:rPr>
          <w:lang w:val="en-US"/>
        </w:rPr>
        <w:t>LCD for UI display</w:t>
      </w:r>
    </w:p>
    <w:p w14:paraId="16FCEA7E" w14:textId="7C09DD3F" w:rsidR="005832CD" w:rsidRPr="005832CD" w:rsidRDefault="005832CD" w:rsidP="005832CD">
      <w:pPr>
        <w:pStyle w:val="ListParagraph"/>
        <w:numPr>
          <w:ilvl w:val="0"/>
          <w:numId w:val="1"/>
        </w:numPr>
        <w:rPr>
          <w:lang w:val="en-US"/>
        </w:rPr>
      </w:pPr>
      <w:r w:rsidRPr="005832CD">
        <w:rPr>
          <w:lang w:val="en-US"/>
        </w:rPr>
        <w:t>Buttons for moving between LCD menus</w:t>
      </w:r>
    </w:p>
    <w:p w14:paraId="2EAEDAC9" w14:textId="77777777" w:rsidR="005832CD" w:rsidRDefault="005832CD" w:rsidP="005832CD">
      <w:pPr>
        <w:pStyle w:val="ListParagraph"/>
        <w:numPr>
          <w:ilvl w:val="0"/>
          <w:numId w:val="1"/>
        </w:numPr>
        <w:rPr>
          <w:lang w:val="en-US"/>
        </w:rPr>
      </w:pPr>
      <w:r w:rsidRPr="005832CD">
        <w:rPr>
          <w:lang w:val="en-US"/>
        </w:rPr>
        <w:t>Two</w:t>
      </w:r>
      <w:r>
        <w:rPr>
          <w:lang w:val="en-US"/>
        </w:rPr>
        <w:t xml:space="preserve"> float switches (one for drip tray and one for water reservoir)</w:t>
      </w:r>
    </w:p>
    <w:p w14:paraId="3CC14385" w14:textId="5D4819D6" w:rsidR="005832CD" w:rsidRDefault="005832CD" w:rsidP="005832CD">
      <w:pPr>
        <w:pStyle w:val="ListParagraph"/>
        <w:numPr>
          <w:ilvl w:val="0"/>
          <w:numId w:val="1"/>
        </w:numPr>
        <w:rPr>
          <w:lang w:val="en-US"/>
        </w:rPr>
      </w:pPr>
      <w:r w:rsidRPr="005832CD">
        <w:rPr>
          <w:lang w:val="en-US"/>
        </w:rPr>
        <w:t>Motor driver and peristaltic pump</w:t>
      </w:r>
    </w:p>
    <w:p w14:paraId="6EC6A195" w14:textId="6E8E2BE1" w:rsidR="005832CD" w:rsidRDefault="005832CD" w:rsidP="005832CD">
      <w:pPr>
        <w:pStyle w:val="ListParagraph"/>
        <w:numPr>
          <w:ilvl w:val="0"/>
          <w:numId w:val="1"/>
        </w:numPr>
        <w:rPr>
          <w:lang w:val="en-US"/>
        </w:rPr>
      </w:pPr>
      <w:r>
        <w:rPr>
          <w:lang w:val="en-US"/>
        </w:rPr>
        <w:t>12v supply for motor</w:t>
      </w:r>
    </w:p>
    <w:p w14:paraId="5F36445B" w14:textId="6A1B1116" w:rsidR="005832CD" w:rsidRDefault="005832CD" w:rsidP="005832CD">
      <w:pPr>
        <w:pStyle w:val="ListParagraph"/>
        <w:numPr>
          <w:ilvl w:val="0"/>
          <w:numId w:val="1"/>
        </w:numPr>
        <w:rPr>
          <w:lang w:val="en-US"/>
        </w:rPr>
      </w:pPr>
      <w:r>
        <w:rPr>
          <w:lang w:val="en-US"/>
        </w:rPr>
        <w:t>One-way values and water tubing</w:t>
      </w:r>
    </w:p>
    <w:p w14:paraId="7DA56D45" w14:textId="145479C0" w:rsidR="005832CD" w:rsidRDefault="005832CD" w:rsidP="005832CD">
      <w:pPr>
        <w:pStyle w:val="ListParagraph"/>
        <w:numPr>
          <w:ilvl w:val="0"/>
          <w:numId w:val="1"/>
        </w:numPr>
        <w:rPr>
          <w:lang w:val="en-US"/>
        </w:rPr>
      </w:pPr>
      <w:r>
        <w:rPr>
          <w:lang w:val="en-US"/>
        </w:rPr>
        <w:t>Water moisture sensor</w:t>
      </w:r>
    </w:p>
    <w:p w14:paraId="783478CF" w14:textId="77777777" w:rsidR="00025019" w:rsidRDefault="00025019" w:rsidP="00025019">
      <w:pPr>
        <w:rPr>
          <w:rStyle w:val="Heading3Char"/>
        </w:rPr>
      </w:pPr>
      <w:bookmarkStart w:id="1" w:name="_Toc58600567"/>
      <w:r w:rsidRPr="00025019">
        <w:rPr>
          <w:rStyle w:val="Heading3Char"/>
        </w:rPr>
        <w:t>Flow charts and mechanical diagrams</w:t>
      </w:r>
      <w:bookmarkEnd w:id="1"/>
    </w:p>
    <w:p w14:paraId="6F7AB4B9" w14:textId="26D37F10" w:rsidR="005832CD" w:rsidRPr="00025019" w:rsidRDefault="005832CD" w:rsidP="00025019">
      <w:pPr>
        <w:jc w:val="center"/>
        <w:rPr>
          <w:rFonts w:asciiTheme="majorHAnsi" w:eastAsiaTheme="majorEastAsia" w:hAnsiTheme="majorHAnsi" w:cstheme="majorBidi"/>
          <w:color w:val="1F3763" w:themeColor="accent1" w:themeShade="7F"/>
          <w:sz w:val="24"/>
          <w:szCs w:val="24"/>
        </w:rPr>
      </w:pPr>
      <w:r>
        <w:rPr>
          <w:noProof/>
        </w:rPr>
        <w:drawing>
          <wp:inline distT="0" distB="0" distL="0" distR="0" wp14:anchorId="1036518F" wp14:editId="19C8BE8E">
            <wp:extent cx="4742978" cy="607548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6350" cy="6092613"/>
                    </a:xfrm>
                    <a:prstGeom prst="rect">
                      <a:avLst/>
                    </a:prstGeom>
                  </pic:spPr>
                </pic:pic>
              </a:graphicData>
            </a:graphic>
          </wp:inline>
        </w:drawing>
      </w:r>
      <w:r w:rsidR="007079CA">
        <w:t xml:space="preserve">Figure </w:t>
      </w:r>
      <w:fldSimple w:instr=" SEQ Figure \* ARABIC ">
        <w:r w:rsidR="007079CA">
          <w:rPr>
            <w:noProof/>
          </w:rPr>
          <w:t>1</w:t>
        </w:r>
      </w:fldSimple>
    </w:p>
    <w:p w14:paraId="3692E6D5" w14:textId="4FE981FB" w:rsidR="0001373A" w:rsidRPr="007079CA" w:rsidRDefault="007079CA" w:rsidP="007079CA">
      <w:pPr>
        <w:rPr>
          <w:lang w:val="en-US"/>
        </w:rPr>
      </w:pPr>
      <w:r>
        <w:rPr>
          <w:noProof/>
        </w:rPr>
        <w:lastRenderedPageBreak/>
        <mc:AlternateContent>
          <mc:Choice Requires="wps">
            <w:drawing>
              <wp:anchor distT="0" distB="0" distL="114300" distR="114300" simplePos="0" relativeHeight="251663360" behindDoc="0" locked="0" layoutInCell="1" allowOverlap="1" wp14:anchorId="3346B9AA" wp14:editId="337B19F5">
                <wp:simplePos x="0" y="0"/>
                <wp:positionH relativeFrom="margin">
                  <wp:posOffset>314045</wp:posOffset>
                </wp:positionH>
                <wp:positionV relativeFrom="paragraph">
                  <wp:posOffset>8593908</wp:posOffset>
                </wp:positionV>
                <wp:extent cx="5494655" cy="635"/>
                <wp:effectExtent l="0" t="0" r="10795" b="0"/>
                <wp:wrapSquare wrapText="bothSides"/>
                <wp:docPr id="7" name="Text Box 7"/>
                <wp:cNvGraphicFramePr/>
                <a:graphic xmlns:a="http://schemas.openxmlformats.org/drawingml/2006/main">
                  <a:graphicData uri="http://schemas.microsoft.com/office/word/2010/wordprocessingShape">
                    <wps:wsp>
                      <wps:cNvSpPr txBox="1"/>
                      <wps:spPr>
                        <a:xfrm>
                          <a:off x="0" y="0"/>
                          <a:ext cx="5494655" cy="635"/>
                        </a:xfrm>
                        <a:prstGeom prst="rect">
                          <a:avLst/>
                        </a:prstGeom>
                        <a:noFill/>
                        <a:ln>
                          <a:noFill/>
                        </a:ln>
                      </wps:spPr>
                      <wps:txbx>
                        <w:txbxContent>
                          <w:p w14:paraId="1CC3BD08" w14:textId="5A1496A9" w:rsidR="005F774C" w:rsidRPr="00B37427" w:rsidRDefault="005F774C" w:rsidP="007079CA">
                            <w:pPr>
                              <w:pStyle w:val="Caption"/>
                              <w:rPr>
                                <w:noProof/>
                                <w:lang w:val="en-US"/>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6B9AA" id="Text Box 7" o:spid="_x0000_s1027" type="#_x0000_t202" style="position:absolute;margin-left:24.75pt;margin-top:676.7pt;width:432.6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" filled="f" stroked="f">
                <v:textbox style="mso-fit-shape-to-text:t" inset="0,0,0,0">
                  <w:txbxContent>
                    <w:p w14:paraId="1CC3BD08" w14:textId="5A1496A9" w:rsidR="005F774C" w:rsidRPr="00B37427" w:rsidRDefault="005F774C" w:rsidP="007079CA">
                      <w:pPr>
                        <w:pStyle w:val="Caption"/>
                        <w:rPr>
                          <w:noProof/>
                          <w:lang w:val="en-US"/>
                        </w:rPr>
                      </w:pPr>
                      <w:r>
                        <w:t>Figure 3</w:t>
                      </w:r>
                    </w:p>
                  </w:txbxContent>
                </v:textbox>
                <w10:wrap type="square" anchorx="margin"/>
              </v:shape>
            </w:pict>
          </mc:Fallback>
        </mc:AlternateContent>
      </w:r>
      <w:r>
        <w:rPr>
          <w:noProof/>
          <w:lang w:val="en-US"/>
        </w:rPr>
        <w:drawing>
          <wp:inline distT="0" distB="0" distL="0" distR="0" wp14:anchorId="1F90B201" wp14:editId="1AB95CFE">
            <wp:extent cx="5494655" cy="4281170"/>
            <wp:effectExtent l="0" t="0" r="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4655" cy="4281170"/>
                    </a:xfrm>
                    <a:prstGeom prst="rect">
                      <a:avLst/>
                    </a:prstGeom>
                  </pic:spPr>
                </pic:pic>
              </a:graphicData>
            </a:graphic>
          </wp:inline>
        </w:drawing>
      </w:r>
      <w:r>
        <w:rPr>
          <w:noProof/>
        </w:rPr>
        <mc:AlternateContent>
          <mc:Choice Requires="wps">
            <w:drawing>
              <wp:anchor distT="0" distB="0" distL="114300" distR="114300" simplePos="0" relativeHeight="251661312" behindDoc="0" locked="0" layoutInCell="1" allowOverlap="1" wp14:anchorId="127928F8" wp14:editId="7AC5D476">
                <wp:simplePos x="0" y="0"/>
                <wp:positionH relativeFrom="column">
                  <wp:posOffset>291465</wp:posOffset>
                </wp:positionH>
                <wp:positionV relativeFrom="paragraph">
                  <wp:posOffset>4263390</wp:posOffset>
                </wp:positionV>
                <wp:extent cx="51492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49215" cy="635"/>
                        </a:xfrm>
                        <a:prstGeom prst="rect">
                          <a:avLst/>
                        </a:prstGeom>
                        <a:solidFill>
                          <a:prstClr val="white"/>
                        </a:solidFill>
                        <a:ln>
                          <a:noFill/>
                        </a:ln>
                      </wps:spPr>
                      <wps:txbx>
                        <w:txbxContent>
                          <w:p w14:paraId="0FA44DFF" w14:textId="7EDB4B2B" w:rsidR="005F774C" w:rsidRDefault="005F774C" w:rsidP="007079CA">
                            <w:pPr>
                              <w:pStyle w:val="Caption"/>
                            </w:pPr>
                            <w:r>
                              <w:t>Figure 2</w:t>
                            </w:r>
                          </w:p>
                          <w:p w14:paraId="3DDFBB50" w14:textId="77777777" w:rsidR="005F774C" w:rsidRPr="007079CA" w:rsidRDefault="005F774C" w:rsidP="007079CA">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928F8" id="Text Box 6" o:spid="_x0000_s1028" type="#_x0000_t202" style="position:absolute;margin-left:22.95pt;margin-top:335.7pt;width:405.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7OLgIAAGQ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" stroked="f">
                <v:textbox style="mso-fit-shape-to-text:t" inset="0,0,0,0">
                  <w:txbxContent>
                    <w:p w14:paraId="0FA44DFF" w14:textId="7EDB4B2B" w:rsidR="005F774C" w:rsidRDefault="005F774C" w:rsidP="007079CA">
                      <w:pPr>
                        <w:pStyle w:val="Caption"/>
                      </w:pPr>
                      <w:r>
                        <w:t>Figure 2</w:t>
                      </w:r>
                    </w:p>
                    <w:p w14:paraId="3DDFBB50" w14:textId="77777777" w:rsidR="005F774C" w:rsidRPr="007079CA" w:rsidRDefault="005F774C" w:rsidP="007079CA">
                      <w:pPr>
                        <w:rPr>
                          <w:lang w:val="en-US"/>
                        </w:rPr>
                      </w:pPr>
                    </w:p>
                  </w:txbxContent>
                </v:textbox>
                <w10:wrap type="square"/>
              </v:shape>
            </w:pict>
          </mc:Fallback>
        </mc:AlternateContent>
      </w:r>
      <w:r>
        <w:rPr>
          <w:noProof/>
        </w:rPr>
        <w:drawing>
          <wp:anchor distT="0" distB="0" distL="114300" distR="114300" simplePos="0" relativeHeight="251659264" behindDoc="0" locked="0" layoutInCell="1" allowOverlap="1" wp14:anchorId="673E8FB6" wp14:editId="7A592E85">
            <wp:simplePos x="0" y="0"/>
            <wp:positionH relativeFrom="margin">
              <wp:align>center</wp:align>
            </wp:positionH>
            <wp:positionV relativeFrom="paragraph">
              <wp:posOffset>-182</wp:posOffset>
            </wp:positionV>
            <wp:extent cx="5149215" cy="4206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9215" cy="4206240"/>
                    </a:xfrm>
                    <a:prstGeom prst="rect">
                      <a:avLst/>
                    </a:prstGeom>
                  </pic:spPr>
                </pic:pic>
              </a:graphicData>
            </a:graphic>
            <wp14:sizeRelH relativeFrom="page">
              <wp14:pctWidth>0</wp14:pctWidth>
            </wp14:sizeRelH>
            <wp14:sizeRelV relativeFrom="page">
              <wp14:pctHeight>0</wp14:pctHeight>
            </wp14:sizeRelV>
          </wp:anchor>
        </w:drawing>
      </w:r>
    </w:p>
    <w:p w14:paraId="133AA7E6" w14:textId="283D3A12" w:rsidR="007079CA" w:rsidRDefault="006C1270" w:rsidP="007079CA">
      <w:pPr>
        <w:keepNext/>
        <w:jc w:val="center"/>
      </w:pPr>
      <w:r>
        <w:rPr>
          <w:noProof/>
        </w:rPr>
        <w:lastRenderedPageBreak/>
        <w:drawing>
          <wp:inline distT="0" distB="0" distL="0" distR="0" wp14:anchorId="5403AE51" wp14:editId="59F95F13">
            <wp:extent cx="2339064" cy="333228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197" cy="3352419"/>
                    </a:xfrm>
                    <a:prstGeom prst="rect">
                      <a:avLst/>
                    </a:prstGeom>
                  </pic:spPr>
                </pic:pic>
              </a:graphicData>
            </a:graphic>
          </wp:inline>
        </w:drawing>
      </w:r>
    </w:p>
    <w:p w14:paraId="51DFBC85" w14:textId="53FEDA94" w:rsidR="00D01CC4" w:rsidRDefault="007079CA" w:rsidP="007079CA">
      <w:pPr>
        <w:pStyle w:val="Caption"/>
        <w:jc w:val="center"/>
        <w:rPr>
          <w:lang w:val="en-US"/>
        </w:rPr>
      </w:pPr>
      <w:r>
        <w:t>Figure 4</w:t>
      </w:r>
    </w:p>
    <w:p w14:paraId="638567B0" w14:textId="77777777" w:rsidR="00025019" w:rsidRDefault="00025019">
      <w:pPr>
        <w:rPr>
          <w:rFonts w:asciiTheme="majorHAnsi" w:eastAsiaTheme="majorEastAsia" w:hAnsiTheme="majorHAnsi" w:cstheme="majorBidi"/>
          <w:color w:val="2F5496" w:themeColor="accent1" w:themeShade="BF"/>
          <w:sz w:val="26"/>
          <w:szCs w:val="26"/>
          <w:lang w:val="en-US"/>
        </w:rPr>
      </w:pPr>
      <w:bookmarkStart w:id="2" w:name="_Toc58600568"/>
      <w:r>
        <w:rPr>
          <w:lang w:val="en-US"/>
        </w:rPr>
        <w:br w:type="page"/>
      </w:r>
    </w:p>
    <w:p w14:paraId="3D9B0BC2" w14:textId="393FE6C8" w:rsidR="006C1270" w:rsidRDefault="006C1270" w:rsidP="006C1270">
      <w:pPr>
        <w:pStyle w:val="Heading2"/>
        <w:rPr>
          <w:lang w:val="en-US"/>
        </w:rPr>
      </w:pPr>
      <w:r>
        <w:rPr>
          <w:lang w:val="en-US"/>
        </w:rPr>
        <w:lastRenderedPageBreak/>
        <w:t>Functionality</w:t>
      </w:r>
      <w:bookmarkEnd w:id="2"/>
    </w:p>
    <w:p w14:paraId="0E681F70" w14:textId="405E0D96" w:rsidR="006C1270" w:rsidRDefault="006C1270" w:rsidP="006C1270">
      <w:pPr>
        <w:rPr>
          <w:lang w:val="en-US"/>
        </w:rPr>
      </w:pPr>
      <w:r>
        <w:rPr>
          <w:lang w:val="en-US"/>
        </w:rPr>
        <w:t>The functions are split into 3 main areas:</w:t>
      </w:r>
    </w:p>
    <w:p w14:paraId="58659492" w14:textId="05D5AF7F" w:rsidR="006C1270" w:rsidRDefault="006C1270" w:rsidP="006C1270">
      <w:pPr>
        <w:pStyle w:val="ListParagraph"/>
        <w:numPr>
          <w:ilvl w:val="0"/>
          <w:numId w:val="2"/>
        </w:numPr>
        <w:rPr>
          <w:lang w:val="en-US"/>
        </w:rPr>
      </w:pPr>
      <w:r w:rsidRPr="006C1270">
        <w:rPr>
          <w:lang w:val="en-US"/>
        </w:rPr>
        <w:t>The LCD U</w:t>
      </w:r>
      <w:r>
        <w:rPr>
          <w:lang w:val="en-US"/>
        </w:rPr>
        <w:t>I</w:t>
      </w:r>
    </w:p>
    <w:p w14:paraId="71BA5AF9" w14:textId="2013D935" w:rsidR="00EF2250" w:rsidRDefault="00025019" w:rsidP="00025019">
      <w:pPr>
        <w:pStyle w:val="ListParagraph"/>
        <w:numPr>
          <w:ilvl w:val="1"/>
          <w:numId w:val="2"/>
        </w:numPr>
        <w:rPr>
          <w:lang w:val="en-US"/>
        </w:rPr>
      </w:pPr>
      <w:r>
        <w:rPr>
          <w:lang w:val="en-US"/>
        </w:rPr>
        <w:t>Used for user navigation of menus</w:t>
      </w:r>
    </w:p>
    <w:p w14:paraId="34808738" w14:textId="6B28056E" w:rsidR="00025019" w:rsidRDefault="00025019" w:rsidP="00025019">
      <w:pPr>
        <w:pStyle w:val="ListParagraph"/>
        <w:numPr>
          <w:ilvl w:val="1"/>
          <w:numId w:val="2"/>
        </w:numPr>
        <w:rPr>
          <w:lang w:val="en-US"/>
        </w:rPr>
      </w:pPr>
      <w:r>
        <w:rPr>
          <w:lang w:val="en-US"/>
        </w:rPr>
        <w:t>Allows user to calibrate or test the functionality of the system</w:t>
      </w:r>
    </w:p>
    <w:p w14:paraId="0E9AF2FD" w14:textId="79654B83" w:rsidR="006C1270" w:rsidRDefault="006C1270" w:rsidP="006C1270">
      <w:pPr>
        <w:pStyle w:val="ListParagraph"/>
        <w:numPr>
          <w:ilvl w:val="0"/>
          <w:numId w:val="2"/>
        </w:numPr>
        <w:rPr>
          <w:lang w:val="en-US"/>
        </w:rPr>
      </w:pPr>
      <w:r w:rsidRPr="006C1270">
        <w:rPr>
          <w:lang w:val="en-US"/>
        </w:rPr>
        <w:t>Pumping/draining water depending on moisture/water levels</w:t>
      </w:r>
    </w:p>
    <w:p w14:paraId="1E007205" w14:textId="77777777" w:rsidR="00025019" w:rsidRDefault="00025019" w:rsidP="00025019">
      <w:pPr>
        <w:pStyle w:val="ListParagraph"/>
        <w:numPr>
          <w:ilvl w:val="1"/>
          <w:numId w:val="2"/>
        </w:numPr>
        <w:rPr>
          <w:lang w:val="en-US"/>
        </w:rPr>
      </w:pPr>
      <w:r>
        <w:rPr>
          <w:lang w:val="en-US"/>
        </w:rPr>
        <w:t xml:space="preserve">Using one way valves the </w:t>
      </w:r>
      <w:r w:rsidRPr="005832CD">
        <w:rPr>
          <w:lang w:val="en-US"/>
        </w:rPr>
        <w:t>peristaltic</w:t>
      </w:r>
      <w:r>
        <w:rPr>
          <w:lang w:val="en-US"/>
        </w:rPr>
        <w:t xml:space="preserve"> pump adds an exact amount of water to the soil</w:t>
      </w:r>
    </w:p>
    <w:p w14:paraId="3E0ED8DA" w14:textId="2EBD4355" w:rsidR="00025019" w:rsidRPr="006C1270" w:rsidRDefault="00025019" w:rsidP="00025019">
      <w:pPr>
        <w:pStyle w:val="ListParagraph"/>
        <w:numPr>
          <w:ilvl w:val="1"/>
          <w:numId w:val="2"/>
        </w:numPr>
        <w:rPr>
          <w:lang w:val="en-US"/>
        </w:rPr>
      </w:pPr>
      <w:r>
        <w:rPr>
          <w:lang w:val="en-US"/>
        </w:rPr>
        <w:t xml:space="preserve">If the overflow float switch is triggered the pump drains the drip tray </w:t>
      </w:r>
    </w:p>
    <w:p w14:paraId="5C0B8BF9" w14:textId="2DCCD631" w:rsidR="006C1270" w:rsidRDefault="006C1270" w:rsidP="006C1270">
      <w:pPr>
        <w:pStyle w:val="ListParagraph"/>
        <w:numPr>
          <w:ilvl w:val="0"/>
          <w:numId w:val="2"/>
        </w:numPr>
        <w:rPr>
          <w:lang w:val="en-US"/>
        </w:rPr>
      </w:pPr>
      <w:r w:rsidRPr="006C1270">
        <w:rPr>
          <w:lang w:val="en-US"/>
        </w:rPr>
        <w:t>Serial communication</w:t>
      </w:r>
    </w:p>
    <w:p w14:paraId="2641E620" w14:textId="2F892F86" w:rsidR="00025019" w:rsidRDefault="00025019" w:rsidP="00025019">
      <w:pPr>
        <w:pStyle w:val="ListParagraph"/>
        <w:numPr>
          <w:ilvl w:val="1"/>
          <w:numId w:val="2"/>
        </w:numPr>
        <w:rPr>
          <w:lang w:val="en-US"/>
        </w:rPr>
      </w:pPr>
      <w:r>
        <w:rPr>
          <w:lang w:val="en-US"/>
        </w:rPr>
        <w:t>Allows debugging of system</w:t>
      </w:r>
    </w:p>
    <w:p w14:paraId="3CF0FFF2" w14:textId="386544F8" w:rsidR="00025019" w:rsidRDefault="00025019" w:rsidP="00025019">
      <w:pPr>
        <w:pStyle w:val="ListParagraph"/>
        <w:numPr>
          <w:ilvl w:val="1"/>
          <w:numId w:val="2"/>
        </w:numPr>
        <w:rPr>
          <w:lang w:val="en-US"/>
        </w:rPr>
      </w:pPr>
      <w:r>
        <w:rPr>
          <w:lang w:val="en-US"/>
        </w:rPr>
        <w:t>Test all functionality</w:t>
      </w:r>
    </w:p>
    <w:p w14:paraId="2013BC35" w14:textId="7B1AC925" w:rsidR="00025019" w:rsidRDefault="00025019" w:rsidP="00025019">
      <w:pPr>
        <w:pStyle w:val="ListParagraph"/>
        <w:numPr>
          <w:ilvl w:val="1"/>
          <w:numId w:val="2"/>
        </w:numPr>
        <w:rPr>
          <w:lang w:val="en-US"/>
        </w:rPr>
      </w:pPr>
      <w:r>
        <w:rPr>
          <w:lang w:val="en-US"/>
        </w:rPr>
        <w:t>Allows data logging of sensor to be preformed for better sensor calibration</w:t>
      </w:r>
    </w:p>
    <w:p w14:paraId="746401C1" w14:textId="13962576" w:rsidR="006C1270" w:rsidRDefault="006C1270" w:rsidP="006C1270">
      <w:pPr>
        <w:rPr>
          <w:lang w:val="en-US"/>
        </w:rPr>
      </w:pPr>
    </w:p>
    <w:p w14:paraId="0227CC61" w14:textId="3B19F32A" w:rsidR="006C1270" w:rsidRDefault="006C1270" w:rsidP="00802D3A">
      <w:pPr>
        <w:pStyle w:val="Heading2"/>
        <w:rPr>
          <w:lang w:val="en-US"/>
        </w:rPr>
      </w:pPr>
      <w:bookmarkStart w:id="3" w:name="_Toc58600569"/>
      <w:r>
        <w:rPr>
          <w:lang w:val="en-US"/>
        </w:rPr>
        <w:t>Techniques used</w:t>
      </w:r>
      <w:bookmarkEnd w:id="3"/>
    </w:p>
    <w:p w14:paraId="6D927576" w14:textId="53338B58" w:rsidR="006C1270" w:rsidRDefault="006C1270" w:rsidP="00802D3A">
      <w:pPr>
        <w:pStyle w:val="Heading3"/>
        <w:rPr>
          <w:lang w:val="en-US"/>
        </w:rPr>
      </w:pPr>
      <w:bookmarkStart w:id="4" w:name="_Toc58600570"/>
      <w:r>
        <w:rPr>
          <w:lang w:val="en-US"/>
        </w:rPr>
        <w:t>Serial communication</w:t>
      </w:r>
      <w:bookmarkEnd w:id="4"/>
      <w:r>
        <w:rPr>
          <w:lang w:val="en-US"/>
        </w:rPr>
        <w:t xml:space="preserve"> </w:t>
      </w:r>
    </w:p>
    <w:p w14:paraId="7B758B34" w14:textId="32B69B71" w:rsidR="00802D3A" w:rsidRPr="00802D3A" w:rsidRDefault="00802D3A" w:rsidP="00802D3A">
      <w:pPr>
        <w:rPr>
          <w:lang w:val="en-US"/>
        </w:rPr>
      </w:pPr>
      <w:r>
        <w:rPr>
          <w:lang w:val="en-US"/>
        </w:rPr>
        <w:t>Serial communication was used to test all features (sensors, motor) of the system before the LCD was implemented. Furthermore, as pins 0 and 1 are intentionally left unused this functionality would be used for testing/ quality control if the system was hypothetically manufactured. This facility is also used for outside devices to log the data from the moisture sensor to assist in calibrating it</w:t>
      </w:r>
      <w:r w:rsidR="005F774C">
        <w:rPr>
          <w:lang w:val="en-US"/>
        </w:rPr>
        <w:t xml:space="preserve"> (an Arduino Yun data logger to be exact).</w:t>
      </w:r>
      <w:r>
        <w:rPr>
          <w:lang w:val="en-US"/>
        </w:rPr>
        <w:t xml:space="preserve">  </w:t>
      </w:r>
    </w:p>
    <w:p w14:paraId="294DF196" w14:textId="5F9C07CB" w:rsidR="006C1270" w:rsidRDefault="006C1270" w:rsidP="00802D3A">
      <w:pPr>
        <w:pStyle w:val="Heading3"/>
        <w:rPr>
          <w:lang w:val="en-US"/>
        </w:rPr>
      </w:pPr>
      <w:bookmarkStart w:id="5" w:name="_Toc58600571"/>
      <w:r>
        <w:rPr>
          <w:lang w:val="en-US"/>
        </w:rPr>
        <w:t>Motor (H bridge) control</w:t>
      </w:r>
      <w:bookmarkEnd w:id="5"/>
    </w:p>
    <w:p w14:paraId="7FE3E03E" w14:textId="2FEAC46F" w:rsidR="00802D3A" w:rsidRPr="00802D3A" w:rsidRDefault="00802D3A" w:rsidP="00802D3A">
      <w:pPr>
        <w:rPr>
          <w:lang w:val="en-US"/>
        </w:rPr>
      </w:pPr>
      <w:r>
        <w:rPr>
          <w:lang w:val="en-US"/>
        </w:rPr>
        <w:t>The H bridge is used to control the 12V pump either pumping water to water the plant or to drain the drip tray of water</w:t>
      </w:r>
    </w:p>
    <w:p w14:paraId="26312A18" w14:textId="2D55A110" w:rsidR="006C1270" w:rsidRDefault="006C1270" w:rsidP="00802D3A">
      <w:pPr>
        <w:pStyle w:val="Heading3"/>
        <w:rPr>
          <w:lang w:val="en-US"/>
        </w:rPr>
      </w:pPr>
      <w:bookmarkStart w:id="6" w:name="_Toc58600572"/>
      <w:r>
        <w:rPr>
          <w:lang w:val="en-US"/>
        </w:rPr>
        <w:t>LCD</w:t>
      </w:r>
      <w:bookmarkEnd w:id="6"/>
    </w:p>
    <w:p w14:paraId="4910B516" w14:textId="26A00E92" w:rsidR="00802D3A" w:rsidRDefault="00802D3A" w:rsidP="00802D3A">
      <w:pPr>
        <w:rPr>
          <w:lang w:val="en-US"/>
        </w:rPr>
      </w:pPr>
      <w:r>
        <w:rPr>
          <w:lang w:val="en-US"/>
        </w:rPr>
        <w:t xml:space="preserve">Used as the user interface of the system and allows the user to test and calibrate the system as different soils and plants have different water requirements. The LCD has 3 main menus (Welcome screen, calibrate screen and test screen). Then sub menus to select the function (for calibrate add/reduce threshold or water amount and for testing menu they can test the pump/drain and check current readings) </w:t>
      </w:r>
    </w:p>
    <w:p w14:paraId="09A37061" w14:textId="77777777" w:rsidR="006915E7" w:rsidRDefault="006915E7" w:rsidP="006915E7">
      <w:pPr>
        <w:pStyle w:val="Heading3"/>
        <w:rPr>
          <w:lang w:val="en-US"/>
        </w:rPr>
      </w:pPr>
      <w:bookmarkStart w:id="7" w:name="_Toc58600573"/>
      <w:r>
        <w:rPr>
          <w:lang w:val="en-US"/>
        </w:rPr>
        <w:t>Buttons</w:t>
      </w:r>
      <w:bookmarkEnd w:id="7"/>
    </w:p>
    <w:p w14:paraId="655BB108" w14:textId="246E5F04" w:rsidR="006915E7" w:rsidRPr="00802D3A" w:rsidRDefault="006915E7" w:rsidP="00802D3A">
      <w:pPr>
        <w:rPr>
          <w:lang w:val="en-US"/>
        </w:rPr>
      </w:pPr>
      <w:r>
        <w:rPr>
          <w:lang w:val="en-US"/>
        </w:rPr>
        <w:t xml:space="preserve">There are two buttons used in this project for navigation of the LCD menus. This is done by adding values to a menu integer (main menus being represented as thousands, submenus as hundreds and selections as ones) this allows extra options to be easily added by just adding extra cases into the switch statement </w:t>
      </w:r>
    </w:p>
    <w:p w14:paraId="44315949" w14:textId="445D6B48" w:rsidR="006C1270" w:rsidRDefault="006C1270" w:rsidP="00802D3A">
      <w:pPr>
        <w:pStyle w:val="Heading3"/>
        <w:rPr>
          <w:lang w:val="en-US"/>
        </w:rPr>
      </w:pPr>
      <w:bookmarkStart w:id="8" w:name="_Toc58600574"/>
      <w:r>
        <w:rPr>
          <w:lang w:val="en-US"/>
        </w:rPr>
        <w:t>Inter</w:t>
      </w:r>
      <w:r w:rsidR="00621A88">
        <w:rPr>
          <w:lang w:val="en-US"/>
        </w:rPr>
        <w:t>r</w:t>
      </w:r>
      <w:r>
        <w:rPr>
          <w:lang w:val="en-US"/>
        </w:rPr>
        <w:t>upts</w:t>
      </w:r>
      <w:bookmarkEnd w:id="8"/>
    </w:p>
    <w:p w14:paraId="4EE987F1" w14:textId="19F33A67" w:rsidR="00802D3A" w:rsidRPr="00802D3A" w:rsidRDefault="00802D3A" w:rsidP="00802D3A">
      <w:pPr>
        <w:rPr>
          <w:lang w:val="en-US"/>
        </w:rPr>
      </w:pPr>
      <w:r>
        <w:rPr>
          <w:lang w:val="en-US"/>
        </w:rPr>
        <w:t xml:space="preserve">The system has two interrupts, one automatically drains the drip tray if it gets too full to avoid overflowing and the other interrupt </w:t>
      </w:r>
      <w:r w:rsidR="006915E7">
        <w:rPr>
          <w:lang w:val="en-US"/>
        </w:rPr>
        <w:t xml:space="preserve">alerts the user of a low/empty water reservoir </w:t>
      </w:r>
    </w:p>
    <w:p w14:paraId="3208100C" w14:textId="3D7BF651" w:rsidR="00621A88" w:rsidRDefault="00621A88" w:rsidP="00802D3A">
      <w:pPr>
        <w:pStyle w:val="Heading3"/>
        <w:rPr>
          <w:lang w:val="en-US"/>
        </w:rPr>
      </w:pPr>
      <w:bookmarkStart w:id="9" w:name="_Toc58600575"/>
      <w:r>
        <w:rPr>
          <w:lang w:val="en-US"/>
        </w:rPr>
        <w:t>ADC</w:t>
      </w:r>
      <w:bookmarkEnd w:id="9"/>
    </w:p>
    <w:p w14:paraId="7B24613D" w14:textId="524A39BD" w:rsidR="006C1270" w:rsidRDefault="006915E7" w:rsidP="006C1270">
      <w:pPr>
        <w:rPr>
          <w:lang w:val="en-US"/>
        </w:rPr>
      </w:pPr>
      <w:r>
        <w:rPr>
          <w:lang w:val="en-US"/>
        </w:rPr>
        <w:t>The ADC takes readings from the moisture sensor and outputs it as an integer that can be used to determine when the soil needs watered. The depth of the sensor is important hence the sensor holder (</w:t>
      </w:r>
      <w:r w:rsidR="007079CA">
        <w:rPr>
          <w:lang w:val="en-US"/>
        </w:rPr>
        <w:t>Figure 4</w:t>
      </w:r>
      <w:r>
        <w:rPr>
          <w:lang w:val="en-US"/>
        </w:rPr>
        <w:t>)</w:t>
      </w:r>
    </w:p>
    <w:p w14:paraId="653FE75F" w14:textId="77777777" w:rsidR="00802D3A" w:rsidRPr="006C1270" w:rsidRDefault="00802D3A" w:rsidP="006C1270">
      <w:pPr>
        <w:rPr>
          <w:lang w:val="en-US"/>
        </w:rPr>
      </w:pPr>
    </w:p>
    <w:sectPr w:rsidR="00802D3A" w:rsidRPr="006C1270" w:rsidSect="000250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C2593"/>
    <w:multiLevelType w:val="hybridMultilevel"/>
    <w:tmpl w:val="699CF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B7243"/>
    <w:multiLevelType w:val="hybridMultilevel"/>
    <w:tmpl w:val="6E982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4"/>
    <w:rsid w:val="0001373A"/>
    <w:rsid w:val="00025019"/>
    <w:rsid w:val="005832CD"/>
    <w:rsid w:val="005F774C"/>
    <w:rsid w:val="00621A88"/>
    <w:rsid w:val="006915E7"/>
    <w:rsid w:val="006C1270"/>
    <w:rsid w:val="007079CA"/>
    <w:rsid w:val="00802D3A"/>
    <w:rsid w:val="00B256A7"/>
    <w:rsid w:val="00D01CC4"/>
    <w:rsid w:val="00EF2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40F9"/>
  <w15:chartTrackingRefBased/>
  <w15:docId w15:val="{CEF5270E-55FD-45C6-9E69-07A9DF2E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C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32CD"/>
    <w:pPr>
      <w:ind w:left="720"/>
      <w:contextualSpacing/>
    </w:pPr>
  </w:style>
  <w:style w:type="character" w:customStyle="1" w:styleId="Heading3Char">
    <w:name w:val="Heading 3 Char"/>
    <w:basedOn w:val="DefaultParagraphFont"/>
    <w:link w:val="Heading3"/>
    <w:uiPriority w:val="9"/>
    <w:rsid w:val="00802D3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079C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250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5019"/>
    <w:pPr>
      <w:outlineLvl w:val="9"/>
    </w:pPr>
    <w:rPr>
      <w:lang w:val="en-US"/>
    </w:rPr>
  </w:style>
  <w:style w:type="paragraph" w:styleId="TOC2">
    <w:name w:val="toc 2"/>
    <w:basedOn w:val="Normal"/>
    <w:next w:val="Normal"/>
    <w:autoRedefine/>
    <w:uiPriority w:val="39"/>
    <w:unhideWhenUsed/>
    <w:rsid w:val="00025019"/>
    <w:pPr>
      <w:spacing w:after="100"/>
      <w:ind w:left="220"/>
    </w:pPr>
  </w:style>
  <w:style w:type="paragraph" w:styleId="TOC3">
    <w:name w:val="toc 3"/>
    <w:basedOn w:val="Normal"/>
    <w:next w:val="Normal"/>
    <w:autoRedefine/>
    <w:uiPriority w:val="39"/>
    <w:unhideWhenUsed/>
    <w:rsid w:val="00025019"/>
    <w:pPr>
      <w:spacing w:after="100"/>
      <w:ind w:left="440"/>
    </w:pPr>
  </w:style>
  <w:style w:type="character" w:styleId="Hyperlink">
    <w:name w:val="Hyperlink"/>
    <w:basedOn w:val="DefaultParagraphFont"/>
    <w:uiPriority w:val="99"/>
    <w:unhideWhenUsed/>
    <w:rsid w:val="00025019"/>
    <w:rPr>
      <w:color w:val="0563C1" w:themeColor="hyperlink"/>
      <w:u w:val="single"/>
    </w:rPr>
  </w:style>
  <w:style w:type="paragraph" w:styleId="NoSpacing">
    <w:name w:val="No Spacing"/>
    <w:link w:val="NoSpacingChar"/>
    <w:uiPriority w:val="1"/>
    <w:qFormat/>
    <w:rsid w:val="00025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01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4A96-198C-47AD-BECC-6A076B14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Embedded systems</dc:subject>
  <dc:creator>Nicoll, Robert (rn37)</dc:creator>
  <cp:keywords/>
  <dc:description/>
  <cp:lastModifiedBy>Nicoll, Robert</cp:lastModifiedBy>
  <cp:revision>2</cp:revision>
  <dcterms:created xsi:type="dcterms:W3CDTF">2020-12-10T23:44:00Z</dcterms:created>
  <dcterms:modified xsi:type="dcterms:W3CDTF">2020-12-11T17:37:00Z</dcterms:modified>
</cp:coreProperties>
</file>