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6E95D9">
      <w:pPr>
        <w:spacing w:line="360" w:lineRule="auto"/>
        <w:ind w:left="0" w:leftChars="0" w:firstLine="0" w:firstLineChars="0"/>
        <w:jc w:val="center"/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</w:pPr>
      <w:r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  <w:t xml:space="preserve">ШПАРГАЛКИ </w:t>
      </w:r>
      <w:r>
        <w:rPr>
          <w:rFonts w:hint="default" w:ascii="Times New Roman" w:hAnsi="Times New Roman" w:cstheme="minorBidi"/>
          <w:sz w:val="44"/>
          <w:szCs w:val="44"/>
          <w:lang w:val="ru-RU" w:eastAsia="zh-CN" w:bidi="ar-SA"/>
        </w:rPr>
        <w:t xml:space="preserve">ПО </w:t>
      </w:r>
      <w:r>
        <w:rPr>
          <w:rFonts w:hint="default" w:ascii="Times New Roman" w:hAnsi="Times New Roman" w:eastAsiaTheme="minorEastAsia" w:cstheme="minorBidi"/>
          <w:sz w:val="44"/>
          <w:szCs w:val="44"/>
          <w:lang w:val="en-US" w:eastAsia="zh-CN" w:bidi="ar-SA"/>
        </w:rPr>
        <w:t>ROS2</w:t>
      </w:r>
      <w:r>
        <w:rPr>
          <w:rFonts w:hint="default" w:ascii="Times New Roman" w:hAnsi="Times New Roman" w:cstheme="minorBidi"/>
          <w:sz w:val="44"/>
          <w:szCs w:val="44"/>
          <w:lang w:val="ru-RU" w:eastAsia="zh-CN" w:bidi="ar-SA"/>
        </w:rPr>
        <w:t xml:space="preserve"> </w:t>
      </w:r>
      <w:r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  <w:t>ДЛЯ РАЗРАБОТЧИКОВ</w:t>
      </w:r>
    </w:p>
    <w:p w14:paraId="03ABE7D5">
      <w:pPr>
        <w:spacing w:line="360" w:lineRule="auto"/>
        <w:rPr>
          <w:rFonts w:hint="default"/>
          <w:b w:val="0"/>
          <w:bCs w:val="0"/>
          <w:lang w:val="en-US"/>
        </w:rPr>
      </w:pPr>
    </w:p>
    <w:p w14:paraId="58246FD2">
      <w:pPr>
        <w:spacing w:line="360" w:lineRule="auto"/>
        <w:rPr>
          <w:rFonts w:hint="default"/>
          <w:b w:val="0"/>
          <w:bCs w:val="0"/>
          <w:lang w:val="en-US"/>
        </w:rPr>
      </w:pPr>
    </w:p>
    <w:p w14:paraId="4AD9184B">
      <w:pPr>
        <w:spacing w:line="360" w:lineRule="auto"/>
        <w:rPr>
          <w:rFonts w:hint="default"/>
          <w:b w:val="0"/>
          <w:bCs w:val="0"/>
          <w:lang w:val="en-US"/>
        </w:rPr>
      </w:pPr>
    </w:p>
    <w:p w14:paraId="623A2055">
      <w:pPr>
        <w:spacing w:line="360" w:lineRule="auto"/>
        <w:rPr>
          <w:rFonts w:hint="default"/>
          <w:b w:val="0"/>
          <w:bCs w:val="0"/>
          <w:lang w:val="en-US"/>
        </w:rPr>
      </w:pPr>
    </w:p>
    <w:p w14:paraId="5EF2FC2C">
      <w:pPr>
        <w:spacing w:line="360" w:lineRule="auto"/>
        <w:rPr>
          <w:rFonts w:hint="default"/>
          <w:b w:val="0"/>
          <w:bCs w:val="0"/>
          <w:lang w:val="ru-RU"/>
        </w:rPr>
      </w:pPr>
    </w:p>
    <w:p w14:paraId="35E6C029">
      <w:pPr>
        <w:pStyle w:val="154"/>
        <w:bidi w:val="0"/>
        <w:ind w:left="0" w:leftChars="0" w:firstLine="0" w:firstLineChars="0"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ru-RU"/>
        </w:rPr>
        <w:t xml:space="preserve">ИНСТРУМЕНТ ЗАПИСИ И ВОСПРОИЗВЕДЕНИЯ СОСТОЯНИЯ СИСТЕМЫ </w:t>
      </w:r>
      <w:r>
        <w:rPr>
          <w:rFonts w:hint="default"/>
          <w:sz w:val="44"/>
          <w:szCs w:val="44"/>
          <w:lang w:val="en-US"/>
        </w:rPr>
        <w:t xml:space="preserve">ROS </w:t>
      </w:r>
      <w:r>
        <w:rPr>
          <w:rFonts w:hint="default"/>
          <w:sz w:val="44"/>
          <w:szCs w:val="44"/>
          <w:lang w:val="ru-RU"/>
        </w:rPr>
        <w:t xml:space="preserve">BAG </w:t>
      </w:r>
      <w:r>
        <w:rPr>
          <w:rFonts w:hint="default"/>
          <w:sz w:val="44"/>
          <w:szCs w:val="44"/>
          <w:lang w:val="en-US"/>
        </w:rPr>
        <w:t>2</w:t>
      </w:r>
    </w:p>
    <w:p w14:paraId="3458153E">
      <w:pPr>
        <w:rPr>
          <w:rFonts w:hint="default"/>
          <w:b w:val="0"/>
          <w:bCs w:val="0"/>
          <w:lang w:val="ru-RU"/>
        </w:rPr>
      </w:pPr>
    </w:p>
    <w:p w14:paraId="72FC7667">
      <w:pPr>
        <w:rPr>
          <w:rFonts w:hint="default"/>
          <w:b w:val="0"/>
          <w:bCs w:val="0"/>
          <w:lang w:val="ru-RU"/>
        </w:rPr>
      </w:pPr>
    </w:p>
    <w:p w14:paraId="1207B724">
      <w:pPr>
        <w:rPr>
          <w:rFonts w:hint="default"/>
          <w:b w:val="0"/>
          <w:bCs w:val="0"/>
          <w:lang w:val="ru-RU"/>
        </w:rPr>
      </w:pPr>
    </w:p>
    <w:p w14:paraId="21C75B6C">
      <w:pPr>
        <w:rPr>
          <w:rFonts w:hint="default"/>
          <w:b w:val="0"/>
          <w:bCs w:val="0"/>
          <w:lang w:val="ru-RU"/>
        </w:rPr>
      </w:pPr>
    </w:p>
    <w:p w14:paraId="169D9337">
      <w:pPr>
        <w:rPr>
          <w:rFonts w:hint="default"/>
          <w:b w:val="0"/>
          <w:bCs w:val="0"/>
          <w:lang w:val="ru-RU"/>
        </w:rPr>
      </w:pPr>
    </w:p>
    <w:p w14:paraId="6ECE9047"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708AE1DA">
      <w:pPr>
        <w:rPr>
          <w:rFonts w:hint="default"/>
          <w:b w:val="0"/>
          <w:bCs w:val="0"/>
          <w:lang w:val="ru-RU"/>
        </w:rPr>
      </w:pPr>
    </w:p>
    <w:p w14:paraId="72887A23">
      <w:pPr>
        <w:rPr>
          <w:rFonts w:hint="default"/>
          <w:b w:val="0"/>
          <w:bCs w:val="0"/>
          <w:lang w:val="ru-RU"/>
        </w:rPr>
      </w:pPr>
    </w:p>
    <w:p w14:paraId="36112960">
      <w:pPr>
        <w:ind w:left="0" w:leftChars="0" w:firstLine="0" w:firstLineChars="0"/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 w14:paraId="39E15F5C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 w14:paraId="3D65D741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 w14:paraId="0DE3AA5F">
      <w:pPr>
        <w:jc w:val="both"/>
        <w:rPr>
          <w:rFonts w:hint="default"/>
          <w:b w:val="0"/>
          <w:bCs w:val="0"/>
          <w:lang w:val="ru-RU"/>
        </w:rPr>
      </w:pPr>
    </w:p>
    <w:p w14:paraId="7DE62C87">
      <w:pPr>
        <w:jc w:val="right"/>
        <w:rPr>
          <w:rFonts w:hint="default"/>
          <w:b w:val="0"/>
          <w:bCs w:val="0"/>
          <w:lang w:val="ru-RU"/>
        </w:rPr>
      </w:pPr>
    </w:p>
    <w:p w14:paraId="329A1F1D">
      <w:pPr>
        <w:jc w:val="right"/>
        <w:rPr>
          <w:rFonts w:hint="default"/>
          <w:b w:val="0"/>
          <w:bCs w:val="0"/>
          <w:lang w:val="ru-RU"/>
        </w:rPr>
      </w:pPr>
    </w:p>
    <w:p w14:paraId="0DD5FE5B">
      <w:pPr>
        <w:jc w:val="right"/>
        <w:rPr>
          <w:rFonts w:hint="default"/>
          <w:b w:val="0"/>
          <w:bCs w:val="0"/>
          <w:lang w:val="ru-RU"/>
        </w:rPr>
      </w:pPr>
    </w:p>
    <w:p w14:paraId="6D077BE3">
      <w:pPr>
        <w:jc w:val="right"/>
        <w:rPr>
          <w:rFonts w:hint="default"/>
          <w:b w:val="0"/>
          <w:bCs w:val="0"/>
          <w:lang w:val="ru-RU"/>
        </w:rPr>
      </w:pPr>
    </w:p>
    <w:p w14:paraId="36CEA7C4">
      <w:pPr>
        <w:jc w:val="right"/>
        <w:rPr>
          <w:rFonts w:hint="default"/>
          <w:b w:val="0"/>
          <w:bCs w:val="0"/>
          <w:lang w:val="ru-RU"/>
        </w:rPr>
      </w:pPr>
    </w:p>
    <w:p w14:paraId="7C7D2C94">
      <w:pPr>
        <w:jc w:val="right"/>
        <w:rPr>
          <w:rFonts w:hint="default"/>
          <w:b w:val="0"/>
          <w:bCs w:val="0"/>
          <w:lang w:val="ru-RU"/>
        </w:rPr>
      </w:pPr>
    </w:p>
    <w:p w14:paraId="486D205A">
      <w:pPr>
        <w:jc w:val="right"/>
        <w:rPr>
          <w:rFonts w:hint="default"/>
          <w:b w:val="0"/>
          <w:bCs w:val="0"/>
          <w:lang w:val="ru-RU"/>
        </w:rPr>
      </w:pPr>
    </w:p>
    <w:p w14:paraId="15673CDD">
      <w:pPr>
        <w:jc w:val="right"/>
        <w:rPr>
          <w:rFonts w:hint="default"/>
          <w:b w:val="0"/>
          <w:bCs w:val="0"/>
          <w:lang w:val="ru-RU"/>
        </w:rPr>
      </w:pPr>
    </w:p>
    <w:p w14:paraId="5E3D589F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543C32E9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4F6C42FD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0A20466F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7885212D">
      <w:pPr>
        <w:jc w:val="right"/>
        <w:rPr>
          <w:rFonts w:hint="default"/>
          <w:b w:val="0"/>
          <w:bCs w:val="0"/>
          <w:lang w:val="ru-RU"/>
        </w:rPr>
      </w:pPr>
    </w:p>
    <w:p w14:paraId="34885467"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2026</w:t>
      </w:r>
    </w:p>
    <w:p w14:paraId="30C51ABF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hint="default" w:ascii="Times New Roman" w:hAnsi="Times New Roman" w:eastAsia="SimSun" w:cs="Times New Roman"/>
          <w:sz w:val="36"/>
          <w:szCs w:val="36"/>
          <w:lang w:val="en-US" w:eastAsia="zh-CN" w:bidi="ar-SA"/>
        </w:rPr>
        <w:id w:val="14745245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Theme="minorEastAsia" w:cstheme="minorBidi"/>
          <w:b/>
          <w:sz w:val="36"/>
          <w:szCs w:val="36"/>
          <w:lang w:val="ru-RU" w:eastAsia="zh-CN" w:bidi="ar-SA"/>
        </w:rPr>
      </w:sdtEndPr>
      <w:sdtContent>
        <w:p w14:paraId="30AA5D3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36"/>
              <w:szCs w:val="36"/>
              <w:lang w:val="ru-RU"/>
            </w:rPr>
          </w:pPr>
          <w:r>
            <w:rPr>
              <w:rFonts w:hint="default" w:ascii="Times New Roman" w:hAnsi="Times New Roman" w:eastAsia="SimSun" w:cs="Times New Roman"/>
              <w:sz w:val="36"/>
              <w:szCs w:val="36"/>
            </w:rPr>
            <w:t>О</w:t>
          </w:r>
          <w:r>
            <w:rPr>
              <w:rFonts w:hint="default" w:eastAsia="SimSun" w:cs="Times New Roman"/>
              <w:sz w:val="36"/>
              <w:szCs w:val="36"/>
              <w:lang w:val="ru-RU"/>
            </w:rPr>
            <w:t>ГЛАВЛЕНИЕ</w:t>
          </w:r>
        </w:p>
        <w:p w14:paraId="6CB60B9D">
          <w:pPr>
            <w:pStyle w:val="16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TOC \o "1-2" \h \u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b/>
              <w:sz w:val="28"/>
              <w:szCs w:val="28"/>
              <w:lang w:val="ru-RU"/>
            </w:rPr>
            <w:instrText xml:space="preserve"> HYPERLINK \l _Toc1231 </w:instrText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b/>
              <w:sz w:val="28"/>
              <w:szCs w:val="28"/>
              <w:lang w:val="ru-RU"/>
            </w:rPr>
            <w:t>Определение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_Toc1231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2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end"/>
          </w:r>
        </w:p>
        <w:p w14:paraId="7D0FE4A2">
          <w:pPr>
            <w:pStyle w:val="16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/>
              <w:b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b/>
              <w:sz w:val="28"/>
              <w:szCs w:val="28"/>
              <w:lang w:val="ru-RU"/>
            </w:rPr>
            <w:instrText xml:space="preserve"> HYPERLINK \l _Toc25645 </w:instrText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b/>
              <w:sz w:val="28"/>
              <w:szCs w:val="28"/>
              <w:lang w:val="ru-RU"/>
            </w:rPr>
            <w:t>Подготовка и базовая информация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_Toc25645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2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end"/>
          </w:r>
        </w:p>
        <w:p w14:paraId="15C191BE">
          <w:pPr>
            <w:pStyle w:val="161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_Toc31361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Установка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_Toc31361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4FE1E75D">
          <w:pPr>
            <w:pStyle w:val="161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_Toc17707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Справка по командам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_Toc17707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1F4B9A0E">
          <w:pPr>
            <w:pStyle w:val="16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/>
              <w:b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b/>
              <w:sz w:val="28"/>
              <w:szCs w:val="28"/>
              <w:lang w:val="ru-RU"/>
            </w:rPr>
            <w:instrText xml:space="preserve"> HYPERLINK \l _Toc31596 </w:instrText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b/>
              <w:sz w:val="28"/>
              <w:szCs w:val="28"/>
              <w:lang w:val="en-US"/>
            </w:rPr>
            <w:t>Запись данных (ros2 bag record)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_Toc31596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end"/>
          </w:r>
        </w:p>
        <w:p w14:paraId="51585E28">
          <w:pPr>
            <w:pStyle w:val="161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_Toc6238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Базовое использование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_Toc6238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1B985ECC">
          <w:pPr>
            <w:pStyle w:val="161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_Toc15547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</w:rPr>
            <w:t>Полезные опции при записи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_Toc15547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075F3035">
          <w:pPr>
            <w:pStyle w:val="16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/>
              <w:b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b/>
              <w:sz w:val="28"/>
              <w:szCs w:val="28"/>
              <w:lang w:val="ru-RU"/>
            </w:rPr>
            <w:instrText xml:space="preserve"> HYPERLINK \l _Toc27739 </w:instrText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b/>
              <w:sz w:val="28"/>
              <w:szCs w:val="28"/>
              <w:lang w:val="en-US"/>
            </w:rPr>
            <w:t>Инспекция записанных данных (ros2 bag info)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_Toc27739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4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end"/>
          </w:r>
        </w:p>
        <w:p w14:paraId="2ED97717">
          <w:pPr>
            <w:pStyle w:val="161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_Toc12692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Базовая информация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_Toc12692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07629DFF">
          <w:pPr>
            <w:pStyle w:val="161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_Toc21197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Вывод команды и его значение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_Toc21197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639A8695">
          <w:pPr>
            <w:pStyle w:val="161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_Toc5352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Для сплиттованных bag'ов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_Toc5352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2AE2E2F3">
          <w:pPr>
            <w:pStyle w:val="16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/>
              <w:b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b/>
              <w:sz w:val="28"/>
              <w:szCs w:val="28"/>
              <w:lang w:val="ru-RU"/>
            </w:rPr>
            <w:instrText xml:space="preserve"> HYPERLINK \l _Toc13301 </w:instrText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b/>
              <w:sz w:val="28"/>
              <w:szCs w:val="28"/>
              <w:lang w:val="en-US"/>
            </w:rPr>
            <w:t>Воспроизведение данных (ros2 bag play)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_Toc13301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5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end"/>
          </w:r>
        </w:p>
        <w:p w14:paraId="6FAAAA0A">
          <w:pPr>
            <w:pStyle w:val="161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_Toc25250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Базовое воспроизведение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_Toc25250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2BA5CF57">
          <w:pPr>
            <w:pStyle w:val="161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_Toc16204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Интерактивное управление во время воспроизведения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_Toc16204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643B24E4">
          <w:pPr>
            <w:pStyle w:val="161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_Toc2735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Полезные опции при воспроизведении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_Toc2735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121CBD78">
          <w:pPr>
            <w:pStyle w:val="16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/>
              <w:b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b/>
              <w:sz w:val="28"/>
              <w:szCs w:val="28"/>
              <w:lang w:val="ru-RU"/>
            </w:rPr>
            <w:instrText xml:space="preserve"> HYPERLINK \l _Toc29207 </w:instrText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b/>
              <w:sz w:val="28"/>
              <w:szCs w:val="28"/>
              <w:lang w:val="en-US"/>
            </w:rPr>
            <w:t>Продвинутые техники и возможности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_Toc29207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7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end"/>
          </w:r>
        </w:p>
        <w:p w14:paraId="14C3B451">
          <w:pPr>
            <w:pStyle w:val="16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/>
              <w:b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b/>
              <w:sz w:val="28"/>
              <w:szCs w:val="28"/>
              <w:lang w:val="ru-RU"/>
            </w:rPr>
            <w:instrText xml:space="preserve"> HYPERLINK \l _Toc11902 </w:instrText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b/>
              <w:sz w:val="28"/>
              <w:szCs w:val="28"/>
              <w:lang w:val="en-US"/>
            </w:rPr>
            <w:t>Шпаргалка в виде таблицы (быстрый доступ)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_Toc11902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8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end"/>
          </w:r>
        </w:p>
        <w:p w14:paraId="7E40374B">
          <w:pPr>
            <w:pStyle w:val="160"/>
            <w:tabs>
              <w:tab w:val="right" w:leader="dot" w:pos="8306"/>
            </w:tabs>
            <w:rPr>
              <w:b/>
            </w:rPr>
          </w:pPr>
          <w:r>
            <w:rPr>
              <w:rFonts w:hint="default"/>
              <w:b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b/>
              <w:sz w:val="28"/>
              <w:szCs w:val="28"/>
              <w:lang w:val="ru-RU"/>
            </w:rPr>
            <w:instrText xml:space="preserve"> HYPERLINK \l _Toc18 </w:instrText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b/>
              <w:sz w:val="28"/>
              <w:szCs w:val="28"/>
              <w:lang w:val="ru-RU"/>
            </w:rPr>
            <w:t>Обратная связь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_Toc18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9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/>
              <w:b/>
              <w:sz w:val="28"/>
              <w:szCs w:val="28"/>
              <w:lang w:val="ru-RU"/>
            </w:rPr>
            <w:fldChar w:fldCharType="end"/>
          </w:r>
        </w:p>
        <w:p w14:paraId="7F76DDED">
          <w:pPr>
            <w:pStyle w:val="154"/>
            <w:bidi w:val="0"/>
            <w:jc w:val="both"/>
            <w:rPr>
              <w:rFonts w:hint="default" w:ascii="Times New Roman" w:hAnsi="Times New Roman" w:eastAsiaTheme="minorEastAsia" w:cstheme="minorBidi"/>
              <w:b/>
              <w:sz w:val="36"/>
              <w:lang w:val="ru-RU" w:eastAsia="zh-CN" w:bidi="ar-SA"/>
            </w:rPr>
          </w:pPr>
          <w:r>
            <w:rPr>
              <w:rFonts w:hint="default"/>
              <w:b/>
              <w:lang w:val="ru-RU"/>
            </w:rPr>
            <w:fldChar w:fldCharType="end"/>
          </w:r>
        </w:p>
      </w:sdtContent>
    </w:sdt>
    <w:p w14:paraId="59783D80">
      <w:pPr>
        <w:pStyle w:val="154"/>
        <w:bidi w:val="0"/>
        <w:jc w:val="both"/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</w:p>
    <w:p w14:paraId="5EFAF904">
      <w:pPr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</w:p>
    <w:p w14:paraId="7DCB4909">
      <w:pPr>
        <w:pStyle w:val="154"/>
        <w:bidi w:val="0"/>
        <w:jc w:val="both"/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  <w:r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  <w:br w:type="page"/>
      </w:r>
    </w:p>
    <w:p w14:paraId="62CFA150">
      <w:pPr>
        <w:pStyle w:val="2"/>
        <w:bidi w:val="0"/>
        <w:rPr>
          <w:rFonts w:hint="default"/>
          <w:lang w:val="ru-RU"/>
        </w:rPr>
      </w:pPr>
      <w:bookmarkStart w:id="0" w:name="_Toc1231"/>
      <w:r>
        <w:rPr>
          <w:rFonts w:hint="default"/>
          <w:lang w:val="ru-RU"/>
        </w:rPr>
        <w:t>Определение</w:t>
      </w:r>
      <w:bookmarkEnd w:id="0"/>
    </w:p>
    <w:p w14:paraId="46EE71AE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 2 bag — это формат файлов и связанный с ним инструмент в среде Robot Operating System 2 (ROS 2), предназначенный для записи сообщений с топиков ROS 2 в базу данных, их хранения, воспроизведения и оффлайн-анализа. Он позволяет сохранять данные сенсоров, телеметрии и коммуникаций между узлами для последующего тестирования, отладки или визуализации без необходимости повторного запуска реального оборудования или</w:t>
      </w:r>
    </w:p>
    <w:p w14:paraId="0724C44D">
      <w:pPr>
        <w:pStyle w:val="2"/>
        <w:bidi w:val="0"/>
        <w:rPr>
          <w:rFonts w:hint="default"/>
          <w:lang w:val="ru-RU"/>
        </w:rPr>
      </w:pPr>
      <w:bookmarkStart w:id="1" w:name="_Toc25645"/>
      <w:r>
        <w:rPr>
          <w:rFonts w:hint="default"/>
          <w:lang w:val="ru-RU"/>
        </w:rPr>
        <w:t>Подготовка и базовая информация</w:t>
      </w:r>
      <w:bookmarkEnd w:id="1"/>
    </w:p>
    <w:p w14:paraId="17D2D413">
      <w:pPr>
        <w:rPr>
          <w:rFonts w:hint="default"/>
          <w:lang w:val="en-US"/>
        </w:rPr>
      </w:pPr>
      <w:r>
        <w:rPr>
          <w:rFonts w:hint="default"/>
          <w:lang w:val="en-US"/>
        </w:rPr>
        <w:t>Прежде всего, убедимся, что всё необходимое установлено. ros2 bag входит в стандартную поставку ROS 2, но если пакеты отсутствуют, их можно установить вручную.</w:t>
      </w:r>
    </w:p>
    <w:p w14:paraId="5336AA70">
      <w:pPr>
        <w:pStyle w:val="3"/>
        <w:bidi w:val="0"/>
        <w:rPr>
          <w:rFonts w:hint="default"/>
          <w:lang w:val="en-US"/>
        </w:rPr>
      </w:pPr>
      <w:bookmarkStart w:id="2" w:name="_Toc31361"/>
      <w:r>
        <w:rPr>
          <w:rFonts w:hint="default"/>
          <w:lang w:val="en-US"/>
        </w:rPr>
        <w:t>Установка</w:t>
      </w:r>
      <w:bookmarkEnd w:id="2"/>
    </w:p>
    <w:p w14:paraId="10664B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Замените </w:t>
      </w:r>
      <w:r>
        <w:rPr>
          <w:rStyle w:val="159"/>
          <w:rFonts w:hint="default"/>
          <w:lang w:val="en-US"/>
        </w:rPr>
        <w:t>&lt;distro&gt;</w:t>
      </w:r>
      <w:r>
        <w:rPr>
          <w:rFonts w:hint="default"/>
          <w:lang w:val="en-US"/>
        </w:rPr>
        <w:t xml:space="preserve"> на вашу версию ROS 2 (например, humble, iron, rolling):</w:t>
      </w:r>
    </w:p>
    <w:p w14:paraId="5DFFC859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apt-get install ros-&lt;distro&gt;-ros2bag ros-&lt;distro&gt;-rosbag2</w:t>
      </w:r>
    </w:p>
    <w:p w14:paraId="1F4BF5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Для поддержки разных форматов хранения могут понадобиться дополнительные пакеты, например </w:t>
      </w:r>
      <w:r>
        <w:rPr>
          <w:rStyle w:val="159"/>
          <w:rFonts w:hint="default"/>
          <w:lang w:val="en-US"/>
        </w:rPr>
        <w:t>ros-&lt;distro&gt;-rosbag2-storage-mcap</w:t>
      </w:r>
      <w:r>
        <w:rPr>
          <w:rFonts w:hint="default"/>
          <w:lang w:val="en-US"/>
        </w:rPr>
        <w:t xml:space="preserve"> для формата MCAP .</w:t>
      </w:r>
    </w:p>
    <w:p w14:paraId="0F1A41BD">
      <w:pPr>
        <w:pStyle w:val="3"/>
        <w:bidi w:val="0"/>
        <w:rPr>
          <w:rFonts w:hint="default"/>
          <w:lang w:val="en-US"/>
        </w:rPr>
      </w:pPr>
      <w:bookmarkStart w:id="3" w:name="_Toc17707"/>
      <w:r>
        <w:rPr>
          <w:rFonts w:hint="default"/>
          <w:lang w:val="en-US"/>
        </w:rPr>
        <w:t>Справка по командам</w:t>
      </w:r>
      <w:bookmarkEnd w:id="3"/>
    </w:p>
    <w:p w14:paraId="22C5ADD6">
      <w:pPr>
        <w:rPr>
          <w:rFonts w:hint="default"/>
          <w:lang w:val="en-US"/>
        </w:rPr>
      </w:pPr>
      <w:r>
        <w:rPr>
          <w:rFonts w:hint="default"/>
          <w:lang w:val="en-US"/>
        </w:rPr>
        <w:t>Получить помощь можно всегда стандартным способом:</w:t>
      </w:r>
    </w:p>
    <w:p w14:paraId="57B074E0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 Общая справка</w:t>
      </w:r>
    </w:p>
    <w:p w14:paraId="1B937706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-h</w:t>
      </w:r>
    </w:p>
    <w:p w14:paraId="03277FEA">
      <w:pPr>
        <w:pStyle w:val="151"/>
        <w:bidi w:val="0"/>
        <w:rPr>
          <w:rFonts w:hint="default"/>
          <w:lang w:val="en-US"/>
        </w:rPr>
      </w:pPr>
    </w:p>
    <w:p w14:paraId="3DD27911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 Справка по конкретной команде</w:t>
      </w:r>
    </w:p>
    <w:p w14:paraId="605513A5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record -h</w:t>
      </w:r>
    </w:p>
    <w:p w14:paraId="40562839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info -h</w:t>
      </w:r>
    </w:p>
    <w:p w14:paraId="2FD7C823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play -h</w:t>
      </w:r>
    </w:p>
    <w:p w14:paraId="644CCA00">
      <w:pPr>
        <w:pStyle w:val="2"/>
        <w:bidi w:val="0"/>
        <w:rPr>
          <w:rFonts w:hint="default"/>
          <w:lang w:val="en-US"/>
        </w:rPr>
      </w:pPr>
      <w:bookmarkStart w:id="4" w:name="_Toc31596"/>
      <w:r>
        <w:rPr>
          <w:rFonts w:hint="default"/>
          <w:lang w:val="en-US"/>
        </w:rPr>
        <w:t>Запись данных (ros2 bag record)</w:t>
      </w:r>
      <w:bookmarkEnd w:id="4"/>
    </w:p>
    <w:p w14:paraId="617216EA">
      <w:pPr>
        <w:rPr>
          <w:rFonts w:hint="default"/>
          <w:lang w:val="en-US"/>
        </w:rPr>
      </w:pPr>
      <w:r>
        <w:rPr>
          <w:rFonts w:hint="default"/>
          <w:lang w:val="en-US"/>
        </w:rPr>
        <w:t>Это команда для создания bag-файлов. Основная идея — подписаться на топики и сохранить все проходящие сообщения.</w:t>
      </w:r>
    </w:p>
    <w:p w14:paraId="2AE6F6FE">
      <w:pPr>
        <w:pStyle w:val="3"/>
        <w:bidi w:val="0"/>
        <w:rPr>
          <w:rFonts w:hint="default"/>
          <w:lang w:val="en-US"/>
        </w:rPr>
      </w:pPr>
      <w:bookmarkStart w:id="5" w:name="_Toc6238"/>
      <w:r>
        <w:rPr>
          <w:rFonts w:hint="default"/>
          <w:lang w:val="en-US"/>
        </w:rPr>
        <w:t>Базовое использование</w:t>
      </w:r>
      <w:bookmarkEnd w:id="5"/>
    </w:p>
    <w:p w14:paraId="227A0960">
      <w:pPr>
        <w:numPr>
          <w:ilvl w:val="0"/>
          <w:numId w:val="11"/>
        </w:numPr>
        <w:outlineLvl w:val="0"/>
        <w:rPr>
          <w:rFonts w:hint="default"/>
          <w:lang w:val="en-US"/>
        </w:rPr>
      </w:pPr>
      <w:bookmarkStart w:id="6" w:name="_Toc15127"/>
      <w:r>
        <w:rPr>
          <w:rFonts w:hint="default"/>
          <w:b/>
          <w:bCs/>
          <w:lang w:val="en-US"/>
        </w:rPr>
        <w:t>Запись одного топика.</w:t>
      </w:r>
      <w:bookmarkEnd w:id="6"/>
    </w:p>
    <w:p w14:paraId="13B363FC">
      <w:pPr>
        <w:numPr>
          <w:ilvl w:val="0"/>
          <w:numId w:val="0"/>
        </w:numPr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Создаст bag-файл с автоматически сгенерированным именем (по шаблону </w:t>
      </w:r>
      <w:r>
        <w:rPr>
          <w:rStyle w:val="159"/>
          <w:rFonts w:hint="default"/>
          <w:lang w:val="en-US"/>
        </w:rPr>
        <w:t>rosbag2_&lt;дата_время&gt;</w:t>
      </w:r>
      <w:r>
        <w:rPr>
          <w:rFonts w:hint="default"/>
          <w:lang w:val="en-US"/>
        </w:rPr>
        <w:t>).</w:t>
      </w:r>
    </w:p>
    <w:p w14:paraId="782AFAFE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record /имя_топика</w:t>
      </w:r>
    </w:p>
    <w:p w14:paraId="7DACA377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Пример:</w:t>
      </w:r>
    </w:p>
    <w:p w14:paraId="4D5FF41B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record /turtle1/cmd_vel</w:t>
      </w:r>
    </w:p>
    <w:p w14:paraId="0DFC9D6F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Остановка записи: Ctrl+C .</w:t>
      </w:r>
    </w:p>
    <w:p w14:paraId="5E42A4FB">
      <w:pPr>
        <w:numPr>
          <w:ilvl w:val="0"/>
          <w:numId w:val="11"/>
        </w:numPr>
        <w:ind w:left="0" w:leftChars="0" w:firstLine="709" w:firstLineChars="0"/>
        <w:outlineLvl w:val="0"/>
        <w:rPr>
          <w:rFonts w:hint="default"/>
          <w:lang w:val="en-US"/>
        </w:rPr>
      </w:pPr>
      <w:bookmarkStart w:id="7" w:name="_Toc31797"/>
      <w:r>
        <w:rPr>
          <w:rFonts w:hint="default"/>
          <w:b/>
          <w:bCs/>
          <w:lang w:val="en-US"/>
        </w:rPr>
        <w:t>Запись нескольких топиков.</w:t>
      </w:r>
      <w:bookmarkEnd w:id="7"/>
    </w:p>
    <w:p w14:paraId="56F7E715">
      <w:pPr>
        <w:rPr>
          <w:rFonts w:hint="default"/>
          <w:lang w:val="en-US"/>
        </w:rPr>
      </w:pPr>
      <w:r>
        <w:rPr>
          <w:rFonts w:hint="default"/>
          <w:lang w:val="en-US"/>
        </w:rPr>
        <w:t>Просто перечислите их через пробел.</w:t>
      </w:r>
    </w:p>
    <w:p w14:paraId="19410113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record /топик1 /топик2 /топик3</w:t>
      </w:r>
    </w:p>
    <w:p w14:paraId="45925776">
      <w:pPr>
        <w:numPr>
          <w:ilvl w:val="0"/>
          <w:numId w:val="11"/>
        </w:numPr>
        <w:ind w:left="0" w:leftChars="0" w:firstLine="709" w:firstLineChars="0"/>
        <w:outlineLvl w:val="0"/>
        <w:rPr>
          <w:rFonts w:hint="default"/>
          <w:b/>
          <w:bCs/>
          <w:lang w:val="en-US"/>
        </w:rPr>
      </w:pPr>
      <w:bookmarkStart w:id="8" w:name="_Toc15150"/>
      <w:r>
        <w:rPr>
          <w:rFonts w:hint="default"/>
          <w:b/>
          <w:bCs/>
          <w:lang w:val="en-US"/>
        </w:rPr>
        <w:t>Запись всех топиков.</w:t>
      </w:r>
      <w:bookmarkEnd w:id="8"/>
    </w:p>
    <w:p w14:paraId="4EC1D0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Флаг </w:t>
      </w:r>
      <w:r>
        <w:rPr>
          <w:rStyle w:val="159"/>
          <w:rFonts w:hint="default"/>
          <w:lang w:val="en-US"/>
        </w:rPr>
        <w:t>-a (--all)</w:t>
      </w:r>
      <w:r>
        <w:rPr>
          <w:rFonts w:hint="default"/>
          <w:lang w:val="en-US"/>
        </w:rPr>
        <w:t xml:space="preserve"> запишет все топики, которые в данный момент активны в системе. Будьте осторожны — это может создать очень большие файлы.</w:t>
      </w:r>
    </w:p>
    <w:p w14:paraId="4DA2784D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record -a</w:t>
      </w:r>
    </w:p>
    <w:p w14:paraId="371DA6BD">
      <w:pPr>
        <w:pStyle w:val="3"/>
        <w:bidi w:val="0"/>
        <w:rPr>
          <w:rFonts w:hint="default"/>
        </w:rPr>
      </w:pPr>
      <w:bookmarkStart w:id="9" w:name="_Toc15547"/>
      <w:r>
        <w:rPr>
          <w:rFonts w:hint="default"/>
        </w:rPr>
        <w:t>Полезные опции при записи</w:t>
      </w:r>
      <w:bookmarkEnd w:id="9"/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5"/>
        <w:gridCol w:w="3290"/>
        <w:gridCol w:w="2697"/>
      </w:tblGrid>
      <w:tr w14:paraId="6C825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465AD5">
            <w:pPr>
              <w:pStyle w:val="155"/>
              <w:widowControl w:val="0"/>
              <w:bidi w:val="0"/>
              <w:jc w:val="center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rFonts w:hint="default"/>
                <w:b/>
                <w:bCs/>
                <w:color w:val="auto"/>
                <w:shd w:val="clear" w:color="auto" w:fill="auto"/>
              </w:rPr>
              <w:t>Опция</w:t>
            </w:r>
          </w:p>
        </w:tc>
        <w:tc>
          <w:tcPr>
            <w:tcW w:w="2841" w:type="dxa"/>
          </w:tcPr>
          <w:p w14:paraId="57DADC57">
            <w:pPr>
              <w:pStyle w:val="155"/>
              <w:widowControl w:val="0"/>
              <w:bidi w:val="0"/>
              <w:jc w:val="center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rFonts w:hint="default"/>
                <w:b/>
                <w:bCs/>
                <w:color w:val="auto"/>
                <w:shd w:val="clear" w:color="auto" w:fill="auto"/>
              </w:rPr>
              <w:t>Описание</w:t>
            </w:r>
          </w:p>
        </w:tc>
        <w:tc>
          <w:tcPr>
            <w:tcW w:w="2841" w:type="dxa"/>
          </w:tcPr>
          <w:p w14:paraId="5B25D03F">
            <w:pPr>
              <w:pStyle w:val="155"/>
              <w:widowControl w:val="0"/>
              <w:bidi w:val="0"/>
              <w:jc w:val="center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rFonts w:hint="default"/>
                <w:b/>
                <w:bCs/>
                <w:color w:val="auto"/>
                <w:shd w:val="clear" w:color="auto" w:fill="auto"/>
              </w:rPr>
              <w:t>Пример</w:t>
            </w:r>
          </w:p>
        </w:tc>
      </w:tr>
      <w:tr w14:paraId="10E4B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33545F">
            <w:pPr>
              <w:pStyle w:val="156"/>
              <w:widowControl w:val="0"/>
              <w:bidi w:val="0"/>
            </w:pPr>
            <w:r>
              <w:rPr>
                <w:rFonts w:hint="default"/>
              </w:rPr>
              <w:t>-o, --output &lt;name&gt;</w:t>
            </w:r>
          </w:p>
        </w:tc>
        <w:tc>
          <w:tcPr>
            <w:tcW w:w="2841" w:type="dxa"/>
          </w:tcPr>
          <w:p w14:paraId="7C4897A8">
            <w:pPr>
              <w:pStyle w:val="155"/>
              <w:widowControl w:val="0"/>
              <w:bidi w:val="0"/>
            </w:pPr>
            <w:r>
              <w:rPr>
                <w:rFonts w:hint="default"/>
              </w:rPr>
              <w:t>Задаёт имя выходной директории (bag-файла) вместо автоматического.</w:t>
            </w:r>
          </w:p>
        </w:tc>
        <w:tc>
          <w:tcPr>
            <w:tcW w:w="2841" w:type="dxa"/>
          </w:tcPr>
          <w:p w14:paraId="38603840">
            <w:pPr>
              <w:ind w:left="0" w:leftChars="0" w:firstLine="0" w:firstLineChars="0"/>
              <w:rPr>
                <w:rStyle w:val="159"/>
                <w:rFonts w:hint="default"/>
              </w:rPr>
            </w:pPr>
            <w:r>
              <w:rPr>
                <w:rStyle w:val="159"/>
                <w:rFonts w:hint="default"/>
              </w:rPr>
              <w:t xml:space="preserve">ros2 bag record -o my_recording /turtle1/cmd_vel </w:t>
            </w:r>
          </w:p>
        </w:tc>
      </w:tr>
      <w:tr w14:paraId="51603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67482A">
            <w:pPr>
              <w:pStyle w:val="156"/>
              <w:widowControl w:val="0"/>
              <w:bidi w:val="0"/>
            </w:pPr>
            <w:r>
              <w:rPr>
                <w:rFonts w:hint="default"/>
              </w:rPr>
              <w:t>-s, --storage &lt;id&gt;</w:t>
            </w:r>
          </w:p>
        </w:tc>
        <w:tc>
          <w:tcPr>
            <w:tcW w:w="2841" w:type="dxa"/>
          </w:tcPr>
          <w:p w14:paraId="465A0092">
            <w:pPr>
              <w:pStyle w:val="155"/>
              <w:widowControl w:val="0"/>
              <w:bidi w:val="0"/>
            </w:pPr>
            <w:r>
              <w:t>Выбор формата хранилища. По умолчанию</w:t>
            </w:r>
            <w:r>
              <w:rPr>
                <w:rFonts w:hint="default"/>
              </w:rPr>
              <w:t> </w:t>
            </w:r>
            <w:r>
              <w:t>sqlite3</w:t>
            </w:r>
            <w:r>
              <w:rPr>
                <w:rFonts w:hint="default"/>
              </w:rPr>
              <w:t>, можно указать mcap.</w:t>
            </w:r>
          </w:p>
        </w:tc>
        <w:tc>
          <w:tcPr>
            <w:tcW w:w="2841" w:type="dxa"/>
          </w:tcPr>
          <w:p w14:paraId="3FB2E1F2">
            <w:pPr>
              <w:ind w:left="0" w:leftChars="0" w:firstLine="0" w:firstLineChars="0"/>
              <w:rPr>
                <w:rStyle w:val="159"/>
                <w:rFonts w:hint="default"/>
              </w:rPr>
            </w:pPr>
            <w:r>
              <w:rPr>
                <w:rStyle w:val="159"/>
                <w:rFonts w:hint="default"/>
              </w:rPr>
              <w:t>ros2 bag record -s mcap -a </w:t>
            </w:r>
          </w:p>
        </w:tc>
      </w:tr>
      <w:tr w14:paraId="62C78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B1680C">
            <w:pPr>
              <w:pStyle w:val="156"/>
              <w:widowControl w:val="0"/>
              <w:bidi w:val="0"/>
            </w:pPr>
            <w:r>
              <w:t>-f, --serialization-format &lt;format&gt;</w:t>
            </w:r>
          </w:p>
        </w:tc>
        <w:tc>
          <w:tcPr>
            <w:tcW w:w="2841" w:type="dxa"/>
          </w:tcPr>
          <w:p w14:paraId="7B62B4E1">
            <w:pPr>
              <w:pStyle w:val="155"/>
              <w:widowControl w:val="0"/>
              <w:bidi w:val="0"/>
            </w:pPr>
            <w:r>
              <w:t>Формат сериализации (обычно</w:t>
            </w:r>
            <w:r>
              <w:rPr>
                <w:rFonts w:hint="default"/>
              </w:rPr>
              <w:t> </w:t>
            </w:r>
            <w:r>
              <w:t>cdr</w:t>
            </w:r>
            <w:r>
              <w:rPr>
                <w:rFonts w:hint="default"/>
              </w:rPr>
              <w:t>, редко требуется менять).</w:t>
            </w:r>
          </w:p>
        </w:tc>
        <w:tc>
          <w:tcPr>
            <w:tcW w:w="2841" w:type="dxa"/>
          </w:tcPr>
          <w:p w14:paraId="02A3E1F0">
            <w:pPr>
              <w:ind w:left="0" w:leftChars="0" w:firstLine="0" w:firstLineChars="0"/>
              <w:rPr>
                <w:rStyle w:val="159"/>
                <w:rFonts w:hint="default"/>
              </w:rPr>
            </w:pPr>
          </w:p>
        </w:tc>
      </w:tr>
      <w:tr w14:paraId="2B823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B121137">
            <w:pPr>
              <w:pStyle w:val="156"/>
              <w:widowControl w:val="0"/>
              <w:bidi w:val="0"/>
            </w:pPr>
            <w:r>
              <w:t>--no-discovery</w:t>
            </w:r>
          </w:p>
        </w:tc>
        <w:tc>
          <w:tcPr>
            <w:tcW w:w="2841" w:type="dxa"/>
          </w:tcPr>
          <w:p w14:paraId="2BE851E7">
            <w:pPr>
              <w:pStyle w:val="155"/>
              <w:widowControl w:val="0"/>
              <w:bidi w:val="0"/>
            </w:pPr>
            <w:r>
              <w:t>Отключает автоматическое обнаружение топиков. Будут записываться только те топики, которые были указаны в момент старта. Полезно, если во время сессии появляются новые топики, которые вы не хотите записывать.</w:t>
            </w:r>
          </w:p>
        </w:tc>
        <w:tc>
          <w:tcPr>
            <w:tcW w:w="2841" w:type="dxa"/>
          </w:tcPr>
          <w:p w14:paraId="48DB83FC">
            <w:pPr>
              <w:ind w:left="0" w:leftChars="0" w:firstLine="0" w:firstLineChars="0"/>
              <w:rPr>
                <w:rStyle w:val="159"/>
                <w:rFonts w:hint="default"/>
              </w:rPr>
            </w:pPr>
            <w:r>
              <w:rPr>
                <w:rStyle w:val="159"/>
                <w:rFonts w:hint="default"/>
              </w:rPr>
              <w:t>ros2 bag record --no-discovery /turtle1/pose</w:t>
            </w:r>
          </w:p>
        </w:tc>
      </w:tr>
      <w:tr w14:paraId="23568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53DB2E">
            <w:pPr>
              <w:pStyle w:val="156"/>
              <w:widowControl w:val="0"/>
              <w:bidi w:val="0"/>
            </w:pPr>
            <w:r>
              <w:t>-p, --polling-interval &lt;ms&gt;</w:t>
            </w:r>
          </w:p>
        </w:tc>
        <w:tc>
          <w:tcPr>
            <w:tcW w:w="2841" w:type="dxa"/>
          </w:tcPr>
          <w:p w14:paraId="5C1C2450">
            <w:pPr>
              <w:pStyle w:val="155"/>
              <w:widowControl w:val="0"/>
              <w:bidi w:val="0"/>
            </w:pPr>
            <w:r>
              <w:t>Интервал опроса новых топиков (в миллисекундах). Работает, если</w:t>
            </w:r>
            <w:r>
              <w:rPr>
                <w:rFonts w:hint="default"/>
              </w:rPr>
              <w:t> </w:t>
            </w:r>
            <w:r>
              <w:rPr>
                <w:rStyle w:val="159"/>
                <w:sz w:val="21"/>
                <w:szCs w:val="13"/>
              </w:rPr>
              <w:t>--no-discovery</w:t>
            </w:r>
            <w:r>
              <w:rPr>
                <w:rFonts w:hint="default"/>
              </w:rPr>
              <w:t> не включён.</w:t>
            </w:r>
          </w:p>
        </w:tc>
        <w:tc>
          <w:tcPr>
            <w:tcW w:w="2841" w:type="dxa"/>
          </w:tcPr>
          <w:p w14:paraId="0253BFC4">
            <w:pPr>
              <w:ind w:left="0" w:leftChars="0" w:firstLine="0" w:firstLineChars="0"/>
              <w:rPr>
                <w:rStyle w:val="159"/>
                <w:rFonts w:hint="default"/>
              </w:rPr>
            </w:pPr>
          </w:p>
        </w:tc>
      </w:tr>
      <w:tr w14:paraId="73F2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A4D717">
            <w:pPr>
              <w:pStyle w:val="156"/>
              <w:widowControl w:val="0"/>
              <w:bidi w:val="0"/>
            </w:pPr>
            <w:r>
              <w:t>-b, --max-bag-size &lt;bytes&gt;</w:t>
            </w:r>
          </w:p>
        </w:tc>
        <w:tc>
          <w:tcPr>
            <w:tcW w:w="2841" w:type="dxa"/>
          </w:tcPr>
          <w:p w14:paraId="025CD311">
            <w:pPr>
              <w:pStyle w:val="155"/>
              <w:widowControl w:val="0"/>
              <w:bidi w:val="0"/>
            </w:pPr>
            <w:r>
              <w:t>Максимальный размер файла (в байтах). При превышении создаётся новый файл (сплиттинг).</w:t>
            </w:r>
          </w:p>
        </w:tc>
        <w:tc>
          <w:tcPr>
            <w:tcW w:w="2841" w:type="dxa"/>
          </w:tcPr>
          <w:p w14:paraId="017BFF62">
            <w:pPr>
              <w:ind w:left="0" w:leftChars="0" w:firstLine="0" w:firstLineChars="0"/>
              <w:rPr>
                <w:rStyle w:val="159"/>
                <w:rFonts w:hint="default"/>
              </w:rPr>
            </w:pPr>
            <w:r>
              <w:rPr>
                <w:rStyle w:val="159"/>
                <w:rFonts w:hint="default"/>
              </w:rPr>
              <w:t>ros2 bag record -b 1000000 -o split_bag /turtle1/cmd_vel</w:t>
            </w:r>
          </w:p>
        </w:tc>
      </w:tr>
      <w:tr w14:paraId="23DCD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2A3418">
            <w:pPr>
              <w:pStyle w:val="156"/>
              <w:widowControl w:val="0"/>
              <w:bidi w:val="0"/>
            </w:pPr>
            <w:r>
              <w:t>-d, --max-bag-duration &lt;seconds&gt;</w:t>
            </w:r>
          </w:p>
        </w:tc>
        <w:tc>
          <w:tcPr>
            <w:tcW w:w="2841" w:type="dxa"/>
          </w:tcPr>
          <w:p w14:paraId="3187F186">
            <w:pPr>
              <w:pStyle w:val="155"/>
              <w:widowControl w:val="0"/>
              <w:bidi w:val="0"/>
            </w:pPr>
            <w:r>
              <w:t>Максимальная длительность одного файла (в секундах).</w:t>
            </w:r>
          </w:p>
        </w:tc>
        <w:tc>
          <w:tcPr>
            <w:tcW w:w="2841" w:type="dxa"/>
          </w:tcPr>
          <w:p w14:paraId="0321958D">
            <w:pPr>
              <w:ind w:left="0" w:leftChars="0" w:firstLine="0" w:firstLineChars="0"/>
              <w:rPr>
                <w:rStyle w:val="159"/>
                <w:rFonts w:hint="default"/>
              </w:rPr>
            </w:pPr>
            <w:r>
              <w:rPr>
                <w:rStyle w:val="159"/>
                <w:rFonts w:hint="default"/>
              </w:rPr>
              <w:t>ros2 bag record -d 5 -o split_by_time /turtle1/pose </w:t>
            </w:r>
          </w:p>
        </w:tc>
      </w:tr>
      <w:tr w14:paraId="6A94D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9E7EE5">
            <w:pPr>
              <w:pStyle w:val="156"/>
              <w:widowControl w:val="0"/>
              <w:bidi w:val="0"/>
            </w:pPr>
            <w:r>
              <w:t>--compression-mode &lt;mode&gt;</w:t>
            </w:r>
          </w:p>
        </w:tc>
        <w:tc>
          <w:tcPr>
            <w:tcW w:w="2841" w:type="dxa"/>
          </w:tcPr>
          <w:p w14:paraId="1E43AFBC">
            <w:pPr>
              <w:pStyle w:val="155"/>
              <w:widowControl w:val="0"/>
              <w:bidi w:val="0"/>
            </w:pPr>
            <w:r>
              <w:t>Режим сжатия.</w:t>
            </w:r>
            <w:r>
              <w:rPr>
                <w:rFonts w:hint="default"/>
              </w:rPr>
              <w:t> </w:t>
            </w:r>
            <w:r>
              <w:rPr>
                <w:rStyle w:val="159"/>
                <w:sz w:val="22"/>
                <w:szCs w:val="15"/>
              </w:rPr>
              <w:t>none</w:t>
            </w:r>
            <w:r>
              <w:rPr>
                <w:rFonts w:hint="default"/>
              </w:rPr>
              <w:t> (по умолчанию), </w:t>
            </w:r>
            <w:r>
              <w:rPr>
                <w:rStyle w:val="159"/>
                <w:rFonts w:hint="default"/>
                <w:sz w:val="22"/>
                <w:szCs w:val="15"/>
              </w:rPr>
              <w:t>file</w:t>
            </w:r>
            <w:r>
              <w:rPr>
                <w:rFonts w:hint="default"/>
              </w:rPr>
              <w:t> (сжимать весь файл) или </w:t>
            </w:r>
            <w:r>
              <w:rPr>
                <w:rStyle w:val="159"/>
                <w:rFonts w:hint="default"/>
                <w:sz w:val="22"/>
                <w:szCs w:val="15"/>
              </w:rPr>
              <w:t>message</w:t>
            </w:r>
            <w:r>
              <w:rPr>
                <w:rFonts w:hint="default"/>
              </w:rPr>
              <w:t> (сжимать каждое сообщение).</w:t>
            </w:r>
          </w:p>
        </w:tc>
        <w:tc>
          <w:tcPr>
            <w:tcW w:w="2841" w:type="dxa"/>
          </w:tcPr>
          <w:p w14:paraId="788801DD">
            <w:pPr>
              <w:rPr>
                <w:rStyle w:val="159"/>
                <w:rFonts w:hint="default"/>
              </w:rPr>
            </w:pPr>
          </w:p>
        </w:tc>
      </w:tr>
      <w:tr w14:paraId="04A7C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6FC1A9">
            <w:pPr>
              <w:pStyle w:val="156"/>
              <w:widowControl w:val="0"/>
              <w:bidi w:val="0"/>
            </w:pPr>
            <w:r>
              <w:t>--compression-format &lt;format&gt;</w:t>
            </w:r>
          </w:p>
        </w:tc>
        <w:tc>
          <w:tcPr>
            <w:tcW w:w="2841" w:type="dxa"/>
          </w:tcPr>
          <w:p w14:paraId="7658E0F1">
            <w:pPr>
              <w:pStyle w:val="155"/>
              <w:widowControl w:val="0"/>
              <w:bidi w:val="0"/>
            </w:pPr>
            <w:r>
              <w:t>Алгоритм сжатия. Зависит от плагина хранилища. Для</w:t>
            </w:r>
            <w:r>
              <w:rPr>
                <w:rFonts w:hint="default"/>
              </w:rPr>
              <w:t> </w:t>
            </w:r>
            <w:r>
              <w:t>mcap</w:t>
            </w:r>
            <w:r>
              <w:rPr>
                <w:rFonts w:hint="default"/>
              </w:rPr>
              <w:t> доступны zstd и lz4.</w:t>
            </w:r>
          </w:p>
        </w:tc>
        <w:tc>
          <w:tcPr>
            <w:tcW w:w="2841" w:type="dxa"/>
          </w:tcPr>
          <w:p w14:paraId="75CB7B28">
            <w:pPr>
              <w:ind w:left="0" w:leftChars="0" w:firstLine="0" w:firstLineChars="0"/>
              <w:rPr>
                <w:rStyle w:val="159"/>
                <w:rFonts w:hint="default"/>
              </w:rPr>
            </w:pPr>
            <w:r>
              <w:rPr>
                <w:rStyle w:val="159"/>
                <w:rFonts w:hint="default"/>
              </w:rPr>
              <w:t>ros2 bag record -s mcap --compression-mode file --compression-format zstd -a</w:t>
            </w:r>
          </w:p>
        </w:tc>
      </w:tr>
      <w:tr w14:paraId="67050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9C40D14">
            <w:pPr>
              <w:pStyle w:val="156"/>
              <w:widowControl w:val="0"/>
              <w:bidi w:val="0"/>
            </w:pPr>
            <w:r>
              <w:t>--include-hidden-topics</w:t>
            </w:r>
          </w:p>
        </w:tc>
        <w:tc>
          <w:tcPr>
            <w:tcW w:w="2841" w:type="dxa"/>
          </w:tcPr>
          <w:p w14:paraId="66E340F5">
            <w:pPr>
              <w:pStyle w:val="155"/>
              <w:widowControl w:val="0"/>
              <w:bidi w:val="0"/>
            </w:pPr>
            <w:r>
              <w:t>Включает в запись скрытые топики (начинающиеся с</w:t>
            </w:r>
            <w:r>
              <w:rPr>
                <w:rFonts w:hint="default"/>
              </w:rPr>
              <w:t> </w:t>
            </w:r>
            <w:r>
              <w:t>/</w:t>
            </w:r>
            <w:r>
              <w:rPr>
                <w:rFonts w:hint="default"/>
              </w:rPr>
              <w:t>), такие как /parameter_events.</w:t>
            </w:r>
          </w:p>
        </w:tc>
        <w:tc>
          <w:tcPr>
            <w:tcW w:w="2841" w:type="dxa"/>
          </w:tcPr>
          <w:p w14:paraId="3AAABD44">
            <w:pPr>
              <w:ind w:left="0" w:leftChars="0" w:firstLine="0" w:firstLineChars="0"/>
              <w:rPr>
                <w:rStyle w:val="159"/>
                <w:rFonts w:hint="default"/>
              </w:rPr>
            </w:pPr>
          </w:p>
        </w:tc>
      </w:tr>
    </w:tbl>
    <w:p w14:paraId="54124690">
      <w:r>
        <w:rPr>
          <w:rFonts w:hint="default"/>
          <w:b/>
          <w:bCs/>
        </w:rPr>
        <w:t>Совет:</w:t>
      </w:r>
      <w:r>
        <w:rPr>
          <w:rFonts w:hint="default"/>
        </w:rPr>
        <w:t xml:space="preserve"> Всегда записывайте данные в отдельную директорию (</w:t>
      </w:r>
      <w:r>
        <w:rPr>
          <w:rStyle w:val="159"/>
          <w:rFonts w:hint="default"/>
        </w:rPr>
        <w:t>mkdir bag_files &amp;&amp; cd bag_files</w:t>
      </w:r>
      <w:r>
        <w:rPr>
          <w:rFonts w:hint="default"/>
        </w:rPr>
        <w:t>), чтобы не захламлять рабочее пространство .</w:t>
      </w:r>
    </w:p>
    <w:p w14:paraId="0B2B0731">
      <w:pPr>
        <w:pStyle w:val="2"/>
        <w:bidi w:val="0"/>
        <w:rPr>
          <w:rFonts w:hint="default"/>
          <w:lang w:val="en-US"/>
        </w:rPr>
      </w:pPr>
      <w:bookmarkStart w:id="10" w:name="_Toc27739"/>
      <w:r>
        <w:rPr>
          <w:rFonts w:hint="default"/>
          <w:lang w:val="en-US"/>
        </w:rPr>
        <w:t>Инспекция записанных данных (ros2 bag info)</w:t>
      </w:r>
      <w:bookmarkEnd w:id="10"/>
    </w:p>
    <w:p w14:paraId="3A122E2F">
      <w:pPr>
        <w:rPr>
          <w:rFonts w:hint="default"/>
          <w:lang w:val="en-US"/>
        </w:rPr>
      </w:pPr>
      <w:r>
        <w:rPr>
          <w:rFonts w:hint="default"/>
          <w:lang w:val="en-US"/>
        </w:rPr>
        <w:t>Прежде чем воспроизводить bag, полезно понять, что внутри.</w:t>
      </w:r>
    </w:p>
    <w:p w14:paraId="24CB461F">
      <w:pPr>
        <w:pStyle w:val="3"/>
        <w:bidi w:val="0"/>
        <w:rPr>
          <w:rFonts w:hint="default"/>
          <w:lang w:val="en-US"/>
        </w:rPr>
      </w:pPr>
      <w:bookmarkStart w:id="11" w:name="_Toc12692"/>
      <w:r>
        <w:rPr>
          <w:rFonts w:hint="default"/>
          <w:lang w:val="en-US"/>
        </w:rPr>
        <w:t>Базовая информация</w:t>
      </w:r>
      <w:bookmarkEnd w:id="11"/>
    </w:p>
    <w:p w14:paraId="2B5A3B89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info &lt;имя_директории_или_файла&gt;</w:t>
      </w:r>
    </w:p>
    <w:p w14:paraId="7F28E439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Пример:</w:t>
      </w:r>
    </w:p>
    <w:p w14:paraId="26A719A1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info subset</w:t>
      </w:r>
    </w:p>
    <w:p w14:paraId="743949FA">
      <w:pPr>
        <w:pStyle w:val="3"/>
        <w:bidi w:val="0"/>
        <w:rPr>
          <w:rFonts w:hint="default"/>
          <w:lang w:val="en-US"/>
        </w:rPr>
      </w:pPr>
      <w:bookmarkStart w:id="12" w:name="_Toc21197"/>
      <w:r>
        <w:rPr>
          <w:rFonts w:hint="default"/>
          <w:lang w:val="en-US"/>
        </w:rPr>
        <w:t>Вывод команды и его значение</w:t>
      </w:r>
      <w:bookmarkEnd w:id="12"/>
    </w:p>
    <w:p w14:paraId="6AE1BC8E">
      <w:pPr>
        <w:rPr>
          <w:rFonts w:hint="default"/>
          <w:lang w:val="en-US"/>
        </w:rPr>
      </w:pPr>
      <w:r>
        <w:rPr>
          <w:rFonts w:hint="default"/>
          <w:lang w:val="en-US"/>
        </w:rPr>
        <w:t>Команда выдаст подробный отчёт:</w:t>
      </w:r>
    </w:p>
    <w:p w14:paraId="1BB40821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Files:             subset_0.mcap</w:t>
      </w:r>
    </w:p>
    <w:p w14:paraId="124D19C7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Bag size:          228.5 KiB</w:t>
      </w:r>
    </w:p>
    <w:p w14:paraId="6D620BB2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Storage id:        mcap</w:t>
      </w:r>
    </w:p>
    <w:p w14:paraId="1BA64B70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Duration:          48.47s                # Длительность записи</w:t>
      </w:r>
    </w:p>
    <w:p w14:paraId="56329E65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Start:             Oct 11 2024 06:09:09.12 (1570799349.12) # Время начала</w:t>
      </w:r>
    </w:p>
    <w:p w14:paraId="0AAF0546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End                Oct 11 2024 06:09:57.60 (1570799397.60) # Время окончания</w:t>
      </w:r>
    </w:p>
    <w:p w14:paraId="03EF2EEC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Messages:          3013                  # Всего сообщений</w:t>
      </w:r>
    </w:p>
    <w:p w14:paraId="12A49954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Topic information: Topic: /turtle1/cmd_vel | Type: geometry_msgs/msg/Twist | Count: 9 | Serialization Format: cdr</w:t>
      </w:r>
    </w:p>
    <w:p w14:paraId="5BC76936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Topic: /turtle1/pose | Type: turtlesim/msg/Pose | Count: 3004 | Serialization Format: cdr</w:t>
      </w:r>
    </w:p>
    <w:p w14:paraId="420CC11E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Services:          0                      # Количество сервисов (если записывались)</w:t>
      </w:r>
    </w:p>
    <w:p w14:paraId="0AE8AA24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Service information:                      # Детали по сервисам</w:t>
      </w:r>
    </w:p>
    <w:p w14:paraId="76B83FE9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Actions:           0                      # Количество экшенов (если записывались)</w:t>
      </w:r>
    </w:p>
    <w:p w14:paraId="1CF8B157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Action information:                        # Детали по экшенам</w:t>
      </w:r>
    </w:p>
    <w:p w14:paraId="2878E4A6">
      <w:pPr>
        <w:rPr>
          <w:rFonts w:hint="default"/>
          <w:lang w:val="en-US"/>
        </w:rPr>
      </w:pPr>
      <w:r>
        <w:rPr>
          <w:rFonts w:hint="default"/>
          <w:lang w:val="en-US"/>
        </w:rPr>
        <w:t>Этот вывод даёт полное представление о содержимом bag'а. Особенно полезно смотреть на Count — сколько сообщений по каждому топику было записано.</w:t>
      </w:r>
    </w:p>
    <w:p w14:paraId="65CBD1CA">
      <w:pPr>
        <w:pStyle w:val="3"/>
        <w:bidi w:val="0"/>
        <w:rPr>
          <w:rFonts w:hint="default"/>
          <w:lang w:val="en-US"/>
        </w:rPr>
      </w:pPr>
      <w:bookmarkStart w:id="13" w:name="_Toc5352"/>
      <w:r>
        <w:rPr>
          <w:rFonts w:hint="default"/>
          <w:lang w:val="en-US"/>
        </w:rPr>
        <w:t>Для сплиттованных bag'ов</w:t>
      </w:r>
      <w:bookmarkEnd w:id="13"/>
    </w:p>
    <w:p w14:paraId="000F247D">
      <w:pPr>
        <w:rPr>
          <w:rFonts w:hint="default"/>
          <w:lang w:val="en-US"/>
        </w:rPr>
      </w:pPr>
      <w:r>
        <w:rPr>
          <w:rFonts w:hint="default"/>
          <w:lang w:val="en-US"/>
        </w:rPr>
        <w:t>Если запись была разбита на несколько файлов (</w:t>
      </w:r>
      <w:r>
        <w:rPr>
          <w:rStyle w:val="159"/>
          <w:rFonts w:hint="default"/>
          <w:lang w:val="en-US"/>
        </w:rPr>
        <w:t>-b</w:t>
      </w:r>
      <w:r>
        <w:rPr>
          <w:rFonts w:hint="default"/>
          <w:lang w:val="en-US"/>
        </w:rPr>
        <w:t xml:space="preserve"> или </w:t>
      </w:r>
      <w:r>
        <w:rPr>
          <w:rStyle w:val="159"/>
          <w:rFonts w:hint="default"/>
          <w:lang w:val="en-US"/>
        </w:rPr>
        <w:t>-d</w:t>
      </w:r>
      <w:r>
        <w:rPr>
          <w:rFonts w:hint="default"/>
          <w:lang w:val="en-US"/>
        </w:rPr>
        <w:t>), можно получить информацию как обо всём наборе (указав директорию), так и об отдельном файле.</w:t>
      </w:r>
    </w:p>
    <w:p w14:paraId="0AAC0E5E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 Информация о всей сессии (суммарно)</w:t>
      </w:r>
    </w:p>
    <w:p w14:paraId="581DFC63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info subset_split/</w:t>
      </w:r>
    </w:p>
    <w:p w14:paraId="688EBE26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 Информация только о первом куске</w:t>
      </w:r>
    </w:p>
    <w:p w14:paraId="35261F29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info subset_split/subset_split_0.mcap</w:t>
      </w:r>
    </w:p>
    <w:p w14:paraId="452D4843">
      <w:pPr>
        <w:pStyle w:val="2"/>
        <w:bidi w:val="0"/>
        <w:rPr>
          <w:rFonts w:hint="default"/>
          <w:lang w:val="en-US"/>
        </w:rPr>
      </w:pPr>
      <w:bookmarkStart w:id="14" w:name="_Toc13301"/>
      <w:r>
        <w:rPr>
          <w:rFonts w:hint="default"/>
          <w:lang w:val="en-US"/>
        </w:rPr>
        <w:t>Воспроизведение данных (ros2 bag play)</w:t>
      </w:r>
      <w:bookmarkEnd w:id="14"/>
    </w:p>
    <w:p w14:paraId="5793BF99">
      <w:pPr>
        <w:rPr>
          <w:rFonts w:hint="default"/>
          <w:lang w:val="en-US"/>
        </w:rPr>
      </w:pPr>
      <w:r>
        <w:rPr>
          <w:rFonts w:hint="default"/>
          <w:lang w:val="en-US"/>
        </w:rPr>
        <w:t>Команда публикует записанные сообщения обратно в систему. ROS 2 будет думать, что данные поступают в реальном времени от реальных нод.</w:t>
      </w:r>
    </w:p>
    <w:p w14:paraId="540852D0">
      <w:pPr>
        <w:pStyle w:val="3"/>
        <w:bidi w:val="0"/>
        <w:rPr>
          <w:rFonts w:hint="default"/>
          <w:lang w:val="en-US"/>
        </w:rPr>
      </w:pPr>
      <w:bookmarkStart w:id="15" w:name="_Toc25250"/>
      <w:r>
        <w:rPr>
          <w:rFonts w:hint="default"/>
          <w:lang w:val="en-US"/>
        </w:rPr>
        <w:t>Базовое воспроизведение</w:t>
      </w:r>
      <w:bookmarkEnd w:id="15"/>
    </w:p>
    <w:p w14:paraId="07B0A3DB">
      <w:pPr>
        <w:pStyle w:val="151"/>
        <w:shd w:val="clear" w:fill="C5E0B3" w:themeFill="accent6" w:themeFillTint="66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ros2 bag play &lt;имя_директории_или_файла&gt;</w:t>
      </w:r>
    </w:p>
    <w:p w14:paraId="079D7A4C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Пример:</w:t>
      </w:r>
    </w:p>
    <w:p w14:paraId="0C0726AB">
      <w:pPr>
        <w:pStyle w:val="151"/>
        <w:shd w:val="clear" w:fill="C5E0B3" w:themeFill="accent6" w:themeFillTint="66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ros2 bag play subset</w:t>
      </w:r>
    </w:p>
    <w:p w14:paraId="336848E2">
      <w:pPr>
        <w:rPr>
          <w:rFonts w:hint="default"/>
          <w:lang w:val="en-US"/>
        </w:rPr>
      </w:pPr>
      <w:r>
        <w:rPr>
          <w:rFonts w:hint="default"/>
          <w:lang w:val="en-US"/>
        </w:rPr>
        <w:t>Перед воспроизведением убедитесь, что нужные ноды (например, turtlesim) запущены, чтобы увидеть результат.</w:t>
      </w:r>
    </w:p>
    <w:p w14:paraId="07F07002">
      <w:pPr>
        <w:pStyle w:val="3"/>
        <w:bidi w:val="0"/>
        <w:rPr>
          <w:rFonts w:hint="default"/>
          <w:lang w:val="en-US"/>
        </w:rPr>
      </w:pPr>
      <w:bookmarkStart w:id="16" w:name="_Toc16204"/>
      <w:r>
        <w:rPr>
          <w:rFonts w:hint="default"/>
          <w:lang w:val="en-US"/>
        </w:rPr>
        <w:t>Интерактивное управление во время воспроизведения</w:t>
      </w:r>
      <w:bookmarkEnd w:id="16"/>
    </w:p>
    <w:p w14:paraId="196EB8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Современные версии ROS 2 (начиная с Humble) поддерживают интерактивное управление плеером. После запуска </w:t>
      </w:r>
      <w:r>
        <w:rPr>
          <w:rStyle w:val="159"/>
          <w:rFonts w:hint="default"/>
          <w:lang w:val="en-US"/>
        </w:rPr>
        <w:t>play</w:t>
      </w:r>
      <w:r>
        <w:rPr>
          <w:rFonts w:hint="default"/>
          <w:lang w:val="en-US"/>
        </w:rPr>
        <w:t xml:space="preserve"> можно нажимать клавиши:</w:t>
      </w:r>
    </w:p>
    <w:p w14:paraId="53BB9D34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Пробел</w:t>
      </w:r>
      <w:r>
        <w:rPr>
          <w:rFonts w:hint="default"/>
          <w:b w:val="0"/>
          <w:bCs w:val="0"/>
          <w:lang w:val="en-US"/>
        </w:rPr>
        <w:t>:</w:t>
      </w:r>
      <w:r>
        <w:rPr>
          <w:rFonts w:hint="default"/>
          <w:lang w:val="en-US"/>
        </w:rPr>
        <w:t xml:space="preserve"> Пауза/Продолжить.</w:t>
      </w:r>
    </w:p>
    <w:p w14:paraId="7C5B40AB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Стрелка вправо</w:t>
      </w:r>
      <w:r>
        <w:rPr>
          <w:rFonts w:hint="default"/>
          <w:b w:val="0"/>
          <w:bCs w:val="0"/>
          <w:lang w:val="en-US"/>
        </w:rPr>
        <w:t>:</w:t>
      </w:r>
      <w:r>
        <w:rPr>
          <w:rFonts w:hint="default"/>
          <w:lang w:val="en-US"/>
        </w:rPr>
        <w:t xml:space="preserve"> Воспроизвести следующее сообщение (пошаговый режим).</w:t>
      </w:r>
    </w:p>
    <w:p w14:paraId="0C3EB99F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Стрелка вверх</w:t>
      </w:r>
      <w:r>
        <w:rPr>
          <w:rFonts w:hint="default"/>
          <w:lang w:val="en-US"/>
        </w:rPr>
        <w:t>: Увеличить скорость воспроизведения на 10%.</w:t>
      </w:r>
    </w:p>
    <w:p w14:paraId="0FE69162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Стрелка вниз</w:t>
      </w:r>
      <w:r>
        <w:rPr>
          <w:rFonts w:hint="default"/>
          <w:lang w:val="en-US"/>
        </w:rPr>
        <w:t>: Уменьшить скорость воспроизведения на 10%.</w:t>
      </w:r>
    </w:p>
    <w:p w14:paraId="78A515B3">
      <w:pPr>
        <w:pStyle w:val="3"/>
        <w:bidi w:val="0"/>
        <w:rPr>
          <w:rFonts w:hint="default"/>
          <w:lang w:val="en-US"/>
        </w:rPr>
      </w:pPr>
      <w:bookmarkStart w:id="17" w:name="_Toc2735"/>
      <w:r>
        <w:rPr>
          <w:rFonts w:hint="default"/>
          <w:lang w:val="en-US"/>
        </w:rPr>
        <w:t>Полезные опции при воспроизведении</w:t>
      </w:r>
      <w:bookmarkEnd w:id="17"/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3429"/>
        <w:gridCol w:w="3295"/>
      </w:tblGrid>
      <w:tr w14:paraId="4F140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AD58A9">
            <w:pPr>
              <w:pStyle w:val="155"/>
              <w:widowControl w:val="0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Опция</w:t>
            </w:r>
          </w:p>
        </w:tc>
        <w:tc>
          <w:tcPr>
            <w:tcW w:w="2841" w:type="dxa"/>
          </w:tcPr>
          <w:p w14:paraId="316A57BD">
            <w:pPr>
              <w:pStyle w:val="155"/>
              <w:widowControl w:val="0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841" w:type="dxa"/>
          </w:tcPr>
          <w:p w14:paraId="223E82FB">
            <w:pPr>
              <w:pStyle w:val="155"/>
              <w:widowControl w:val="0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Пример</w:t>
            </w:r>
          </w:p>
        </w:tc>
      </w:tr>
      <w:tr w14:paraId="6AC31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8A13D3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20"/>
                <w:lang w:val="en-US"/>
              </w:rPr>
            </w:pPr>
            <w:r>
              <w:rPr>
                <w:rStyle w:val="159"/>
                <w:sz w:val="20"/>
                <w:szCs w:val="20"/>
              </w:rPr>
              <w:t>-r, --rate &lt;float&gt;</w:t>
            </w:r>
            <w:bookmarkStart w:id="27" w:name="_GoBack"/>
            <w:bookmarkEnd w:id="27"/>
          </w:p>
        </w:tc>
        <w:tc>
          <w:tcPr>
            <w:tcW w:w="2841" w:type="dxa"/>
          </w:tcPr>
          <w:p w14:paraId="3709FA96">
            <w:pPr>
              <w:pStyle w:val="155"/>
              <w:widowControl w:val="0"/>
              <w:bidi w:val="0"/>
              <w:rPr>
                <w:rFonts w:hint="default"/>
                <w:lang w:val="en-US"/>
              </w:rPr>
            </w:pPr>
            <w:r>
              <w:t>Скорость воспроизведения.</w:t>
            </w:r>
            <w:r>
              <w:rPr>
                <w:rFonts w:hint="default"/>
              </w:rPr>
              <w:t> </w:t>
            </w:r>
            <w:r>
              <w:rPr>
                <w:rStyle w:val="159"/>
                <w:rFonts w:hint="default"/>
                <w:sz w:val="20"/>
                <w:szCs w:val="11"/>
                <w:shd w:val="clear"/>
              </w:rPr>
              <w:t>2.0</w:t>
            </w:r>
            <w:r>
              <w:rPr>
                <w:rFonts w:hint="default"/>
              </w:rPr>
              <w:t> — в два раза быстрее, </w:t>
            </w:r>
            <w:r>
              <w:rPr>
                <w:rStyle w:val="159"/>
                <w:rFonts w:hint="default"/>
                <w:sz w:val="20"/>
                <w:szCs w:val="11"/>
                <w:shd w:val="clear"/>
              </w:rPr>
              <w:t>0.5</w:t>
            </w:r>
            <w:r>
              <w:rPr>
                <w:rFonts w:hint="default"/>
              </w:rPr>
              <w:t> — в два раза медленнее. По умолчанию </w:t>
            </w:r>
            <w:r>
              <w:rPr>
                <w:rStyle w:val="159"/>
                <w:rFonts w:hint="default"/>
                <w:sz w:val="20"/>
                <w:szCs w:val="11"/>
                <w:shd w:val="clear"/>
              </w:rPr>
              <w:t>1.0</w:t>
            </w:r>
            <w:r>
              <w:rPr>
                <w:rFonts w:hint="default"/>
              </w:rPr>
              <w:t>.</w:t>
            </w:r>
          </w:p>
        </w:tc>
        <w:tc>
          <w:tcPr>
            <w:tcW w:w="2841" w:type="dxa"/>
          </w:tcPr>
          <w:p w14:paraId="26531213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11"/>
                <w:lang w:val="en-US"/>
              </w:rPr>
            </w:pPr>
            <w:r>
              <w:rPr>
                <w:rStyle w:val="159"/>
                <w:sz w:val="20"/>
                <w:szCs w:val="11"/>
              </w:rPr>
              <w:t>ros2 bag play subset -r 2.0</w:t>
            </w:r>
          </w:p>
        </w:tc>
      </w:tr>
      <w:tr w14:paraId="5F47F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840" w:type="dxa"/>
          </w:tcPr>
          <w:p w14:paraId="0369CCE9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20"/>
                <w:lang w:val="en-US"/>
              </w:rPr>
            </w:pPr>
            <w:r>
              <w:rPr>
                <w:rStyle w:val="159"/>
                <w:sz w:val="20"/>
                <w:szCs w:val="20"/>
              </w:rPr>
              <w:t>-s, --storage &lt;id&gt;</w:t>
            </w:r>
          </w:p>
        </w:tc>
        <w:tc>
          <w:tcPr>
            <w:tcW w:w="2841" w:type="dxa"/>
          </w:tcPr>
          <w:p w14:paraId="57A58450">
            <w:pPr>
              <w:pStyle w:val="155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ab/>
            </w:r>
            <w:r>
              <w:rPr>
                <w:rFonts w:hint="default"/>
                <w:lang w:val="en-US"/>
              </w:rPr>
              <w:t>Указать формат хранилища, если он не определился автоматически.</w:t>
            </w:r>
          </w:p>
        </w:tc>
        <w:tc>
          <w:tcPr>
            <w:tcW w:w="2841" w:type="dxa"/>
          </w:tcPr>
          <w:p w14:paraId="418C9FA0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11"/>
                <w:lang w:val="en-US"/>
              </w:rPr>
            </w:pPr>
          </w:p>
        </w:tc>
      </w:tr>
      <w:tr w14:paraId="64160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8487EA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20"/>
                <w:lang w:val="en-US"/>
              </w:rPr>
            </w:pPr>
            <w:r>
              <w:rPr>
                <w:rStyle w:val="159"/>
                <w:sz w:val="20"/>
                <w:szCs w:val="20"/>
              </w:rPr>
              <w:t>--loop</w:t>
            </w:r>
          </w:p>
        </w:tc>
        <w:tc>
          <w:tcPr>
            <w:tcW w:w="2841" w:type="dxa"/>
          </w:tcPr>
          <w:p w14:paraId="17A2680D">
            <w:pPr>
              <w:pStyle w:val="155"/>
              <w:widowControl w:val="0"/>
              <w:bidi w:val="0"/>
              <w:rPr>
                <w:rFonts w:hint="default"/>
                <w:lang w:val="en-US"/>
              </w:rPr>
            </w:pPr>
            <w:r>
              <w:t>Зациклить воспроизведение. По окончании bag начнётся сначала.</w:t>
            </w:r>
          </w:p>
        </w:tc>
        <w:tc>
          <w:tcPr>
            <w:tcW w:w="2841" w:type="dxa"/>
          </w:tcPr>
          <w:p w14:paraId="695CA5CC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11"/>
                <w:lang w:val="en-US"/>
              </w:rPr>
            </w:pPr>
            <w:r>
              <w:rPr>
                <w:rStyle w:val="159"/>
                <w:sz w:val="20"/>
                <w:szCs w:val="11"/>
              </w:rPr>
              <w:t>ros2 bag play subset --loop</w:t>
            </w:r>
          </w:p>
        </w:tc>
      </w:tr>
      <w:tr w14:paraId="14AE1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DC661AA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20"/>
                <w:lang w:val="en-US"/>
              </w:rPr>
            </w:pPr>
            <w:r>
              <w:rPr>
                <w:rStyle w:val="159"/>
                <w:sz w:val="20"/>
                <w:szCs w:val="20"/>
              </w:rPr>
              <w:t>--topics &lt;topic1&gt; &lt;topic2&gt;</w:t>
            </w:r>
          </w:p>
        </w:tc>
        <w:tc>
          <w:tcPr>
            <w:tcW w:w="2841" w:type="dxa"/>
          </w:tcPr>
          <w:p w14:paraId="2F59668B">
            <w:pPr>
              <w:pStyle w:val="155"/>
              <w:widowControl w:val="0"/>
              <w:bidi w:val="0"/>
              <w:rPr>
                <w:rFonts w:hint="default"/>
                <w:lang w:val="en-US"/>
              </w:rPr>
            </w:pPr>
            <w:r>
              <w:t>Воспроизвести только определённые топики из bag'а.</w:t>
            </w:r>
          </w:p>
        </w:tc>
        <w:tc>
          <w:tcPr>
            <w:tcW w:w="2841" w:type="dxa"/>
          </w:tcPr>
          <w:p w14:paraId="07EA619D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11"/>
                <w:lang w:val="en-US"/>
              </w:rPr>
            </w:pPr>
            <w:r>
              <w:rPr>
                <w:rStyle w:val="159"/>
                <w:sz w:val="20"/>
                <w:szCs w:val="11"/>
              </w:rPr>
              <w:t>ros2 bag play subset --topics /turtle1/pose</w:t>
            </w:r>
          </w:p>
        </w:tc>
      </w:tr>
      <w:tr w14:paraId="4C130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DAAAA7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20"/>
                <w:lang w:val="en-US"/>
              </w:rPr>
            </w:pPr>
            <w:r>
              <w:rPr>
                <w:rStyle w:val="159"/>
                <w:sz w:val="20"/>
                <w:szCs w:val="20"/>
              </w:rPr>
              <w:t>-p, --start-offset &lt;seconds&gt;</w:t>
            </w:r>
          </w:p>
        </w:tc>
        <w:tc>
          <w:tcPr>
            <w:tcW w:w="2841" w:type="dxa"/>
          </w:tcPr>
          <w:p w14:paraId="428038A9">
            <w:pPr>
              <w:pStyle w:val="155"/>
              <w:widowControl w:val="0"/>
              <w:bidi w:val="0"/>
              <w:rPr>
                <w:rFonts w:hint="default"/>
                <w:lang w:val="en-US"/>
              </w:rPr>
            </w:pPr>
            <w:r>
              <w:t>Начать воспроизведение не с начала, а через N секунд от старта записи.</w:t>
            </w:r>
          </w:p>
        </w:tc>
        <w:tc>
          <w:tcPr>
            <w:tcW w:w="2841" w:type="dxa"/>
          </w:tcPr>
          <w:p w14:paraId="68806A4B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11"/>
                <w:lang w:val="en-US"/>
              </w:rPr>
            </w:pPr>
            <w:r>
              <w:rPr>
                <w:rStyle w:val="159"/>
                <w:sz w:val="20"/>
                <w:szCs w:val="11"/>
              </w:rPr>
              <w:t>ros2 bag play subset -p 10.0</w:t>
            </w:r>
          </w:p>
        </w:tc>
      </w:tr>
      <w:tr w14:paraId="4965F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5F0196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20"/>
                <w:lang w:val="en-US"/>
              </w:rPr>
            </w:pPr>
            <w:r>
              <w:rPr>
                <w:rStyle w:val="159"/>
                <w:sz w:val="20"/>
                <w:szCs w:val="20"/>
              </w:rPr>
              <w:t>-k, --start-paused</w:t>
            </w:r>
          </w:p>
        </w:tc>
        <w:tc>
          <w:tcPr>
            <w:tcW w:w="2841" w:type="dxa"/>
          </w:tcPr>
          <w:p w14:paraId="59609B5A">
            <w:pPr>
              <w:pStyle w:val="155"/>
              <w:widowControl w:val="0"/>
              <w:bidi w:val="0"/>
              <w:rPr>
                <w:rFonts w:hint="default"/>
                <w:lang w:val="en-US"/>
              </w:rPr>
            </w:pPr>
            <w:r>
              <w:t>Стартовать в режиме паузы. Потребуется нажать Пробел для начала.</w:t>
            </w:r>
          </w:p>
        </w:tc>
        <w:tc>
          <w:tcPr>
            <w:tcW w:w="2841" w:type="dxa"/>
          </w:tcPr>
          <w:p w14:paraId="1FC623EA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11"/>
                <w:lang w:val="en-US"/>
              </w:rPr>
            </w:pPr>
          </w:p>
        </w:tc>
      </w:tr>
      <w:tr w14:paraId="2B22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44A05B">
            <w:pPr>
              <w:pStyle w:val="155"/>
              <w:widowControl w:val="0"/>
              <w:bidi w:val="0"/>
              <w:rPr>
                <w:rStyle w:val="159"/>
                <w:sz w:val="20"/>
                <w:szCs w:val="20"/>
              </w:rPr>
            </w:pPr>
            <w:r>
              <w:rPr>
                <w:rStyle w:val="159"/>
                <w:sz w:val="20"/>
                <w:szCs w:val="20"/>
              </w:rPr>
              <w:t>--remap</w:t>
            </w:r>
          </w:p>
        </w:tc>
        <w:tc>
          <w:tcPr>
            <w:tcW w:w="2841" w:type="dxa"/>
          </w:tcPr>
          <w:p w14:paraId="3A2029C6">
            <w:pPr>
              <w:pStyle w:val="155"/>
              <w:widowControl w:val="0"/>
              <w:bidi w:val="0"/>
            </w:pPr>
            <w:r>
              <w:t>Стандартный для ROS 2 механизм переименования топиков.</w:t>
            </w:r>
          </w:p>
        </w:tc>
        <w:tc>
          <w:tcPr>
            <w:tcW w:w="2841" w:type="dxa"/>
          </w:tcPr>
          <w:p w14:paraId="5D3A8130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11"/>
                <w:lang w:val="en-US"/>
              </w:rPr>
            </w:pPr>
            <w:r>
              <w:rPr>
                <w:rStyle w:val="159"/>
                <w:sz w:val="20"/>
                <w:szCs w:val="11"/>
              </w:rPr>
              <w:t>ros2 bag play subset --remap /turtle1/pose:=/turtle2/pose</w:t>
            </w:r>
          </w:p>
        </w:tc>
      </w:tr>
      <w:tr w14:paraId="2E37E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E6DBCA">
            <w:pPr>
              <w:pStyle w:val="155"/>
              <w:widowControl w:val="0"/>
              <w:bidi w:val="0"/>
              <w:rPr>
                <w:rStyle w:val="159"/>
                <w:sz w:val="20"/>
                <w:szCs w:val="20"/>
              </w:rPr>
            </w:pPr>
            <w:r>
              <w:rPr>
                <w:rStyle w:val="159"/>
                <w:sz w:val="20"/>
                <w:szCs w:val="20"/>
              </w:rPr>
              <w:t>--clock</w:t>
            </w:r>
          </w:p>
        </w:tc>
        <w:tc>
          <w:tcPr>
            <w:tcW w:w="2841" w:type="dxa"/>
          </w:tcPr>
          <w:p w14:paraId="09664C76">
            <w:pPr>
              <w:pStyle w:val="155"/>
              <w:widowControl w:val="0"/>
              <w:bidi w:val="0"/>
            </w:pPr>
            <w:r>
              <w:t>Публиковать время из bag'а в топик</w:t>
            </w:r>
            <w:r>
              <w:rPr>
                <w:rFonts w:hint="default"/>
              </w:rPr>
              <w:t> </w:t>
            </w:r>
            <w:r>
              <w:rPr>
                <w:rStyle w:val="159"/>
                <w:sz w:val="20"/>
                <w:szCs w:val="11"/>
              </w:rPr>
              <w:t>/clock</w:t>
            </w:r>
            <w:r>
              <w:rPr>
                <w:rFonts w:hint="default"/>
              </w:rPr>
              <w:t>. Необходимо для симуляций с использованием </w:t>
            </w:r>
            <w:r>
              <w:rPr>
                <w:rStyle w:val="159"/>
                <w:rFonts w:hint="default"/>
                <w:sz w:val="20"/>
                <w:szCs w:val="11"/>
                <w:shd w:val="clear"/>
              </w:rPr>
              <w:t>/use_sim_time</w:t>
            </w:r>
            <w:r>
              <w:rPr>
                <w:rFonts w:hint="default"/>
              </w:rPr>
              <w:t>.</w:t>
            </w:r>
          </w:p>
        </w:tc>
        <w:tc>
          <w:tcPr>
            <w:tcW w:w="2841" w:type="dxa"/>
          </w:tcPr>
          <w:p w14:paraId="6F23DD66">
            <w:pPr>
              <w:pStyle w:val="155"/>
              <w:widowControl w:val="0"/>
              <w:bidi w:val="0"/>
              <w:rPr>
                <w:rStyle w:val="159"/>
                <w:sz w:val="20"/>
                <w:szCs w:val="11"/>
              </w:rPr>
            </w:pPr>
            <w:r>
              <w:rPr>
                <w:rStyle w:val="159"/>
                <w:sz w:val="20"/>
                <w:szCs w:val="11"/>
              </w:rPr>
              <w:t>ros2 bag play subset --clock</w:t>
            </w:r>
          </w:p>
        </w:tc>
      </w:tr>
    </w:tbl>
    <w:p w14:paraId="7712EF27">
      <w:pPr>
        <w:pStyle w:val="2"/>
        <w:bidi w:val="0"/>
        <w:rPr>
          <w:rFonts w:hint="default"/>
          <w:lang w:val="en-US"/>
        </w:rPr>
      </w:pPr>
      <w:bookmarkStart w:id="18" w:name="_Toc29207"/>
      <w:r>
        <w:rPr>
          <w:rFonts w:hint="default"/>
          <w:lang w:val="en-US"/>
        </w:rPr>
        <w:t>Продвинутые техники и возможности</w:t>
      </w:r>
      <w:bookmarkEnd w:id="18"/>
    </w:p>
    <w:p w14:paraId="0A7A42B2">
      <w:pPr>
        <w:pStyle w:val="3"/>
        <w:bidi w:val="0"/>
        <w:outlineLvl w:val="0"/>
        <w:rPr>
          <w:rFonts w:hint="default"/>
          <w:lang w:val="en-US"/>
        </w:rPr>
      </w:pPr>
      <w:bookmarkStart w:id="19" w:name="_Toc22043"/>
      <w:r>
        <w:rPr>
          <w:rFonts w:hint="default"/>
          <w:lang w:val="en-US"/>
        </w:rPr>
        <w:t>1. Форматы хранения: SQLite3 vs MCAP</w:t>
      </w:r>
      <w:bookmarkEnd w:id="19"/>
    </w:p>
    <w:p w14:paraId="4B2D8FD4">
      <w:pPr>
        <w:rPr>
          <w:rFonts w:hint="default"/>
          <w:lang w:val="en-US"/>
        </w:rPr>
      </w:pPr>
      <w:r>
        <w:rPr>
          <w:rFonts w:hint="default"/>
          <w:lang w:val="en-US"/>
        </w:rPr>
        <w:t>Традиционно ROS 2 использовал sqlite3 в качестве бэкенда. Однако сейчас стандартом де-факто становится MCAP . Начиная с ROS 2 Iron Irwini, MCAP используется по умолчанию во многих дистрибутивах.</w:t>
      </w:r>
    </w:p>
    <w:p w14:paraId="7CC9AB19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Преимущества MCAP:</w:t>
      </w:r>
    </w:p>
    <w:p w14:paraId="18BF5FF3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Производительность записи</w:t>
      </w:r>
      <w:r>
        <w:rPr>
          <w:rFonts w:hint="default"/>
          <w:lang w:val="en-US"/>
        </w:rPr>
        <w:t>: Выше, чем у SQLite3.</w:t>
      </w:r>
    </w:p>
    <w:p w14:paraId="6526C368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Устойчивость к повреждениям</w:t>
      </w:r>
      <w:r>
        <w:rPr>
          <w:rFonts w:hint="default"/>
          <w:lang w:val="en-US"/>
        </w:rPr>
        <w:t>: Если запись прервётся, данные из MCAP легче восстановить.</w:t>
      </w:r>
    </w:p>
    <w:p w14:paraId="2E3A7648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Сжатие</w:t>
      </w:r>
      <w:r>
        <w:rPr>
          <w:rFonts w:hint="default"/>
          <w:lang w:val="en-US"/>
        </w:rPr>
        <w:t>: Встроенная поддержка эффективных алгоритмов Zstd и Lz4, что позволяет сильно экономить место (до 60-70% по сравнению с несжатым SQLite) .</w:t>
      </w:r>
    </w:p>
    <w:p w14:paraId="16E9CA76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Инструменты</w:t>
      </w:r>
      <w:r>
        <w:rPr>
          <w:rFonts w:hint="default"/>
          <w:lang w:val="en-US"/>
        </w:rPr>
        <w:t>: Существуют отдельные CLI-утилиты (</w:t>
      </w:r>
      <w:r>
        <w:rPr>
          <w:rStyle w:val="159"/>
          <w:rFonts w:hint="default"/>
          <w:lang w:val="en-US"/>
        </w:rPr>
        <w:t>mcap</w:t>
      </w:r>
      <w:r>
        <w:rPr>
          <w:rFonts w:hint="default"/>
          <w:lang w:val="en-US"/>
        </w:rPr>
        <w:t>), для анализа и работы с файлами.</w:t>
      </w:r>
    </w:p>
    <w:p w14:paraId="46649136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Как использовать:</w:t>
      </w:r>
    </w:p>
    <w:p w14:paraId="22E5CF9F">
      <w:pPr>
        <w:pStyle w:val="151"/>
        <w:bidi w:val="0"/>
        <w:rPr>
          <w:rFonts w:hint="default"/>
          <w:sz w:val="22"/>
          <w:szCs w:val="21"/>
          <w:lang w:val="en-US"/>
        </w:rPr>
      </w:pPr>
      <w:r>
        <w:rPr>
          <w:rFonts w:hint="default"/>
          <w:sz w:val="22"/>
          <w:szCs w:val="21"/>
          <w:lang w:val="en-US"/>
        </w:rPr>
        <w:t># Запись в MCAP со сжатием Zstd на уровне файла</w:t>
      </w:r>
    </w:p>
    <w:p w14:paraId="7F970C44">
      <w:pPr>
        <w:pStyle w:val="151"/>
        <w:bidi w:val="0"/>
        <w:rPr>
          <w:rFonts w:hint="default"/>
          <w:sz w:val="22"/>
          <w:szCs w:val="21"/>
          <w:lang w:val="en-US"/>
        </w:rPr>
      </w:pPr>
      <w:r>
        <w:rPr>
          <w:rFonts w:hint="default"/>
          <w:sz w:val="22"/>
          <w:szCs w:val="21"/>
          <w:lang w:val="en-US"/>
        </w:rPr>
        <w:t>ros2 bag record -s mcap --compression-mode file --compression-format zstd -a -o my_compressed_bag</w:t>
      </w:r>
    </w:p>
    <w:p w14:paraId="6456363B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Инструмент </w:t>
      </w:r>
      <w:r>
        <w:rPr>
          <w:rStyle w:val="159"/>
          <w:rFonts w:hint="default"/>
          <w:bCs/>
          <w:lang w:val="en-US"/>
        </w:rPr>
        <w:t>mcap</w:t>
      </w:r>
    </w:p>
    <w:p w14:paraId="33071ACC">
      <w:pPr>
        <w:rPr>
          <w:rFonts w:hint="default"/>
          <w:lang w:val="en-US"/>
        </w:rPr>
      </w:pPr>
      <w:r>
        <w:rPr>
          <w:rFonts w:hint="default"/>
          <w:lang w:val="en-US"/>
        </w:rPr>
        <w:t>После установки (</w:t>
      </w:r>
      <w:r>
        <w:rPr>
          <w:rStyle w:val="159"/>
          <w:rFonts w:hint="default"/>
          <w:lang w:val="en-US"/>
        </w:rPr>
        <w:t>sudo apt install ros-&lt;distro&gt;-rosbag2-storage-mcap</w:t>
      </w:r>
      <w:r>
        <w:rPr>
          <w:rFonts w:hint="default"/>
          <w:lang w:val="en-US"/>
        </w:rPr>
        <w:t xml:space="preserve">), в системе появляется команда </w:t>
      </w:r>
      <w:r>
        <w:rPr>
          <w:rStyle w:val="159"/>
          <w:rFonts w:hint="default"/>
          <w:szCs w:val="15"/>
          <w:shd w:val="clear"/>
          <w:lang w:val="en-US"/>
        </w:rPr>
        <w:t>mcap</w:t>
      </w:r>
      <w:r>
        <w:rPr>
          <w:rFonts w:hint="default"/>
          <w:lang w:val="en-US"/>
        </w:rPr>
        <w:t xml:space="preserve"> для работы с этими файлами:</w:t>
      </w:r>
    </w:p>
    <w:p w14:paraId="4FED6DE3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/>
        </w:rPr>
      </w:pPr>
      <w:r>
        <w:rPr>
          <w:rStyle w:val="159"/>
          <w:rFonts w:hint="default"/>
          <w:szCs w:val="15"/>
          <w:shd w:val="clear"/>
          <w:lang w:val="en-US"/>
        </w:rPr>
        <w:t>mcap info my_bag.mcap</w:t>
      </w:r>
      <w:r>
        <w:rPr>
          <w:rFonts w:hint="default"/>
          <w:lang w:val="en-US"/>
        </w:rPr>
        <w:t xml:space="preserve"> — детальная информация (аналог ros2 bag info, но только для MCAP).</w:t>
      </w:r>
    </w:p>
    <w:p w14:paraId="342B7E5C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/>
        </w:rPr>
      </w:pPr>
      <w:r>
        <w:rPr>
          <w:rStyle w:val="159"/>
          <w:rFonts w:hint="default"/>
          <w:szCs w:val="15"/>
          <w:shd w:val="clear"/>
          <w:lang w:val="en-US"/>
        </w:rPr>
        <w:t>mcap cat my_bag.mcap</w:t>
      </w:r>
      <w:r>
        <w:rPr>
          <w:rFonts w:hint="default"/>
          <w:lang w:val="en-US"/>
        </w:rPr>
        <w:t xml:space="preserve"> — вывести все сообщения в stdout.</w:t>
      </w:r>
    </w:p>
    <w:p w14:paraId="7802D6D8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/>
        </w:rPr>
      </w:pPr>
      <w:r>
        <w:rPr>
          <w:rStyle w:val="159"/>
          <w:rFonts w:hint="default"/>
          <w:szCs w:val="15"/>
          <w:shd w:val="clear"/>
          <w:lang w:val="en-US"/>
        </w:rPr>
        <w:t>mcap filter input.mcap -o output.mcap --topics /topic1,/topic2</w:t>
      </w:r>
      <w:r>
        <w:rPr>
          <w:rFonts w:hint="default"/>
          <w:lang w:val="en-US"/>
        </w:rPr>
        <w:t xml:space="preserve"> — отфильтровать топики в новый файл.</w:t>
      </w:r>
    </w:p>
    <w:p w14:paraId="283CDDCF">
      <w:pPr>
        <w:pStyle w:val="3"/>
        <w:bidi w:val="0"/>
        <w:outlineLvl w:val="0"/>
        <w:rPr>
          <w:rFonts w:hint="default"/>
          <w:lang w:val="en-US"/>
        </w:rPr>
      </w:pPr>
      <w:bookmarkStart w:id="20" w:name="_Toc13960"/>
      <w:r>
        <w:rPr>
          <w:rFonts w:hint="default"/>
          <w:lang w:val="en-US"/>
        </w:rPr>
        <w:t>2. Запись сервисов и экшенов</w:t>
      </w:r>
      <w:bookmarkEnd w:id="20"/>
    </w:p>
    <w:p w14:paraId="1F47122B">
      <w:pPr>
        <w:rPr>
          <w:rFonts w:hint="default"/>
          <w:lang w:val="en-US"/>
        </w:rPr>
      </w:pPr>
      <w:r>
        <w:rPr>
          <w:rFonts w:hint="default"/>
          <w:lang w:val="en-US"/>
        </w:rPr>
        <w:t>В более новых версиях ROS 2 ros2 bag умеет записывать не только топики, но и вызовы сервисов (с помощью механизма service introspection) и экшенов .</w:t>
      </w:r>
    </w:p>
    <w:p w14:paraId="2C16C2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Для этого нужно, чтобы сервер сервиса/экшена поддерживал интроспекцию. Тогда они появятся в списке топиков как скрытые (например, </w:t>
      </w:r>
      <w:r>
        <w:rPr>
          <w:rStyle w:val="159"/>
          <w:rFonts w:hint="default"/>
          <w:lang w:val="en-US"/>
        </w:rPr>
        <w:t>/my_service/_action/status</w:t>
      </w:r>
      <w:r>
        <w:rPr>
          <w:rFonts w:hint="default"/>
          <w:lang w:val="en-US"/>
        </w:rPr>
        <w:t xml:space="preserve">), и их можно будет записывать как обычные топики. Команда </w:t>
      </w:r>
      <w:r>
        <w:rPr>
          <w:rStyle w:val="159"/>
          <w:rFonts w:hint="default"/>
          <w:lang w:val="en-US"/>
        </w:rPr>
        <w:t>ros2 bag info</w:t>
      </w:r>
      <w:r>
        <w:rPr>
          <w:rFonts w:hint="default"/>
          <w:lang w:val="en-US"/>
        </w:rPr>
        <w:t xml:space="preserve"> покажет отдельные секции </w:t>
      </w:r>
      <w:r>
        <w:rPr>
          <w:rStyle w:val="159"/>
          <w:rFonts w:hint="default"/>
          <w:lang w:val="en-US"/>
        </w:rPr>
        <w:t>Services</w:t>
      </w:r>
      <w:r>
        <w:rPr>
          <w:rFonts w:hint="default"/>
          <w:lang w:val="en-US"/>
        </w:rPr>
        <w:t xml:space="preserve"> и </w:t>
      </w:r>
      <w:r>
        <w:rPr>
          <w:rStyle w:val="159"/>
          <w:rFonts w:hint="default"/>
          <w:szCs w:val="15"/>
          <w:shd w:val="clear"/>
          <w:lang w:val="en-US"/>
        </w:rPr>
        <w:t>Actions</w:t>
      </w:r>
      <w:r>
        <w:rPr>
          <w:rFonts w:hint="default"/>
          <w:lang w:val="en-US"/>
        </w:rPr>
        <w:t>.</w:t>
      </w:r>
    </w:p>
    <w:p w14:paraId="66BFA296">
      <w:pPr>
        <w:rPr>
          <w:rFonts w:hint="default"/>
          <w:lang w:val="en-US"/>
        </w:rPr>
      </w:pPr>
    </w:p>
    <w:p w14:paraId="1049D1CF">
      <w:pPr>
        <w:pStyle w:val="3"/>
        <w:bidi w:val="0"/>
        <w:outlineLvl w:val="0"/>
        <w:rPr>
          <w:rFonts w:hint="default"/>
          <w:lang w:val="en-US"/>
        </w:rPr>
      </w:pPr>
      <w:bookmarkStart w:id="21" w:name="_Toc7749"/>
      <w:r>
        <w:rPr>
          <w:rFonts w:hint="default"/>
          <w:lang w:val="en-US"/>
        </w:rPr>
        <w:t>3. Работа с QoS (Quality of Service)</w:t>
      </w:r>
      <w:bookmarkEnd w:id="21"/>
    </w:p>
    <w:p w14:paraId="0A1258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Это одна из самых сложных тем в </w:t>
      </w:r>
      <w:r>
        <w:rPr>
          <w:rStyle w:val="159"/>
          <w:rFonts w:hint="default"/>
          <w:szCs w:val="15"/>
          <w:shd w:val="clear"/>
          <w:lang w:val="en-US"/>
        </w:rPr>
        <w:t>ros2 bag</w:t>
      </w:r>
      <w:r>
        <w:rPr>
          <w:rFonts w:hint="default"/>
          <w:lang w:val="en-US"/>
        </w:rPr>
        <w:t>. При записи сохраняется не только само сообщение, но и профиль QoS, с которым оно было опубликовано. При воспроизведении плеер пытается использовать тот же профиль. Если принимающая нода ожидает другого QoS, подписка может не состояться.</w:t>
      </w:r>
    </w:p>
    <w:p w14:paraId="3515ADA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Запись</w:t>
      </w:r>
      <w:r>
        <w:rPr>
          <w:rFonts w:hint="default"/>
          <w:lang w:val="en-US"/>
        </w:rPr>
        <w:t xml:space="preserve">: В </w:t>
      </w:r>
      <w:r>
        <w:rPr>
          <w:rStyle w:val="159"/>
          <w:rFonts w:hint="default"/>
          <w:szCs w:val="15"/>
          <w:shd w:val="clear"/>
          <w:lang w:val="en-US"/>
        </w:rPr>
        <w:t>metadata.yaml</w:t>
      </w:r>
      <w:r>
        <w:rPr>
          <w:rFonts w:hint="default"/>
          <w:lang w:val="en-US"/>
        </w:rPr>
        <w:t xml:space="preserve"> сохраняется информация о QoS для каждого топика.</w:t>
      </w:r>
    </w:p>
    <w:p w14:paraId="3F544FB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Воспроизведение</w:t>
      </w:r>
      <w:r>
        <w:rPr>
          <w:rFonts w:hint="default"/>
          <w:lang w:val="en-US"/>
        </w:rPr>
        <w:t>: Плеер автоматически адаптируется. В сложных случаях может потребоваться ручное переопределение QoS через конфигурационные файлы (тема для отдельного глубокого изучения).</w:t>
      </w:r>
    </w:p>
    <w:p w14:paraId="75B85BD0">
      <w:pPr>
        <w:pStyle w:val="3"/>
        <w:bidi w:val="0"/>
        <w:outlineLvl w:val="0"/>
        <w:rPr>
          <w:rFonts w:hint="default"/>
          <w:lang w:val="en-US"/>
        </w:rPr>
      </w:pPr>
      <w:bookmarkStart w:id="22" w:name="_Toc176"/>
      <w:r>
        <w:rPr>
          <w:rFonts w:hint="default"/>
          <w:lang w:val="en-US"/>
        </w:rPr>
        <w:t>4. Работа со сплиттами (split)</w:t>
      </w:r>
      <w:bookmarkEnd w:id="22"/>
    </w:p>
    <w:p w14:paraId="675C79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Если вы использовали флаги </w:t>
      </w:r>
      <w:r>
        <w:rPr>
          <w:rStyle w:val="159"/>
          <w:rFonts w:hint="default"/>
          <w:szCs w:val="15"/>
          <w:shd w:val="clear"/>
          <w:lang w:val="en-US"/>
        </w:rPr>
        <w:t>-b</w:t>
      </w:r>
      <w:r>
        <w:rPr>
          <w:rFonts w:hint="default"/>
          <w:lang w:val="en-US"/>
        </w:rPr>
        <w:t xml:space="preserve"> или </w:t>
      </w:r>
      <w:r>
        <w:rPr>
          <w:rStyle w:val="159"/>
          <w:rFonts w:hint="default"/>
          <w:szCs w:val="15"/>
          <w:shd w:val="clear"/>
          <w:lang w:val="en-US"/>
        </w:rPr>
        <w:t>-d</w:t>
      </w:r>
      <w:r>
        <w:rPr>
          <w:rFonts w:hint="default"/>
          <w:lang w:val="en-US"/>
        </w:rPr>
        <w:t xml:space="preserve">, у вас получится несколько файлов. </w:t>
      </w:r>
      <w:r>
        <w:rPr>
          <w:rStyle w:val="159"/>
          <w:rFonts w:hint="default"/>
          <w:szCs w:val="15"/>
          <w:shd w:val="clear"/>
          <w:lang w:val="en-US"/>
        </w:rPr>
        <w:t>ros2 bag</w:t>
      </w:r>
      <w:r>
        <w:rPr>
          <w:rFonts w:hint="default"/>
          <w:lang w:val="en-US"/>
        </w:rPr>
        <w:t xml:space="preserve"> умеет работать с ними как с единым целым, если вы указываете директорию:</w:t>
      </w:r>
    </w:p>
    <w:p w14:paraId="69975CD7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 Запись с разделением на части по 1 МБ</w:t>
      </w:r>
    </w:p>
    <w:p w14:paraId="3E0D1113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record -b 1048576 -o large_bag /camera/image_raw</w:t>
      </w:r>
      <w:r>
        <w:rPr>
          <w:rFonts w:hint="default"/>
          <w:lang w:val="en-US"/>
        </w:rPr>
        <w:br w:type="textWrapping"/>
      </w:r>
    </w:p>
    <w:p w14:paraId="36FB81D7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 Воспроизведение всего набора как одного целого</w:t>
      </w:r>
    </w:p>
    <w:p w14:paraId="64A8FD02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bag play large_bag/</w:t>
      </w:r>
    </w:p>
    <w:p w14:paraId="3BDEC4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Все команды </w:t>
      </w:r>
      <w:r>
        <w:rPr>
          <w:rStyle w:val="159"/>
          <w:rFonts w:hint="default"/>
          <w:szCs w:val="15"/>
          <w:shd w:val="clear"/>
          <w:lang w:val="en-US"/>
        </w:rPr>
        <w:t>info</w:t>
      </w:r>
      <w:r>
        <w:rPr>
          <w:rFonts w:hint="default"/>
          <w:lang w:val="en-US"/>
        </w:rPr>
        <w:t xml:space="preserve"> и </w:t>
      </w:r>
      <w:r>
        <w:rPr>
          <w:rStyle w:val="159"/>
          <w:rFonts w:hint="default"/>
          <w:szCs w:val="15"/>
          <w:shd w:val="clear"/>
          <w:lang w:val="en-US"/>
        </w:rPr>
        <w:t>play</w:t>
      </w:r>
      <w:r>
        <w:rPr>
          <w:rFonts w:hint="default"/>
          <w:lang w:val="en-US"/>
        </w:rPr>
        <w:t xml:space="preserve"> будут корректно обрабатывать временные метки, переходя от одного файла к другому.</w:t>
      </w:r>
    </w:p>
    <w:p w14:paraId="1EF8878C">
      <w:pPr>
        <w:pStyle w:val="2"/>
        <w:bidi w:val="0"/>
        <w:rPr>
          <w:rFonts w:hint="default"/>
          <w:lang w:val="en-US"/>
        </w:rPr>
      </w:pPr>
      <w:bookmarkStart w:id="23" w:name="_Toc11902"/>
      <w:r>
        <w:rPr>
          <w:rFonts w:hint="default"/>
          <w:lang w:val="en-US"/>
        </w:rPr>
        <w:t>Шпаргалка в виде таблицы (быстрый доступ)</w:t>
      </w:r>
      <w:bookmarkEnd w:id="23"/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1"/>
        <w:gridCol w:w="5041"/>
      </w:tblGrid>
      <w:tr w14:paraId="4EFDF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481" w:type="dxa"/>
          </w:tcPr>
          <w:p w14:paraId="13C6385E">
            <w:pPr>
              <w:pStyle w:val="155"/>
              <w:widowControl w:val="0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Задача</w:t>
            </w:r>
          </w:p>
        </w:tc>
        <w:tc>
          <w:tcPr>
            <w:tcW w:w="5041" w:type="dxa"/>
          </w:tcPr>
          <w:p w14:paraId="768BABF6">
            <w:pPr>
              <w:pStyle w:val="155"/>
              <w:widowControl w:val="0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Команда</w:t>
            </w:r>
          </w:p>
        </w:tc>
      </w:tr>
      <w:tr w14:paraId="666C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</w:tcPr>
          <w:p w14:paraId="1E1874E0">
            <w:pPr>
              <w:pStyle w:val="155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Запись 1 топика</w:t>
            </w:r>
          </w:p>
        </w:tc>
        <w:tc>
          <w:tcPr>
            <w:tcW w:w="5041" w:type="dxa"/>
          </w:tcPr>
          <w:p w14:paraId="5DE93A36">
            <w:pPr>
              <w:pStyle w:val="155"/>
              <w:widowControl w:val="0"/>
              <w:bidi w:val="0"/>
              <w:rPr>
                <w:rStyle w:val="159"/>
                <w:rFonts w:hint="default"/>
                <w:sz w:val="20"/>
                <w:szCs w:val="11"/>
                <w:lang w:val="en-US"/>
              </w:rPr>
            </w:pPr>
            <w:r>
              <w:rPr>
                <w:rStyle w:val="159"/>
                <w:sz w:val="20"/>
                <w:szCs w:val="11"/>
              </w:rPr>
              <w:t>ros2 bag record /topic</w:t>
            </w:r>
          </w:p>
        </w:tc>
      </w:tr>
      <w:tr w14:paraId="0545E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  <w:shd w:val="clear" w:color="auto" w:fill="auto"/>
            <w:vAlign w:val="top"/>
          </w:tcPr>
          <w:p w14:paraId="744F8A61">
            <w:pPr>
              <w:pStyle w:val="155"/>
              <w:widowControl w:val="0"/>
              <w:bidi w:val="0"/>
              <w:ind w:firstLine="0" w:firstLineChars="0"/>
              <w:rPr>
                <w:rFonts w:hint="default"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en-US" w:eastAsia="zh-CN" w:bidi="ar-SA"/>
              </w:rPr>
            </w:pPr>
            <w:r>
              <w:t>Запись нескольких топиков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504F9484">
            <w:pPr>
              <w:pStyle w:val="155"/>
              <w:widowControl w:val="0"/>
              <w:bidi w:val="0"/>
              <w:ind w:firstLine="0" w:firstLineChars="0"/>
              <w:rPr>
                <w:rStyle w:val="159"/>
                <w:rFonts w:hint="default"/>
                <w:sz w:val="20"/>
                <w:szCs w:val="11"/>
                <w:lang w:val="en-US" w:eastAsia="zh-CN"/>
              </w:rPr>
            </w:pPr>
            <w:r>
              <w:rPr>
                <w:rStyle w:val="159"/>
                <w:sz w:val="20"/>
                <w:szCs w:val="11"/>
              </w:rPr>
              <w:t>ros2 bag record /topic1 /topic2</w:t>
            </w:r>
          </w:p>
        </w:tc>
      </w:tr>
      <w:tr w14:paraId="155DE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  <w:shd w:val="clear" w:color="auto" w:fill="auto"/>
            <w:vAlign w:val="top"/>
          </w:tcPr>
          <w:p w14:paraId="106E65A6">
            <w:pPr>
              <w:pStyle w:val="155"/>
              <w:widowControl w:val="0"/>
              <w:bidi w:val="0"/>
              <w:ind w:firstLine="0" w:firstLineChars="0"/>
              <w:rPr>
                <w:rFonts w:hint="default"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en-US" w:eastAsia="zh-CN" w:bidi="ar-SA"/>
              </w:rPr>
            </w:pPr>
            <w:r>
              <w:t>Запись всех топиков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29CC1C6A">
            <w:pPr>
              <w:pStyle w:val="155"/>
              <w:widowControl w:val="0"/>
              <w:bidi w:val="0"/>
              <w:ind w:firstLine="0" w:firstLineChars="0"/>
              <w:rPr>
                <w:rStyle w:val="159"/>
                <w:rFonts w:hint="default"/>
                <w:sz w:val="20"/>
                <w:szCs w:val="11"/>
                <w:lang w:val="en-US" w:eastAsia="zh-CN"/>
              </w:rPr>
            </w:pPr>
            <w:r>
              <w:rPr>
                <w:rStyle w:val="159"/>
                <w:sz w:val="20"/>
                <w:szCs w:val="11"/>
              </w:rPr>
              <w:t>ros2 bag record -a</w:t>
            </w:r>
          </w:p>
        </w:tc>
      </w:tr>
      <w:tr w14:paraId="05047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  <w:shd w:val="clear" w:color="auto" w:fill="auto"/>
            <w:vAlign w:val="top"/>
          </w:tcPr>
          <w:p w14:paraId="6DC18985">
            <w:pPr>
              <w:pStyle w:val="155"/>
              <w:widowControl w:val="0"/>
              <w:bidi w:val="0"/>
              <w:ind w:firstLine="0" w:firstLineChars="0"/>
              <w:rPr>
                <w:rFonts w:hint="default"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en-US" w:eastAsia="zh-CN" w:bidi="ar-SA"/>
              </w:rPr>
            </w:pPr>
            <w:r>
              <w:t>Запись с указанием имени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68495555">
            <w:pPr>
              <w:pStyle w:val="155"/>
              <w:widowControl w:val="0"/>
              <w:bidi w:val="0"/>
              <w:ind w:firstLine="0" w:firstLineChars="0"/>
              <w:rPr>
                <w:rStyle w:val="159"/>
                <w:rFonts w:hint="default"/>
                <w:sz w:val="20"/>
                <w:szCs w:val="11"/>
                <w:lang w:val="en-US" w:eastAsia="zh-CN"/>
              </w:rPr>
            </w:pPr>
            <w:r>
              <w:rPr>
                <w:rStyle w:val="159"/>
                <w:rFonts w:hint="default"/>
                <w:sz w:val="20"/>
                <w:szCs w:val="11"/>
                <w:lang w:val="en-US"/>
              </w:rPr>
              <w:t>ros2 bag record -o name /topic</w:t>
            </w:r>
          </w:p>
        </w:tc>
      </w:tr>
      <w:tr w14:paraId="49ED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  <w:shd w:val="clear" w:color="auto" w:fill="auto"/>
            <w:vAlign w:val="top"/>
          </w:tcPr>
          <w:p w14:paraId="66246649">
            <w:pPr>
              <w:pStyle w:val="155"/>
              <w:widowControl w:val="0"/>
              <w:bidi w:val="0"/>
              <w:ind w:firstLine="0" w:firstLineChars="0"/>
              <w:rPr>
                <w:rFonts w:hint="default"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en-US" w:eastAsia="zh-CN" w:bidi="ar-SA"/>
              </w:rPr>
            </w:pPr>
            <w:r>
              <w:t>Запись в MCAP со сжатием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51451720">
            <w:pPr>
              <w:pStyle w:val="155"/>
              <w:widowControl w:val="0"/>
              <w:bidi w:val="0"/>
              <w:ind w:firstLine="0" w:firstLineChars="0"/>
              <w:rPr>
                <w:rStyle w:val="159"/>
                <w:rFonts w:hint="default"/>
                <w:sz w:val="20"/>
                <w:szCs w:val="11"/>
                <w:lang w:val="en-US" w:eastAsia="zh-CN"/>
              </w:rPr>
            </w:pPr>
            <w:r>
              <w:rPr>
                <w:rStyle w:val="159"/>
                <w:rFonts w:hint="default"/>
                <w:sz w:val="20"/>
                <w:szCs w:val="11"/>
                <w:lang w:val="en-US"/>
              </w:rPr>
              <w:t>ros2 bag record -s mcap --compression-mode file --compression-format zstd -a</w:t>
            </w:r>
          </w:p>
        </w:tc>
      </w:tr>
      <w:tr w14:paraId="05AFB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  <w:shd w:val="clear" w:color="auto" w:fill="auto"/>
            <w:vAlign w:val="top"/>
          </w:tcPr>
          <w:p w14:paraId="17C6FF14">
            <w:pPr>
              <w:pStyle w:val="155"/>
              <w:widowControl w:val="0"/>
              <w:bidi w:val="0"/>
              <w:ind w:firstLine="0" w:firstLineChars="0"/>
              <w:rPr>
                <w:rFonts w:hint="default"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Разделение на части по размеру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476094E0">
            <w:pPr>
              <w:pStyle w:val="155"/>
              <w:widowControl w:val="0"/>
              <w:bidi w:val="0"/>
              <w:ind w:firstLine="0" w:firstLineChars="0"/>
              <w:rPr>
                <w:rStyle w:val="159"/>
                <w:rFonts w:hint="default"/>
                <w:sz w:val="20"/>
                <w:szCs w:val="11"/>
                <w:lang w:val="en-US" w:eastAsia="zh-CN"/>
              </w:rPr>
            </w:pPr>
            <w:r>
              <w:rPr>
                <w:rStyle w:val="159"/>
                <w:sz w:val="20"/>
                <w:szCs w:val="11"/>
              </w:rPr>
              <w:t>ros2 bag record -b 10000000 -o name /topic</w:t>
            </w:r>
          </w:p>
        </w:tc>
      </w:tr>
      <w:tr w14:paraId="68F6F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  <w:shd w:val="clear" w:color="auto" w:fill="auto"/>
            <w:vAlign w:val="top"/>
          </w:tcPr>
          <w:p w14:paraId="624D4D80">
            <w:pPr>
              <w:pStyle w:val="155"/>
              <w:widowControl w:val="0"/>
              <w:bidi w:val="0"/>
              <w:ind w:firstLine="0" w:firstLineChars="0"/>
              <w:rPr>
                <w:rFonts w:hint="default"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en-US" w:eastAsia="zh-CN" w:bidi="ar-SA"/>
              </w:rPr>
            </w:pPr>
            <w:r>
              <w:t>Информация о bag'е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35BD0961">
            <w:pPr>
              <w:pStyle w:val="155"/>
              <w:widowControl w:val="0"/>
              <w:bidi w:val="0"/>
              <w:ind w:firstLine="0" w:firstLineChars="0"/>
              <w:rPr>
                <w:rStyle w:val="159"/>
                <w:rFonts w:hint="default"/>
                <w:sz w:val="20"/>
                <w:szCs w:val="11"/>
                <w:lang w:val="en-US" w:eastAsia="zh-CN"/>
              </w:rPr>
            </w:pPr>
            <w:r>
              <w:rPr>
                <w:rStyle w:val="159"/>
                <w:sz w:val="20"/>
                <w:szCs w:val="11"/>
              </w:rPr>
              <w:t>ros2 bag info &lt;bag&gt;</w:t>
            </w:r>
          </w:p>
        </w:tc>
      </w:tr>
      <w:tr w14:paraId="0291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  <w:shd w:val="clear" w:color="auto" w:fill="auto"/>
            <w:vAlign w:val="top"/>
          </w:tcPr>
          <w:p w14:paraId="684F0E1C">
            <w:pPr>
              <w:pStyle w:val="155"/>
              <w:widowControl w:val="0"/>
              <w:bidi w:val="0"/>
              <w:ind w:firstLine="0" w:firstLineChars="0"/>
              <w:rPr>
                <w:rFonts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en-US" w:eastAsia="zh-CN" w:bidi="ar-SA"/>
              </w:rPr>
            </w:pPr>
            <w:r>
              <w:t>Воспроизведение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118155AB">
            <w:pPr>
              <w:pStyle w:val="155"/>
              <w:widowControl w:val="0"/>
              <w:bidi w:val="0"/>
              <w:ind w:firstLine="0" w:firstLineChars="0"/>
              <w:rPr>
                <w:rStyle w:val="159"/>
                <w:sz w:val="20"/>
                <w:szCs w:val="11"/>
                <w:lang w:val="en-US" w:eastAsia="zh-CN"/>
              </w:rPr>
            </w:pPr>
            <w:r>
              <w:rPr>
                <w:rStyle w:val="159"/>
                <w:sz w:val="20"/>
                <w:szCs w:val="11"/>
              </w:rPr>
              <w:t>ros2 bag play &lt;bag&gt;</w:t>
            </w:r>
          </w:p>
        </w:tc>
      </w:tr>
      <w:tr w14:paraId="01CE5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  <w:shd w:val="clear" w:color="auto" w:fill="auto"/>
            <w:vAlign w:val="top"/>
          </w:tcPr>
          <w:p w14:paraId="68AFDE2D">
            <w:pPr>
              <w:pStyle w:val="155"/>
              <w:widowControl w:val="0"/>
              <w:bidi w:val="0"/>
              <w:ind w:firstLine="0" w:firstLineChars="0"/>
              <w:rPr>
                <w:rFonts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en-US" w:eastAsia="zh-CN" w:bidi="ar-SA"/>
              </w:rPr>
            </w:pPr>
            <w:r>
              <w:t>Воспроизведение с повышенной скоростью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3E27E9CB">
            <w:pPr>
              <w:pStyle w:val="155"/>
              <w:widowControl w:val="0"/>
              <w:bidi w:val="0"/>
              <w:ind w:firstLine="0" w:firstLineChars="0"/>
              <w:rPr>
                <w:rStyle w:val="159"/>
                <w:sz w:val="20"/>
                <w:szCs w:val="11"/>
                <w:lang w:val="en-US" w:eastAsia="zh-CN"/>
              </w:rPr>
            </w:pPr>
            <w:r>
              <w:rPr>
                <w:rStyle w:val="159"/>
                <w:sz w:val="20"/>
                <w:szCs w:val="11"/>
              </w:rPr>
              <w:t>ros2 bag play &lt;bag&gt; -r 2.0</w:t>
            </w:r>
          </w:p>
        </w:tc>
      </w:tr>
      <w:tr w14:paraId="3B98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  <w:shd w:val="clear" w:color="auto" w:fill="auto"/>
            <w:vAlign w:val="top"/>
          </w:tcPr>
          <w:p w14:paraId="2C010E06">
            <w:pPr>
              <w:pStyle w:val="155"/>
              <w:widowControl w:val="0"/>
              <w:bidi w:val="0"/>
              <w:ind w:firstLine="0" w:firstLineChars="0"/>
              <w:rPr>
                <w:rFonts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en-US" w:eastAsia="zh-CN" w:bidi="ar-SA"/>
              </w:rPr>
            </w:pPr>
            <w:r>
              <w:t>Воспроизведение только нужных топиков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7AAD162E">
            <w:pPr>
              <w:pStyle w:val="155"/>
              <w:widowControl w:val="0"/>
              <w:bidi w:val="0"/>
              <w:ind w:firstLine="0" w:firstLineChars="0"/>
              <w:rPr>
                <w:rStyle w:val="159"/>
                <w:sz w:val="20"/>
                <w:szCs w:val="11"/>
                <w:lang w:val="en-US" w:eastAsia="zh-CN"/>
              </w:rPr>
            </w:pPr>
            <w:r>
              <w:rPr>
                <w:rStyle w:val="159"/>
                <w:sz w:val="20"/>
                <w:szCs w:val="11"/>
              </w:rPr>
              <w:t>ros2 bag play &lt;bag&gt; --topics /topic1 /topic2</w:t>
            </w:r>
          </w:p>
        </w:tc>
      </w:tr>
      <w:tr w14:paraId="3773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  <w:shd w:val="clear" w:color="auto" w:fill="auto"/>
            <w:vAlign w:val="top"/>
          </w:tcPr>
          <w:p w14:paraId="12556B18">
            <w:pPr>
              <w:pStyle w:val="155"/>
              <w:widowControl w:val="0"/>
              <w:bidi w:val="0"/>
              <w:ind w:firstLine="0" w:firstLineChars="0"/>
              <w:rPr>
                <w:rFonts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en-US" w:eastAsia="zh-CN" w:bidi="ar-SA"/>
              </w:rPr>
            </w:pPr>
            <w:r>
              <w:t>Зацикленное воспроизведение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59982548">
            <w:pPr>
              <w:pStyle w:val="155"/>
              <w:widowControl w:val="0"/>
              <w:bidi w:val="0"/>
              <w:ind w:firstLine="0" w:firstLineChars="0"/>
              <w:rPr>
                <w:rStyle w:val="159"/>
                <w:sz w:val="20"/>
                <w:szCs w:val="11"/>
                <w:lang w:val="en-US" w:eastAsia="zh-CN"/>
              </w:rPr>
            </w:pPr>
            <w:r>
              <w:rPr>
                <w:rStyle w:val="159"/>
                <w:sz w:val="20"/>
                <w:szCs w:val="11"/>
              </w:rPr>
              <w:t>ros2 bag play &lt;bag&gt; --loop</w:t>
            </w:r>
          </w:p>
        </w:tc>
      </w:tr>
      <w:tr w14:paraId="1BECF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1" w:type="dxa"/>
            <w:shd w:val="clear" w:color="auto" w:fill="auto"/>
            <w:vAlign w:val="top"/>
          </w:tcPr>
          <w:p w14:paraId="55C9A86E">
            <w:pPr>
              <w:pStyle w:val="155"/>
              <w:widowControl w:val="0"/>
              <w:bidi w:val="0"/>
              <w:ind w:firstLine="0" w:firstLineChars="0"/>
              <w:rPr>
                <w:rFonts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en-US" w:eastAsia="zh-CN" w:bidi="ar-SA"/>
              </w:rPr>
            </w:pPr>
            <w:r>
              <w:t>Воспроизведение с публикацией времени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1507D864">
            <w:pPr>
              <w:pStyle w:val="155"/>
              <w:widowControl w:val="0"/>
              <w:bidi w:val="0"/>
              <w:ind w:firstLine="0" w:firstLineChars="0"/>
              <w:rPr>
                <w:rStyle w:val="159"/>
                <w:sz w:val="20"/>
                <w:szCs w:val="11"/>
                <w:lang w:val="en-US" w:eastAsia="zh-CN"/>
              </w:rPr>
            </w:pPr>
            <w:r>
              <w:rPr>
                <w:rStyle w:val="159"/>
                <w:sz w:val="20"/>
                <w:szCs w:val="11"/>
              </w:rPr>
              <w:t>ros2 bag play &lt;bag&gt; --clock</w:t>
            </w:r>
          </w:p>
        </w:tc>
      </w:tr>
    </w:tbl>
    <w:p w14:paraId="59C693E6">
      <w:pPr>
        <w:pStyle w:val="2"/>
        <w:bidi w:val="0"/>
        <w:rPr>
          <w:rFonts w:hint="default"/>
          <w:lang w:val="ru-RU"/>
        </w:rPr>
      </w:pPr>
      <w:bookmarkStart w:id="24" w:name="_Toc5383"/>
      <w:bookmarkStart w:id="25" w:name="_Toc12266"/>
      <w:bookmarkStart w:id="26" w:name="_Toc18"/>
      <w:r>
        <w:rPr>
          <w:rFonts w:hint="default"/>
          <w:lang w:val="ru-RU"/>
        </w:rPr>
        <w:t>Обратная связь</w:t>
      </w:r>
      <w:bookmarkEnd w:id="24"/>
      <w:bookmarkEnd w:id="25"/>
      <w:bookmarkEnd w:id="26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49B16CFE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9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0" name="Изображение 20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20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6BBD7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4D03271B"/>
    <w:multiLevelType w:val="singleLevel"/>
    <w:tmpl w:val="4D03271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D1BDC2E"/>
    <w:multiLevelType w:val="singleLevel"/>
    <w:tmpl w:val="6D1BDC2E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2">
    <w:nsid w:val="70BF6FC4"/>
    <w:multiLevelType w:val="singleLevel"/>
    <w:tmpl w:val="70BF6FC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6902FB"/>
    <w:rsid w:val="09523DD8"/>
    <w:rsid w:val="1E694D49"/>
    <w:rsid w:val="34371578"/>
    <w:rsid w:val="3D2E204C"/>
    <w:rsid w:val="3ED16B10"/>
    <w:rsid w:val="468D0B9A"/>
    <w:rsid w:val="5178215E"/>
    <w:rsid w:val="588D69BA"/>
    <w:rsid w:val="736A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ind w:firstLine="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ind w:firstLine="0"/>
      <w:jc w:val="left"/>
      <w:outlineLvl w:val="1"/>
    </w:pPr>
    <w:rPr>
      <w:rFonts w:ascii="Times New Roman" w:hAnsi="Times New Roman" w:cs="Arial"/>
      <w:b/>
      <w:bCs/>
      <w:i/>
      <w:iCs/>
      <w:szCs w:val="28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Cs/>
      <w:kern w:val="0"/>
      <w:sz w:val="28"/>
      <w:szCs w:val="26"/>
      <w:u w:val="single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Код"/>
    <w:basedOn w:val="1"/>
    <w:next w:val="1"/>
    <w:link w:val="152"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fill="C5E0B3" w:themeFill="accent6" w:themeFillTint="66"/>
      <w:spacing w:before="120" w:after="120"/>
      <w:ind w:firstLine="0"/>
      <w:jc w:val="left"/>
    </w:pPr>
    <w:rPr>
      <w:rFonts w:ascii="Consolas" w:hAnsi="Consolas" w:cs="Times New Roman"/>
      <w:bCs/>
      <w:sz w:val="22"/>
      <w:szCs w:val="22"/>
      <w:lang w:eastAsia="en-US"/>
    </w:rPr>
  </w:style>
  <w:style w:type="character" w:customStyle="1" w:styleId="152">
    <w:name w:val="Код Char"/>
    <w:link w:val="151"/>
    <w:uiPriority w:val="0"/>
    <w:rPr>
      <w:rFonts w:ascii="Consolas" w:hAnsi="Consolas" w:cs="Times New Roman" w:eastAsiaTheme="minorEastAsia"/>
      <w:bCs/>
      <w:sz w:val="22"/>
      <w:szCs w:val="22"/>
      <w:lang w:val="en-US" w:eastAsia="en-US" w:bidi="ar-SA"/>
    </w:rPr>
  </w:style>
  <w:style w:type="paragraph" w:customStyle="1" w:styleId="153">
    <w:name w:val="Код_custom"/>
    <w:basedOn w:val="1"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fill="E2EFDA" w:themeFill="accent6" w:themeFillTint="32"/>
      <w:ind w:firstLine="0"/>
      <w:jc w:val="left"/>
    </w:pPr>
    <w:rPr>
      <w:rFonts w:ascii="Consolas" w:hAnsi="Consolas" w:cs="Times New Roman"/>
      <w:bCs/>
      <w:szCs w:val="22"/>
      <w:lang w:val="ru-RU" w:eastAsia="en-US"/>
    </w:rPr>
  </w:style>
  <w:style w:type="paragraph" w:customStyle="1" w:styleId="154">
    <w:name w:val="Титул"/>
    <w:basedOn w:val="1"/>
    <w:uiPriority w:val="0"/>
    <w:pPr>
      <w:ind w:firstLine="0"/>
      <w:jc w:val="center"/>
    </w:pPr>
    <w:rPr>
      <w:sz w:val="36"/>
      <w:lang w:val="ru-RU"/>
    </w:rPr>
  </w:style>
  <w:style w:type="paragraph" w:customStyle="1" w:styleId="155">
    <w:name w:val="Текст для таблицы"/>
    <w:basedOn w:val="1"/>
    <w:link w:val="158"/>
    <w:uiPriority w:val="0"/>
    <w:pPr>
      <w:shd w:val="clear"/>
      <w:ind w:firstLine="0"/>
    </w:pPr>
    <w:rPr>
      <w:rFonts w:eastAsia="Consolas" w:cs="Consolas"/>
      <w:color w:val="auto"/>
      <w:sz w:val="24"/>
      <w:szCs w:val="15"/>
      <w:shd w:val="clear" w:color="auto" w:fill="auto"/>
    </w:rPr>
  </w:style>
  <w:style w:type="paragraph" w:customStyle="1" w:styleId="156">
    <w:name w:val="Код_в_тексте"/>
    <w:basedOn w:val="1"/>
    <w:link w:val="157"/>
    <w:uiPriority w:val="0"/>
    <w:pPr>
      <w:shd w:val="clear" w:fill="C5E0B3" w:themeFill="accent6" w:themeFillTint="66"/>
      <w:ind w:firstLine="0"/>
      <w:jc w:val="left"/>
    </w:pPr>
    <w:rPr>
      <w:rFonts w:ascii="Consolas" w:hAnsi="Consolas" w:eastAsia="Consolas" w:cs="Consolas"/>
      <w:bCs/>
      <w:color w:val="auto"/>
      <w:sz w:val="20"/>
      <w:szCs w:val="15"/>
      <w:shd w:val="clear" w:color="auto" w:fill="auto"/>
    </w:rPr>
  </w:style>
  <w:style w:type="character" w:customStyle="1" w:styleId="157">
    <w:name w:val="Код_в_тексте Char"/>
    <w:link w:val="156"/>
    <w:uiPriority w:val="0"/>
    <w:rPr>
      <w:rFonts w:ascii="Consolas" w:hAnsi="Consolas" w:eastAsia="Consolas" w:cs="Consolas"/>
      <w:bCs/>
      <w:color w:val="auto"/>
      <w:sz w:val="20"/>
      <w:szCs w:val="15"/>
      <w:shd w:val="clear" w:color="auto" w:fill="auto"/>
    </w:rPr>
  </w:style>
  <w:style w:type="character" w:customStyle="1" w:styleId="158">
    <w:name w:val="Текст для таблицы Char"/>
    <w:link w:val="155"/>
    <w:uiPriority w:val="0"/>
    <w:rPr>
      <w:rFonts w:eastAsia="Consolas" w:cs="Consolas"/>
      <w:color w:val="auto"/>
      <w:sz w:val="24"/>
      <w:szCs w:val="15"/>
      <w:shd w:val="clear" w:color="auto" w:fill="auto"/>
    </w:rPr>
  </w:style>
  <w:style w:type="character" w:customStyle="1" w:styleId="159">
    <w:name w:val="Стиль1"/>
    <w:basedOn w:val="11"/>
    <w:uiPriority w:val="0"/>
    <w:rPr>
      <w:rFonts w:ascii="Consolas" w:hAnsi="Consolas" w:eastAsia="Consolas" w:cs="Consolas"/>
      <w:bCs/>
      <w:color w:val="auto"/>
      <w:sz w:val="24"/>
      <w:szCs w:val="15"/>
      <w:shd w:val="clear" w:fill="D7D7D7" w:themeFill="background1" w:themeFillShade="D8"/>
      <w:lang w:val="en-US"/>
    </w:rPr>
  </w:style>
  <w:style w:type="paragraph" w:customStyle="1" w:styleId="160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1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2025-10-09T09:18:00Z</dcterms:created>
  <dc:creator>User</dc:creator>
  <cp:lastModifiedBy>Alexander Grachev</cp:lastModifiedBy>
  <dcterms:modified xsi:type="dcterms:W3CDTF">2026-02-24T10:06:35Z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1501D41A54494B80852E702AF66BDE7E_12</vt:lpwstr>
  </property>
</Properties>
</file>