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bidi w:val="0"/>
        <w:spacing w:line="360" w:lineRule="auto"/>
        <w:ind w:left="0" w:leftChars="0" w:firstLine="0" w:firstLineChars="0"/>
        <w:jc w:val="center"/>
        <w:rPr>
          <w:rFonts w:hint="default"/>
          <w:lang w:val="ru-RU"/>
        </w:rPr>
      </w:pPr>
      <w:r>
        <w:rPr>
          <w:rFonts w:hint="default"/>
          <w:sz w:val="44"/>
          <w:szCs w:val="28"/>
          <w:lang w:val="ru-RU"/>
        </w:rPr>
        <w:t xml:space="preserve">КОРОТКИЕ ИНСТРУКЦИИ ДЛЯ </w:t>
      </w:r>
      <w:r>
        <w:rPr>
          <w:rFonts w:hint="default"/>
          <w:sz w:val="44"/>
          <w:szCs w:val="28"/>
          <w:lang w:val="en-US"/>
        </w:rPr>
        <w:t>JETBOT_MIREA</w:t>
      </w:r>
    </w:p>
    <w:p>
      <w:pPr>
        <w:pStyle w:val="2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 xml:space="preserve">Как запустить симуляцию </w:t>
      </w:r>
      <w:r>
        <w:rPr>
          <w:rFonts w:hint="default"/>
          <w:lang w:val="en-US"/>
        </w:rPr>
        <w:t xml:space="preserve">jetbot_mirea </w:t>
      </w:r>
      <w:r>
        <w:rPr>
          <w:rFonts w:hint="default"/>
          <w:lang w:val="ru-RU"/>
        </w:rPr>
        <w:t xml:space="preserve">в </w:t>
      </w:r>
      <w:r>
        <w:rPr>
          <w:rFonts w:hint="default"/>
          <w:lang w:val="en-US"/>
        </w:rPr>
        <w:t>Gazebo</w:t>
      </w:r>
      <w:r>
        <w:rPr>
          <w:rFonts w:hint="default"/>
          <w:lang w:val="ru-RU"/>
        </w:rPr>
        <w:t xml:space="preserve"> (шаг [S1])</w:t>
      </w:r>
    </w:p>
    <w:p>
      <w:pPr>
        <w:numPr>
          <w:ilvl w:val="0"/>
          <w:numId w:val="0"/>
        </w:numPr>
        <w:ind w:leftChars="0" w:firstLine="720" w:firstLineChars="0"/>
        <w:jc w:val="both"/>
        <w:rPr>
          <w:rFonts w:hint="default"/>
          <w:lang w:val="ru-RU"/>
        </w:rPr>
      </w:pPr>
      <w:r>
        <w:rPr>
          <w:rFonts w:hint="default"/>
          <w:b/>
          <w:bCs/>
          <w:lang w:val="ru-RU"/>
        </w:rPr>
        <w:t>Цель:</w:t>
      </w:r>
      <w:r>
        <w:rPr>
          <w:rFonts w:hint="default"/>
          <w:lang w:val="ru-RU"/>
        </w:rPr>
        <w:t xml:space="preserve"> Запустить симуляцию робота jetbot_mirea в среде Gazebo с эмуляцией всех датчиков (лидар, камеры, IMU, одометрия, GPS) и визуализацией в Rviz.</w:t>
      </w:r>
    </w:p>
    <w:p>
      <w:pPr>
        <w:numPr>
          <w:ilvl w:val="0"/>
          <w:numId w:val="0"/>
        </w:numPr>
        <w:ind w:leftChars="0" w:firstLine="720" w:firstLineChars="0"/>
        <w:jc w:val="both"/>
        <w:rPr>
          <w:rFonts w:hint="default"/>
          <w:lang w:val="ru-RU"/>
        </w:rPr>
      </w:pPr>
    </w:p>
    <w:p>
      <w:pPr>
        <w:pStyle w:val="3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Необходимые условия</w:t>
      </w:r>
    </w:p>
    <w:p>
      <w:pPr>
        <w:numPr>
          <w:ilvl w:val="0"/>
          <w:numId w:val="1"/>
        </w:numPr>
        <w:ind w:left="420" w:leftChars="0" w:hanging="420" w:firstLineChars="0"/>
        <w:jc w:val="both"/>
        <w:rPr>
          <w:rFonts w:hint="default"/>
          <w:lang w:val="ru-RU"/>
        </w:rPr>
      </w:pPr>
      <w:r>
        <w:rPr>
          <w:rFonts w:hint="default"/>
          <w:lang w:val="ru-RU"/>
        </w:rPr>
        <w:t>Выполнен шаг [A1] – развёртывание репозитория с ПО (A1_Развёртывание_репозитория_с_ПО_для_jetbot_mirea.pdf).</w:t>
      </w:r>
    </w:p>
    <w:p>
      <w:pPr>
        <w:numPr>
          <w:ilvl w:val="0"/>
          <w:numId w:val="1"/>
        </w:numPr>
        <w:ind w:left="420" w:leftChars="0" w:hanging="420" w:firstLineChars="0"/>
        <w:jc w:val="both"/>
        <w:rPr>
          <w:rFonts w:hint="default"/>
          <w:lang w:val="ru-RU"/>
        </w:rPr>
      </w:pPr>
      <w:r>
        <w:rPr>
          <w:rFonts w:hint="default"/>
          <w:lang w:val="ru-RU"/>
        </w:rPr>
        <w:t xml:space="preserve">Установлены все зависимости для симуляции (они устанавливаются скриптом </w:t>
      </w:r>
      <w:r>
        <w:rPr>
          <w:rFonts w:hint="default"/>
          <w:i/>
          <w:iCs/>
          <w:lang w:val="ru-RU"/>
        </w:rPr>
        <w:t>install_deps.bash</w:t>
      </w:r>
      <w:r>
        <w:rPr>
          <w:rFonts w:hint="default"/>
          <w:lang w:val="ru-RU"/>
        </w:rPr>
        <w:t xml:space="preserve"> из шага [A1]).</w:t>
      </w:r>
    </w:p>
    <w:p>
      <w:pPr>
        <w:numPr>
          <w:ilvl w:val="0"/>
          <w:numId w:val="1"/>
        </w:numPr>
        <w:ind w:left="420" w:leftChars="0" w:hanging="420" w:firstLineChars="0"/>
        <w:jc w:val="both"/>
        <w:rPr>
          <w:rFonts w:hint="default"/>
          <w:lang w:val="ru-RU"/>
        </w:rPr>
      </w:pPr>
      <w:r>
        <w:rPr>
          <w:rFonts w:hint="default"/>
          <w:lang w:val="ru-RU"/>
        </w:rPr>
        <w:t xml:space="preserve">Компьютер с Ubuntu 22.04 и ROS2 </w:t>
      </w:r>
      <w:r>
        <w:rPr>
          <w:rFonts w:hint="default"/>
          <w:lang w:val="en-US"/>
        </w:rPr>
        <w:t>Humble</w:t>
      </w:r>
      <w:r>
        <w:rPr>
          <w:rFonts w:hint="default"/>
          <w:lang w:val="ru-RU"/>
        </w:rPr>
        <w:t>.</w:t>
      </w:r>
    </w:p>
    <w:p>
      <w:pPr>
        <w:numPr>
          <w:ilvl w:val="0"/>
          <w:numId w:val="0"/>
        </w:numPr>
        <w:jc w:val="both"/>
        <w:rPr>
          <w:rFonts w:hint="default"/>
          <w:lang w:val="ru-RU"/>
        </w:rPr>
      </w:pPr>
    </w:p>
    <w:p>
      <w:pPr>
        <w:pStyle w:val="3"/>
        <w:bidi w:val="0"/>
        <w:rPr>
          <w:rFonts w:hint="default"/>
          <w:lang w:val="ru-RU" w:eastAsia="zh-CN"/>
        </w:rPr>
      </w:pPr>
      <w:r>
        <w:rPr>
          <w:rFonts w:hint="default"/>
          <w:lang w:val="ru-RU"/>
        </w:rPr>
        <w:t>Пошаговая инструкция</w:t>
      </w:r>
    </w:p>
    <w:p>
      <w:pPr>
        <w:numPr>
          <w:ilvl w:val="0"/>
          <w:numId w:val="2"/>
        </w:numPr>
        <w:ind w:left="0" w:leftChars="0" w:firstLine="0" w:firstLineChars="0"/>
        <w:jc w:val="both"/>
        <w:rPr>
          <w:rFonts w:hint="default"/>
          <w:vertAlign w:val="baseline"/>
          <w:lang w:val="en-US"/>
        </w:rPr>
      </w:pPr>
      <w:r>
        <w:rPr>
          <w:rFonts w:hint="default"/>
          <w:lang w:val="ru-RU"/>
        </w:rPr>
        <w:t xml:space="preserve">Откройте новый терминал. Убедитесь, что рабочее пространство jetbot_ws подгружено (либо выполните </w:t>
      </w:r>
      <w:r>
        <w:rPr>
          <w:rFonts w:hint="default"/>
          <w:i/>
          <w:iCs/>
          <w:lang w:val="ru-RU"/>
        </w:rPr>
        <w:t>source ~/jetbot_ws/install/local_setup.bash</w:t>
      </w:r>
      <w:r>
        <w:rPr>
          <w:rFonts w:hint="default"/>
          <w:lang w:val="ru-RU"/>
        </w:rPr>
        <w:t>).</w:t>
      </w:r>
    </w:p>
    <w:p>
      <w:pPr>
        <w:numPr>
          <w:ilvl w:val="0"/>
          <w:numId w:val="2"/>
        </w:numPr>
        <w:ind w:left="0" w:leftChars="0" w:firstLine="0" w:firstLineChars="0"/>
        <w:jc w:val="both"/>
        <w:rPr>
          <w:rFonts w:hint="default"/>
          <w:vertAlign w:val="baseline"/>
          <w:lang w:val="en-US"/>
        </w:rPr>
      </w:pPr>
      <w:r>
        <w:rPr>
          <w:rFonts w:hint="default"/>
          <w:lang w:val="ru-RU"/>
        </w:rPr>
        <w:t xml:space="preserve"> Запустите симуляцию. В терминале необходимо выполнить команду з</w:t>
      </w:r>
      <w:r>
        <w:rPr>
          <w:rFonts w:hint="default"/>
          <w:vertAlign w:val="baseline"/>
          <w:lang w:val="ru-RU"/>
        </w:rPr>
        <w:t xml:space="preserve">апуска </w:t>
      </w:r>
      <w:r>
        <w:rPr>
          <w:rFonts w:hint="default"/>
          <w:vertAlign w:val="baseline"/>
          <w:lang w:val="en-US"/>
        </w:rPr>
        <w:t>launch-</w:t>
      </w:r>
      <w:r>
        <w:rPr>
          <w:rFonts w:hint="default"/>
          <w:vertAlign w:val="baseline"/>
          <w:lang w:val="ru-RU"/>
        </w:rPr>
        <w:t>файла.</w:t>
      </w:r>
    </w:p>
    <w:p>
      <w:pPr>
        <w:pStyle w:val="20"/>
        <w:bidi w:val="0"/>
        <w:rPr>
          <w:rFonts w:hint="default"/>
          <w:sz w:val="22"/>
          <w:szCs w:val="22"/>
          <w:vertAlign w:val="baseline"/>
          <w:lang w:val="en-US"/>
        </w:rPr>
      </w:pPr>
      <w:r>
        <w:rPr>
          <w:rFonts w:hint="default"/>
          <w:sz w:val="22"/>
          <w:szCs w:val="22"/>
          <w:vertAlign w:val="baseline"/>
          <w:lang w:val="en-US"/>
        </w:rPr>
        <w:t>ros2 launch jetbot_mirea_description gazebo.launch.py</w:t>
      </w:r>
      <w:r>
        <w:rPr>
          <w:rFonts w:hint="default"/>
          <w:sz w:val="22"/>
          <w:szCs w:val="22"/>
          <w:vertAlign w:val="baseline"/>
          <w:lang w:val="ru-RU"/>
        </w:rPr>
        <w:t xml:space="preserve"> </w:t>
      </w:r>
      <w:r>
        <w:rPr>
          <w:rFonts w:hint="default"/>
          <w:sz w:val="22"/>
          <w:szCs w:val="22"/>
          <w:vertAlign w:val="baseline"/>
          <w:lang w:val="en-US"/>
        </w:rPr>
        <w:t>\</w:t>
      </w:r>
    </w:p>
    <w:p>
      <w:pPr>
        <w:pStyle w:val="20"/>
        <w:bidi w:val="0"/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vertAlign w:val="baseline"/>
          <w:lang w:val="en-US"/>
        </w:rPr>
        <w:t>preset_id:=</w:t>
      </w:r>
      <w:r>
        <w:rPr>
          <w:rFonts w:hint="default"/>
          <w:sz w:val="22"/>
          <w:szCs w:val="22"/>
          <w:lang w:val="ru-RU"/>
        </w:rPr>
        <w:t>'</w:t>
      </w:r>
      <w:r>
        <w:rPr>
          <w:rFonts w:hint="default"/>
          <w:sz w:val="22"/>
          <w:szCs w:val="22"/>
          <w:vertAlign w:val="baseline"/>
          <w:lang w:val="en-US"/>
        </w:rPr>
        <w:t>sensors_2</w:t>
      </w:r>
      <w:r>
        <w:rPr>
          <w:rFonts w:hint="default"/>
          <w:sz w:val="22"/>
          <w:szCs w:val="22"/>
          <w:lang w:val="ru-RU"/>
        </w:rPr>
        <w:t>'</w:t>
      </w:r>
    </w:p>
    <w:p>
      <w:pPr>
        <w:bidi w:val="0"/>
        <w:ind w:left="0" w:leftChars="0" w:firstLine="720" w:firstLineChars="0"/>
        <w:rPr>
          <w:rFonts w:hint="default"/>
          <w:lang w:val="en-US"/>
        </w:rPr>
      </w:pPr>
      <w:r>
        <w:rPr>
          <w:rFonts w:hint="default"/>
          <w:lang w:val="ru-RU"/>
        </w:rPr>
        <w:t>Процесс запуска может занять некоторое время. После завершения появятся два окна:</w:t>
      </w:r>
    </w:p>
    <w:p>
      <w:pPr>
        <w:bidi w:val="0"/>
        <w:ind w:left="0" w:leftChars="0" w:firstLine="720" w:firstLineChars="0"/>
        <w:rPr>
          <w:rFonts w:hint="default"/>
          <w:lang w:val="ru-RU"/>
        </w:rPr>
      </w:pPr>
      <w:r>
        <w:rPr>
          <w:rFonts w:hint="default"/>
          <w:b/>
          <w:bCs/>
          <w:lang w:val="ru-RU"/>
        </w:rPr>
        <w:t xml:space="preserve">Rviz2 </w:t>
      </w:r>
      <w:r>
        <w:rPr>
          <w:rFonts w:hint="default"/>
          <w:lang w:val="ru-RU"/>
        </w:rPr>
        <w:t>– визуализация данных с датчиков (рисунок 1).</w:t>
      </w:r>
    </w:p>
    <w:p>
      <w:pPr>
        <w:bidi w:val="0"/>
        <w:ind w:left="0" w:leftChars="0" w:firstLine="720" w:firstLineChars="0"/>
        <w:rPr>
          <w:rFonts w:hint="default"/>
          <w:lang w:val="ru-RU"/>
        </w:rPr>
      </w:pPr>
      <w:r>
        <w:rPr>
          <w:rFonts w:hint="default"/>
          <w:b/>
          <w:bCs/>
          <w:lang w:val="ru-RU"/>
        </w:rPr>
        <w:t>Gazebo</w:t>
      </w:r>
      <w:r>
        <w:rPr>
          <w:rFonts w:hint="default"/>
          <w:lang w:val="ru-RU"/>
        </w:rPr>
        <w:t xml:space="preserve"> – трёхмерный мир с моделью робота (рисунок 2).</w:t>
      </w:r>
    </w:p>
    <w:p>
      <w:pPr>
        <w:numPr>
          <w:ilvl w:val="0"/>
          <w:numId w:val="2"/>
        </w:numPr>
        <w:bidi w:val="0"/>
        <w:ind w:left="0" w:leftChars="0" w:firstLine="0" w:firstLineChars="0"/>
        <w:rPr>
          <w:rFonts w:hint="default"/>
          <w:lang w:val="ru-RU"/>
        </w:rPr>
      </w:pPr>
      <w:r>
        <w:rPr>
          <w:rFonts w:hint="default"/>
          <w:lang w:val="ru-RU"/>
        </w:rPr>
        <w:t>Проверьте список активных топиков. В отдельном терминале выполните:</w:t>
      </w:r>
    </w:p>
    <w:p>
      <w:pPr>
        <w:pStyle w:val="20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ros2 topic list</w:t>
      </w:r>
    </w:p>
    <w:p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Вы должны увидеть примерно такой набор (рисунок 3):</w:t>
      </w:r>
    </w:p>
    <w:p>
      <w:pPr>
        <w:bidi w:val="0"/>
        <w:ind w:left="0" w:leftChars="0" w:firstLine="0" w:firstLineChars="0"/>
        <w:rPr>
          <w:rFonts w:hint="default"/>
          <w:lang w:val="ru-RU"/>
        </w:rPr>
      </w:pPr>
      <w:r>
        <w:drawing>
          <wp:inline distT="0" distB="0" distL="114300" distR="114300">
            <wp:extent cx="5268595" cy="3340735"/>
            <wp:effectExtent l="0" t="0" r="8255" b="12065"/>
            <wp:docPr id="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340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8"/>
        <w:bidi w:val="0"/>
        <w:ind w:left="0" w:leftChars="0" w:firstLine="0" w:firstLineChars="0"/>
        <w:rPr>
          <w:rFonts w:hint="default"/>
          <w:lang w:val="en-US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t>1</w:t>
      </w:r>
      <w:r>
        <w:fldChar w:fldCharType="end"/>
      </w:r>
      <w:r>
        <w:rPr>
          <w:lang w:val="en-US"/>
        </w:rPr>
        <w:t xml:space="preserve"> - Окно Rviz2</w:t>
      </w:r>
      <w:r>
        <w:rPr>
          <w:rFonts w:hint="default"/>
          <w:lang w:val="en-US"/>
        </w:rPr>
        <w:t>.</w:t>
      </w:r>
    </w:p>
    <w:p>
      <w:pPr>
        <w:ind w:left="0" w:leftChars="0" w:firstLine="0" w:firstLineChars="0"/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68595" cy="3340735"/>
            <wp:effectExtent l="0" t="0" r="4445" b="12065"/>
            <wp:docPr id="2" name="Изображение 2" descr="Screenshot from 2026-02-12 22-14-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2" descr="Screenshot from 2026-02-12 22-14-2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34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8"/>
        <w:ind w:left="0" w:leftChars="0" w:firstLine="0" w:firstLineChars="0"/>
        <w:rPr>
          <w:lang w:val="en-US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t>2</w:t>
      </w:r>
      <w:r>
        <w:fldChar w:fldCharType="end"/>
      </w:r>
      <w:r>
        <w:rPr>
          <w:lang w:val="en-US"/>
        </w:rPr>
        <w:t xml:space="preserve"> - Вид в Gazebo.</w:t>
      </w:r>
    </w:p>
    <w:p>
      <w:pPr>
        <w:ind w:left="0" w:leftChars="0" w:firstLine="0" w:firstLineChars="0"/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70500" cy="6229350"/>
            <wp:effectExtent l="0" t="0" r="0" b="0"/>
            <wp:docPr id="4" name="Изображение 4" descr="Screenshot from 2026-02-12 22-32-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4" descr="Screenshot from 2026-02-12 22-32-1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622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8"/>
        <w:ind w:left="0" w:leftChars="0" w:firstLine="0" w:firstLineChars="0"/>
        <w:rPr>
          <w:lang w:val="ru-RU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t>3</w:t>
      </w:r>
      <w:r>
        <w:fldChar w:fldCharType="end"/>
      </w:r>
      <w:r>
        <w:rPr>
          <w:lang w:val="ru-RU"/>
        </w:rPr>
        <w:t xml:space="preserve"> - Активные топики.</w:t>
      </w:r>
    </w:p>
    <w:p>
      <w:pPr>
        <w:rPr>
          <w:rFonts w:hint="default"/>
          <w:lang w:val="ru-RU"/>
        </w:rPr>
      </w:pPr>
      <w:r>
        <w:rPr>
          <w:lang w:val="ru-RU"/>
        </w:rPr>
        <w:t>В</w:t>
      </w:r>
      <w:r>
        <w:rPr>
          <w:rFonts w:hint="default"/>
          <w:lang w:val="ru-RU"/>
        </w:rPr>
        <w:t xml:space="preserve"> топики с префиксом «</w:t>
      </w:r>
      <w:r>
        <w:rPr>
          <w:rFonts w:hint="default"/>
          <w:lang w:val="en-US"/>
        </w:rPr>
        <w:t>/back_camera</w:t>
      </w:r>
      <w:r>
        <w:rPr>
          <w:rFonts w:hint="default"/>
          <w:lang w:val="ru-RU"/>
        </w:rPr>
        <w:t xml:space="preserve">» </w:t>
      </w:r>
      <w:r>
        <w:rPr>
          <w:rFonts w:hint="default"/>
          <w:lang w:val="en-US"/>
        </w:rPr>
        <w:t>публикуется инф</w:t>
      </w:r>
      <w:r>
        <w:rPr>
          <w:rFonts w:hint="default"/>
          <w:lang w:val="ru-RU"/>
        </w:rPr>
        <w:t>ормация с задней камеры, с префиксами «</w:t>
      </w:r>
      <w:r>
        <w:rPr>
          <w:rFonts w:hint="default"/>
          <w:lang w:val="en-US"/>
        </w:rPr>
        <w:t>/color</w:t>
      </w:r>
      <w:r>
        <w:rPr>
          <w:rFonts w:hint="default"/>
          <w:lang w:val="ru-RU"/>
        </w:rPr>
        <w:t>», «</w:t>
      </w:r>
      <w:r>
        <w:rPr>
          <w:rFonts w:hint="default"/>
          <w:lang w:val="en-US"/>
        </w:rPr>
        <w:t>/depth</w:t>
      </w:r>
      <w:r>
        <w:rPr>
          <w:rFonts w:hint="default"/>
          <w:lang w:val="ru-RU"/>
        </w:rPr>
        <w:t>»</w:t>
      </w:r>
      <w:r>
        <w:rPr>
          <w:rFonts w:hint="default"/>
          <w:lang w:val="en-US"/>
        </w:rPr>
        <w:t xml:space="preserve">, </w:t>
      </w:r>
      <w:r>
        <w:rPr>
          <w:rFonts w:hint="default"/>
          <w:lang w:val="ru-RU"/>
        </w:rPr>
        <w:t>«</w:t>
      </w:r>
      <w:r>
        <w:rPr>
          <w:rFonts w:hint="default"/>
          <w:lang w:val="en-US"/>
        </w:rPr>
        <w:t>/infra*</w:t>
      </w:r>
      <w:r>
        <w:rPr>
          <w:rFonts w:hint="default"/>
          <w:lang w:val="ru-RU"/>
        </w:rPr>
        <w:t>»</w:t>
      </w:r>
      <w:r>
        <w:rPr>
          <w:rFonts w:hint="default"/>
          <w:lang w:val="en-US"/>
        </w:rPr>
        <w:t xml:space="preserve"> - </w:t>
      </w:r>
      <w:r>
        <w:rPr>
          <w:rFonts w:hint="default"/>
          <w:lang w:val="ru-RU"/>
        </w:rPr>
        <w:t xml:space="preserve">передней камеры. </w:t>
      </w:r>
    </w:p>
    <w:p>
      <w:pPr>
        <w:rPr>
          <w:rFonts w:hint="default"/>
          <w:lang w:val="en-US"/>
        </w:rPr>
      </w:pPr>
      <w:r>
        <w:rPr>
          <w:rFonts w:hint="default"/>
          <w:lang w:val="ru-RU"/>
        </w:rPr>
        <w:t>Одометрия с колёс публикуется в топик «</w:t>
      </w:r>
      <w:r>
        <w:rPr>
          <w:rFonts w:hint="default"/>
          <w:lang w:val="en-US"/>
        </w:rPr>
        <w:t>/odom</w:t>
      </w:r>
      <w:r>
        <w:rPr>
          <w:rFonts w:hint="default"/>
          <w:lang w:val="ru-RU"/>
        </w:rPr>
        <w:t>», данные с лидара - «</w:t>
      </w:r>
      <w:r>
        <w:rPr>
          <w:rFonts w:hint="default"/>
          <w:lang w:val="en-US"/>
        </w:rPr>
        <w:t>/scan</w:t>
      </w:r>
      <w:r>
        <w:rPr>
          <w:rFonts w:hint="default"/>
          <w:lang w:val="ru-RU"/>
        </w:rPr>
        <w:t>»</w:t>
      </w:r>
      <w:r>
        <w:rPr>
          <w:rFonts w:hint="default"/>
          <w:lang w:val="en-US"/>
        </w:rPr>
        <w:t xml:space="preserve">. </w:t>
      </w:r>
    </w:p>
    <w:p>
      <w:pPr>
        <w:rPr>
          <w:rFonts w:hint="default"/>
          <w:lang w:val="ru-RU"/>
        </w:rPr>
      </w:pPr>
      <w:r>
        <w:rPr>
          <w:rFonts w:hint="default"/>
          <w:lang w:val="ru-RU"/>
        </w:rPr>
        <w:t>Через топик «</w:t>
      </w:r>
      <w:r>
        <w:rPr>
          <w:rFonts w:hint="default"/>
          <w:lang w:val="en-US"/>
        </w:rPr>
        <w:t>/cmd_vel</w:t>
      </w:r>
      <w:r>
        <w:rPr>
          <w:rFonts w:hint="default"/>
          <w:lang w:val="ru-RU"/>
        </w:rPr>
        <w:t xml:space="preserve">» можно управлять роботом, отправляя вектор скоростей платформы. </w:t>
      </w:r>
    </w:p>
    <w:p>
      <w:pPr>
        <w:rPr>
          <w:rFonts w:hint="default"/>
          <w:lang w:val="ru-RU"/>
        </w:rPr>
      </w:pPr>
      <w:r>
        <w:rPr>
          <w:rFonts w:hint="default"/>
          <w:lang w:val="ru-RU"/>
        </w:rPr>
        <w:t>В топик «</w:t>
      </w:r>
      <w:r>
        <w:rPr>
          <w:rFonts w:hint="default"/>
          <w:lang w:val="en-US"/>
        </w:rPr>
        <w:t>/imu/</w:t>
      </w:r>
      <w:r>
        <w:rPr>
          <w:rFonts w:hint="default"/>
          <w:lang w:val="ru-RU"/>
        </w:rPr>
        <w:t>»</w:t>
      </w:r>
      <w:r>
        <w:rPr>
          <w:rFonts w:hint="default"/>
          <w:lang w:val="en-US"/>
        </w:rPr>
        <w:t xml:space="preserve"> </w:t>
      </w:r>
      <w:r>
        <w:rPr>
          <w:rFonts w:hint="default"/>
          <w:lang w:val="ru-RU"/>
        </w:rPr>
        <w:t xml:space="preserve">публикуется показания с </w:t>
      </w:r>
      <w:r>
        <w:rPr>
          <w:rFonts w:hint="default"/>
          <w:lang w:val="en-US"/>
        </w:rPr>
        <w:t xml:space="preserve">IMU, </w:t>
      </w:r>
      <w:r>
        <w:rPr>
          <w:rFonts w:hint="default"/>
          <w:lang w:val="ru-RU"/>
        </w:rPr>
        <w:t xml:space="preserve">который с реальности интегрирован в камеру глубины </w:t>
      </w:r>
      <w:r>
        <w:rPr>
          <w:rFonts w:hint="default"/>
          <w:lang w:val="en-US"/>
        </w:rPr>
        <w:t>Intel RealSense D435i</w:t>
      </w:r>
      <w:r>
        <w:rPr>
          <w:rFonts w:hint="default"/>
          <w:lang w:val="ru-RU"/>
        </w:rPr>
        <w:t>.</w:t>
      </w:r>
    </w:p>
    <w:p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Топик </w:t>
      </w:r>
      <w:r>
        <w:rPr>
          <w:rFonts w:hint="default"/>
          <w:lang w:val="en-US"/>
        </w:rPr>
        <w:t xml:space="preserve">c </w:t>
      </w:r>
      <w:r>
        <w:rPr>
          <w:rFonts w:hint="default"/>
          <w:lang w:val="ru-RU"/>
        </w:rPr>
        <w:t>префиксом «</w:t>
      </w:r>
      <w:r>
        <w:rPr>
          <w:rFonts w:hint="default"/>
          <w:lang w:val="en-US"/>
        </w:rPr>
        <w:t>/gps</w:t>
      </w:r>
      <w:r>
        <w:rPr>
          <w:rFonts w:hint="default"/>
          <w:lang w:val="ru-RU"/>
        </w:rPr>
        <w:t>»</w:t>
      </w:r>
      <w:r>
        <w:rPr>
          <w:rFonts w:hint="default"/>
          <w:lang w:val="en-US"/>
        </w:rPr>
        <w:t xml:space="preserve"> </w:t>
      </w:r>
      <w:r>
        <w:rPr>
          <w:rFonts w:hint="default"/>
          <w:lang w:val="ru-RU"/>
        </w:rPr>
        <w:t xml:space="preserve">отправляется информация с эмуляции </w:t>
      </w:r>
      <w:r>
        <w:rPr>
          <w:rFonts w:hint="default"/>
          <w:lang w:val="en-US"/>
        </w:rPr>
        <w:t>GPS</w:t>
      </w:r>
      <w:r>
        <w:rPr>
          <w:rFonts w:hint="default"/>
          <w:lang w:val="ru-RU"/>
        </w:rPr>
        <w:t xml:space="preserve">, это реализовано для примерной симуляции маяка </w:t>
      </w:r>
      <w:r>
        <w:rPr>
          <w:rFonts w:hint="default"/>
          <w:lang w:val="en-US"/>
        </w:rPr>
        <w:t>Marvelmind</w:t>
      </w:r>
      <w:r>
        <w:rPr>
          <w:rFonts w:hint="default"/>
          <w:lang w:val="ru-RU"/>
        </w:rPr>
        <w:t>, который работает по похожей технологии.</w:t>
      </w:r>
    </w:p>
    <w:p>
      <w:pPr>
        <w:pStyle w:val="3"/>
        <w:bidi w:val="0"/>
        <w:rPr>
          <w:rFonts w:hint="default"/>
          <w:lang w:val="en-US"/>
        </w:rPr>
      </w:pPr>
      <w:r>
        <w:rPr>
          <w:rFonts w:hint="default"/>
          <w:lang w:val="ru-RU"/>
        </w:rPr>
        <w:t>Управление роботом с клавиатуры (дополнительно)</w:t>
      </w:r>
    </w:p>
    <w:p>
      <w:pPr>
        <w:ind w:left="0" w:leftChars="0" w:firstLine="720" w:firstLineChars="0"/>
        <w:rPr>
          <w:rFonts w:hint="default"/>
          <w:lang w:val="ru-RU"/>
        </w:rPr>
      </w:pPr>
      <w:r>
        <w:rPr>
          <w:rFonts w:hint="default"/>
          <w:lang w:val="ru-RU"/>
        </w:rPr>
        <w:t>Можно заставить робота двигаться с помощью телеуправления (готовая нода). Если хотите подвигать робота в симуляции, откройте ещё один терминал и запустите узел телеуправления:</w:t>
      </w:r>
    </w:p>
    <w:p>
      <w:pPr>
        <w:pStyle w:val="20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ros2 run teleop_twist_keyboard teleop_twi</w:t>
      </w:r>
      <w:bookmarkStart w:id="1" w:name="_GoBack"/>
      <w:bookmarkEnd w:id="1"/>
      <w:r>
        <w:rPr>
          <w:rFonts w:hint="default"/>
          <w:lang w:val="en-US"/>
        </w:rPr>
        <w:t>st_keyboard</w:t>
      </w:r>
    </w:p>
    <w:p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Управляйте роботом согласно инструкции на экране (требуется английская раскладка).</w:t>
      </w:r>
      <w:r>
        <w:rPr>
          <w:rFonts w:hint="default"/>
          <w:lang w:val="ru-RU"/>
        </w:rPr>
        <w:t xml:space="preserve"> Более подробно про нодк телеупраления можно посмотреть в шаге </w:t>
      </w:r>
      <w:r>
        <w:rPr>
          <w:rFonts w:hint="default"/>
          <w:lang w:val="en-US"/>
        </w:rPr>
        <w:t>[R2].</w:t>
      </w:r>
    </w:p>
    <w:p>
      <w:pPr>
        <w:pStyle w:val="3"/>
        <w:bidi w:val="0"/>
        <w:rPr>
          <w:rFonts w:hint="default"/>
          <w:lang w:val="en-US"/>
        </w:rPr>
      </w:pPr>
      <w:r>
        <w:rPr>
          <w:rFonts w:hint="default"/>
          <w:lang w:val="ru-RU"/>
        </w:rPr>
        <w:t>Просмотр доступных аргументов launch-файла</w:t>
      </w:r>
    </w:p>
    <w:p>
      <w:pPr>
        <w:ind w:left="0" w:leftChars="0" w:firstLine="720" w:firstLineChars="0"/>
        <w:rPr>
          <w:rFonts w:hint="default"/>
          <w:lang w:val="ru-RU"/>
        </w:rPr>
      </w:pPr>
      <w:r>
        <w:rPr>
          <w:rFonts w:hint="default"/>
          <w:lang w:val="en-US"/>
        </w:rPr>
        <w:t>Чтобы узнать, какие параметры можно изменить при запуске (например, выбрать другой мир), выполните:</w:t>
      </w:r>
    </w:p>
    <w:p>
      <w:pPr>
        <w:pStyle w:val="20"/>
        <w:bidi w:val="0"/>
        <w:rPr>
          <w:rFonts w:hint="default"/>
          <w:vertAlign w:val="baseline"/>
          <w:lang w:val="en-US"/>
        </w:rPr>
      </w:pPr>
      <w:r>
        <w:rPr>
          <w:rFonts w:hint="default"/>
          <w:vertAlign w:val="baseline"/>
          <w:lang w:val="en-US"/>
        </w:rPr>
        <w:t>ros2 launch jetbot_mirea_description gazebo.launch.py</w:t>
      </w:r>
      <w:r>
        <w:rPr>
          <w:rFonts w:hint="default"/>
          <w:vertAlign w:val="baseline"/>
          <w:lang w:val="ru-RU"/>
        </w:rPr>
        <w:t xml:space="preserve"> -</w:t>
      </w:r>
      <w:r>
        <w:rPr>
          <w:rFonts w:hint="default"/>
          <w:vertAlign w:val="baseline"/>
          <w:lang w:val="en-US"/>
        </w:rPr>
        <w:t>s</w:t>
      </w:r>
    </w:p>
    <w:p>
      <w:pPr>
        <w:bidi w:val="0"/>
        <w:rPr>
          <w:rFonts w:hint="default"/>
          <w:lang w:val="ru-RU"/>
        </w:rPr>
      </w:pPr>
      <w:bookmarkStart w:id="0" w:name="_Toc12266"/>
      <w:r>
        <w:rPr>
          <w:rFonts w:hint="default"/>
          <w:lang w:val="ru-RU"/>
        </w:rPr>
        <w:t>Это покажет список аргументов, например world_id для выбора сцены.</w:t>
      </w:r>
    </w:p>
    <w:p>
      <w:pPr>
        <w:bidi w:val="0"/>
        <w:rPr>
          <w:rFonts w:hint="default"/>
          <w:lang w:val="ru-RU"/>
        </w:rPr>
      </w:pPr>
    </w:p>
    <w:p>
      <w:pPr>
        <w:pStyle w:val="3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Проверка результата</w:t>
      </w:r>
    </w:p>
    <w:p>
      <w:pPr>
        <w:numPr>
          <w:ilvl w:val="0"/>
          <w:numId w:val="3"/>
        </w:numPr>
        <w:bidi w:val="0"/>
        <w:ind w:left="420" w:leftChars="0" w:hanging="420" w:firstLineChars="0"/>
        <w:rPr>
          <w:rFonts w:hint="default"/>
          <w:lang w:val="ru-RU"/>
        </w:rPr>
      </w:pPr>
      <w:r>
        <w:rPr>
          <w:rFonts w:hint="default"/>
          <w:lang w:val="ru-RU"/>
        </w:rPr>
        <w:t>Окна Gazebo и Rviz открыты и не содержат ошибок.</w:t>
      </w:r>
    </w:p>
    <w:p>
      <w:pPr>
        <w:numPr>
          <w:ilvl w:val="0"/>
          <w:numId w:val="3"/>
        </w:numPr>
        <w:bidi w:val="0"/>
        <w:ind w:left="420" w:leftChars="0" w:hanging="420" w:firstLineChars="0"/>
        <w:rPr>
          <w:rFonts w:hint="default"/>
          <w:lang w:val="ru-RU"/>
        </w:rPr>
      </w:pPr>
      <w:r>
        <w:rPr>
          <w:rFonts w:hint="default"/>
          <w:lang w:val="ru-RU"/>
        </w:rPr>
        <w:t>Команда ros2 topic list показывает топики, перечисленные выше.</w:t>
      </w:r>
    </w:p>
    <w:p>
      <w:pPr>
        <w:numPr>
          <w:ilvl w:val="0"/>
          <w:numId w:val="3"/>
        </w:numPr>
        <w:bidi w:val="0"/>
        <w:ind w:left="420" w:leftChars="0" w:hanging="420" w:firstLineChars="0"/>
        <w:rPr>
          <w:rFonts w:hint="default"/>
          <w:lang w:val="ru-RU"/>
        </w:rPr>
      </w:pPr>
      <w:r>
        <w:rPr>
          <w:rFonts w:hint="default"/>
          <w:lang w:val="ru-RU"/>
        </w:rPr>
        <w:t xml:space="preserve">При отправке команд через </w:t>
      </w:r>
      <w:r>
        <w:rPr>
          <w:rFonts w:hint="default"/>
          <w:i/>
          <w:iCs/>
          <w:lang w:val="ru-RU"/>
        </w:rPr>
        <w:t>teleop_twist_keyboard</w:t>
      </w:r>
      <w:r>
        <w:rPr>
          <w:rFonts w:hint="default"/>
          <w:lang w:val="ru-RU"/>
        </w:rPr>
        <w:t xml:space="preserve"> робот в Gazebo движется.</w:t>
      </w:r>
    </w:p>
    <w:p>
      <w:pPr>
        <w:numPr>
          <w:ilvl w:val="0"/>
          <w:numId w:val="3"/>
        </w:numPr>
        <w:bidi w:val="0"/>
        <w:ind w:left="420" w:leftChars="0" w:hanging="420" w:firstLineChars="0"/>
        <w:rPr>
          <w:rFonts w:hint="default"/>
          <w:lang w:val="ru-RU"/>
        </w:rPr>
      </w:pPr>
      <w:r>
        <w:rPr>
          <w:rFonts w:hint="default"/>
          <w:lang w:val="ru-RU"/>
        </w:rPr>
        <w:t>Если что-то идёт не так, проверьте, что все зависимости установлены (повторите шаг [A1]) и что нет конфликтов с уже запущенными узлами ROS2.</w:t>
      </w:r>
    </w:p>
    <w:p>
      <w:pPr>
        <w:numPr>
          <w:ilvl w:val="0"/>
          <w:numId w:val="0"/>
        </w:numPr>
        <w:bidi w:val="0"/>
        <w:jc w:val="both"/>
        <w:rPr>
          <w:rFonts w:hint="default"/>
          <w:lang w:val="ru-RU"/>
        </w:rPr>
      </w:pPr>
    </w:p>
    <w:p>
      <w:pPr>
        <w:pStyle w:val="3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Что дальше?</w:t>
      </w:r>
    </w:p>
    <w:p>
      <w:pPr>
        <w:numPr>
          <w:ilvl w:val="0"/>
          <w:numId w:val="0"/>
        </w:numPr>
        <w:bidi w:val="0"/>
        <w:jc w:val="both"/>
        <w:rPr>
          <w:rFonts w:hint="default"/>
          <w:lang w:val="ru-RU"/>
        </w:rPr>
      </w:pPr>
      <w:r>
        <w:rPr>
          <w:rFonts w:hint="default"/>
          <w:lang w:val="ru-RU"/>
        </w:rPr>
        <w:t>После того как базовая симуляция работает, можно переходить к более сложным сценариям:</w:t>
      </w:r>
    </w:p>
    <w:p>
      <w:pPr>
        <w:numPr>
          <w:ilvl w:val="0"/>
          <w:numId w:val="4"/>
        </w:numPr>
        <w:bidi w:val="0"/>
        <w:ind w:left="420" w:leftChars="0" w:hanging="420" w:firstLineChars="0"/>
        <w:jc w:val="both"/>
        <w:rPr>
          <w:rFonts w:hint="default"/>
          <w:lang w:val="ru-RU"/>
        </w:rPr>
      </w:pPr>
      <w:r>
        <w:rPr>
          <w:rFonts w:hint="default"/>
          <w:b/>
          <w:bCs/>
          <w:lang w:val="ru-RU"/>
        </w:rPr>
        <w:t>[S2]</w:t>
      </w:r>
      <w:r>
        <w:rPr>
          <w:rFonts w:hint="default"/>
          <w:lang w:val="ru-RU"/>
        </w:rPr>
        <w:t xml:space="preserve"> </w:t>
      </w:r>
      <w:r>
        <w:rPr>
          <w:rFonts w:hint="default"/>
          <w:b/>
          <w:bCs/>
          <w:lang w:val="ru-RU"/>
        </w:rPr>
        <w:t>Картографирование</w:t>
      </w:r>
      <w:r>
        <w:rPr>
          <w:rFonts w:hint="default"/>
          <w:lang w:val="ru-RU"/>
        </w:rPr>
        <w:t xml:space="preserve"> в симуляции (S2_Картографирование_в_симуляции.pdf)</w:t>
      </w:r>
    </w:p>
    <w:p>
      <w:pPr>
        <w:numPr>
          <w:ilvl w:val="0"/>
          <w:numId w:val="4"/>
        </w:numPr>
        <w:bidi w:val="0"/>
        <w:ind w:left="420" w:leftChars="0" w:hanging="420" w:firstLineChars="0"/>
        <w:jc w:val="both"/>
        <w:rPr>
          <w:rFonts w:hint="default"/>
          <w:lang w:val="ru-RU"/>
        </w:rPr>
      </w:pPr>
      <w:r>
        <w:rPr>
          <w:rFonts w:hint="default"/>
          <w:b/>
          <w:bCs/>
          <w:lang w:val="ru-RU"/>
        </w:rPr>
        <w:t>[S3]</w:t>
      </w:r>
      <w:r>
        <w:rPr>
          <w:rFonts w:hint="default"/>
          <w:lang w:val="ru-RU"/>
        </w:rPr>
        <w:t xml:space="preserve"> </w:t>
      </w:r>
      <w:r>
        <w:rPr>
          <w:rFonts w:hint="default"/>
          <w:b/>
          <w:bCs/>
          <w:lang w:val="ru-RU"/>
        </w:rPr>
        <w:t>Автономная навигация</w:t>
      </w:r>
      <w:r>
        <w:rPr>
          <w:rFonts w:hint="default"/>
          <w:lang w:val="ru-RU"/>
        </w:rPr>
        <w:t xml:space="preserve"> в симуляции (S3_Навигация_в_симуляции.pdf)</w:t>
      </w:r>
    </w:p>
    <w:p>
      <w:pPr>
        <w:numPr>
          <w:ilvl w:val="0"/>
          <w:numId w:val="0"/>
        </w:numPr>
        <w:bidi w:val="0"/>
        <w:jc w:val="both"/>
        <w:rPr>
          <w:rFonts w:hint="default"/>
          <w:lang w:val="ru-RU"/>
        </w:rPr>
      </w:pPr>
    </w:p>
    <w:p>
      <w:pPr>
        <w:numPr>
          <w:ilvl w:val="0"/>
          <w:numId w:val="0"/>
        </w:numPr>
        <w:bidi w:val="0"/>
        <w:jc w:val="both"/>
        <w:rPr>
          <w:rFonts w:hint="default"/>
          <w:lang w:val="ru-RU"/>
        </w:rPr>
      </w:pPr>
      <w:r>
        <w:rPr>
          <w:rFonts w:hint="default"/>
          <w:lang w:val="ru-RU"/>
        </w:rPr>
        <w:t>Также вы можете изучить, как менять мир симуляции (аргумент world_id) или настраивать параметры датчиков.</w:t>
      </w:r>
    </w:p>
    <w:p>
      <w:pPr>
        <w:pStyle w:val="2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Обратная связь</w:t>
      </w:r>
      <w:bookmarkEnd w:id="0"/>
    </w:p>
    <w:p>
      <w:pPr>
        <w:rPr>
          <w:rFonts w:hint="default"/>
          <w:lang w:val="ru-RU"/>
        </w:rPr>
      </w:pPr>
      <w:r>
        <w:rPr>
          <w:rFonts w:hint="default"/>
          <w:lang w:val="ru-RU"/>
        </w:rPr>
        <w:t>Если Вы нашли ошибку, неточность, у Вас есть предложения по улучшению или вопросы, напишите в Telegram Александру (</w:t>
      </w:r>
      <w:r>
        <w:rPr>
          <w:rFonts w:hint="default"/>
          <w:lang w:val="ru-RU"/>
        </w:rPr>
        <w:fldChar w:fldCharType="begin"/>
      </w:r>
      <w:r>
        <w:rPr>
          <w:rFonts w:hint="default"/>
          <w:lang w:val="ru-RU"/>
        </w:rPr>
        <w:instrText xml:space="preserve"> HYPERLINK "https://t.me/Alex_19846" </w:instrText>
      </w:r>
      <w:r>
        <w:rPr>
          <w:rFonts w:hint="default"/>
          <w:lang w:val="ru-RU"/>
        </w:rPr>
        <w:fldChar w:fldCharType="separate"/>
      </w:r>
      <w:r>
        <w:rPr>
          <w:rStyle w:val="14"/>
          <w:rFonts w:hint="default"/>
          <w:lang w:val="ru-RU"/>
        </w:rPr>
        <w:t>https://t.me/Alex_19846</w:t>
      </w:r>
      <w:r>
        <w:rPr>
          <w:rFonts w:hint="default"/>
          <w:lang w:val="ru-RU"/>
        </w:rPr>
        <w:fldChar w:fldCharType="end"/>
      </w:r>
      <w:r>
        <w:rPr>
          <w:rFonts w:hint="default"/>
          <w:lang w:val="ru-RU"/>
        </w:rPr>
        <w:t>) или Алисе (</w:t>
      </w:r>
      <w:r>
        <w:rPr>
          <w:rFonts w:hint="default"/>
          <w:lang w:val="ru-RU"/>
        </w:rPr>
        <w:fldChar w:fldCharType="begin"/>
      </w:r>
      <w:r>
        <w:rPr>
          <w:rFonts w:hint="default"/>
          <w:lang w:val="ru-RU"/>
        </w:rPr>
        <w:instrText xml:space="preserve"> HYPERLINK "https://t.me/Kika_01" </w:instrText>
      </w:r>
      <w:r>
        <w:rPr>
          <w:rFonts w:hint="default"/>
          <w:lang w:val="ru-RU"/>
        </w:rPr>
        <w:fldChar w:fldCharType="separate"/>
      </w:r>
      <w:r>
        <w:rPr>
          <w:rStyle w:val="14"/>
          <w:rFonts w:hint="default"/>
          <w:lang w:val="ru-RU"/>
        </w:rPr>
        <w:t>https://t.me/Kika_01</w:t>
      </w:r>
      <w:r>
        <w:rPr>
          <w:rFonts w:hint="default"/>
          <w:lang w:val="ru-RU"/>
        </w:rPr>
        <w:fldChar w:fldCharType="end"/>
      </w:r>
      <w:r>
        <w:rPr>
          <w:rFonts w:hint="default"/>
          <w:lang w:val="ru-RU"/>
        </w:rPr>
        <w:t xml:space="preserve">). </w:t>
      </w:r>
      <w:r>
        <w:rPr>
          <w:rFonts w:hint="default"/>
          <w:lang w:val="en-US"/>
        </w:rPr>
        <w:t>QR</w:t>
      </w:r>
      <w:r>
        <w:rPr>
          <w:rFonts w:hint="default"/>
          <w:lang w:val="ru-RU"/>
        </w:rPr>
        <w:t>-коды со ссылками на их аккаунты представлены ниже.</w:t>
      </w:r>
    </w:p>
    <w:p>
      <w:pPr>
        <w:ind w:left="0" w:leftChars="0" w:firstLine="0" w:firstLineChars="0"/>
        <w:rPr>
          <w:rFonts w:hint="default"/>
          <w:lang w:val="ru-RU"/>
        </w:rPr>
      </w:pPr>
    </w:p>
    <w:tbl>
      <w:tblPr>
        <w:tblStyle w:val="1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45"/>
        <w:gridCol w:w="417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96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widowControl w:val="0"/>
              <w:spacing w:line="360" w:lineRule="auto"/>
              <w:ind w:left="0" w:leftChars="0" w:firstLine="0" w:firstLineChars="0"/>
              <w:jc w:val="center"/>
              <w:rPr>
                <w:rFonts w:hint="default"/>
                <w:b w:val="0"/>
                <w:bCs w:val="0"/>
                <w:lang w:val="ru-RU"/>
              </w:rPr>
            </w:pPr>
            <w:r>
              <w:rPr>
                <w:rFonts w:hint="default"/>
                <w:b w:val="0"/>
                <w:bCs w:val="0"/>
                <w:lang w:val="ru-RU"/>
              </w:rPr>
              <w:t>Александр</w:t>
            </w:r>
          </w:p>
        </w:tc>
        <w:tc>
          <w:tcPr>
            <w:tcW w:w="4226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widowControl w:val="0"/>
              <w:spacing w:line="360" w:lineRule="auto"/>
              <w:ind w:left="0" w:leftChars="0" w:firstLine="0" w:firstLineChars="0"/>
              <w:jc w:val="center"/>
              <w:rPr>
                <w:rFonts w:hint="default"/>
                <w:b w:val="0"/>
                <w:bCs w:val="0"/>
                <w:vertAlign w:val="baseline"/>
                <w:lang w:val="ru-RU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ru-RU"/>
              </w:rPr>
              <w:t>Алиса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96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widowControl w:val="0"/>
              <w:ind w:left="0" w:leftChars="0" w:firstLine="0" w:firstLineChars="0"/>
              <w:jc w:val="center"/>
              <w:rPr>
                <w:rFonts w:hint="default"/>
                <w:vertAlign w:val="baseline"/>
                <w:lang w:val="ru-RU"/>
              </w:rPr>
            </w:pPr>
            <w:r>
              <w:drawing>
                <wp:inline distT="0" distB="0" distL="114300" distR="114300">
                  <wp:extent cx="2625725" cy="3045460"/>
                  <wp:effectExtent l="0" t="0" r="10795" b="2540"/>
                  <wp:docPr id="3" name="Изображение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Изображение 3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25725" cy="30454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26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widowControl w:val="0"/>
              <w:ind w:left="0" w:leftChars="0" w:firstLine="0" w:firstLineChars="0"/>
              <w:jc w:val="center"/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drawing>
                <wp:inline distT="0" distB="0" distL="114300" distR="114300">
                  <wp:extent cx="2517140" cy="3014345"/>
                  <wp:effectExtent l="0" t="0" r="12700" b="3175"/>
                  <wp:docPr id="5" name="Изображение 5" descr="image_2026-02-15_23-30-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Изображение 5" descr="image_2026-02-15_23-30-01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17140" cy="3014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bidi w:val="0"/>
        <w:rPr>
          <w:rFonts w:hint="default"/>
          <w:lang w:val="en-US"/>
        </w:rPr>
      </w:pPr>
    </w:p>
    <w:sectPr>
      <w:footerReference r:id="rId3" w:type="default"/>
      <w:pgSz w:w="11906" w:h="16838"/>
      <w:pgMar w:top="1440" w:right="1800" w:bottom="1440" w:left="1800" w:header="720" w:footer="720" w:gutter="0"/>
      <w:pgNumType w:start="1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Droid Sans Fallback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00007A87" w:usb1="80000000" w:usb2="00000008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imSun">
    <w:altName w:val="Droid Sans Fallback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1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8" name="Text Box 1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11"/>
                            <w:rPr>
                              <w:sz w:val="24"/>
                              <w:szCs w:val="24"/>
                            </w:rPr>
                          </w:pPr>
                          <w:r>
                            <w:rPr>
                              <w:sz w:val="24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sz w:val="24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sz w:val="24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sz w:val="24"/>
                              <w:szCs w:val="24"/>
                            </w:rPr>
                            <w:t>1</w:t>
                          </w:r>
                          <w:r>
                            <w:rPr>
                              <w:sz w:val="24"/>
                              <w:szCs w:val="24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11"/>
                      <w:rPr>
                        <w:sz w:val="24"/>
                        <w:szCs w:val="24"/>
                      </w:rPr>
                    </w:pPr>
                    <w:r>
                      <w:rPr>
                        <w:sz w:val="24"/>
                        <w:szCs w:val="24"/>
                      </w:rPr>
                      <w:fldChar w:fldCharType="begin"/>
                    </w:r>
                    <w:r>
                      <w:rPr>
                        <w:sz w:val="24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sz w:val="24"/>
                        <w:szCs w:val="24"/>
                      </w:rPr>
                      <w:fldChar w:fldCharType="separate"/>
                    </w:r>
                    <w:r>
                      <w:rPr>
                        <w:sz w:val="24"/>
                        <w:szCs w:val="24"/>
                      </w:rPr>
                      <w:t>1</w:t>
                    </w:r>
                    <w:r>
                      <w:rPr>
                        <w:sz w:val="24"/>
                        <w:szCs w:val="24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4543819"/>
    <w:multiLevelType w:val="singleLevel"/>
    <w:tmpl w:val="A4543819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BEF69078"/>
    <w:multiLevelType w:val="singleLevel"/>
    <w:tmpl w:val="BEF69078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8"/>
        <w:szCs w:val="18"/>
      </w:rPr>
    </w:lvl>
  </w:abstractNum>
  <w:abstractNum w:abstractNumId="2">
    <w:nsid w:val="6B763632"/>
    <w:multiLevelType w:val="singleLevel"/>
    <w:tmpl w:val="6B763632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8"/>
        <w:szCs w:val="18"/>
      </w:rPr>
    </w:lvl>
  </w:abstractNum>
  <w:abstractNum w:abstractNumId="3">
    <w:nsid w:val="6E38EAA3"/>
    <w:multiLevelType w:val="singleLevel"/>
    <w:tmpl w:val="6E38EAA3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8"/>
        <w:szCs w:val="18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43601E"/>
    <w:rsid w:val="00FF7964"/>
    <w:rsid w:val="08FCBB63"/>
    <w:rsid w:val="09A266F0"/>
    <w:rsid w:val="0ABB3229"/>
    <w:rsid w:val="0CBB5629"/>
    <w:rsid w:val="0D3FC4CF"/>
    <w:rsid w:val="17FD8408"/>
    <w:rsid w:val="190D443A"/>
    <w:rsid w:val="1B9FD44A"/>
    <w:rsid w:val="1C274FEE"/>
    <w:rsid w:val="1C4A02DF"/>
    <w:rsid w:val="1C4E5A1B"/>
    <w:rsid w:val="1CC70DFB"/>
    <w:rsid w:val="1DB75702"/>
    <w:rsid w:val="1DFD74F1"/>
    <w:rsid w:val="1E7BDBE7"/>
    <w:rsid w:val="1FAB6602"/>
    <w:rsid w:val="22BFBFB4"/>
    <w:rsid w:val="2AC98BC0"/>
    <w:rsid w:val="2B2BE3F0"/>
    <w:rsid w:val="2E040368"/>
    <w:rsid w:val="31EDFAB6"/>
    <w:rsid w:val="33BB017B"/>
    <w:rsid w:val="33BE0E31"/>
    <w:rsid w:val="36440650"/>
    <w:rsid w:val="36F012C0"/>
    <w:rsid w:val="379F9A16"/>
    <w:rsid w:val="37AB0D2E"/>
    <w:rsid w:val="37BB7084"/>
    <w:rsid w:val="382E054C"/>
    <w:rsid w:val="3906317B"/>
    <w:rsid w:val="3B79097E"/>
    <w:rsid w:val="3D930C85"/>
    <w:rsid w:val="3DE74063"/>
    <w:rsid w:val="3EF3B889"/>
    <w:rsid w:val="3F7E3077"/>
    <w:rsid w:val="3F7F6AA6"/>
    <w:rsid w:val="3FB7A3DA"/>
    <w:rsid w:val="3FBB2BF6"/>
    <w:rsid w:val="3FD7FE14"/>
    <w:rsid w:val="41C947DF"/>
    <w:rsid w:val="46FF1D84"/>
    <w:rsid w:val="4737934F"/>
    <w:rsid w:val="479B74B7"/>
    <w:rsid w:val="48A5AE60"/>
    <w:rsid w:val="48C97D2A"/>
    <w:rsid w:val="49C7FB3D"/>
    <w:rsid w:val="4BCE4C44"/>
    <w:rsid w:val="4BF6C4AE"/>
    <w:rsid w:val="4F0B04A7"/>
    <w:rsid w:val="4FEF695D"/>
    <w:rsid w:val="507AB3BC"/>
    <w:rsid w:val="51214495"/>
    <w:rsid w:val="513EB8A5"/>
    <w:rsid w:val="55AA011D"/>
    <w:rsid w:val="563711AB"/>
    <w:rsid w:val="56FD2369"/>
    <w:rsid w:val="56FF6A7E"/>
    <w:rsid w:val="59DFC79A"/>
    <w:rsid w:val="59F73FA9"/>
    <w:rsid w:val="59FDD19F"/>
    <w:rsid w:val="5DE92083"/>
    <w:rsid w:val="5DFD37D6"/>
    <w:rsid w:val="5EF5FE56"/>
    <w:rsid w:val="5FAF22D5"/>
    <w:rsid w:val="5FD30F45"/>
    <w:rsid w:val="5FEF62F0"/>
    <w:rsid w:val="5FF7A0F0"/>
    <w:rsid w:val="5FFFDA82"/>
    <w:rsid w:val="60600DAF"/>
    <w:rsid w:val="63B67FF7"/>
    <w:rsid w:val="63EE250D"/>
    <w:rsid w:val="64D964B4"/>
    <w:rsid w:val="65FA5478"/>
    <w:rsid w:val="672F5434"/>
    <w:rsid w:val="67C32C72"/>
    <w:rsid w:val="68EC01AC"/>
    <w:rsid w:val="6AF76E54"/>
    <w:rsid w:val="6B3D011F"/>
    <w:rsid w:val="6BDBAD11"/>
    <w:rsid w:val="6CAEBE61"/>
    <w:rsid w:val="6D9065BF"/>
    <w:rsid w:val="6DFA4820"/>
    <w:rsid w:val="6DFECB41"/>
    <w:rsid w:val="6EFD68E4"/>
    <w:rsid w:val="6F7934A3"/>
    <w:rsid w:val="6FB90F55"/>
    <w:rsid w:val="6FCA0F6E"/>
    <w:rsid w:val="6FF3A9A6"/>
    <w:rsid w:val="74FF6D17"/>
    <w:rsid w:val="75F417CF"/>
    <w:rsid w:val="76DF22FB"/>
    <w:rsid w:val="76FFDD28"/>
    <w:rsid w:val="776F134F"/>
    <w:rsid w:val="77B9355E"/>
    <w:rsid w:val="77EB919C"/>
    <w:rsid w:val="77FB967A"/>
    <w:rsid w:val="7ADEAE97"/>
    <w:rsid w:val="7AE283F6"/>
    <w:rsid w:val="7B293E94"/>
    <w:rsid w:val="7B3DEA16"/>
    <w:rsid w:val="7B5F2D13"/>
    <w:rsid w:val="7B7A400C"/>
    <w:rsid w:val="7BB66216"/>
    <w:rsid w:val="7BB6F1CA"/>
    <w:rsid w:val="7BFC8B14"/>
    <w:rsid w:val="7CFF3A1E"/>
    <w:rsid w:val="7D571466"/>
    <w:rsid w:val="7D7FF5B5"/>
    <w:rsid w:val="7DE25F51"/>
    <w:rsid w:val="7DFE392E"/>
    <w:rsid w:val="7DFF2997"/>
    <w:rsid w:val="7E5305E6"/>
    <w:rsid w:val="7E7FE8A5"/>
    <w:rsid w:val="7EAF3CDE"/>
    <w:rsid w:val="7ED3969F"/>
    <w:rsid w:val="7ED7DE39"/>
    <w:rsid w:val="7F4FB003"/>
    <w:rsid w:val="7F77AF78"/>
    <w:rsid w:val="7F7B8134"/>
    <w:rsid w:val="7F7D7C0D"/>
    <w:rsid w:val="7F7DC95B"/>
    <w:rsid w:val="7F9985F7"/>
    <w:rsid w:val="7F9F57D7"/>
    <w:rsid w:val="7FA56457"/>
    <w:rsid w:val="7FB21779"/>
    <w:rsid w:val="7FBB0EA5"/>
    <w:rsid w:val="7FDECD7B"/>
    <w:rsid w:val="7FDFFBF4"/>
    <w:rsid w:val="7FE5A5CF"/>
    <w:rsid w:val="7FFD57D7"/>
    <w:rsid w:val="7FFE35D3"/>
    <w:rsid w:val="7FFECD93"/>
    <w:rsid w:val="7FFFE2D5"/>
    <w:rsid w:val="7FFFF5F9"/>
    <w:rsid w:val="97C3E29F"/>
    <w:rsid w:val="97EFA164"/>
    <w:rsid w:val="9B7F1494"/>
    <w:rsid w:val="9BEFD5A2"/>
    <w:rsid w:val="9CFF86DF"/>
    <w:rsid w:val="9FDD2417"/>
    <w:rsid w:val="9FEF7E9D"/>
    <w:rsid w:val="A636413B"/>
    <w:rsid w:val="ACEE529E"/>
    <w:rsid w:val="AEFFB6D6"/>
    <w:rsid w:val="B25E7316"/>
    <w:rsid w:val="B47516B6"/>
    <w:rsid w:val="B5F66A62"/>
    <w:rsid w:val="B5F99360"/>
    <w:rsid w:val="B6AFB53A"/>
    <w:rsid w:val="B79C52A4"/>
    <w:rsid w:val="B7B703BC"/>
    <w:rsid w:val="B957B35B"/>
    <w:rsid w:val="BA6D080C"/>
    <w:rsid w:val="BAAC6620"/>
    <w:rsid w:val="BAF5C043"/>
    <w:rsid w:val="BAF90F1D"/>
    <w:rsid w:val="BAFF87E0"/>
    <w:rsid w:val="BBBFFF28"/>
    <w:rsid w:val="BDF7FF3C"/>
    <w:rsid w:val="BDFA05FF"/>
    <w:rsid w:val="BDFB9BA4"/>
    <w:rsid w:val="BEAE8C64"/>
    <w:rsid w:val="BF7E1E2F"/>
    <w:rsid w:val="BF7E6E76"/>
    <w:rsid w:val="BF7EF799"/>
    <w:rsid w:val="BF9EE173"/>
    <w:rsid w:val="BFDF32BE"/>
    <w:rsid w:val="BFE213EB"/>
    <w:rsid w:val="BFFEAB9A"/>
    <w:rsid w:val="CCFF4B3E"/>
    <w:rsid w:val="CDEFD473"/>
    <w:rsid w:val="CF67ED33"/>
    <w:rsid w:val="CFE3A405"/>
    <w:rsid w:val="CFFE29AD"/>
    <w:rsid w:val="D5CF4663"/>
    <w:rsid w:val="D627936C"/>
    <w:rsid w:val="DBFF7666"/>
    <w:rsid w:val="DD6B4FAB"/>
    <w:rsid w:val="DE774A43"/>
    <w:rsid w:val="DEFF2A3E"/>
    <w:rsid w:val="DF3FBBAB"/>
    <w:rsid w:val="DFED412D"/>
    <w:rsid w:val="DFEEB3E4"/>
    <w:rsid w:val="DFFFE46D"/>
    <w:rsid w:val="E6A9B10A"/>
    <w:rsid w:val="E6AEBD8A"/>
    <w:rsid w:val="E7BEA25A"/>
    <w:rsid w:val="E7CF8773"/>
    <w:rsid w:val="E87F03EC"/>
    <w:rsid w:val="E9ED05DC"/>
    <w:rsid w:val="EAFB2CF6"/>
    <w:rsid w:val="EBD6D69B"/>
    <w:rsid w:val="EBF9FADC"/>
    <w:rsid w:val="EC6D28B9"/>
    <w:rsid w:val="ED47E365"/>
    <w:rsid w:val="EDBA848D"/>
    <w:rsid w:val="EDFF0BC4"/>
    <w:rsid w:val="EE5B7C74"/>
    <w:rsid w:val="EFDFECC7"/>
    <w:rsid w:val="EFEF0B0E"/>
    <w:rsid w:val="EFEFC957"/>
    <w:rsid w:val="EFFD0D07"/>
    <w:rsid w:val="F3DD7A15"/>
    <w:rsid w:val="F3F98959"/>
    <w:rsid w:val="F3FFCE17"/>
    <w:rsid w:val="F57F5B55"/>
    <w:rsid w:val="F5FADA01"/>
    <w:rsid w:val="F6FD1156"/>
    <w:rsid w:val="F7CB323E"/>
    <w:rsid w:val="F7FE4CB2"/>
    <w:rsid w:val="F7FF7BD5"/>
    <w:rsid w:val="F7FFB050"/>
    <w:rsid w:val="F8DD5721"/>
    <w:rsid w:val="FADB05EE"/>
    <w:rsid w:val="FB6D2B0D"/>
    <w:rsid w:val="FBA64FA1"/>
    <w:rsid w:val="FBEFEFAC"/>
    <w:rsid w:val="FBF9BA20"/>
    <w:rsid w:val="FBFFE729"/>
    <w:rsid w:val="FCF4E45E"/>
    <w:rsid w:val="FD3B3C46"/>
    <w:rsid w:val="FD7BB3E2"/>
    <w:rsid w:val="FDDEF10C"/>
    <w:rsid w:val="FDF9D9E1"/>
    <w:rsid w:val="FDFD6622"/>
    <w:rsid w:val="FDFF97F3"/>
    <w:rsid w:val="FE75D78D"/>
    <w:rsid w:val="FEB65FFE"/>
    <w:rsid w:val="FEBBABCA"/>
    <w:rsid w:val="FEBF00D9"/>
    <w:rsid w:val="FEEE17E4"/>
    <w:rsid w:val="FEEF1C4E"/>
    <w:rsid w:val="FEF39085"/>
    <w:rsid w:val="FF6FA601"/>
    <w:rsid w:val="FF73D98D"/>
    <w:rsid w:val="FF78453D"/>
    <w:rsid w:val="FF7D6220"/>
    <w:rsid w:val="FF9538D6"/>
    <w:rsid w:val="FFC63DA3"/>
    <w:rsid w:val="FFD76D08"/>
    <w:rsid w:val="FFD9C821"/>
    <w:rsid w:val="FFDF22D1"/>
    <w:rsid w:val="FFE5675E"/>
    <w:rsid w:val="FFE5BCC3"/>
    <w:rsid w:val="FFEBBFCA"/>
    <w:rsid w:val="FFF01D77"/>
    <w:rsid w:val="FFF32319"/>
    <w:rsid w:val="FFF752FA"/>
    <w:rsid w:val="FFFB1B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ind w:firstLine="709"/>
      <w:jc w:val="both"/>
    </w:pPr>
    <w:rPr>
      <w:rFonts w:ascii="Times New Roman" w:hAnsi="Times New Roman" w:eastAsiaTheme="minorEastAsia" w:cstheme="minorBidi"/>
      <w:sz w:val="28"/>
      <w:lang w:val="en-US" w:eastAsia="zh-CN" w:bidi="ar-SA"/>
    </w:rPr>
  </w:style>
  <w:style w:type="paragraph" w:styleId="2">
    <w:name w:val="heading 1"/>
    <w:basedOn w:val="1"/>
    <w:next w:val="1"/>
    <w:link w:val="22"/>
    <w:qFormat/>
    <w:uiPriority w:val="0"/>
    <w:pPr>
      <w:keepNext/>
      <w:keepLines/>
      <w:spacing w:before="340" w:after="90" w:line="360" w:lineRule="auto"/>
      <w:ind w:firstLine="0"/>
      <w:jc w:val="center"/>
      <w:outlineLvl w:val="0"/>
    </w:pPr>
    <w:rPr>
      <w:rFonts w:ascii="Times New Roman" w:hAnsi="Times New Roman"/>
      <w:b/>
      <w:bCs/>
      <w:kern w:val="44"/>
      <w:sz w:val="36"/>
      <w:szCs w:val="44"/>
    </w:rPr>
  </w:style>
  <w:style w:type="paragraph" w:styleId="3">
    <w:name w:val="heading 2"/>
    <w:basedOn w:val="1"/>
    <w:next w:val="1"/>
    <w:link w:val="23"/>
    <w:unhideWhenUsed/>
    <w:qFormat/>
    <w:uiPriority w:val="0"/>
    <w:pPr>
      <w:keepNext/>
      <w:keepLines/>
      <w:spacing w:before="260" w:after="140" w:line="360" w:lineRule="auto"/>
      <w:ind w:firstLine="0"/>
      <w:outlineLvl w:val="1"/>
    </w:pPr>
    <w:rPr>
      <w:b/>
      <w:bCs/>
      <w:i/>
      <w:szCs w:val="32"/>
    </w:rPr>
  </w:style>
  <w:style w:type="paragraph" w:styleId="4">
    <w:name w:val="heading 3"/>
    <w:basedOn w:val="1"/>
    <w:next w:val="1"/>
    <w:link w:val="24"/>
    <w:unhideWhenUsed/>
    <w:qFormat/>
    <w:uiPriority w:val="0"/>
    <w:pPr>
      <w:keepNext/>
      <w:keepLines/>
      <w:spacing w:before="260" w:after="260" w:line="360" w:lineRule="auto"/>
      <w:outlineLvl w:val="2"/>
    </w:pPr>
    <w:rPr>
      <w:rFonts w:eastAsiaTheme="minorEastAsia"/>
      <w:b/>
      <w:bCs/>
      <w:i/>
      <w:szCs w:val="32"/>
      <w:u w:val="single"/>
    </w:rPr>
  </w:style>
  <w:style w:type="paragraph" w:styleId="5">
    <w:name w:val="heading 4"/>
    <w:basedOn w:val="1"/>
    <w:next w:val="1"/>
    <w:unhideWhenUsed/>
    <w:qFormat/>
    <w:uiPriority w:val="0"/>
    <w:pPr>
      <w:keepNext/>
      <w:widowControl/>
      <w:spacing w:before="240" w:after="60"/>
      <w:jc w:val="left"/>
      <w:outlineLvl w:val="3"/>
    </w:pPr>
    <w:rPr>
      <w:b/>
      <w:bCs/>
      <w:szCs w:val="28"/>
    </w:rPr>
  </w:style>
  <w:style w:type="character" w:default="1" w:styleId="6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caption"/>
    <w:basedOn w:val="1"/>
    <w:next w:val="1"/>
    <w:unhideWhenUsed/>
    <w:qFormat/>
    <w:uiPriority w:val="0"/>
    <w:pPr>
      <w:jc w:val="center"/>
    </w:pPr>
    <w:rPr>
      <w:rFonts w:eastAsia="黑体" w:cs="Arial"/>
      <w:sz w:val="24"/>
    </w:rPr>
  </w:style>
  <w:style w:type="paragraph" w:styleId="9">
    <w:name w:val="annotation text"/>
    <w:basedOn w:val="1"/>
    <w:qFormat/>
    <w:uiPriority w:val="0"/>
    <w:pPr>
      <w:jc w:val="left"/>
    </w:pPr>
  </w:style>
  <w:style w:type="character" w:styleId="10">
    <w:name w:val="FollowedHyperlink"/>
    <w:basedOn w:val="6"/>
    <w:qFormat/>
    <w:uiPriority w:val="0"/>
    <w:rPr>
      <w:color w:val="800080"/>
      <w:u w:val="single"/>
    </w:rPr>
  </w:style>
  <w:style w:type="paragraph" w:styleId="11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2">
    <w:name w:val="head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13">
    <w:name w:val="HTML Code"/>
    <w:basedOn w:val="6"/>
    <w:qFormat/>
    <w:uiPriority w:val="0"/>
    <w:rPr>
      <w:rFonts w:ascii="Courier New" w:hAnsi="Courier New" w:cs="Courier New"/>
      <w:sz w:val="20"/>
      <w:szCs w:val="20"/>
    </w:rPr>
  </w:style>
  <w:style w:type="character" w:styleId="14">
    <w:name w:val="Hyperlink"/>
    <w:basedOn w:val="6"/>
    <w:qFormat/>
    <w:uiPriority w:val="0"/>
    <w:rPr>
      <w:color w:val="0000FF"/>
      <w:u w:val="single"/>
    </w:rPr>
  </w:style>
  <w:style w:type="character" w:styleId="15">
    <w:name w:val="Strong"/>
    <w:basedOn w:val="6"/>
    <w:qFormat/>
    <w:uiPriority w:val="0"/>
    <w:rPr>
      <w:b/>
      <w:bCs/>
    </w:rPr>
  </w:style>
  <w:style w:type="table" w:styleId="16">
    <w:name w:val="Table Grid"/>
    <w:basedOn w:val="7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7">
    <w:name w:val="toc 1"/>
    <w:basedOn w:val="1"/>
    <w:next w:val="1"/>
    <w:qFormat/>
    <w:uiPriority w:val="0"/>
  </w:style>
  <w:style w:type="paragraph" w:styleId="18">
    <w:name w:val="toc 2"/>
    <w:basedOn w:val="1"/>
    <w:next w:val="1"/>
    <w:qFormat/>
    <w:uiPriority w:val="0"/>
    <w:pPr>
      <w:ind w:left="420" w:leftChars="200"/>
    </w:pPr>
  </w:style>
  <w:style w:type="paragraph" w:styleId="19">
    <w:name w:val="toc 3"/>
    <w:basedOn w:val="1"/>
    <w:next w:val="1"/>
    <w:qFormat/>
    <w:uiPriority w:val="0"/>
    <w:pPr>
      <w:ind w:left="840" w:leftChars="400"/>
    </w:pPr>
  </w:style>
  <w:style w:type="paragraph" w:customStyle="1" w:styleId="20">
    <w:name w:val="Code"/>
    <w:basedOn w:val="1"/>
    <w:link w:val="21"/>
    <w:qFormat/>
    <w:uiPriority w:val="0"/>
    <w:pPr>
      <w:pBdr>
        <w:top w:val="single" w:color="auto" w:sz="4" w:space="1"/>
        <w:left w:val="single" w:color="auto" w:sz="4" w:space="4"/>
        <w:bottom w:val="single" w:color="auto" w:sz="4" w:space="1"/>
        <w:right w:val="single" w:color="auto" w:sz="4" w:space="4"/>
      </w:pBdr>
      <w:shd w:val="clear" w:fill="C5E0B3" w:themeFill="accent6" w:themeFillTint="66"/>
      <w:ind w:left="72" w:firstLine="0"/>
      <w:jc w:val="left"/>
    </w:pPr>
    <w:rPr>
      <w:rFonts w:ascii="Consolas" w:hAnsi="Consolas"/>
      <w:sz w:val="22"/>
    </w:rPr>
  </w:style>
  <w:style w:type="character" w:customStyle="1" w:styleId="21">
    <w:name w:val="Code Char"/>
    <w:link w:val="20"/>
    <w:qFormat/>
    <w:uiPriority w:val="0"/>
    <w:rPr>
      <w:rFonts w:ascii="Consolas" w:hAnsi="Consolas"/>
      <w:sz w:val="22"/>
    </w:rPr>
  </w:style>
  <w:style w:type="character" w:customStyle="1" w:styleId="22">
    <w:name w:val="Heading 1 Char"/>
    <w:link w:val="2"/>
    <w:qFormat/>
    <w:uiPriority w:val="0"/>
    <w:rPr>
      <w:rFonts w:ascii="Times New Roman" w:hAnsi="Times New Roman"/>
      <w:b/>
      <w:bCs/>
      <w:kern w:val="44"/>
      <w:sz w:val="36"/>
      <w:szCs w:val="44"/>
    </w:rPr>
  </w:style>
  <w:style w:type="character" w:customStyle="1" w:styleId="23">
    <w:name w:val="Heading 2 Char"/>
    <w:link w:val="3"/>
    <w:qFormat/>
    <w:uiPriority w:val="0"/>
    <w:rPr>
      <w:rFonts w:ascii="Times New Roman" w:hAnsi="Times New Roman" w:eastAsiaTheme="minorEastAsia"/>
      <w:b/>
      <w:bCs/>
      <w:i/>
      <w:sz w:val="28"/>
      <w:szCs w:val="32"/>
    </w:rPr>
  </w:style>
  <w:style w:type="character" w:customStyle="1" w:styleId="24">
    <w:name w:val="Heading 3 Char"/>
    <w:link w:val="4"/>
    <w:qFormat/>
    <w:uiPriority w:val="0"/>
    <w:rPr>
      <w:rFonts w:ascii="Times New Roman" w:hAnsi="Times New Roman" w:eastAsiaTheme="minorEastAsia"/>
      <w:b/>
      <w:bCs/>
      <w:i/>
      <w:szCs w:val="32"/>
      <w:u w:val="single"/>
    </w:rPr>
  </w:style>
  <w:style w:type="paragraph" w:customStyle="1" w:styleId="25">
    <w:name w:val="Normal_without_space"/>
    <w:basedOn w:val="1"/>
    <w:next w:val="1"/>
    <w:qFormat/>
    <w:uiPriority w:val="0"/>
    <w:pPr>
      <w:keepNext/>
      <w:keepLines/>
      <w:ind w:firstLine="0"/>
      <w:jc w:val="left"/>
      <w:outlineLvl w:val="0"/>
    </w:pPr>
    <w:rPr>
      <w:bCs/>
      <w:kern w:val="44"/>
      <w:sz w:val="24"/>
      <w:szCs w:val="44"/>
      <w:lang w:val="ru-RU"/>
    </w:rPr>
  </w:style>
  <w:style w:type="paragraph" w:customStyle="1" w:styleId="26">
    <w:name w:val="WPSOffice手动目录 1"/>
    <w:qFormat/>
    <w:uiPriority w:val="0"/>
    <w:pPr>
      <w:ind w:leftChars="0"/>
    </w:pPr>
    <w:rPr>
      <w:rFonts w:ascii="Times New Roman" w:hAnsi="Times New Roman" w:eastAsia="SimSun" w:cs="Times New Roman"/>
      <w:sz w:val="20"/>
      <w:szCs w:val="20"/>
    </w:rPr>
  </w:style>
  <w:style w:type="paragraph" w:customStyle="1" w:styleId="27">
    <w:name w:val="WPSOffice手动目录 2"/>
    <w:qFormat/>
    <w:uiPriority w:val="0"/>
    <w:pPr>
      <w:ind w:leftChars="200"/>
    </w:pPr>
    <w:rPr>
      <w:rFonts w:ascii="Times New Roman" w:hAnsi="Times New Roman" w:eastAsia="SimSun" w:cs="Times New Roman"/>
      <w:sz w:val="20"/>
      <w:szCs w:val="20"/>
    </w:rPr>
  </w:style>
  <w:style w:type="paragraph" w:customStyle="1" w:styleId="28">
    <w:name w:val="WPSOffice手动目录 3"/>
    <w:qFormat/>
    <w:uiPriority w:val="0"/>
    <w:pPr>
      <w:ind w:leftChars="400"/>
    </w:pPr>
    <w:rPr>
      <w:rFonts w:ascii="Times New Roman" w:hAnsi="Times New Roman" w:eastAsia="SimSun" w:cs="Times New Roman"/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3907</Words>
  <Characters>28364</Characters>
  <Lines>0</Lines>
  <Paragraphs>0</Paragraphs>
  <TotalTime>0</TotalTime>
  <ScaleCrop>false</ScaleCrop>
  <LinksUpToDate>false</LinksUpToDate>
  <CharactersWithSpaces>32032</CharactersWithSpaces>
  <Application>WPS Office_11.1.0.11723_F1E327BC-269C-435d-A152-05C5408002CA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2026-01-31T17:52:00Z</dcterms:created>
  <dc:creator>banana-killer</dc:creator>
  <cp:lastModifiedBy>banana-killer</cp:lastModifiedBy>
  <dcterms:modified xsi:type="dcterms:W3CDTF">2026-05-24T18:15:55Z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1033-11.1.0.11723</vt:lpwstr>
  </property>
  <property fmtid="{D5CDD505-2E9C-101B-9397-08002B2CF9AE}" pid="3" name="ICV">
    <vt:lpwstr>B2A060BF317244E59C3B5EA18015B389_12</vt:lpwstr>
  </property>
</Properties>
</file>