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C7CA5">
      <w:pPr>
        <w:pStyle w:val="2"/>
        <w:rPr>
          <w:b/>
          <w:bCs/>
        </w:rPr>
      </w:pPr>
      <w:bookmarkStart w:id="0" w:name="руководство-по-unitree-h1"/>
      <w:bookmarkStart w:id="1" w:name="_Toc20800"/>
      <w:bookmarkStart w:id="2" w:name="_Toc6934"/>
      <w:bookmarkStart w:id="3" w:name="_Toc24999"/>
      <w:bookmarkStart w:id="4" w:name="_Toc22027"/>
      <w:bookmarkStart w:id="5" w:name="_Toc16166"/>
      <w:r>
        <w:rPr>
          <w:b/>
          <w:bCs/>
        </w:rPr>
        <w:t>Р</w:t>
      </w:r>
      <w:r>
        <w:rPr>
          <w:rFonts w:hint="default"/>
          <w:b/>
          <w:bCs/>
          <w:lang w:val="ru-RU"/>
        </w:rPr>
        <w:t xml:space="preserve">УКОВОДСТВО ПО </w:t>
      </w:r>
      <w:r>
        <w:rPr>
          <w:b/>
          <w:bCs/>
        </w:rPr>
        <w:t>U</w:t>
      </w:r>
      <w:r>
        <w:rPr>
          <w:rFonts w:hint="default"/>
          <w:b/>
          <w:bCs/>
          <w:lang w:val="en-US"/>
        </w:rPr>
        <w:t xml:space="preserve">NITREE </w:t>
      </w:r>
      <w:r>
        <w:rPr>
          <w:b/>
          <w:bCs/>
        </w:rPr>
        <w:t>H1</w:t>
      </w:r>
      <w:bookmarkEnd w:id="0"/>
      <w:bookmarkEnd w:id="1"/>
      <w:bookmarkEnd w:id="2"/>
      <w:bookmarkEnd w:id="3"/>
      <w:bookmarkEnd w:id="4"/>
      <w:bookmarkEnd w:id="5"/>
    </w:p>
    <w:p w14:paraId="6C920D32">
      <w:pPr>
        <w:ind w:firstLine="0" w:firstLineChars="0"/>
        <w:jc w:val="center"/>
        <w:rPr>
          <w:rFonts w:ascii="Times New Roman" w:hAnsi="Times New Roman" w:eastAsiaTheme="minorEastAsia" w:cstheme="minorBidi"/>
          <w:sz w:val="24"/>
          <w:szCs w:val="22"/>
          <w:lang w:val="en-US" w:eastAsia="en-US" w:bidi="ar-SA"/>
        </w:rPr>
      </w:pPr>
      <w:r>
        <w:rPr>
          <w:rFonts w:hint="default" w:cstheme="minorBidi"/>
          <w:sz w:val="36"/>
          <w:szCs w:val="36"/>
          <w:vertAlign w:val="baseline"/>
          <w:lang w:val="ru-RU" w:eastAsia="en-US" w:bidi="ar-SA"/>
        </w:rPr>
        <w:t>Оглавление</w:t>
      </w:r>
      <w:r>
        <w:rPr>
          <w:rFonts w:ascii="Times New Roman" w:hAnsi="Times New Roman" w:eastAsiaTheme="minorEastAsia" w:cstheme="minorBidi"/>
          <w:sz w:val="24"/>
          <w:szCs w:val="22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4"/>
          <w:szCs w:val="22"/>
          <w:lang w:val="en-US" w:eastAsia="en-US" w:bidi="ar-SA"/>
        </w:rPr>
        <w:instrText xml:space="preserve">TOC \o "1-4" \h \u </w:instrText>
      </w:r>
      <w:r>
        <w:rPr>
          <w:rFonts w:ascii="Times New Roman" w:hAnsi="Times New Roman" w:eastAsiaTheme="minorEastAsia" w:cstheme="minorBidi"/>
          <w:sz w:val="24"/>
          <w:szCs w:val="22"/>
          <w:lang w:val="en-US" w:eastAsia="en-US" w:bidi="ar-SA"/>
        </w:rPr>
        <w:fldChar w:fldCharType="separate"/>
      </w:r>
    </w:p>
    <w:p w14:paraId="79B23A30">
      <w:pPr>
        <w:pStyle w:val="21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_Toc13979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1. Введение и быстрый старт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_Toc13979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3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39834956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_Toc6783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1.1. О роботе Unitree H1: Краткое описание возможностей и комплектации.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_Toc6783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3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0B7F6FA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_Toc19576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1.2. Цель данного руководства: Что читатель найд</w:t>
      </w:r>
      <w:r>
        <w:rPr>
          <w:rFonts w:hint="default"/>
          <w:sz w:val="28"/>
          <w:szCs w:val="24"/>
          <w:lang w:val="ru-RU"/>
        </w:rPr>
        <w:t>ё</w:t>
      </w:r>
      <w:r>
        <w:rPr>
          <w:sz w:val="28"/>
          <w:szCs w:val="24"/>
        </w:rPr>
        <w:t>т внутри.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_Toc19576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3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143C376F">
      <w:pPr>
        <w:pStyle w:val="24"/>
        <w:tabs>
          <w:tab w:val="right" w:leader="dot" w:pos="9972"/>
        </w:tabs>
        <w:ind w:firstLine="0" w:firstLineChars="0"/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_Toc10324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1.3. Быстрый старт (шаги для первого включения)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_Toc10324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3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0C35DFCF">
      <w:pPr>
        <w:pStyle w:val="24"/>
        <w:tabs>
          <w:tab w:val="right" w:leader="dot" w:pos="9972"/>
        </w:tabs>
        <w:ind w:firstLine="560" w:firstLineChars="200"/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_Toc24409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 xml:space="preserve">1.3.1. </w:t>
      </w:r>
      <w:r>
        <w:rPr>
          <w:sz w:val="28"/>
          <w:szCs w:val="24"/>
        </w:rPr>
        <w:t>Стартовое положение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_Toc24409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3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4E1D7A5">
      <w:pPr>
        <w:pStyle w:val="24"/>
        <w:tabs>
          <w:tab w:val="right" w:leader="dot" w:pos="9972"/>
        </w:tabs>
        <w:ind w:firstLine="560" w:firstLineChars="200"/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_Toc15019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 xml:space="preserve">1.3.2. </w:t>
      </w:r>
      <w:r>
        <w:rPr>
          <w:sz w:val="28"/>
          <w:szCs w:val="24"/>
        </w:rPr>
        <w:t>Включение робота и пульта ДУ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_Toc15019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5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1B59F955">
      <w:pPr>
        <w:pStyle w:val="24"/>
        <w:tabs>
          <w:tab w:val="right" w:leader="dot" w:pos="9972"/>
        </w:tabs>
        <w:ind w:firstLine="560" w:firstLineChars="200"/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_Toc18178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>1.3.3</w:t>
      </w:r>
      <w:r>
        <w:rPr>
          <w:sz w:val="28"/>
          <w:szCs w:val="24"/>
        </w:rPr>
        <w:t xml:space="preserve"> Запуск для движения с пульта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_Toc18178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5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6FEB1FFF">
      <w:pPr>
        <w:pStyle w:val="24"/>
        <w:tabs>
          <w:tab w:val="right" w:leader="dot" w:pos="9972"/>
        </w:tabs>
        <w:ind w:firstLine="560" w:firstLineChars="200"/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_Toc10439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>1.3.4.</w:t>
      </w:r>
      <w:r>
        <w:rPr>
          <w:sz w:val="28"/>
          <w:szCs w:val="24"/>
        </w:rPr>
        <w:t xml:space="preserve"> Запуск для программирования робота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_Toc10439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6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51677ECF">
      <w:pPr>
        <w:pStyle w:val="24"/>
        <w:tabs>
          <w:tab w:val="right" w:leader="dot" w:pos="9972"/>
        </w:tabs>
        <w:ind w:firstLine="560" w:firstLineChars="200"/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_Toc2569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 xml:space="preserve">1.3.5. </w:t>
      </w:r>
      <w:r>
        <w:rPr>
          <w:sz w:val="28"/>
          <w:szCs w:val="24"/>
        </w:rPr>
        <w:t>Настройка сети для подключения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_Toc2569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6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1F59624">
      <w:pPr>
        <w:pStyle w:val="24"/>
        <w:tabs>
          <w:tab w:val="right" w:leader="dot" w:pos="9972"/>
        </w:tabs>
        <w:ind w:firstLine="560" w:firstLineChars="20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_Toc16830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 xml:space="preserve">1.3.6. </w:t>
      </w:r>
      <w:r>
        <w:rPr>
          <w:sz w:val="28"/>
          <w:szCs w:val="24"/>
        </w:rPr>
        <w:t>Проверка связи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_Toc16830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7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3D6476F0">
      <w:pPr>
        <w:pStyle w:val="23"/>
        <w:tabs>
          <w:tab w:val="right" w:leader="dot" w:pos="9972"/>
        </w:tabs>
        <w:ind w:left="0" w:leftChars="0" w:firstLine="560" w:firstLineChars="20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_Toc31393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ru-RU"/>
        </w:rPr>
        <w:t xml:space="preserve">1.4. </w:t>
      </w:r>
      <w:r>
        <w:rPr>
          <w:sz w:val="28"/>
          <w:szCs w:val="24"/>
        </w:rPr>
        <w:t>Подключение по SSH для доступа к компьютеру робота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_Toc31393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8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C34F8B4">
      <w:pPr>
        <w:pStyle w:val="24"/>
        <w:tabs>
          <w:tab w:val="right" w:leader="dot" w:pos="9972"/>
        </w:tabs>
        <w:ind w:left="0" w:leftChars="0"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_Toc6307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2. Примеры кода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_Toc6307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8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86CFD51">
      <w:pPr>
        <w:pStyle w:val="21"/>
        <w:tabs>
          <w:tab w:val="right" w:leader="dot" w:pos="9972"/>
        </w:tabs>
        <w:ind w:left="0" w:leftChars="0" w:firstLine="560" w:firstLineChars="20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_Toc27282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2.1. SDK и ROS2 от производителя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_Toc27282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8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08CCD073">
      <w:pPr>
        <w:pStyle w:val="25"/>
        <w:tabs>
          <w:tab w:val="right" w:leader="dot" w:pos="9972"/>
        </w:tabs>
        <w:ind w:left="0" w:leftChars="0" w:firstLine="1120" w:firstLineChars="400"/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_Toc7954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ru-RU"/>
        </w:rPr>
        <w:t>2.</w:t>
      </w:r>
      <w:r>
        <w:rPr>
          <w:rFonts w:hint="default"/>
          <w:sz w:val="28"/>
          <w:szCs w:val="24"/>
          <w:lang w:val="en-US"/>
        </w:rPr>
        <w:t xml:space="preserve">1.1. </w:t>
      </w:r>
      <w:r>
        <w:rPr>
          <w:sz w:val="28"/>
          <w:szCs w:val="24"/>
        </w:rPr>
        <w:t>ROS2 (C++)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_Toc7954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8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1676C223">
      <w:pPr>
        <w:pStyle w:val="25"/>
        <w:tabs>
          <w:tab w:val="right" w:leader="dot" w:pos="9972"/>
        </w:tabs>
        <w:ind w:left="0" w:leftChars="0" w:firstLine="1120" w:firstLineChars="400"/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_Toc14359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 xml:space="preserve">2.1.2. </w:t>
      </w:r>
      <w:r>
        <w:rPr>
          <w:sz w:val="28"/>
          <w:szCs w:val="24"/>
        </w:rPr>
        <w:t>SDK_python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_Toc14359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8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462DB33">
      <w:pPr>
        <w:pStyle w:val="25"/>
        <w:tabs>
          <w:tab w:val="right" w:leader="dot" w:pos="9972"/>
        </w:tabs>
        <w:ind w:left="0" w:leftChars="0" w:firstLine="560" w:firstLineChars="20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_Toc26923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2.2. Наши примеры на ROS2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_Toc26923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8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24A53883">
      <w:pPr>
        <w:pStyle w:val="24"/>
        <w:tabs>
          <w:tab w:val="right" w:leader="dot" w:pos="9972"/>
        </w:tabs>
        <w:ind w:left="0" w:leftChars="0"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_Toc17014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3. Основы архитектуры и управления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_Toc17014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9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329A71EE">
      <w:pPr>
        <w:pStyle w:val="23"/>
        <w:tabs>
          <w:tab w:val="right" w:leader="dot" w:pos="9972"/>
        </w:tabs>
        <w:ind w:left="0" w:leftChars="0" w:firstLine="560" w:firstLineChars="20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_Toc3635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3.1. Режимы работы робота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_Toc3635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9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0D7A0272">
      <w:pPr>
        <w:pStyle w:val="25"/>
        <w:tabs>
          <w:tab w:val="right" w:leader="dot" w:pos="9972"/>
        </w:tabs>
        <w:ind w:left="0" w:leftChars="0" w:firstLine="1120" w:firstLineChars="40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_Toc3213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</w:rPr>
        <w:t xml:space="preserve">3.1.1. </w:t>
      </w:r>
      <w:r>
        <w:rPr>
          <w:sz w:val="28"/>
          <w:szCs w:val="24"/>
        </w:rPr>
        <w:t>Назначение каждого режима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_Toc3213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9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6A52544">
      <w:pPr>
        <w:pStyle w:val="25"/>
        <w:tabs>
          <w:tab w:val="right" w:leader="dot" w:pos="9972"/>
        </w:tabs>
        <w:ind w:left="0" w:leftChars="0" w:firstLine="1120" w:firstLineChars="40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_Toc29563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</w:rPr>
        <w:t xml:space="preserve">3.1.2. </w:t>
      </w:r>
      <w:r>
        <w:rPr>
          <w:sz w:val="28"/>
          <w:szCs w:val="24"/>
        </w:rPr>
        <w:t>Как переключаться между режимами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_Toc29563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10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5E8645FA">
      <w:pPr>
        <w:pStyle w:val="21"/>
        <w:tabs>
          <w:tab w:val="right" w:leader="dot" w:pos="9972"/>
        </w:tabs>
        <w:ind w:left="0" w:leftChars="0"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_Toc17586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4. Практическое программирование H1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_Toc17586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11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219E3434">
      <w:pPr>
        <w:pStyle w:val="24"/>
        <w:tabs>
          <w:tab w:val="right" w:leader="dot" w:pos="9972"/>
        </w:tabs>
        <w:ind w:left="0" w:leftChars="0" w:firstLine="560" w:firstLineChars="20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_Toc31545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4.1. Предупреждения и меры безопасности: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_Toc31545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11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245FEF2F">
      <w:pPr>
        <w:pStyle w:val="23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_Toc25744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>4.1.</w:t>
      </w:r>
      <w:r>
        <w:rPr>
          <w:sz w:val="28"/>
          <w:szCs w:val="24"/>
        </w:rPr>
        <w:t>1. Контроль заряда батареи (отсутствие программной защиты).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_Toc25744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11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3EC8D960">
      <w:pPr>
        <w:pStyle w:val="23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_Toc8057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>4.1.</w:t>
      </w:r>
      <w:r>
        <w:rPr>
          <w:sz w:val="28"/>
          <w:szCs w:val="24"/>
        </w:rPr>
        <w:t>2. Опасность выхода за пределы углов моторов.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_Toc8057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11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115F835F">
      <w:pPr>
        <w:pStyle w:val="23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_Toc28902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>4.1.</w:t>
      </w:r>
      <w:r>
        <w:rPr>
          <w:sz w:val="28"/>
          <w:szCs w:val="24"/>
        </w:rPr>
        <w:t>3. Важность правильного стартового положения.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_Toc28902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11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3CBE3AD1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_Toc341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4.2. Структура топиков на роботе и работа с ними: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_Toc341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11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3DFA70B2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_Toc24665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4.3. High-Level клиент (Команды верхнего уровня)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_Toc24665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12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EEACCCD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_Toc30473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4.4. Low-Level (Прямое управление всеми моторами)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_Toc30473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13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2053B9DD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_Toc10677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4.5. Low-Level (Гибридное управление: ходьба + руки)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_Toc10677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13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2D0B8CC4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_Toc14249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4.6. Наш код для управления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_Toc14249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13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57031778">
      <w:pPr>
        <w:pStyle w:val="21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_Toc15697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5. Работа с сенсорами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_Toc15697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14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3CB71726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_Toc31104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5.1. Встроенные датчики (энкодеры, IMU):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_Toc31104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14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287B671B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_Toc2671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5.2. Лидар Livox MID360: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_Toc2671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14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03648902">
      <w:pPr>
        <w:pStyle w:val="21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_Toc16477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6. Визуализация и наши репозитории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_Toc16477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14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667C246C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_Toc30932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6.1. Визуализация в Rviz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_Toc30932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14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0C969BCD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_Toc17244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6.2. Наши репозитории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_Toc17244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15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5C03599E">
      <w:pPr>
        <w:pStyle w:val="21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_Toc16365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7. Решение проблем (Troubleshooting)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_Toc16365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15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6A479BA2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_Toc19951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7.1. Проблемы с сетью и интернетом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_Toc19951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15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4B27B388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_Toc4149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7.2. Проблемы с управлением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_Toc4149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15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4D22DE55">
      <w:pPr>
        <w:pStyle w:val="23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_Toc24114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>7.2.</w:t>
      </w:r>
      <w:r>
        <w:rPr>
          <w:rFonts w:hint="default"/>
          <w:sz w:val="28"/>
          <w:szCs w:val="24"/>
          <w:lang w:val="ru-RU"/>
        </w:rPr>
        <w:t xml:space="preserve">1. </w:t>
      </w:r>
      <w:r>
        <w:rPr>
          <w:sz w:val="28"/>
          <w:szCs w:val="24"/>
        </w:rPr>
        <w:t>Робот дёргается при отправке команд.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_Toc24114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15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480F3C05">
      <w:pPr>
        <w:pStyle w:val="23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_Toc26813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rFonts w:hint="default"/>
          <w:sz w:val="28"/>
          <w:szCs w:val="24"/>
          <w:lang w:val="en-US"/>
        </w:rPr>
        <w:t>7.2.</w:t>
      </w:r>
      <w:r>
        <w:rPr>
          <w:rFonts w:hint="default"/>
          <w:sz w:val="28"/>
          <w:szCs w:val="24"/>
          <w:lang w:val="ru-RU"/>
        </w:rPr>
        <w:t xml:space="preserve">2. </w:t>
      </w:r>
      <w:r>
        <w:rPr>
          <w:sz w:val="28"/>
          <w:szCs w:val="24"/>
        </w:rPr>
        <w:t>Робот работ не двигается при отправке команд.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_Toc26813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16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212BA056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_Toc4810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7.3. Не видны топики с робота: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_Toc4810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16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5CF7986A">
      <w:pPr>
        <w:pStyle w:val="21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_Toc515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8. Ссылки и ресурсы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_Toc515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17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05B32A9C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_Toc19687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8.1. Официальные ресурсы Unitree (Документация и руководства)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_Toc19687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17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3956E49C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_Toc16512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8.2. Официальные репозитории Unitree (Код)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_Toc16512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17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4AF782A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_Toc20251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8.3. Ресурсы по компонентам и датчикам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_Toc20251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18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72F1C5F6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_Toc29835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8.4. Сторонние кейсы и полезные ссылки: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_Toc29835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18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4738567F">
      <w:pPr>
        <w:pStyle w:val="24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_Toc10275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8.5. Наши ресурсы и контакты: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_Toc10275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18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3E306ABA">
      <w:pPr>
        <w:pStyle w:val="21"/>
        <w:tabs>
          <w:tab w:val="right" w:leader="dot" w:pos="9972"/>
        </w:tabs>
        <w:ind w:firstLine="0" w:firstLineChars="0"/>
        <w:rPr>
          <w:sz w:val="28"/>
          <w:szCs w:val="24"/>
        </w:rPr>
      </w:pP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instrText xml:space="preserve"> HYPERLINK \l _Toc6799 </w:instrText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separate"/>
      </w:r>
      <w:r>
        <w:rPr>
          <w:sz w:val="28"/>
          <w:szCs w:val="24"/>
        </w:rPr>
        <w:t>9. Обратная связь</w:t>
      </w:r>
      <w:r>
        <w:rPr>
          <w:sz w:val="28"/>
          <w:szCs w:val="24"/>
        </w:rPr>
        <w:tab/>
      </w:r>
      <w:r>
        <w:rPr>
          <w:sz w:val="28"/>
          <w:szCs w:val="24"/>
        </w:rPr>
        <w:fldChar w:fldCharType="begin"/>
      </w:r>
      <w:r>
        <w:rPr>
          <w:sz w:val="28"/>
          <w:szCs w:val="24"/>
        </w:rPr>
        <w:instrText xml:space="preserve"> PAGEREF _Toc6799 \h </w:instrText>
      </w:r>
      <w:r>
        <w:rPr>
          <w:sz w:val="28"/>
          <w:szCs w:val="24"/>
        </w:rPr>
        <w:fldChar w:fldCharType="separate"/>
      </w:r>
      <w:r>
        <w:rPr>
          <w:sz w:val="28"/>
          <w:szCs w:val="24"/>
        </w:rPr>
        <w:t>19</w:t>
      </w:r>
      <w:r>
        <w:rPr>
          <w:sz w:val="28"/>
          <w:szCs w:val="24"/>
        </w:rPr>
        <w:fldChar w:fldCharType="end"/>
      </w:r>
      <w:r>
        <w:rPr>
          <w:rFonts w:ascii="Times New Roman" w:hAnsi="Times New Roman" w:eastAsiaTheme="minorEastAsia" w:cstheme="minorBidi"/>
          <w:sz w:val="28"/>
          <w:szCs w:val="24"/>
          <w:lang w:val="en-US" w:eastAsia="en-US" w:bidi="ar-SA"/>
        </w:rPr>
        <w:fldChar w:fldCharType="end"/>
      </w:r>
    </w:p>
    <w:p w14:paraId="60871839">
      <w:pPr>
        <w:ind w:firstLine="0" w:firstLineChars="0"/>
        <w:jc w:val="center"/>
        <w:rPr>
          <w:rFonts w:ascii="Times New Roman" w:hAnsi="Times New Roman" w:eastAsiaTheme="minorEastAsia" w:cstheme="minorBidi"/>
          <w:sz w:val="24"/>
          <w:szCs w:val="22"/>
          <w:lang w:val="en-US" w:eastAsia="en-US" w:bidi="ar-SA"/>
        </w:rPr>
        <w:sectPr>
          <w:footerReference r:id="rId5" w:type="default"/>
          <w:pgSz w:w="12240" w:h="15840"/>
          <w:pgMar w:top="1134" w:right="1134" w:bottom="1134" w:left="1134" w:header="720" w:footer="720" w:gutter="0"/>
          <w:pgNumType w:fmt="decimal"/>
          <w:cols w:space="720" w:num="1"/>
          <w:docGrid w:linePitch="360" w:charSpace="0"/>
        </w:sectPr>
      </w:pPr>
      <w:r>
        <w:rPr>
          <w:rFonts w:ascii="Times New Roman" w:hAnsi="Times New Roman" w:eastAsiaTheme="minorEastAsia" w:cstheme="minorBidi"/>
          <w:szCs w:val="22"/>
          <w:lang w:val="en-US" w:eastAsia="en-US" w:bidi="ar-SA"/>
        </w:rPr>
        <w:fldChar w:fldCharType="end"/>
      </w:r>
    </w:p>
    <w:p w14:paraId="2A579148">
      <w:pPr>
        <w:pStyle w:val="3"/>
        <w:numPr>
          <w:ilvl w:val="0"/>
          <w:numId w:val="7"/>
        </w:numPr>
        <w:outlineLvl w:val="0"/>
      </w:pPr>
      <w:bookmarkStart w:id="6" w:name="введение-и-быстрый-старт"/>
      <w:bookmarkStart w:id="7" w:name="_Toc37"/>
      <w:bookmarkStart w:id="8" w:name="_Toc13979"/>
      <w:bookmarkStart w:id="132" w:name="_GoBack"/>
      <w:bookmarkEnd w:id="132"/>
      <w:r>
        <w:t>Введение и быстрый старт</w:t>
      </w:r>
      <w:bookmarkEnd w:id="6"/>
      <w:bookmarkEnd w:id="7"/>
      <w:bookmarkEnd w:id="8"/>
    </w:p>
    <w:p w14:paraId="36F868EB">
      <w:pPr>
        <w:pStyle w:val="4"/>
        <w:bidi w:val="0"/>
        <w:outlineLvl w:val="1"/>
      </w:pPr>
      <w:bookmarkStart w:id="9" w:name="Xd1987e91739e3111ca958c1da8a3b4abade4bdc"/>
      <w:bookmarkStart w:id="10" w:name="_Toc31276"/>
      <w:bookmarkStart w:id="11" w:name="_Toc6783"/>
      <w:r>
        <w:t>1.1. О роботе Unitree H1: Краткое описание возможностей и комплектации.</w:t>
      </w:r>
      <w:bookmarkEnd w:id="9"/>
      <w:bookmarkEnd w:id="10"/>
      <w:bookmarkEnd w:id="11"/>
    </w:p>
    <w:p w14:paraId="52D85C91">
      <w:r>
        <w:t xml:space="preserve">Unitree H1 — это полноразмерный антропоморфный (человекоподобный) робот, разработанный для исследований в области робототехники и искусственного интеллекта. Его ключевые особенности: высокая подвижность (до 3.3 м/с), 20 степеней свободы (34 в доработанной версии с пальцами), встроенные системы зрения и лидар, а также возможность оснащения манипуляторами Inspire Hands (доработанная версия). Комплектация позволяет работать как с высокоуровневыми командами (ходьба, баланс), так и с низкоуровневым управлением каждым мотором. </w:t>
      </w:r>
    </w:p>
    <w:p w14:paraId="7FD4B99C">
      <w:pPr>
        <w:pStyle w:val="4"/>
        <w:bidi w:val="0"/>
        <w:outlineLvl w:val="1"/>
      </w:pPr>
      <w:bookmarkStart w:id="12" w:name="_Toc19015"/>
      <w:bookmarkStart w:id="13" w:name="_Toc19576"/>
      <w:r>
        <w:t>1.2. Цель данного руководства: Что читатель найд</w:t>
      </w:r>
      <w:r>
        <w:rPr>
          <w:rFonts w:hint="default"/>
          <w:lang w:val="ru-RU"/>
        </w:rPr>
        <w:t>ё</w:t>
      </w:r>
      <w:r>
        <w:t>т внутри.</w:t>
      </w:r>
      <w:bookmarkEnd w:id="12"/>
      <w:bookmarkEnd w:id="13"/>
    </w:p>
    <w:p w14:paraId="08AF0529">
      <w:pPr>
        <w:pStyle w:val="20"/>
      </w:pPr>
      <w:r>
        <w:t>Данное руководство — это практическое собрание знаний, инструкций и решений, полученных в ходе непосредственной работы с H1. Вы найд</w:t>
      </w:r>
      <w:r>
        <w:rPr>
          <w:lang w:val="ru-RU"/>
        </w:rPr>
        <w:t>ё</w:t>
      </w:r>
      <w:r>
        <w:t xml:space="preserve">те здесь не только официальную информацию, но и проверенные примеры кода, обходные пути для типичных проблем и наши собственные разработки, которые помогут вам быстро и эффективно начать работать с этим роботом, избегая многих подводных камней. </w:t>
      </w:r>
    </w:p>
    <w:p w14:paraId="400C34B8">
      <w:pPr>
        <w:pStyle w:val="4"/>
        <w:bidi w:val="0"/>
        <w:outlineLvl w:val="1"/>
      </w:pPr>
      <w:bookmarkStart w:id="14" w:name="_Toc9044"/>
      <w:bookmarkStart w:id="15" w:name="_Toc10324"/>
      <w:r>
        <w:t>1.3. Быстрый старт (шаги для первого включения)</w:t>
      </w:r>
      <w:bookmarkEnd w:id="14"/>
      <w:bookmarkEnd w:id="15"/>
    </w:p>
    <w:p w14:paraId="76D36A8C">
      <w:pPr>
        <w:pStyle w:val="5"/>
        <w:bidi w:val="0"/>
      </w:pPr>
      <w:bookmarkStart w:id="16" w:name="стартовое-положение"/>
      <w:bookmarkStart w:id="17" w:name="_Toc24409"/>
      <w:r>
        <w:rPr>
          <w:rFonts w:hint="default"/>
          <w:lang w:val="en-US"/>
        </w:rPr>
        <w:t xml:space="preserve">1.3.1. </w:t>
      </w:r>
      <w:r>
        <w:t>Стартовое положение</w:t>
      </w:r>
      <w:bookmarkEnd w:id="16"/>
      <w:bookmarkEnd w:id="17"/>
    </w:p>
    <w:p w14:paraId="008254B4">
      <w:r>
        <w:t xml:space="preserve">Робот инициализирует координаты при включении. Энкодеры на моторах относительные, т.е. положение, из которого Вы запускаете робота, должно быть вполне конкретным (указано на рисунке). Более подробную информацию можно найти </w:t>
      </w:r>
      <w:r>
        <w:fldChar w:fldCharType="begin"/>
      </w:r>
      <w:r>
        <w:instrText xml:space="preserve"> HYPERLINK "https://docs.quadruped.de/projects/h1/html/controller.html" \h </w:instrText>
      </w:r>
      <w:r>
        <w:fldChar w:fldCharType="separate"/>
      </w:r>
      <w:r>
        <w:t>здесь</w:t>
      </w:r>
      <w:r>
        <w:fldChar w:fldCharType="end"/>
      </w:r>
      <w:r>
        <w:t>.</w:t>
      </w:r>
    </w:p>
    <w:p w14:paraId="20F511DA">
      <w:pPr>
        <w:pStyle w:val="20"/>
        <w:ind w:left="0" w:leftChars="0" w:firstLine="0" w:firstLineChars="0"/>
        <w:jc w:val="center"/>
      </w:pPr>
      <w:r>
        <w:drawing>
          <wp:inline distT="0" distB="0" distL="114300" distR="114300">
            <wp:extent cx="4472940" cy="2621280"/>
            <wp:effectExtent l="0" t="0" r="7620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5008880" cy="3114675"/>
            <wp:effectExtent l="0" t="0" r="5080" b="9525"/>
            <wp:docPr id="2" name="Picture" descr="Стартовое поло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Стартовое положение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54525" cy="4968240"/>
            <wp:effectExtent l="0" t="0" r="10795" b="0"/>
            <wp:docPr id="3" name="Picture" descr="Стартовое положение обз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Стартовое положение обзор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4968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EF24798">
      <w:pPr>
        <w:pStyle w:val="5"/>
        <w:bidi w:val="0"/>
      </w:pPr>
      <w:bookmarkStart w:id="18" w:name="_Toc15019"/>
      <w:r>
        <w:rPr>
          <w:rFonts w:hint="default"/>
          <w:lang w:val="en-US"/>
        </w:rPr>
        <w:t xml:space="preserve">1.3.2. </w:t>
      </w:r>
      <w:r>
        <w:t>Включение робота и пульта ДУ</w:t>
      </w:r>
      <w:bookmarkEnd w:id="18"/>
    </w:p>
    <w:p w14:paraId="38BFED08">
      <w:pPr>
        <w:pStyle w:val="20"/>
        <w:numPr>
          <w:ilvl w:val="0"/>
          <w:numId w:val="8"/>
        </w:numPr>
        <w:ind w:left="0" w:leftChars="0" w:firstLine="0" w:firstLineChars="0"/>
        <w:jc w:val="both"/>
      </w:pPr>
      <w:r>
        <w:rPr>
          <w:b/>
        </w:rPr>
        <w:t>Робот:</w:t>
      </w:r>
      <w:r>
        <w:t xml:space="preserve"> Нажмите и отпустите кнопку на каждой из двух батарей (</w:t>
      </w:r>
      <w:r>
        <w:rPr>
          <w:b/>
        </w:rPr>
        <w:t>короткое нажатие</w:t>
      </w:r>
      <w:r>
        <w:t>), затем снова нажмите и удерживайте каждую кнопку примерно на 2 секунды (</w:t>
      </w:r>
      <w:r>
        <w:rPr>
          <w:b/>
        </w:rPr>
        <w:t>длинное нажатие</w:t>
      </w:r>
      <w:r>
        <w:t>). Индикаторы на батареях должны загореться.</w:t>
      </w:r>
    </w:p>
    <w:p w14:paraId="357B575E">
      <w:pPr>
        <w:pStyle w:val="20"/>
        <w:numPr>
          <w:ilvl w:val="0"/>
          <w:numId w:val="8"/>
        </w:numPr>
        <w:ind w:left="0" w:leftChars="0" w:firstLine="0" w:firstLineChars="0"/>
        <w:jc w:val="both"/>
      </w:pPr>
      <w:r>
        <w:rPr>
          <w:b/>
        </w:rPr>
        <w:t>Пульт:</w:t>
      </w:r>
      <w:r>
        <w:t xml:space="preserve"> Нажмите и отпустите кнопку питания (</w:t>
      </w:r>
      <w:r>
        <w:rPr>
          <w:b/>
        </w:rPr>
        <w:t>короткое нажатие</w:t>
      </w:r>
      <w:r>
        <w:t>), затем снова нажмите и удерживайте её около 2 секунд (</w:t>
      </w:r>
      <w:r>
        <w:rPr>
          <w:b/>
        </w:rPr>
        <w:t>длинное нажатие</w:t>
      </w:r>
      <w:r>
        <w:t>).</w:t>
      </w:r>
    </w:p>
    <w:p w14:paraId="1B4DC198">
      <w:pPr>
        <w:pStyle w:val="20"/>
        <w:numPr>
          <w:ilvl w:val="0"/>
          <w:numId w:val="8"/>
        </w:numPr>
        <w:ind w:left="0" w:leftChars="0" w:firstLine="0" w:firstLineChars="0"/>
        <w:jc w:val="both"/>
      </w:pPr>
      <w:r>
        <w:rPr>
          <w:b/>
        </w:rPr>
        <w:t>Связь:</w:t>
      </w:r>
      <w:r>
        <w:t xml:space="preserve"> Робот и пульт свяжутся автоматически, если их номера совпадают (номер указан на задней части таза робота и на оборотной стороне пульта). </w:t>
      </w:r>
    </w:p>
    <w:p w14:paraId="71B2018E">
      <w:pPr>
        <w:pStyle w:val="5"/>
        <w:bidi w:val="0"/>
      </w:pPr>
      <w:bookmarkStart w:id="19" w:name="_Toc18178"/>
      <w:r>
        <w:rPr>
          <w:rFonts w:hint="default"/>
          <w:lang w:val="en-US"/>
        </w:rPr>
        <w:t>1.3.3</w:t>
      </w:r>
      <w:r>
        <w:t xml:space="preserve"> Запуск для движения с пульта</w:t>
      </w:r>
      <w:bookmarkEnd w:id="19"/>
    </w:p>
    <w:p w14:paraId="3E90F2EE">
      <w:pPr>
        <w:pStyle w:val="20"/>
      </w:pPr>
      <w:r>
        <w:t>Для управлением роботом с пульта нужно последовательно выполнить команды:</w:t>
      </w:r>
    </w:p>
    <w:p w14:paraId="490C7F26">
      <w:pPr>
        <w:pStyle w:val="20"/>
        <w:numPr>
          <w:ilvl w:val="0"/>
          <w:numId w:val="9"/>
        </w:numPr>
        <w:ind w:left="420" w:leftChars="0" w:hanging="420" w:firstLineChars="0"/>
      </w:pPr>
      <w:r>
        <w:rPr>
          <w:b/>
        </w:rPr>
        <w:t>L2 + B:</w:t>
      </w:r>
      <w:r>
        <w:t xml:space="preserve"> Войти в режим </w:t>
      </w:r>
      <w:r>
        <w:rPr>
          <w:i/>
          <w:iCs/>
        </w:rPr>
        <w:t xml:space="preserve">Damping </w:t>
      </w:r>
      <w:r>
        <w:t>(Робот висит, его ноги могут касаться пола, но чуть-чуть).</w:t>
      </w:r>
    </w:p>
    <w:p w14:paraId="7D474018">
      <w:pPr>
        <w:pStyle w:val="20"/>
        <w:numPr>
          <w:ilvl w:val="0"/>
          <w:numId w:val="9"/>
        </w:numPr>
        <w:ind w:left="420" w:leftChars="0" w:hanging="420" w:firstLineChars="0"/>
      </w:pPr>
      <w:r>
        <w:rPr>
          <w:b/>
        </w:rPr>
        <w:t>L2 + UP:</w:t>
      </w:r>
      <w:r>
        <w:t xml:space="preserve"> Перейти из </w:t>
      </w:r>
      <w:r>
        <w:rPr>
          <w:i/>
          <w:iCs/>
        </w:rPr>
        <w:t xml:space="preserve">Damping </w:t>
      </w:r>
      <w:r>
        <w:t xml:space="preserve">в </w:t>
      </w:r>
      <w:r>
        <w:rPr>
          <w:i/>
          <w:iCs/>
        </w:rPr>
        <w:t xml:space="preserve">Preparation </w:t>
      </w:r>
      <w:r>
        <w:t>(Робот приходит в состояние готовое к ходьбе, руки параллельно полу).</w:t>
      </w:r>
    </w:p>
    <w:p w14:paraId="782685AE">
      <w:pPr>
        <w:pStyle w:val="20"/>
        <w:numPr>
          <w:ilvl w:val="0"/>
          <w:numId w:val="9"/>
        </w:numPr>
        <w:ind w:left="420" w:leftChars="0" w:hanging="420" w:firstLineChars="0"/>
      </w:pPr>
      <w:r>
        <w:t>Опускаем робота с виселицы, пока ноги на встанут на пол полностью и он не начёт немного заваливаться вперёд.</w:t>
      </w:r>
    </w:p>
    <w:p w14:paraId="12C44F63">
      <w:pPr>
        <w:pStyle w:val="20"/>
        <w:numPr>
          <w:ilvl w:val="0"/>
          <w:numId w:val="9"/>
        </w:numPr>
        <w:ind w:left="420" w:leftChars="0" w:hanging="420" w:firstLineChars="0"/>
      </w:pPr>
      <w:r>
        <w:rPr>
          <w:b/>
        </w:rPr>
        <w:t>R2 + X:</w:t>
      </w:r>
      <w:r>
        <w:t xml:space="preserve"> Активировать </w:t>
      </w:r>
      <w:r>
        <w:rPr>
          <w:i/>
          <w:iCs/>
        </w:rPr>
        <w:t>Sport</w:t>
      </w:r>
      <w:r>
        <w:t>, чтобы перейти к балансированию и ходьбе с пульта.</w:t>
      </w:r>
    </w:p>
    <w:p w14:paraId="6E09BF4B">
      <w:pPr>
        <w:pStyle w:val="5"/>
        <w:bidi w:val="0"/>
      </w:pPr>
      <w:bookmarkStart w:id="20" w:name="_Toc10439"/>
      <w:r>
        <w:rPr>
          <w:rFonts w:hint="default"/>
          <w:lang w:val="en-US"/>
        </w:rPr>
        <w:t>1.3.4.</w:t>
      </w:r>
      <w:r>
        <w:t xml:space="preserve"> Запуск для программирования робота</w:t>
      </w:r>
      <w:bookmarkEnd w:id="20"/>
    </w:p>
    <w:p w14:paraId="2ACD93DB">
      <w:pPr>
        <w:pStyle w:val="6"/>
        <w:bidi w:val="0"/>
      </w:pPr>
      <w:bookmarkStart w:id="21" w:name="режим-работы"/>
      <w:r>
        <w:t>Режим работы</w:t>
      </w:r>
      <w:bookmarkEnd w:id="21"/>
    </w:p>
    <w:p w14:paraId="1819CC4A">
      <w:pPr>
        <w:numPr>
          <w:ilvl w:val="0"/>
          <w:numId w:val="10"/>
        </w:numPr>
      </w:pPr>
      <w:r>
        <w:t xml:space="preserve">Если нужно управлять </w:t>
      </w:r>
      <w:r>
        <w:rPr>
          <w:b/>
        </w:rPr>
        <w:t>всеми</w:t>
      </w:r>
      <w:r>
        <w:t xml:space="preserve"> моторами робота, нужно перевести робота в режим </w:t>
      </w:r>
      <w:r>
        <w:rPr>
          <w:i/>
          <w:iCs/>
        </w:rPr>
        <w:t>Develop</w:t>
      </w:r>
      <w:r>
        <w:t>.</w:t>
      </w:r>
    </w:p>
    <w:p w14:paraId="15D1200E">
      <w:pPr>
        <w:numPr>
          <w:ilvl w:val="1"/>
          <w:numId w:val="10"/>
        </w:numPr>
      </w:pPr>
      <w:r>
        <w:rPr>
          <w:b/>
        </w:rPr>
        <w:t>L2 + B:</w:t>
      </w:r>
      <w:r>
        <w:t xml:space="preserve"> Войти в режим </w:t>
      </w:r>
      <w:r>
        <w:rPr>
          <w:i/>
          <w:iCs/>
        </w:rPr>
        <w:t xml:space="preserve">Damping </w:t>
      </w:r>
      <w:r>
        <w:t>(из любого состояния).</w:t>
      </w:r>
    </w:p>
    <w:p w14:paraId="5C90E48D">
      <w:pPr>
        <w:numPr>
          <w:ilvl w:val="1"/>
          <w:numId w:val="10"/>
        </w:numPr>
      </w:pPr>
      <w:r>
        <w:rPr>
          <w:b/>
        </w:rPr>
        <w:t>L2 + R2:</w:t>
      </w:r>
      <w:r>
        <w:t xml:space="preserve"> </w:t>
      </w:r>
      <w:r>
        <w:rPr>
          <w:b/>
        </w:rPr>
        <w:t xml:space="preserve">Комбинация для входа в </w:t>
      </w:r>
      <w:r>
        <w:rPr>
          <w:b/>
          <w:i/>
          <w:iCs/>
        </w:rPr>
        <w:t xml:space="preserve">Develop </w:t>
      </w:r>
      <w:r>
        <w:rPr>
          <w:b/>
        </w:rPr>
        <w:t>режим</w:t>
      </w:r>
      <w:r>
        <w:t xml:space="preserve"> (только в подвешенном состоянии и из режима </w:t>
      </w:r>
      <w:r>
        <w:rPr>
          <w:i/>
          <w:iCs/>
        </w:rPr>
        <w:t>Damping</w:t>
      </w:r>
      <w:r>
        <w:t>).</w:t>
      </w:r>
    </w:p>
    <w:p w14:paraId="547EB924">
      <w:pPr>
        <w:numPr>
          <w:ilvl w:val="0"/>
          <w:numId w:val="10"/>
        </w:numPr>
      </w:pPr>
      <w:r>
        <w:t xml:space="preserve">Если нужно управлять </w:t>
      </w:r>
      <w:r>
        <w:rPr>
          <w:b/>
        </w:rPr>
        <w:t>только верхними конечностями и торсом</w:t>
      </w:r>
      <w:r>
        <w:t>, выполняем инструкцию пункта 1.1.</w:t>
      </w:r>
    </w:p>
    <w:p w14:paraId="55BA6A91">
      <w:pPr>
        <w:pStyle w:val="5"/>
        <w:bidi w:val="0"/>
      </w:pPr>
      <w:bookmarkStart w:id="22" w:name="настройка-сети-для-подключения"/>
      <w:bookmarkStart w:id="23" w:name="_Toc2569"/>
      <w:r>
        <w:rPr>
          <w:rFonts w:hint="default"/>
          <w:lang w:val="en-US"/>
        </w:rPr>
        <w:t xml:space="preserve">1.3.5. </w:t>
      </w:r>
      <w:r>
        <w:t>Настройка сети для подключения</w:t>
      </w:r>
      <w:bookmarkEnd w:id="22"/>
      <w:bookmarkEnd w:id="23"/>
    </w:p>
    <w:p w14:paraId="2D2A04FE">
      <w:r>
        <w:t xml:space="preserve">Для связи с роботом ваша сеть </w:t>
      </w:r>
      <w:r>
        <w:rPr>
          <w:b/>
        </w:rPr>
        <w:t>должна</w:t>
      </w:r>
      <w:r>
        <w:t xml:space="preserve"> использовать диапазон адресов: </w:t>
      </w:r>
      <w:r>
        <w:rPr>
          <w:b/>
        </w:rPr>
        <w:t>192.168.123.xxx</w:t>
      </w:r>
    </w:p>
    <w:p w14:paraId="6EE16547">
      <w:pPr>
        <w:pStyle w:val="6"/>
        <w:bidi w:val="0"/>
      </w:pPr>
      <w:r>
        <w:t>Способ 1: Через роутер</w:t>
      </w:r>
    </w:p>
    <w:p w14:paraId="33A62D92">
      <w:pPr>
        <w:pStyle w:val="20"/>
        <w:numPr>
          <w:ilvl w:val="0"/>
          <w:numId w:val="11"/>
        </w:numPr>
        <w:ind w:left="425" w:leftChars="0" w:hanging="425" w:firstLineChars="0"/>
      </w:pPr>
      <w:r>
        <w:t>Подключите робота к роутеру с помощью кабеля Ethernet или Wi-Fi-адаптера.</w:t>
      </w:r>
    </w:p>
    <w:p w14:paraId="421BB763">
      <w:pPr>
        <w:pStyle w:val="20"/>
        <w:numPr>
          <w:ilvl w:val="0"/>
          <w:numId w:val="11"/>
        </w:numPr>
        <w:ind w:left="425" w:leftChars="0" w:hanging="425" w:firstLineChars="0"/>
      </w:pPr>
      <w:r>
        <w:t>В настройках роутера задайте статический IP-адрес или настройте DHCP-сервер так, чтобы он раздавал адреса в нужном диапазоне.</w:t>
      </w:r>
    </w:p>
    <w:p w14:paraId="242EB3DC">
      <w:pPr>
        <w:pStyle w:val="6"/>
        <w:bidi w:val="0"/>
      </w:pPr>
      <w:r>
        <w:t>Способ 2: Прямое подключение к компьютеру через Ethernet</w:t>
      </w:r>
    </w:p>
    <w:p w14:paraId="490654DE">
      <w:pPr>
        <w:pStyle w:val="20"/>
        <w:numPr>
          <w:ilvl w:val="0"/>
          <w:numId w:val="12"/>
        </w:numPr>
        <w:ind w:left="425" w:leftChars="0" w:hanging="425" w:firstLineChars="0"/>
      </w:pPr>
      <w:r>
        <w:t>Соедините компьютер и робот кабелем Ethernet.</w:t>
      </w:r>
    </w:p>
    <w:p w14:paraId="372ED1FD">
      <w:pPr>
        <w:pStyle w:val="20"/>
        <w:numPr>
          <w:ilvl w:val="0"/>
          <w:numId w:val="12"/>
        </w:numPr>
        <w:ind w:left="425" w:leftChars="0" w:hanging="425" w:firstLineChars="0"/>
      </w:pPr>
      <w:r>
        <w:t xml:space="preserve">На своем компьютере зайдите в </w:t>
      </w:r>
      <w:r>
        <w:rPr>
          <w:b/>
        </w:rPr>
        <w:t>Настройки сети</w:t>
      </w:r>
      <w:r>
        <w:t xml:space="preserve"> → </w:t>
      </w:r>
      <w:r>
        <w:rPr>
          <w:b/>
        </w:rPr>
        <w:t>Ethernet</w:t>
      </w:r>
      <w:r>
        <w:t xml:space="preserve"> → </w:t>
      </w:r>
      <w:r>
        <w:rPr>
          <w:b/>
        </w:rPr>
        <w:t>Параметры IP</w:t>
      </w:r>
      <w:r>
        <w:t>.</w:t>
      </w:r>
    </w:p>
    <w:p w14:paraId="3E7F416C">
      <w:pPr>
        <w:pStyle w:val="20"/>
        <w:numPr>
          <w:ilvl w:val="0"/>
          <w:numId w:val="12"/>
        </w:numPr>
        <w:ind w:left="425" w:leftChars="0" w:hanging="425" w:firstLineChars="0"/>
      </w:pPr>
      <w:r>
        <w:t xml:space="preserve">Выберите </w:t>
      </w:r>
      <w:r>
        <w:rPr>
          <w:b/>
        </w:rPr>
        <w:t>“Вручную”</w:t>
      </w:r>
      <w:r>
        <w:t xml:space="preserve"> и настройте подключение:</w:t>
      </w:r>
    </w:p>
    <w:p w14:paraId="2374205D">
      <w:pPr>
        <w:pStyle w:val="20"/>
        <w:numPr>
          <w:ilvl w:val="0"/>
          <w:numId w:val="13"/>
        </w:numPr>
        <w:ind w:left="840" w:leftChars="0" w:hanging="420" w:firstLineChars="0"/>
      </w:pPr>
      <w:r>
        <w:rPr>
          <w:b/>
        </w:rPr>
        <w:t>IP-адрес:</w:t>
      </w:r>
      <w:r>
        <w:t xml:space="preserve"> 192.168.123.100 (или любое число кроме 120, 161, 162)</w:t>
      </w:r>
    </w:p>
    <w:p w14:paraId="1296E531">
      <w:pPr>
        <w:pStyle w:val="20"/>
        <w:numPr>
          <w:ilvl w:val="0"/>
          <w:numId w:val="13"/>
        </w:numPr>
        <w:ind w:left="840" w:leftChars="0" w:hanging="420" w:firstLineChars="0"/>
      </w:pPr>
      <w:r>
        <w:rPr>
          <w:b/>
        </w:rPr>
        <w:t>Маска подсети:</w:t>
      </w:r>
      <w:r>
        <w:t xml:space="preserve"> 255.255.255.0</w:t>
      </w:r>
    </w:p>
    <w:p w14:paraId="56E8C23B">
      <w:pPr>
        <w:pStyle w:val="20"/>
      </w:pPr>
      <w:r>
        <w:t>После подключения по Ethernet к роботу, необходимо определить активный сетевой интерфейс, по которому связаны компьютер и робот.</w:t>
      </w:r>
    </w:p>
    <w:p w14:paraId="04C84614">
      <w:pPr>
        <w:pStyle w:val="20"/>
      </w:pPr>
      <w:r>
        <w:t>Выполните команду:</w:t>
      </w:r>
    </w:p>
    <w:p w14:paraId="6A495FBB">
      <w:pPr>
        <w:pStyle w:val="202"/>
        <w:bidi w:val="0"/>
      </w:pPr>
      <w:r>
        <w:t xml:space="preserve">ip a </w:t>
      </w:r>
    </w:p>
    <w:p w14:paraId="5DCEC6E2">
      <w:r>
        <w:t xml:space="preserve">Появится список всех сетевых интерфейсов. В списке будет указано название интерфейса и его IP адрес, например: </w:t>
      </w:r>
      <w:r>
        <w:rPr>
          <w:i/>
          <w:iCs/>
        </w:rPr>
        <w:t>eth0</w:t>
      </w:r>
      <w:r>
        <w:t>.</w:t>
      </w:r>
    </w:p>
    <w:p w14:paraId="21F6218E">
      <w:pPr>
        <w:pStyle w:val="20"/>
      </w:pPr>
      <w:r>
        <w:rPr>
          <w:i/>
          <w:iCs/>
        </w:rPr>
        <w:t>name="eth0"</w:t>
      </w:r>
      <w:r>
        <w:t xml:space="preserve"> - нужно поменять на тот который Вы узнали из вывода команды </w:t>
      </w:r>
      <w:r>
        <w:rPr>
          <w:i/>
          <w:iCs/>
        </w:rPr>
        <w:t>ip a</w:t>
      </w:r>
      <w:r>
        <w:t>.</w:t>
      </w:r>
    </w:p>
    <w:p w14:paraId="5CA0540B">
      <w:pPr>
        <w:pStyle w:val="20"/>
      </w:pPr>
      <w:r>
        <w:t>Теперь выполните команду с измененным name:</w:t>
      </w:r>
    </w:p>
    <w:p w14:paraId="37967EEE">
      <w:pPr>
        <w:pStyle w:val="202"/>
        <w:bidi w:val="0"/>
      </w:pPr>
      <w:r>
        <w:t>export CYCLONEDDS_URI='&lt;CycloneDDS&gt;&lt;Domain&gt;&lt;General&gt;&lt;Interfaces&gt;&lt;NetworkInterface name="eth0" priority="default" multicast="default" /&gt;&lt;/Interfaces&gt;&lt;/General&gt;&lt;/Domain&gt;&lt;/CycloneDDS&gt;'</w:t>
      </w:r>
    </w:p>
    <w:p w14:paraId="458A688F">
      <w:r>
        <w:rPr>
          <w:b/>
        </w:rPr>
        <w:t>Перезапустите ROS Daemon для применения изменений:</w:t>
      </w:r>
    </w:p>
    <w:p w14:paraId="6F520556">
      <w:pPr>
        <w:pStyle w:val="202"/>
        <w:bidi w:val="0"/>
      </w:pPr>
      <w:r>
        <w:t>ros2 daemon stop</w:t>
      </w:r>
    </w:p>
    <w:p w14:paraId="5DE3DF6D">
      <w:pPr>
        <w:pStyle w:val="202"/>
        <w:bidi w:val="0"/>
      </w:pPr>
      <w:r>
        <w:t>ros2 daemon start</w:t>
      </w:r>
    </w:p>
    <w:p w14:paraId="167F344C">
      <w:pPr>
        <w:pStyle w:val="5"/>
        <w:bidi w:val="0"/>
      </w:pPr>
      <w:bookmarkStart w:id="24" w:name="проверка-связи"/>
      <w:bookmarkStart w:id="25" w:name="_Toc16830"/>
      <w:r>
        <w:rPr>
          <w:rFonts w:hint="default"/>
          <w:lang w:val="en-US"/>
        </w:rPr>
        <w:t xml:space="preserve">1.3.6. </w:t>
      </w:r>
      <w:r>
        <w:t>Проверка связи</w:t>
      </w:r>
      <w:bookmarkEnd w:id="24"/>
      <w:bookmarkEnd w:id="25"/>
    </w:p>
    <w:p w14:paraId="7B789C1C">
      <w:pPr>
        <w:rPr>
          <w:b w:val="0"/>
          <w:bCs/>
        </w:rPr>
      </w:pPr>
      <w:r>
        <w:t>Убедитесь, что робот откликается, запустив простую команду чтения его состояния.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Запустите пример (на стороне пользователя):</w:t>
      </w:r>
    </w:p>
    <w:p w14:paraId="4022EE24">
      <w:pPr>
        <w:numPr>
          <w:ilvl w:val="1"/>
          <w:numId w:val="10"/>
        </w:numPr>
      </w:pPr>
      <w:r>
        <w:t xml:space="preserve">Запустите простой скрипт для чтения топика </w:t>
      </w:r>
      <w:r>
        <w:rPr>
          <w:i/>
          <w:iCs/>
        </w:rPr>
        <w:t>lowstate</w:t>
      </w:r>
      <w:r>
        <w:t>:</w:t>
      </w:r>
    </w:p>
    <w:p w14:paraId="70264B9B">
      <w:pPr>
        <w:pStyle w:val="202"/>
        <w:numPr>
          <w:numId w:val="0"/>
        </w:numPr>
        <w:bidi w:val="0"/>
        <w:ind w:leftChars="0"/>
      </w:pPr>
      <w:r>
        <w:rPr>
          <w:rStyle w:val="203"/>
        </w:rPr>
        <w:t>cyclonedds ps</w:t>
      </w:r>
      <w:r>
        <w:br w:type="textWrapping"/>
      </w:r>
      <w:r>
        <w:rPr>
          <w:rStyle w:val="193"/>
        </w:rPr>
        <w:t>cyclonedds</w:t>
      </w:r>
      <w:r>
        <w:rPr>
          <w:rStyle w:val="201"/>
        </w:rPr>
        <w:t xml:space="preserve"> subscribe rt/lowstate</w:t>
      </w:r>
    </w:p>
    <w:p w14:paraId="7AF80670">
      <w:pPr>
        <w:numPr>
          <w:ilvl w:val="1"/>
          <w:numId w:val="10"/>
        </w:numPr>
      </w:pPr>
      <w:r>
        <w:t>И проверьте что топики видны в системе ROS2:</w:t>
      </w:r>
    </w:p>
    <w:p w14:paraId="5918DF19">
      <w:pPr>
        <w:pStyle w:val="202"/>
        <w:numPr>
          <w:numId w:val="0"/>
        </w:numPr>
        <w:bidi w:val="0"/>
        <w:ind w:leftChars="0"/>
      </w:pPr>
      <w:r>
        <w:t>ros2 topic list</w:t>
      </w:r>
    </w:p>
    <w:p w14:paraId="52930039">
      <w:pPr>
        <w:pStyle w:val="202"/>
        <w:numPr>
          <w:numId w:val="0"/>
        </w:numPr>
        <w:bidi w:val="0"/>
        <w:ind w:leftChars="0"/>
      </w:pPr>
      <w:r>
        <w:t>ros2 topic echo /lowstate</w:t>
      </w:r>
    </w:p>
    <w:p w14:paraId="70513944">
      <w:pPr>
        <w:numPr>
          <w:ilvl w:val="1"/>
          <w:numId w:val="10"/>
        </w:numPr>
      </w:pPr>
      <w:r>
        <w:t>Если в терминале начали появляться данные с состояниями моторов и датчиков — подключение установлено успешно!</w:t>
      </w:r>
    </w:p>
    <w:p w14:paraId="232D9AD6">
      <w:pPr>
        <w:bidi w:val="0"/>
      </w:pPr>
      <w:r>
        <w:t xml:space="preserve">Небольшое пояснение: </w:t>
      </w:r>
      <w:r>
        <w:rPr>
          <w:b/>
          <w:bCs/>
        </w:rPr>
        <w:t>cyclonedds</w:t>
      </w:r>
      <w:r>
        <w:t xml:space="preserve"> - это python-пакет вместе с CLI-утилитами, реализующий транспортный</w:t>
      </w:r>
      <w:r>
        <w:rPr>
          <w:rFonts w:hint="default"/>
          <w:lang w:val="en-US"/>
        </w:rPr>
        <w:t xml:space="preserve"> </w:t>
      </w:r>
      <w:r>
        <w:t xml:space="preserve">слой (транспортировка данных, один из слоёв ROS2). Представление топиков в ROS2 и в DDS немного отличается. Т.к. для просмотра мы используем DDS, то топик имеет имя не </w:t>
      </w:r>
      <w:r>
        <w:rPr>
          <w:i/>
          <w:iCs/>
        </w:rPr>
        <w:t>/lowstate</w:t>
      </w:r>
      <w:r>
        <w:t xml:space="preserve"> (как в ROS2), </w:t>
      </w:r>
      <w:r>
        <w:rPr>
          <w:i/>
          <w:iCs/>
        </w:rPr>
        <w:t>rt/lowstate</w:t>
      </w:r>
      <w:r>
        <w:t xml:space="preserve"> - это топик, который отслеживает состояние моторов и датчиков робота. </w:t>
      </w:r>
    </w:p>
    <w:p w14:paraId="0339C652">
      <w:pPr>
        <w:bidi w:val="0"/>
      </w:pPr>
      <w:r>
        <w:rPr>
          <w:b/>
        </w:rPr>
        <w:t>Если топики не по</w:t>
      </w:r>
      <w:r>
        <w:rPr>
          <w:rFonts w:hint="default"/>
          <w:b/>
          <w:lang w:val="ru-RU"/>
        </w:rPr>
        <w:t>я</w:t>
      </w:r>
      <w:r>
        <w:rPr>
          <w:b/>
        </w:rPr>
        <w:t>вились</w:t>
      </w:r>
      <w:r>
        <w:t xml:space="preserve"> при запуске любой из команд, то посмотрите решение в разделе </w:t>
      </w:r>
      <w:r>
        <w:rPr>
          <w:i/>
          <w:iCs/>
          <w:color w:val="auto"/>
          <w:u w:val="none"/>
        </w:rPr>
        <w:t>Решение проблем</w:t>
      </w:r>
      <w:r>
        <w:t>.</w:t>
      </w:r>
    </w:p>
    <w:p w14:paraId="5DCB2FB2">
      <w:pPr>
        <w:pStyle w:val="4"/>
        <w:bidi w:val="0"/>
      </w:pPr>
      <w:bookmarkStart w:id="26" w:name="Xe390f6ba656ce066f3bccfd6d9a8db2e71fbe1a"/>
      <w:bookmarkStart w:id="27" w:name="_Toc28735"/>
      <w:bookmarkStart w:id="28" w:name="_Toc31393"/>
      <w:r>
        <w:rPr>
          <w:rFonts w:hint="default"/>
          <w:lang w:val="ru-RU"/>
        </w:rPr>
        <w:t xml:space="preserve">1.4. </w:t>
      </w:r>
      <w:r>
        <w:t>Подключение по SSH для доступа к компьютеру робота</w:t>
      </w:r>
      <w:bookmarkEnd w:id="26"/>
      <w:bookmarkEnd w:id="27"/>
      <w:bookmarkEnd w:id="28"/>
    </w:p>
    <w:p w14:paraId="73A724EA">
      <w:pPr>
        <w:rPr>
          <w:rFonts w:hint="default"/>
          <w:lang w:val="ru-RU"/>
        </w:rPr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подключения к роботу через </w:t>
      </w:r>
      <w:r>
        <w:rPr>
          <w:rFonts w:hint="default"/>
          <w:lang w:val="en-US"/>
        </w:rPr>
        <w:t xml:space="preserve">SSH </w:t>
      </w:r>
      <w:r>
        <w:rPr>
          <w:rFonts w:hint="default"/>
          <w:lang w:val="ru-RU"/>
        </w:rPr>
        <w:t>выполните команду ниже.</w:t>
      </w:r>
    </w:p>
    <w:p w14:paraId="2AC153E8">
      <w:pPr>
        <w:pStyle w:val="202"/>
        <w:bidi w:val="0"/>
      </w:pPr>
      <w:r>
        <w:t>ssh unitree@192.168.123.162</w:t>
      </w:r>
      <w:r>
        <w:br w:type="textWrapping"/>
      </w:r>
      <w:r>
        <w:t># Пароль: Unitree0408</w:t>
      </w:r>
    </w:p>
    <w:p w14:paraId="4DDCD710">
      <w:r>
        <w:t xml:space="preserve">Теперь вы можете загружать программы и запускать их на роботе. Терминал в котором вы находитесь открыт на роботе и </w:t>
      </w:r>
      <w:r>
        <w:rPr>
          <w:lang w:val="ru-RU"/>
        </w:rPr>
        <w:t>В</w:t>
      </w:r>
      <w:r>
        <w:t>ы получаете прямой доступ к компьютеру робота.</w:t>
      </w:r>
    </w:p>
    <w:p w14:paraId="02E53D2D">
      <w:pPr>
        <w:pStyle w:val="3"/>
        <w:bidi w:val="0"/>
      </w:pPr>
      <w:bookmarkStart w:id="29" w:name="_Toc6307"/>
      <w:r>
        <w:t>2. Примеры кода</w:t>
      </w:r>
      <w:bookmarkEnd w:id="29"/>
    </w:p>
    <w:p w14:paraId="16F3EF53">
      <w:pPr>
        <w:pStyle w:val="4"/>
        <w:outlineLvl w:val="0"/>
      </w:pPr>
      <w:bookmarkStart w:id="30" w:name="sdk-и-ros2-от-производителя"/>
      <w:bookmarkStart w:id="31" w:name="_Toc9401"/>
      <w:bookmarkStart w:id="32" w:name="_Toc27282"/>
      <w:r>
        <w:rPr>
          <w:b/>
        </w:rPr>
        <w:t>2.1. SDK и ROS2 от производителя</w:t>
      </w:r>
      <w:bookmarkEnd w:id="30"/>
      <w:bookmarkEnd w:id="31"/>
      <w:bookmarkEnd w:id="32"/>
    </w:p>
    <w:p w14:paraId="447FBF61">
      <w:r>
        <w:t xml:space="preserve">В </w:t>
      </w:r>
      <w:r>
        <w:rPr>
          <w:rFonts w:hint="default"/>
          <w:lang w:val="en-US"/>
        </w:rPr>
        <w:t>SDK</w:t>
      </w:r>
      <w:r>
        <w:t xml:space="preserve"> лежат примеры управления роботом через DDS напрямую, без ROS2. В репозитории, связанном с ROS2, лежат типы сообщений и несколько примеров управления роботом через ROS2 (ноды написаны на C++). Почти все примеры не работают непосредственно на самом роботе Unitree H1. Примеры управления роботом, которые точно работают:</w:t>
      </w:r>
    </w:p>
    <w:p w14:paraId="3EFDF01A">
      <w:pPr>
        <w:pStyle w:val="5"/>
        <w:bidi w:val="0"/>
      </w:pPr>
      <w:bookmarkStart w:id="33" w:name="_Toc7954"/>
      <w:r>
        <w:rPr>
          <w:rFonts w:hint="default"/>
          <w:b/>
          <w:lang w:val="ru-RU"/>
        </w:rPr>
        <w:t>2.</w:t>
      </w:r>
      <w:r>
        <w:rPr>
          <w:rFonts w:hint="default"/>
          <w:b/>
          <w:lang w:val="en-US"/>
        </w:rPr>
        <w:t xml:space="preserve">1.1. </w:t>
      </w:r>
      <w:r>
        <w:rPr>
          <w:b/>
        </w:rPr>
        <w:t>ROS2 (C++</w:t>
      </w:r>
      <w:r>
        <w:t>)</w:t>
      </w:r>
      <w:bookmarkEnd w:id="33"/>
    </w:p>
    <w:p w14:paraId="2CED1B3B">
      <w:pPr>
        <w:pStyle w:val="20"/>
        <w:numPr>
          <w:ilvl w:val="0"/>
          <w:numId w:val="14"/>
        </w:numPr>
        <w:ind w:left="420" w:leftChars="0" w:hanging="420"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HYPERLINK "https://github.com/unitreerobotics/unitree_ros2/blob/master/example/src/src/read_low_state.cpp" \h </w:instrText>
      </w:r>
      <w:r>
        <w:rPr>
          <w:color w:val="0000FF"/>
          <w:u w:val="single"/>
        </w:rPr>
        <w:fldChar w:fldCharType="separate"/>
      </w:r>
      <w:r>
        <w:rPr>
          <w:color w:val="0000FF"/>
          <w:u w:val="single"/>
        </w:rPr>
        <w:t>Пример №1</w:t>
      </w:r>
      <w:r>
        <w:rPr>
          <w:color w:val="0000FF"/>
          <w:u w:val="single"/>
        </w:rPr>
        <w:fldChar w:fldCharType="end"/>
      </w:r>
    </w:p>
    <w:p w14:paraId="710BBD04">
      <w:pPr>
        <w:pStyle w:val="5"/>
        <w:bidi w:val="0"/>
      </w:pPr>
      <w:bookmarkStart w:id="34" w:name="_Toc14359"/>
      <w:r>
        <w:rPr>
          <w:rFonts w:hint="default"/>
          <w:lang w:val="en-US"/>
        </w:rPr>
        <w:t xml:space="preserve">2.1.2. </w:t>
      </w:r>
      <w:r>
        <w:t>SDK_python</w:t>
      </w:r>
      <w:bookmarkEnd w:id="34"/>
    </w:p>
    <w:p w14:paraId="2D0AE2C9">
      <w:pPr>
        <w:pStyle w:val="20"/>
        <w:numPr>
          <w:ilvl w:val="0"/>
          <w:numId w:val="14"/>
        </w:numPr>
        <w:ind w:left="420" w:leftChars="0" w:hanging="420"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HYPERLINK "https://github.com/unitreerobotics/unitree_sdk2_python/blob/master/example/h1/low_level/h1_low_level_example.py" \h </w:instrText>
      </w:r>
      <w:r>
        <w:rPr>
          <w:color w:val="0000FF"/>
          <w:u w:val="single"/>
        </w:rPr>
        <w:fldChar w:fldCharType="separate"/>
      </w:r>
      <w:r>
        <w:rPr>
          <w:color w:val="0000FF"/>
          <w:u w:val="single"/>
        </w:rPr>
        <w:t>Пример №2</w:t>
      </w:r>
      <w:r>
        <w:rPr>
          <w:color w:val="0000FF"/>
          <w:u w:val="single"/>
        </w:rPr>
        <w:fldChar w:fldCharType="end"/>
      </w:r>
      <w:r>
        <w:rPr>
          <w:color w:val="0000FF"/>
          <w:u w:val="single"/>
        </w:rPr>
        <w:t xml:space="preserve"> (Требует перевода в режим разработки . См. ниже )</w:t>
      </w:r>
    </w:p>
    <w:p w14:paraId="5372A149">
      <w:pPr>
        <w:pStyle w:val="20"/>
        <w:numPr>
          <w:ilvl w:val="0"/>
          <w:numId w:val="14"/>
        </w:numPr>
        <w:ind w:left="420" w:leftChars="0" w:hanging="420" w:firstLineChars="0"/>
        <w:rPr>
          <w:color w:val="0000FF"/>
          <w:u w:val="single"/>
        </w:rPr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HYPERLINK "https://github.com/unitreerobotics/unitree_sdk2_python/blob/master/example/wireless_controller/wireless_controller.py" \h </w:instrText>
      </w:r>
      <w:r>
        <w:rPr>
          <w:color w:val="0000FF"/>
          <w:u w:val="single"/>
        </w:rPr>
        <w:fldChar w:fldCharType="separate"/>
      </w:r>
      <w:r>
        <w:rPr>
          <w:color w:val="0000FF"/>
          <w:u w:val="single"/>
        </w:rPr>
        <w:t>Пример №3</w:t>
      </w:r>
      <w:r>
        <w:rPr>
          <w:color w:val="0000FF"/>
          <w:u w:val="single"/>
        </w:rPr>
        <w:fldChar w:fldCharType="end"/>
      </w:r>
      <w:r>
        <w:rPr>
          <w:rFonts w:hint="default"/>
          <w:color w:val="0000FF"/>
          <w:u w:val="single"/>
          <w:lang w:val="en-US"/>
        </w:rPr>
        <w:t xml:space="preserve"> </w:t>
      </w:r>
      <w:r>
        <w:rPr>
          <w:color w:val="0000FF"/>
          <w:u w:val="single"/>
        </w:rPr>
        <w:t>(Здесь для корректной работы необходимо закомментить 12 и 13 строчку и раскомментить 8 и 9)</w:t>
      </w:r>
    </w:p>
    <w:p w14:paraId="2E47378D">
      <w:pPr>
        <w:pStyle w:val="4"/>
      </w:pPr>
      <w:bookmarkStart w:id="35" w:name="наши-примеры-на-ros2"/>
      <w:bookmarkStart w:id="36" w:name="_Toc2892"/>
      <w:bookmarkStart w:id="37" w:name="_Toc26923"/>
      <w:r>
        <w:rPr>
          <w:b/>
        </w:rPr>
        <w:t>2.2. Наши примеры на ROS2</w:t>
      </w:r>
      <w:bookmarkEnd w:id="35"/>
      <w:bookmarkEnd w:id="36"/>
      <w:bookmarkEnd w:id="37"/>
    </w:p>
    <w:p w14:paraId="2FE27F97">
      <w:r>
        <w:t>Примеры, которые мы сами написали и протестировали.</w:t>
      </w:r>
    </w:p>
    <w:p w14:paraId="65292A8A">
      <w:pPr>
        <w:numPr>
          <w:ilvl w:val="0"/>
          <w:numId w:val="14"/>
        </w:numPr>
        <w:ind w:left="420" w:leftChars="0" w:hanging="420" w:firstLineChars="0"/>
      </w:pP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HYPERLINK "examples/Пример_управления_звеньями_через_ROS2" \h </w:instrText>
      </w:r>
      <w:r>
        <w:rPr>
          <w:color w:val="0000FF"/>
          <w:u w:val="single"/>
        </w:rPr>
        <w:fldChar w:fldCharType="separate"/>
      </w:r>
      <w:r>
        <w:rPr>
          <w:color w:val="0000FF"/>
          <w:u w:val="single"/>
        </w:rPr>
        <w:t>Пример_управления_звеньями_через_ROS2</w:t>
      </w:r>
      <w:r>
        <w:rPr>
          <w:color w:val="0000FF"/>
          <w:u w:val="single"/>
        </w:rPr>
        <w:fldChar w:fldCharType="end"/>
      </w:r>
      <w:r>
        <w:t xml:space="preserve"> - позвенное управление роботом</w:t>
      </w:r>
    </w:p>
    <w:p w14:paraId="43F0BEFC">
      <w:r>
        <w:t xml:space="preserve">Ведя разработку ПО для данного робота, мы объединили всё, что относится к управлению роботом в одном </w:t>
      </w: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HYPERLINK "https://github.com/cyberbanana777/unitree_h1_control_ws" \h </w:instrText>
      </w:r>
      <w:r>
        <w:rPr>
          <w:color w:val="0000FF"/>
          <w:u w:val="single"/>
        </w:rPr>
        <w:fldChar w:fldCharType="separate"/>
      </w:r>
      <w:r>
        <w:rPr>
          <w:color w:val="0000FF"/>
          <w:u w:val="single"/>
        </w:rPr>
        <w:t>репозитории</w:t>
      </w:r>
      <w:r>
        <w:rPr>
          <w:color w:val="0000FF"/>
          <w:u w:val="single"/>
        </w:rPr>
        <w:fldChar w:fldCharType="end"/>
      </w:r>
      <w:r>
        <w:t>. Рекомендуем ознакомиться с документацией к репозиторию. Также часто используемые блоки кода мы объединили в библиотеку, что может помочь в будущей разработке.</w:t>
      </w:r>
    </w:p>
    <w:p w14:paraId="4A56D25C">
      <w:pPr>
        <w:pStyle w:val="20"/>
      </w:pPr>
      <w:r>
        <w:t xml:space="preserve">Пример исправленного High_level клиента можно посмотреть здесь </w:t>
      </w:r>
      <w:r>
        <w:rPr>
          <w:color w:val="0000FF"/>
          <w:u w:val="single"/>
        </w:rPr>
        <w:fldChar w:fldCharType="begin"/>
      </w:r>
      <w:r>
        <w:rPr>
          <w:color w:val="0000FF"/>
          <w:u w:val="single"/>
        </w:rPr>
        <w:instrText xml:space="preserve"> HYPERLINK "examples/Пример_исправленного_клиента" \h </w:instrText>
      </w:r>
      <w:r>
        <w:rPr>
          <w:color w:val="0000FF"/>
          <w:u w:val="single"/>
        </w:rPr>
        <w:fldChar w:fldCharType="separate"/>
      </w:r>
      <w:r>
        <w:rPr>
          <w:color w:val="0000FF"/>
          <w:u w:val="single"/>
        </w:rPr>
        <w:t>Пример_исправленного_клиента</w:t>
      </w:r>
      <w:r>
        <w:rPr>
          <w:color w:val="0000FF"/>
          <w:u w:val="single"/>
        </w:rPr>
        <w:fldChar w:fldCharType="end"/>
      </w:r>
      <w:r>
        <w:rPr>
          <w:rFonts w:hint="default"/>
          <w:color w:val="auto"/>
          <w:u w:val="none"/>
          <w:shd w:val="clear" w:color="auto" w:fill="auto"/>
          <w:lang w:val="en-US"/>
        </w:rPr>
        <w:t>.</w:t>
      </w:r>
      <w:r>
        <w:t xml:space="preserve"> Мы также переработали его, добавили несколько дополнительных функций и сделали по его красивее. Получилось 2 варианта исполнения. Подробнее Вы можете рассмотреть ROS2-пакет high_level_control в </w:t>
      </w:r>
      <w:r>
        <w:fldChar w:fldCharType="begin"/>
      </w:r>
      <w:r>
        <w:instrText xml:space="preserve"> HYPERLINK "https://github.com/cyberbanana777/unitree_h1_control_ws" \h </w:instrText>
      </w:r>
      <w:r>
        <w:fldChar w:fldCharType="separate"/>
      </w:r>
      <w:r>
        <w:t>данном репозитории</w:t>
      </w:r>
      <w:r>
        <w:fldChar w:fldCharType="end"/>
      </w:r>
    </w:p>
    <w:p w14:paraId="5EAB19B5">
      <w:pPr>
        <w:pStyle w:val="3"/>
      </w:pPr>
      <w:bookmarkStart w:id="38" w:name="основы-архитектуры-и-управления"/>
      <w:bookmarkStart w:id="39" w:name="_Toc2683"/>
      <w:bookmarkStart w:id="40" w:name="_Toc17014"/>
      <w:r>
        <w:t>3. Основы архитектуры и управления</w:t>
      </w:r>
      <w:bookmarkEnd w:id="38"/>
      <w:bookmarkEnd w:id="39"/>
      <w:bookmarkEnd w:id="40"/>
    </w:p>
    <w:p w14:paraId="6B2F6DB4">
      <w:pPr>
        <w:pStyle w:val="4"/>
      </w:pPr>
      <w:bookmarkStart w:id="41" w:name="режимы-работы-робота"/>
      <w:bookmarkStart w:id="42" w:name="_Toc30568"/>
      <w:bookmarkStart w:id="43" w:name="_Toc3635"/>
      <w:r>
        <w:t>3.1. Режимы работы робота</w:t>
      </w:r>
      <w:bookmarkEnd w:id="41"/>
      <w:bookmarkEnd w:id="42"/>
      <w:bookmarkEnd w:id="43"/>
    </w:p>
    <w:p w14:paraId="2612820A">
      <w:r>
        <w:t xml:space="preserve">У робота есть несколько режимов. Подробнее о режимах можно прочитать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"https://support.unitree.com/home/en/H1_developer/Remote_control"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здесь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>.</w:t>
      </w:r>
    </w:p>
    <w:p w14:paraId="716DDB40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7068185" cy="2247900"/>
            <wp:effectExtent l="0" t="0" r="3175" b="7620"/>
            <wp:docPr id="5" name="Изображение 5" descr="Состояния_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остояния_H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818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E6DA">
      <w:pPr>
        <w:pStyle w:val="5"/>
        <w:numPr>
          <w:ilvl w:val="2"/>
          <w:numId w:val="8"/>
        </w:numPr>
        <w:bidi w:val="0"/>
      </w:pPr>
      <w:bookmarkStart w:id="44" w:name="_Toc3213"/>
      <w:r>
        <w:t>Назначение каждого режима</w:t>
      </w:r>
      <w:bookmarkEnd w:id="44"/>
    </w:p>
    <w:p w14:paraId="654581DE">
      <w:pPr>
        <w:numPr>
          <w:ilvl w:val="0"/>
          <w:numId w:val="10"/>
        </w:numPr>
      </w:pPr>
      <w:r>
        <w:rPr>
          <w:b/>
          <w:i/>
          <w:iCs/>
        </w:rPr>
        <w:t xml:space="preserve">Damping </w:t>
      </w:r>
      <w:r>
        <w:rPr>
          <w:b/>
        </w:rPr>
        <w:t>(Демпфирование):</w:t>
      </w:r>
    </w:p>
    <w:p w14:paraId="1DE6CBB1">
      <w:pPr>
        <w:numPr>
          <w:ilvl w:val="1"/>
          <w:numId w:val="10"/>
        </w:numPr>
      </w:pPr>
      <w:r>
        <w:rPr>
          <w:b/>
        </w:rPr>
        <w:t>Назначение:</w:t>
      </w:r>
      <w:r>
        <w:t xml:space="preserve"> Режим безопасности и стартовое состояние. Все моторы робота </w:t>
      </w:r>
      <w:r>
        <w:rPr>
          <w:b/>
        </w:rPr>
        <w:t>прекращают активное движение</w:t>
      </w:r>
      <w:r>
        <w:t>, но сохраняют демпфирование (сопротивление при внешнем воздействии). Это позволяет вручную перемещать конечности робота, например, для придания правильной стартовой позы. В этом режиме робот может упасть, если не закрепл</w:t>
      </w:r>
      <w:r>
        <w:rPr>
          <w:rFonts w:hint="default"/>
          <w:lang w:val="ru-RU"/>
        </w:rPr>
        <w:t>ё</w:t>
      </w:r>
      <w:r>
        <w:t>н.</w:t>
      </w:r>
    </w:p>
    <w:p w14:paraId="18DFBA6E">
      <w:pPr>
        <w:numPr>
          <w:ilvl w:val="1"/>
          <w:numId w:val="10"/>
        </w:numPr>
      </w:pPr>
      <w:r>
        <w:rPr>
          <w:b/>
        </w:rPr>
        <w:t>Важно:</w:t>
      </w:r>
      <w:r>
        <w:t xml:space="preserve"> Это режим, из которого можно безопасно выключить робота.</w:t>
      </w:r>
    </w:p>
    <w:p w14:paraId="0DAE685E">
      <w:pPr>
        <w:numPr>
          <w:ilvl w:val="0"/>
          <w:numId w:val="10"/>
        </w:numPr>
      </w:pPr>
      <w:r>
        <w:rPr>
          <w:b/>
          <w:i/>
          <w:iCs/>
        </w:rPr>
        <w:t xml:space="preserve">Preparation </w:t>
      </w:r>
      <w:r>
        <w:rPr>
          <w:b/>
        </w:rPr>
        <w:t>(Подготовка):</w:t>
      </w:r>
    </w:p>
    <w:p w14:paraId="4FDE618A">
      <w:pPr>
        <w:numPr>
          <w:ilvl w:val="1"/>
          <w:numId w:val="10"/>
        </w:numPr>
      </w:pPr>
      <w:r>
        <w:rPr>
          <w:b/>
        </w:rPr>
        <w:t>Назначение:</w:t>
      </w:r>
      <w:r>
        <w:t xml:space="preserve"> Промежуточный этап между </w:t>
      </w:r>
      <w:r>
        <w:rPr>
          <w:i/>
          <w:iCs/>
        </w:rPr>
        <w:t>Damping</w:t>
      </w:r>
      <w:r>
        <w:t xml:space="preserve"> и движением. Робот переходит расслабленного состояния в стоячее положение, готовое к работе. Руки поднимаются и устанавливаются параллельно земле.</w:t>
      </w:r>
    </w:p>
    <w:p w14:paraId="6C716286">
      <w:pPr>
        <w:numPr>
          <w:ilvl w:val="0"/>
          <w:numId w:val="10"/>
        </w:numPr>
      </w:pPr>
      <w:r>
        <w:rPr>
          <w:b/>
          <w:i/>
          <w:iCs/>
        </w:rPr>
        <w:t xml:space="preserve">Sport </w:t>
      </w:r>
      <w:r>
        <w:rPr>
          <w:b/>
        </w:rPr>
        <w:t>(Балансировка/Ходьба):</w:t>
      </w:r>
    </w:p>
    <w:p w14:paraId="476D2C2B">
      <w:pPr>
        <w:numPr>
          <w:ilvl w:val="1"/>
          <w:numId w:val="10"/>
        </w:numPr>
      </w:pPr>
      <w:r>
        <w:rPr>
          <w:b/>
        </w:rPr>
        <w:t>Назначение:</w:t>
      </w:r>
      <w:r>
        <w:t xml:space="preserve"> Основной режим для перемещения. Робот активно балансирует, стоит на месте или выполняет команды движения (ходьба, повороты), получаемые с пульта ДУ или через High-Level клиент. В этом режиме система автоматически корректирует положение тела для поддержания равновесия.</w:t>
      </w:r>
    </w:p>
    <w:p w14:paraId="5CD6EC04">
      <w:pPr>
        <w:numPr>
          <w:ilvl w:val="0"/>
          <w:numId w:val="10"/>
        </w:numPr>
      </w:pPr>
      <w:r>
        <w:rPr>
          <w:b/>
          <w:i/>
          <w:iCs/>
        </w:rPr>
        <w:t xml:space="preserve">Develop </w:t>
      </w:r>
      <w:r>
        <w:rPr>
          <w:b/>
        </w:rPr>
        <w:t>(Режим разработчика):</w:t>
      </w:r>
    </w:p>
    <w:p w14:paraId="721F824E">
      <w:pPr>
        <w:numPr>
          <w:ilvl w:val="1"/>
          <w:numId w:val="10"/>
        </w:numPr>
      </w:pPr>
      <w:r>
        <w:rPr>
          <w:b/>
        </w:rPr>
        <w:t>Назначение:</w:t>
      </w:r>
      <w:r>
        <w:t xml:space="preserve"> Режим для низкоуровневого программирования и отладки. </w:t>
      </w:r>
      <w:r>
        <w:rPr>
          <w:b/>
        </w:rPr>
        <w:t>Встроенная система управления движением отключается</w:t>
      </w:r>
      <w:r>
        <w:t xml:space="preserve"> и прекращает посылать какие-либо команды моторам. Это позволяет разработчику иметь полный и исключительный контроль над всеми приводами через Low-Level управление без риска конфликта команд.</w:t>
      </w:r>
    </w:p>
    <w:p w14:paraId="71EDB46F">
      <w:pPr>
        <w:numPr>
          <w:ilvl w:val="1"/>
          <w:numId w:val="10"/>
        </w:numPr>
      </w:pPr>
      <w:r>
        <w:rPr>
          <w:b/>
        </w:rPr>
        <w:t>ВАЖНО:</w:t>
      </w:r>
      <w:r>
        <w:t xml:space="preserve"> Вход в этот режим разреш</w:t>
      </w:r>
      <w:r>
        <w:rPr>
          <w:lang w:val="ru-RU"/>
        </w:rPr>
        <w:t>ё</w:t>
      </w:r>
      <w:r>
        <w:t xml:space="preserve">н </w:t>
      </w:r>
      <w:r>
        <w:rPr>
          <w:b/>
        </w:rPr>
        <w:t>только когда робот подвешен</w:t>
      </w:r>
      <w:r>
        <w:t xml:space="preserve"> для безопасности. Активация его на земле может привести к отсутствию стабилизации и падению.</w:t>
      </w:r>
    </w:p>
    <w:p w14:paraId="74318442">
      <w:pPr>
        <w:pStyle w:val="5"/>
        <w:numPr>
          <w:ilvl w:val="2"/>
          <w:numId w:val="8"/>
        </w:numPr>
        <w:bidi w:val="0"/>
        <w:ind w:left="0" w:leftChars="0" w:firstLine="0" w:firstLineChars="0"/>
      </w:pPr>
      <w:bookmarkStart w:id="45" w:name="как-переключаться-между-режимами"/>
      <w:bookmarkStart w:id="46" w:name="_Toc29563"/>
      <w:r>
        <w:t>Как переключаться между режимами</w:t>
      </w:r>
      <w:bookmarkEnd w:id="45"/>
      <w:bookmarkEnd w:id="46"/>
    </w:p>
    <w:p w14:paraId="2DC1F25A">
      <w:r>
        <w:t>Переключение режимов возможно двумя основными способами:</w:t>
      </w:r>
    </w:p>
    <w:p w14:paraId="68DE005E">
      <w:pPr>
        <w:pStyle w:val="6"/>
        <w:numPr>
          <w:ilvl w:val="0"/>
          <w:numId w:val="15"/>
        </w:numPr>
        <w:bidi w:val="0"/>
      </w:pPr>
      <w:r>
        <w:t>С пульта ДУ</w:t>
      </w:r>
    </w:p>
    <w:p w14:paraId="437A1744">
      <w:pPr>
        <w:numPr>
          <w:ilvl w:val="1"/>
          <w:numId w:val="10"/>
        </w:numPr>
      </w:pPr>
      <w:r>
        <w:rPr>
          <w:b/>
        </w:rPr>
        <w:t>L2 + B:</w:t>
      </w:r>
      <w:r>
        <w:t xml:space="preserve"> Войти в режим </w:t>
      </w:r>
      <w:r>
        <w:rPr>
          <w:i/>
          <w:iCs/>
        </w:rPr>
        <w:t xml:space="preserve">Damping </w:t>
      </w:r>
      <w:r>
        <w:t>(из любого состояния).</w:t>
      </w:r>
    </w:p>
    <w:p w14:paraId="0FC55F9F">
      <w:pPr>
        <w:numPr>
          <w:ilvl w:val="1"/>
          <w:numId w:val="10"/>
        </w:numPr>
      </w:pPr>
      <w:r>
        <w:rPr>
          <w:b/>
        </w:rPr>
        <w:t>L2 + UP:</w:t>
      </w:r>
      <w:r>
        <w:t xml:space="preserve"> Перейти из </w:t>
      </w:r>
      <w:r>
        <w:rPr>
          <w:i/>
          <w:iCs/>
        </w:rPr>
        <w:t xml:space="preserve">Damping </w:t>
      </w:r>
      <w:r>
        <w:t xml:space="preserve">в </w:t>
      </w:r>
      <w:r>
        <w:rPr>
          <w:i/>
          <w:iCs/>
        </w:rPr>
        <w:t>Preparation</w:t>
      </w:r>
      <w:r>
        <w:t>.</w:t>
      </w:r>
    </w:p>
    <w:p w14:paraId="0F0A1369">
      <w:pPr>
        <w:numPr>
          <w:ilvl w:val="1"/>
          <w:numId w:val="10"/>
        </w:numPr>
      </w:pPr>
      <w:r>
        <w:rPr>
          <w:b/>
        </w:rPr>
        <w:t>R2 + X:</w:t>
      </w:r>
      <w:r>
        <w:t xml:space="preserve"> Активировать </w:t>
      </w:r>
      <w:r>
        <w:rPr>
          <w:i/>
          <w:iCs/>
        </w:rPr>
        <w:t>Sport</w:t>
      </w:r>
      <w:r>
        <w:t>, чтобы перейти к ходьбе.</w:t>
      </w:r>
    </w:p>
    <w:p w14:paraId="61271807">
      <w:pPr>
        <w:numPr>
          <w:ilvl w:val="1"/>
          <w:numId w:val="10"/>
        </w:numPr>
      </w:pPr>
      <w:r>
        <w:rPr>
          <w:b/>
        </w:rPr>
        <w:t>L2 + R2:</w:t>
      </w:r>
      <w:r>
        <w:t xml:space="preserve"> </w:t>
      </w:r>
      <w:r>
        <w:rPr>
          <w:b/>
        </w:rPr>
        <w:t xml:space="preserve">Комбинация для входа в </w:t>
      </w:r>
      <w:r>
        <w:rPr>
          <w:b/>
          <w:i/>
          <w:iCs/>
        </w:rPr>
        <w:t xml:space="preserve">Develop </w:t>
      </w:r>
      <w:r>
        <w:rPr>
          <w:b/>
        </w:rPr>
        <w:t>режим</w:t>
      </w:r>
      <w:r>
        <w:t xml:space="preserve"> (только в подвешенном состоянии и из режима </w:t>
      </w:r>
      <w:r>
        <w:rPr>
          <w:i/>
          <w:iCs/>
        </w:rPr>
        <w:t>Damping</w:t>
      </w:r>
      <w:r>
        <w:t>).</w:t>
      </w:r>
    </w:p>
    <w:p w14:paraId="54888F27">
      <w:pPr>
        <w:numPr>
          <w:ilvl w:val="1"/>
          <w:numId w:val="10"/>
        </w:numPr>
      </w:pPr>
      <w:r>
        <w:rPr>
          <w:b/>
        </w:rPr>
        <w:t>L2 + A:</w:t>
      </w:r>
      <w:r>
        <w:t xml:space="preserve"> В режиме </w:t>
      </w:r>
      <w:r>
        <w:rPr>
          <w:i/>
          <w:iCs/>
        </w:rPr>
        <w:t xml:space="preserve">Develop </w:t>
      </w:r>
      <w:r>
        <w:t>— принять диагностическую позу для подтверждения успешного входа.</w:t>
      </w:r>
    </w:p>
    <w:p w14:paraId="0270A193">
      <w:pPr>
        <w:numPr>
          <w:ilvl w:val="1"/>
          <w:numId w:val="10"/>
        </w:numPr>
      </w:pPr>
      <w:r>
        <w:rPr>
          <w:b/>
        </w:rPr>
        <w:t>L2 + B:</w:t>
      </w:r>
      <w:r>
        <w:t xml:space="preserve"> Выйти из диагностической позы обратно в </w:t>
      </w:r>
      <w:r>
        <w:rPr>
          <w:i/>
          <w:iCs/>
        </w:rPr>
        <w:t>Develop</w:t>
      </w:r>
      <w:r>
        <w:t>.</w:t>
      </w:r>
    </w:p>
    <w:p w14:paraId="7F29A56A">
      <w:pPr>
        <w:pStyle w:val="6"/>
        <w:numPr>
          <w:ilvl w:val="0"/>
          <w:numId w:val="15"/>
        </w:numPr>
        <w:bidi w:val="0"/>
        <w:ind w:left="480" w:leftChars="0" w:hanging="480" w:firstLineChars="0"/>
      </w:pPr>
      <w:r>
        <w:rPr>
          <w:b/>
        </w:rPr>
        <w:t>Программно:</w:t>
      </w:r>
      <w:r>
        <w:t xml:space="preserve"> (работающий пример High_level клиента см. п. 2.2)</w:t>
      </w:r>
    </w:p>
    <w:p w14:paraId="79DC9A4B">
      <w:pPr>
        <w:numPr>
          <w:ilvl w:val="1"/>
          <w:numId w:val="10"/>
        </w:numPr>
      </w:pPr>
      <w:r>
        <w:rPr>
          <w:b/>
        </w:rPr>
        <w:t>High-Level:</w:t>
      </w:r>
      <w:r>
        <w:t xml:space="preserve"> Позволяет отправлять команды, аналогичные пульту ДУ. Это основной способ автоматизированного управления на высоком уровне.</w:t>
      </w:r>
    </w:p>
    <w:p w14:paraId="711F6547">
      <w:pPr>
        <w:rPr>
          <w:rFonts w:hint="default" w:ascii="Times New Roman" w:hAnsi="Times New Roman" w:cstheme="minorBidi"/>
          <w:color w:val="000000" w:themeColor="text1"/>
          <w:sz w:val="24"/>
          <w:szCs w:val="22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b/>
        </w:rPr>
        <w:t>Важное ограничение:</w:t>
      </w:r>
      <w:r>
        <w:t xml:space="preserve"> Выход из режима </w:t>
      </w:r>
      <w:r>
        <w:rPr>
          <w:i/>
          <w:iCs/>
        </w:rPr>
        <w:t xml:space="preserve">Develop </w:t>
      </w:r>
      <w:r>
        <w:t xml:space="preserve">обратно в стандартные режимы возможен </w:t>
      </w:r>
      <w:r>
        <w:rPr>
          <w:b/>
        </w:rPr>
        <w:t>только программно</w:t>
      </w:r>
      <w:r>
        <w:t xml:space="preserve"> с</w:t>
      </w:r>
      <w:r>
        <w:rPr>
          <w:shd w:val="clear" w:color="auto" w:fill="auto"/>
        </w:rPr>
        <w:t xml:space="preserve"> </w:t>
      </w:r>
      <w:r>
        <w:rPr>
          <w:i/>
          <w:iCs/>
          <w:shd w:val="clear" w:color="auto" w:fill="auto"/>
        </w:rPr>
        <w:t>motion switcher</w:t>
      </w:r>
      <w:r>
        <w:rPr>
          <w:shd w:val="clear" w:color="auto" w:fill="auto"/>
        </w:rPr>
        <w:t xml:space="preserve"> </w:t>
      </w:r>
      <w:r>
        <w:t xml:space="preserve">клиентом или через </w:t>
      </w:r>
      <w:r>
        <w:rPr>
          <w:b/>
        </w:rPr>
        <w:t>полную перезагрузку</w:t>
      </w:r>
      <w:r>
        <w:t xml:space="preserve"> робота. Пульт ДУ не может вывести робота из </w:t>
      </w:r>
      <w:r>
        <w:rPr>
          <w:i/>
          <w:iCs/>
        </w:rPr>
        <w:t xml:space="preserve">Develop </w:t>
      </w:r>
      <w:r>
        <w:t xml:space="preserve">режима.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"https://github.com/unitreerobotics/unitree_sdk2_python/blob/master/example/motionSwitcher/motion_switcher_example.py"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Код реализации вы можете посмотреть здесь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rPr>
          <w:rFonts w:hint="default" w:ascii="Times New Roman" w:hAnsi="Times New Roman" w:cstheme="minorBidi"/>
          <w:color w:val="000000" w:themeColor="text1"/>
          <w:sz w:val="24"/>
          <w:szCs w:val="22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.</w:t>
      </w:r>
    </w:p>
    <w:p w14:paraId="13707028">
      <w:pPr>
        <w:pStyle w:val="3"/>
        <w:outlineLvl w:val="0"/>
      </w:pPr>
      <w:bookmarkStart w:id="47" w:name="практическое-программирование-под-h1"/>
      <w:bookmarkStart w:id="48" w:name="_Toc10145"/>
      <w:bookmarkStart w:id="49" w:name="_Toc17586"/>
      <w:r>
        <w:t>4. Практическое программирование H1</w:t>
      </w:r>
      <w:bookmarkEnd w:id="47"/>
      <w:bookmarkEnd w:id="48"/>
      <w:bookmarkEnd w:id="49"/>
    </w:p>
    <w:p w14:paraId="1138D489">
      <w:pPr>
        <w:pStyle w:val="4"/>
        <w:outlineLvl w:val="1"/>
      </w:pPr>
      <w:bookmarkStart w:id="50" w:name="предупреждения-и-меры-безопасности"/>
      <w:bookmarkStart w:id="51" w:name="_Toc20137"/>
      <w:bookmarkStart w:id="52" w:name="_Toc31545"/>
      <w:r>
        <w:rPr>
          <w:b/>
        </w:rPr>
        <w:t>4.1. Предупреждения и меры безопасности:</w:t>
      </w:r>
      <w:bookmarkEnd w:id="50"/>
      <w:bookmarkEnd w:id="51"/>
      <w:bookmarkEnd w:id="52"/>
    </w:p>
    <w:p w14:paraId="0470EA86">
      <w:pPr>
        <w:pStyle w:val="5"/>
        <w:outlineLvl w:val="2"/>
      </w:pPr>
      <w:bookmarkStart w:id="53" w:name="Xeda9bf0997f1ccff3d65b1f06483f3803b08d87"/>
      <w:bookmarkStart w:id="54" w:name="_Toc7274"/>
      <w:bookmarkStart w:id="55" w:name="_Toc25744"/>
      <w:r>
        <w:rPr>
          <w:rFonts w:hint="default"/>
          <w:b/>
          <w:lang w:val="en-US"/>
        </w:rPr>
        <w:t>4.1.</w:t>
      </w:r>
      <w:r>
        <w:rPr>
          <w:b/>
        </w:rPr>
        <w:t>1. Контроль заряда батареи (отсутствие программной защиты).</w:t>
      </w:r>
      <w:bookmarkEnd w:id="53"/>
      <w:bookmarkEnd w:id="54"/>
      <w:bookmarkEnd w:id="55"/>
    </w:p>
    <w:p w14:paraId="32CD25B0">
      <w:r>
        <w:t xml:space="preserve">Робот работает на 2 аккумуляторах и </w:t>
      </w:r>
      <w:r>
        <w:rPr>
          <w:b/>
        </w:rPr>
        <w:t>НЕ имеет</w:t>
      </w:r>
      <w:r>
        <w:t xml:space="preserve"> какой либо системы предотвращения полного разряда. Отслеживать заряд аккумуляторов нужно визуально (если 1 лампочка горит (особенно красным), моргая, а остальные не горят - аккумулятор необходимо срочно поменять). Программного отслеживания заряда аккумулятора нет, производитель не предусмотрел это. Возможен только визуальный контроль (возможно после обновления это изменится).</w:t>
      </w:r>
    </w:p>
    <w:p w14:paraId="4B5969C9">
      <w:pPr>
        <w:pStyle w:val="5"/>
        <w:outlineLvl w:val="2"/>
      </w:pPr>
      <w:bookmarkStart w:id="56" w:name="Xdda8e3e95db10afce559720c78f9b57ccbcc7c4"/>
      <w:bookmarkStart w:id="57" w:name="_Toc27846"/>
      <w:bookmarkStart w:id="58" w:name="_Toc8057"/>
      <w:r>
        <w:rPr>
          <w:rFonts w:hint="default"/>
          <w:b/>
          <w:lang w:val="en-US"/>
        </w:rPr>
        <w:t>4.1.</w:t>
      </w:r>
      <w:r>
        <w:rPr>
          <w:b/>
        </w:rPr>
        <w:t>2. Опасность выхода за пределы углов моторов.</w:t>
      </w:r>
      <w:bookmarkEnd w:id="56"/>
      <w:bookmarkEnd w:id="57"/>
      <w:bookmarkEnd w:id="58"/>
    </w:p>
    <w:p w14:paraId="683F6E73">
      <w:r>
        <w:t>Не подавайте на моторы значения координат, выходящие за пределы, указанные производителем. Ознакомьтесь с пределами положений на сайте Unitree или в нашей Python-библиотеке. (см. п. 3.3)</w:t>
      </w:r>
    </w:p>
    <w:p w14:paraId="4FA4AD36">
      <w:pPr>
        <w:pStyle w:val="5"/>
        <w:outlineLvl w:val="2"/>
      </w:pPr>
      <w:bookmarkStart w:id="59" w:name="X9354d4fe6de10f412a4e2230cf4257b21041cd3"/>
      <w:bookmarkStart w:id="60" w:name="_Toc2116"/>
      <w:bookmarkStart w:id="61" w:name="_Toc28902"/>
      <w:r>
        <w:rPr>
          <w:rFonts w:hint="default"/>
          <w:b/>
          <w:lang w:val="en-US"/>
        </w:rPr>
        <w:t>4.1.</w:t>
      </w:r>
      <w:r>
        <w:rPr>
          <w:b/>
        </w:rPr>
        <w:t>3. Важность правильного стартового положения.</w:t>
      </w:r>
      <w:bookmarkEnd w:id="59"/>
      <w:bookmarkEnd w:id="60"/>
      <w:bookmarkEnd w:id="61"/>
    </w:p>
    <w:p w14:paraId="201DD0AE">
      <w:r>
        <w:t>Перед включением установите робота в конкретное стартовое положение, так как энкодеры инициализируют координаты относительно начальной точки. Подробности смотрите в документации. (см. п. 1.3)</w:t>
      </w:r>
    </w:p>
    <w:p w14:paraId="14C04DEB">
      <w:pPr>
        <w:pStyle w:val="4"/>
        <w:outlineLvl w:val="1"/>
      </w:pPr>
      <w:bookmarkStart w:id="62" w:name="Xe74bac9d4927aac7bf8883ed3e63487d8315e15"/>
      <w:bookmarkStart w:id="63" w:name="_Toc9159"/>
      <w:bookmarkStart w:id="64" w:name="_Toc341"/>
      <w:r>
        <w:rPr>
          <w:b/>
        </w:rPr>
        <w:t>4.2. Структура топиков на роботе и работа с ними:</w:t>
      </w:r>
      <w:bookmarkEnd w:id="62"/>
      <w:bookmarkEnd w:id="63"/>
      <w:bookmarkEnd w:id="64"/>
    </w:p>
    <w:p w14:paraId="50A478D1">
      <w:r>
        <w:t xml:space="preserve">ROS2 в данной конфигурации использует в качестве DDS (система, которая занимается транспортировкой данных) </w:t>
      </w:r>
      <w:r>
        <w:rPr>
          <w:i/>
          <w:iCs/>
        </w:rPr>
        <w:t>cyclonedds</w:t>
      </w:r>
      <w:r>
        <w:t xml:space="preserve">. Слушать топики можно 2 способами: </w:t>
      </w:r>
    </w:p>
    <w:p w14:paraId="4FD2A4C7">
      <w:pPr>
        <w:numPr>
          <w:ilvl w:val="0"/>
          <w:numId w:val="16"/>
        </w:numPr>
      </w:pPr>
      <w:r>
        <w:rPr>
          <w:b/>
        </w:rPr>
        <w:t>Классический способ через команды ROS2.</w:t>
      </w:r>
      <w:r>
        <w:t xml:space="preserve"> Этот метод требует, чтобы предварительно были засуршены </w:t>
      </w:r>
      <w:r>
        <w:rPr>
          <w:i/>
          <w:iCs/>
        </w:rPr>
        <w:t>(source unitree_ros2/cyclonedds_ws/intsall/local_setup.bash)</w:t>
      </w:r>
      <w:r>
        <w:t xml:space="preserve"> типы сообщений, которые необходимо предварительно скомпилировать (см. гайд по установке и компиляции в </w:t>
      </w:r>
      <w:r>
        <w:fldChar w:fldCharType="begin"/>
      </w:r>
      <w:r>
        <w:instrText xml:space="preserve"> HYPERLINK "https://github.com/unitreerobotics/unitree_ros2/tree/master" \h </w:instrText>
      </w:r>
      <w:r>
        <w:fldChar w:fldCharType="separate"/>
      </w:r>
      <w:r>
        <w:t>репозитории</w:t>
      </w:r>
      <w:r>
        <w:fldChar w:fldCharType="end"/>
      </w:r>
      <w:r>
        <w:t xml:space="preserve">). Пример: </w:t>
      </w:r>
    </w:p>
    <w:p w14:paraId="10E563E7">
      <w:pPr>
        <w:pStyle w:val="202"/>
        <w:bidi w:val="0"/>
      </w:pPr>
      <w:r>
        <w:t>ros2 topic echo /lowstate</w:t>
      </w:r>
    </w:p>
    <w:p w14:paraId="32D8B42A">
      <w:pPr>
        <w:numPr>
          <w:ilvl w:val="0"/>
          <w:numId w:val="16"/>
        </w:numPr>
      </w:pPr>
      <w:r>
        <w:rPr>
          <w:b/>
        </w:rPr>
        <w:t xml:space="preserve">Через CLI-утилиту от </w:t>
      </w:r>
      <w:r>
        <w:rPr>
          <w:b/>
          <w:i/>
          <w:iCs/>
        </w:rPr>
        <w:t>cyclonedds</w:t>
      </w:r>
      <w:r>
        <w:rPr>
          <w:b/>
        </w:rPr>
        <w:t>.</w:t>
      </w:r>
      <w:r>
        <w:t xml:space="preserve"> Не требует подготовки. Программа называется </w:t>
      </w:r>
      <w:r>
        <w:rPr>
          <w:i/>
          <w:iCs/>
        </w:rPr>
        <w:t>cyclonedds</w:t>
      </w:r>
      <w:r>
        <w:t>. Основные команды:</w:t>
      </w:r>
    </w:p>
    <w:p w14:paraId="3DF02AAE">
      <w:pPr>
        <w:pStyle w:val="202"/>
        <w:numPr>
          <w:numId w:val="0"/>
        </w:numPr>
        <w:bidi w:val="0"/>
        <w:ind w:leftChars="0"/>
      </w:pPr>
      <w:r>
        <w:t xml:space="preserve">cyclonedds ps </w:t>
      </w:r>
      <w:r>
        <w:rPr>
          <w:rFonts w:hint="default"/>
          <w:lang w:val="en-US"/>
        </w:rPr>
        <w:t>#</w:t>
      </w:r>
      <w:r>
        <w:t xml:space="preserve"> выводит топики и точки входа в них.</w:t>
      </w:r>
    </w:p>
    <w:p w14:paraId="17187A37">
      <w:pPr>
        <w:pStyle w:val="202"/>
        <w:numPr>
          <w:numId w:val="0"/>
        </w:numPr>
        <w:bidi w:val="0"/>
        <w:ind w:leftChars="0"/>
      </w:pPr>
      <w:r>
        <w:t xml:space="preserve">cyclonedds ls </w:t>
      </w:r>
      <w:r>
        <w:rPr>
          <w:rFonts w:hint="default"/>
          <w:lang w:val="en-US"/>
        </w:rPr>
        <w:t>#</w:t>
      </w:r>
      <w:r>
        <w:t xml:space="preserve"> выводит подробную информацию о каждом из топиков, их QoS и др.</w:t>
      </w:r>
    </w:p>
    <w:p w14:paraId="3BE77097">
      <w:pPr>
        <w:pStyle w:val="202"/>
        <w:numPr>
          <w:numId w:val="0"/>
        </w:numPr>
        <w:bidi w:val="0"/>
        <w:ind w:leftChars="0"/>
      </w:pPr>
      <w:r>
        <w:t xml:space="preserve">cyclonedds subscribe {имя топика} </w:t>
      </w:r>
      <w:r>
        <w:rPr>
          <w:rFonts w:hint="default"/>
          <w:lang w:val="en-US"/>
        </w:rPr>
        <w:t>#</w:t>
      </w:r>
      <w:r>
        <w:t xml:space="preserve"> слушает топик и выводит содержимое</w:t>
      </w:r>
    </w:p>
    <w:p w14:paraId="0ECAAF83">
      <w:pPr>
        <w:pStyle w:val="202"/>
        <w:numPr>
          <w:numId w:val="0"/>
        </w:numPr>
        <w:bidi w:val="0"/>
        <w:ind w:leftChars="0"/>
      </w:pPr>
      <w:r>
        <w:t xml:space="preserve">cyclonedds -h </w:t>
      </w:r>
      <w:r>
        <w:rPr>
          <w:rFonts w:hint="default"/>
          <w:lang w:val="en-US"/>
        </w:rPr>
        <w:t>#</w:t>
      </w:r>
      <w:r>
        <w:t xml:space="preserve"> справка о возможностях утилиты </w:t>
      </w:r>
    </w:p>
    <w:p w14:paraId="017C7463">
      <w:pPr>
        <w:numPr>
          <w:numId w:val="0"/>
        </w:numPr>
        <w:ind w:leftChars="0"/>
      </w:pPr>
      <w:r>
        <w:rPr>
          <w:b/>
        </w:rPr>
        <w:t>Примечание</w:t>
      </w:r>
      <w:r>
        <w:t xml:space="preserve">: топики в обоих случаях называются одинаково, только в CLI-утилите ко всем топикам добавляется префикс </w:t>
      </w:r>
      <w:r>
        <w:rPr>
          <w:i/>
          <w:iCs/>
        </w:rPr>
        <w:t>rt</w:t>
      </w:r>
      <w:r>
        <w:t xml:space="preserve">, который обозначает принадлежность к ROS2 (от сокращения Real Time). </w:t>
      </w:r>
    </w:p>
    <w:p w14:paraId="6E10665E">
      <w:pPr>
        <w:pStyle w:val="6"/>
        <w:bidi w:val="0"/>
      </w:pPr>
      <w:bookmarkStart w:id="65" w:name="_Toc3130"/>
      <w:r>
        <w:t>Основные топики:</w:t>
      </w:r>
      <w:bookmarkEnd w:id="65"/>
      <w:r>
        <w:t xml:space="preserve"> </w:t>
      </w:r>
    </w:p>
    <w:p w14:paraId="6947F3CB">
      <w:pPr>
        <w:numPr>
          <w:numId w:val="0"/>
        </w:numPr>
        <w:ind w:leftChars="0"/>
      </w:pPr>
      <w:r>
        <w:rPr>
          <w:b/>
        </w:rPr>
        <w:t>Примечание</w:t>
      </w:r>
      <w:r>
        <w:t xml:space="preserve">: используются названия для топиков ROS2, без префикса </w:t>
      </w:r>
      <w:r>
        <w:rPr>
          <w:i/>
          <w:iCs/>
        </w:rPr>
        <w:t>rt</w:t>
      </w:r>
    </w:p>
    <w:p w14:paraId="707F300A">
      <w:pPr>
        <w:numPr>
          <w:numId w:val="0"/>
        </w:numPr>
        <w:ind w:leftChars="0"/>
      </w:pPr>
      <w:r>
        <w:rPr>
          <w:b/>
          <w:bCs/>
          <w:i/>
          <w:iCs/>
        </w:rPr>
        <w:t xml:space="preserve">lowstate </w:t>
      </w:r>
      <w:r>
        <w:t>- Информация о состоянии системы в данный момент. Включает координаты моторов, температуру различных частей, показания IMU-блока.</w:t>
      </w:r>
    </w:p>
    <w:p w14:paraId="31A6AF24">
      <w:pPr>
        <w:numPr>
          <w:numId w:val="0"/>
        </w:numPr>
        <w:ind w:leftChars="0"/>
      </w:pPr>
      <w:r>
        <w:rPr>
          <w:b/>
          <w:bCs/>
          <w:i/>
          <w:iCs/>
        </w:rPr>
        <w:t>lowcmd</w:t>
      </w:r>
      <w:r>
        <w:t xml:space="preserve"> - Через этот топик можно управлять Low_level движением.</w:t>
      </w:r>
    </w:p>
    <w:p w14:paraId="1DAFBAF1">
      <w:pPr>
        <w:numPr>
          <w:numId w:val="0"/>
        </w:numPr>
        <w:ind w:leftChars="0"/>
      </w:pPr>
      <w:r>
        <w:rPr>
          <w:b/>
          <w:bCs/>
          <w:i/>
          <w:iCs/>
        </w:rPr>
        <w:t>arm_sdk</w:t>
      </w:r>
      <w:r>
        <w:t xml:space="preserve"> - Через него можно управлять верхней частью робота через Low_level</w:t>
      </w:r>
    </w:p>
    <w:p w14:paraId="416ED745">
      <w:pPr>
        <w:numPr>
          <w:numId w:val="0"/>
        </w:numPr>
        <w:ind w:leftChars="0"/>
      </w:pPr>
      <w:r>
        <w:rPr>
          <w:b/>
          <w:bCs/>
          <w:i/>
          <w:iCs/>
        </w:rPr>
        <w:t>api/motionswitcher/request</w:t>
      </w:r>
      <w:r>
        <w:t xml:space="preserve"> - здесь можно отследить запрос на переход в другой режим </w:t>
      </w:r>
      <w:r>
        <w:rPr>
          <w:i/>
          <w:iCs/>
        </w:rPr>
        <w:t>(develop/режим высокоуровневого управления)</w:t>
      </w:r>
    </w:p>
    <w:p w14:paraId="2C0BAF6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b/>
          <w:bCs/>
          <w:i/>
          <w:iCs/>
        </w:rPr>
        <w:t>api/motionswitcher/response</w:t>
      </w:r>
      <w:r>
        <w:t xml:space="preserve"> - ответ на запрос о смене режима</w:t>
      </w:r>
      <w:r>
        <w:rPr>
          <w:rFonts w:hint="default"/>
          <w:lang w:val="en-US"/>
        </w:rPr>
        <w:t>.</w:t>
      </w:r>
    </w:p>
    <w:p w14:paraId="0BE08877">
      <w:pPr>
        <w:numPr>
          <w:numId w:val="0"/>
        </w:numPr>
        <w:ind w:leftChars="0"/>
      </w:pPr>
      <w:r>
        <w:rPr>
          <w:b/>
          <w:bCs/>
          <w:i/>
          <w:iCs/>
        </w:rPr>
        <w:t>api/loco/request</w:t>
      </w:r>
      <w:r>
        <w:t xml:space="preserve"> - здесь можно отследить запрос управление роботом (например задача выполнения танца, перехода в состояние балансирования и т.д)</w:t>
      </w:r>
    </w:p>
    <w:p w14:paraId="39D608FA">
      <w:pPr>
        <w:numPr>
          <w:numId w:val="0"/>
        </w:numPr>
        <w:ind w:leftChars="0"/>
      </w:pPr>
      <w:r>
        <w:rPr>
          <w:b/>
          <w:bCs/>
          <w:i/>
          <w:iCs/>
        </w:rPr>
        <w:t>api/loco/response</w:t>
      </w:r>
      <w:r>
        <w:t xml:space="preserve"> - ответ на запрос о реализации желаемой задачи.</w:t>
      </w:r>
    </w:p>
    <w:p w14:paraId="2771BD7A">
      <w:pPr>
        <w:numPr>
          <w:numId w:val="0"/>
        </w:numPr>
        <w:ind w:leftChars="0"/>
      </w:pPr>
      <w:r>
        <w:rPr>
          <w:b/>
          <w:bCs/>
          <w:i/>
          <w:iCs/>
        </w:rPr>
        <w:t xml:space="preserve">odommodestate </w:t>
      </w:r>
      <w:r>
        <w:t>- содержит информацию об одометрии (координаты x, y, z) и скорость вращения вокруг оси z.</w:t>
      </w:r>
    </w:p>
    <w:p w14:paraId="1C90F4D9">
      <w:pPr>
        <w:pStyle w:val="4"/>
        <w:outlineLvl w:val="1"/>
      </w:pPr>
      <w:bookmarkStart w:id="66" w:name="X5121269b3a3a4fc80174cba881b5397f0c3fa6b"/>
      <w:bookmarkStart w:id="67" w:name="_Toc21281"/>
      <w:bookmarkStart w:id="68" w:name="_Toc24665"/>
      <w:r>
        <w:t>4.3. High-Level клиент (Команды верхнего уровня)</w:t>
      </w:r>
      <w:bookmarkEnd w:id="66"/>
      <w:bookmarkEnd w:id="67"/>
      <w:bookmarkEnd w:id="68"/>
    </w:p>
    <w:p w14:paraId="366C5677">
      <w:pPr>
        <w:numPr>
          <w:ilvl w:val="0"/>
          <w:numId w:val="10"/>
        </w:numPr>
      </w:pPr>
      <w:r>
        <w:rPr>
          <w:b/>
        </w:rPr>
        <w:t>Описание:</w:t>
      </w:r>
      <w:r>
        <w:t xml:space="preserve"> Программный интерфейс, предоставляющий абстрактные команды, аналогичные функциям пульта ДУ (например, </w:t>
      </w:r>
      <w:r>
        <w:rPr>
          <w:rFonts w:hint="default"/>
          <w:lang w:val="ru-RU"/>
        </w:rPr>
        <w:t>«</w:t>
      </w:r>
      <w:r>
        <w:t>встать</w:t>
      </w:r>
      <w:r>
        <w:rPr>
          <w:rFonts w:hint="default"/>
          <w:lang w:val="ru-RU"/>
        </w:rPr>
        <w:t>»</w:t>
      </w:r>
      <w:r>
        <w:t xml:space="preserve">, </w:t>
      </w:r>
      <w:r>
        <w:rPr>
          <w:rFonts w:hint="default"/>
          <w:lang w:val="ru-RU"/>
        </w:rPr>
        <w:t>«</w:t>
      </w:r>
      <w:r>
        <w:t>идти впер</w:t>
      </w:r>
      <w:r>
        <w:rPr>
          <w:lang w:val="ru-RU"/>
        </w:rPr>
        <w:t>ё</w:t>
      </w:r>
      <w:r>
        <w:t>д</w:t>
      </w:r>
      <w:r>
        <w:rPr>
          <w:rFonts w:hint="default"/>
          <w:lang w:val="ru-RU"/>
        </w:rPr>
        <w:t>»</w:t>
      </w:r>
      <w:r>
        <w:t xml:space="preserve">, </w:t>
      </w:r>
      <w:r>
        <w:rPr>
          <w:rFonts w:hint="default"/>
          <w:lang w:val="ru-RU"/>
        </w:rPr>
        <w:t>«</w:t>
      </w:r>
      <w:r>
        <w:t>остановиться</w:t>
      </w:r>
      <w:r>
        <w:rPr>
          <w:rFonts w:hint="default"/>
          <w:lang w:val="ru-RU"/>
        </w:rPr>
        <w:t>»</w:t>
      </w:r>
      <w:r>
        <w:t>).</w:t>
      </w:r>
    </w:p>
    <w:p w14:paraId="430C92EF">
      <w:pPr>
        <w:numPr>
          <w:ilvl w:val="0"/>
          <w:numId w:val="10"/>
        </w:numPr>
      </w:pPr>
      <w:r>
        <w:rPr>
          <w:b/>
        </w:rPr>
        <w:t>Как использовать:</w:t>
      </w:r>
      <w:r>
        <w:t xml:space="preserve"> Для работы необходимо перевести робота в соответствующий режим (</w:t>
      </w:r>
      <w:r>
        <w:rPr>
          <w:i/>
          <w:iCs/>
        </w:rPr>
        <w:t xml:space="preserve">Damping </w:t>
      </w:r>
      <w:r>
        <w:rPr>
          <w:rFonts w:hint="default"/>
          <w:i/>
          <w:iCs/>
          <w:lang w:val="ru-RU"/>
        </w:rPr>
        <w:t>=</w:t>
      </w:r>
      <w:r>
        <w:rPr>
          <w:i/>
          <w:iCs/>
        </w:rPr>
        <w:t xml:space="preserve">&gt; Preparation </w:t>
      </w:r>
      <w:r>
        <w:rPr>
          <w:rFonts w:hint="default"/>
          <w:i/>
          <w:iCs/>
          <w:lang w:val="ru-RU"/>
        </w:rPr>
        <w:t>=</w:t>
      </w:r>
      <w:r>
        <w:rPr>
          <w:i/>
          <w:iCs/>
        </w:rPr>
        <w:t>&gt; Sport</w:t>
      </w:r>
      <w:r>
        <w:t>) с помощью самого же клиента или пульта, после чего можно отправлять команды движения.</w:t>
      </w:r>
    </w:p>
    <w:p w14:paraId="26E39298">
      <w:r>
        <w:rPr>
          <w:b/>
        </w:rPr>
        <w:t>Важный нюанс:</w:t>
      </w:r>
      <w:r>
        <w:t xml:space="preserve"> Стандартный пример клиента от Unitree не полный. В нём отсутствуют ключевые команды </w:t>
      </w:r>
      <w:r>
        <w:rPr>
          <w:i/>
          <w:iCs/>
        </w:rPr>
        <w:t>S</w:t>
      </w:r>
      <w:r>
        <w:rPr>
          <w:rFonts w:hint="default"/>
          <w:i/>
          <w:iCs/>
          <w:lang w:val="en-US"/>
        </w:rPr>
        <w:t>tart</w:t>
      </w:r>
      <w:r>
        <w:rPr>
          <w:i/>
          <w:iCs/>
        </w:rPr>
        <w:t xml:space="preserve"> </w:t>
      </w:r>
      <w:r>
        <w:t xml:space="preserve">(для перехода в режим балансировки) и </w:t>
      </w:r>
      <w:r>
        <w:rPr>
          <w:i/>
          <w:iCs/>
        </w:rPr>
        <w:t xml:space="preserve">StopMove </w:t>
      </w:r>
      <w:r>
        <w:t>(для остановки движения). Работающий пример High_level клиента см. п. 2.2.</w:t>
      </w:r>
    </w:p>
    <w:p w14:paraId="0CFBCB6E">
      <w:pPr>
        <w:pStyle w:val="4"/>
        <w:outlineLvl w:val="1"/>
      </w:pPr>
      <w:bookmarkStart w:id="69" w:name="Xee57abf4c8279a89d05dfa88bb0efe12c028bfc"/>
      <w:bookmarkStart w:id="70" w:name="_Toc10778"/>
      <w:bookmarkStart w:id="71" w:name="_Toc30473"/>
      <w:r>
        <w:t>4.4. Low-Level (Прямое управление всеми моторами)</w:t>
      </w:r>
      <w:bookmarkEnd w:id="69"/>
      <w:bookmarkEnd w:id="70"/>
      <w:bookmarkEnd w:id="71"/>
    </w:p>
    <w:p w14:paraId="72CA3C00">
      <w:r>
        <w:rPr>
          <w:b/>
        </w:rPr>
        <w:t>Описание:</w:t>
      </w:r>
      <w:r>
        <w:t xml:space="preserve"> Низкоуровневый интерфейс, позволяющий напрямую задавать целевые положения, скорости или крутящие моменты для </w:t>
      </w:r>
      <w:r>
        <w:rPr>
          <w:b/>
        </w:rPr>
        <w:t>каждого отдельного мотора</w:t>
      </w:r>
      <w:r>
        <w:t xml:space="preserve"> робота по его индексу.</w:t>
      </w:r>
    </w:p>
    <w:p w14:paraId="1D2AB665">
      <w:pPr>
        <w:pStyle w:val="20"/>
      </w:pPr>
      <w:r>
        <w:rPr>
          <w:b/>
        </w:rPr>
        <w:t>Для полного контроля над всеми моторами:</w:t>
      </w:r>
      <w:r>
        <w:t xml:space="preserve"> Нужно отправлять сообщения типа </w:t>
      </w:r>
      <w:r>
        <w:rPr>
          <w:i/>
          <w:iCs/>
        </w:rPr>
        <w:t>LowCmd</w:t>
      </w:r>
      <w:r>
        <w:t xml:space="preserve"> в топик </w:t>
      </w:r>
      <w:r>
        <w:rPr>
          <w:i/>
          <w:iCs/>
        </w:rPr>
        <w:t>/lowcmd</w:t>
      </w:r>
      <w:r>
        <w:t xml:space="preserve">. Робот </w:t>
      </w:r>
      <w:r>
        <w:rPr>
          <w:b/>
        </w:rPr>
        <w:t>обязательно</w:t>
      </w:r>
      <w:r>
        <w:t xml:space="preserve"> должен быть перевед</w:t>
      </w:r>
      <w:r>
        <w:rPr>
          <w:rFonts w:hint="default"/>
          <w:lang w:val="ru-RU"/>
        </w:rPr>
        <w:t>ё</w:t>
      </w:r>
      <w:r>
        <w:t xml:space="preserve">н в режим </w:t>
      </w:r>
      <w:r>
        <w:rPr>
          <w:i/>
          <w:iCs/>
        </w:rPr>
        <w:t>Develop</w:t>
      </w:r>
      <w:r>
        <w:t xml:space="preserve"> в </w:t>
      </w:r>
      <w:r>
        <w:rPr>
          <w:b/>
        </w:rPr>
        <w:t>подвешенном состоянии</w:t>
      </w:r>
      <w:r>
        <w:t xml:space="preserve">. Пренебрежение этим правилом вызовет конфликт команд вашей программы и встроенного контроллера, приводя к рывкам и нестабильности робота. </w:t>
      </w:r>
    </w:p>
    <w:p w14:paraId="68EF16BB">
      <w:pPr>
        <w:pStyle w:val="4"/>
        <w:bidi w:val="0"/>
        <w:outlineLvl w:val="1"/>
      </w:pPr>
      <w:bookmarkStart w:id="72" w:name="_Toc23763"/>
      <w:bookmarkStart w:id="73" w:name="_Toc10677"/>
      <w:r>
        <w:t>4.5. Low-Level (Гибридное управление: ходьба + руки)</w:t>
      </w:r>
      <w:bookmarkEnd w:id="72"/>
      <w:bookmarkEnd w:id="73"/>
    </w:p>
    <w:p w14:paraId="5E2C1C14">
      <w:pPr>
        <w:pStyle w:val="20"/>
      </w:pPr>
      <w:r>
        <w:rPr>
          <w:b/>
        </w:rPr>
        <w:t>Управление через топик</w:t>
      </w:r>
      <w:r>
        <w:rPr>
          <w:rFonts w:hint="default"/>
          <w:b/>
          <w:lang w:val="ru-RU"/>
        </w:rPr>
        <w:t xml:space="preserve"> </w:t>
      </w:r>
      <w:r>
        <w:rPr>
          <w:b/>
          <w:i/>
          <w:iCs/>
        </w:rPr>
        <w:t>/arm_sdk</w:t>
      </w:r>
      <w:r>
        <w:rPr>
          <w:b/>
        </w:rPr>
        <w:t>:</w:t>
      </w:r>
      <w:r>
        <w:t xml:space="preserve"> Если робот уже находится в режиме ходьбы (управляется через High-Level или пульт), можно независимо управлять корпусом и манипуляторами, отправляя сообщения типа </w:t>
      </w:r>
      <w:r>
        <w:rPr>
          <w:i/>
          <w:iCs/>
        </w:rPr>
        <w:t xml:space="preserve">LowCmd </w:t>
      </w:r>
      <w:r>
        <w:t xml:space="preserve">в специальный топик </w:t>
      </w:r>
      <w:r>
        <w:rPr>
          <w:b/>
          <w:i/>
          <w:iCs/>
        </w:rPr>
        <w:t>/arm_sdk</w:t>
      </w:r>
      <w:r>
        <w:t>. Это предотвращает конфликт команд при балансировке.</w:t>
      </w:r>
    </w:p>
    <w:p w14:paraId="24426AD4">
      <w:pPr>
        <w:pStyle w:val="20"/>
        <w:rPr>
          <w:rFonts w:hint="default"/>
          <w:lang w:val="ru-RU"/>
        </w:rPr>
      </w:pPr>
      <w:r>
        <w:rPr>
          <w:b/>
        </w:rPr>
        <w:t>Ключевое требование:</w:t>
      </w:r>
      <w:r>
        <w:t xml:space="preserve"> сообщении есть неиспользуемое поле: поле мотора с индексом 9. Это поле используется для перехвата управления. 1 - полный контроль от пользователя, 0 - полный контроль системы, можно отправлять значения между 0 и 1 - указание пропорции между командами системы и командами от пользователя, это не вызовет конфликта. Значение 9 joint нужно руками задавать на протяжении всего управления, т.е. передавать значение в это поле в каждом из сообщений. Если отослать сообщение без указания этого поля - руки робота примут позу, заданную системой, для балансирования. </w:t>
      </w:r>
      <w:r>
        <w:rPr>
          <w:b/>
        </w:rPr>
        <w:t>Примеры управления:</w:t>
      </w:r>
      <w:r>
        <w:t xml:space="preserve">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"https://github.com/cyberbanana777/unitree_h1_control_ws/blob/main/low_level_control/low_level_control/low_level_node_without_hands.py"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Моторами на низком уровне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rPr>
          <w:rFonts w:hint="default" w:ascii="Times New Roman" w:hAnsi="Times New Roman" w:cstheme="minorBidi"/>
          <w:color w:val="auto"/>
          <w:sz w:val="24"/>
          <w:szCs w:val="22"/>
          <w:u w:val="none"/>
          <w:lang w:val="ru-RU" w:eastAsia="en-US" w:bidi="ar-SA"/>
        </w:rPr>
        <w:t>.</w:t>
      </w:r>
    </w:p>
    <w:p w14:paraId="28EF3ADC">
      <w:pPr>
        <w:pStyle w:val="4"/>
        <w:outlineLvl w:val="1"/>
      </w:pPr>
      <w:bookmarkStart w:id="74" w:name="наш-код-для-управления"/>
      <w:bookmarkStart w:id="75" w:name="_Toc11694"/>
      <w:bookmarkStart w:id="76" w:name="_Toc14249"/>
      <w:r>
        <w:t>4.6. Наш код для управления</w:t>
      </w:r>
      <w:bookmarkEnd w:id="74"/>
      <w:bookmarkEnd w:id="75"/>
      <w:bookmarkEnd w:id="76"/>
    </w:p>
    <w:p w14:paraId="634550C1">
      <w:r>
        <w:rPr>
          <w:b/>
        </w:rPr>
        <w:t>Основной репозиторий:</w:t>
      </w:r>
      <w:r>
        <w:t xml:space="preserve">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"https://github.com/cyberbanana777/unitree_h1_control_ws"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unitree_h1_control_ws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7D5641DA">
      <w:pPr>
        <w:pStyle w:val="20"/>
        <w:rPr>
          <w:b/>
        </w:rPr>
      </w:pPr>
      <w:r>
        <w:rPr>
          <w:b/>
        </w:rPr>
        <w:t>Пакеты:</w:t>
      </w:r>
    </w:p>
    <w:p w14:paraId="22326C02">
      <w:pPr>
        <w:pStyle w:val="20"/>
        <w:numPr>
          <w:ilvl w:val="0"/>
          <w:numId w:val="17"/>
        </w:numPr>
        <w:ind w:left="420" w:leftChars="0" w:hanging="420" w:firstLineChars="0"/>
      </w:pPr>
      <w:r>
        <w:rPr>
          <w:b/>
          <w:bCs/>
          <w:i/>
          <w:iCs/>
        </w:rPr>
        <w:t>high_level_control</w:t>
      </w:r>
      <w:r>
        <w:t xml:space="preserve"> - доработанный High-Level клиент с полным набором команд</w:t>
      </w:r>
    </w:p>
    <w:p w14:paraId="6F60451E">
      <w:pPr>
        <w:pStyle w:val="20"/>
        <w:numPr>
          <w:ilvl w:val="0"/>
          <w:numId w:val="17"/>
        </w:numPr>
        <w:ind w:left="420" w:leftChars="0" w:hanging="420" w:firstLineChars="0"/>
      </w:pPr>
      <w:r>
        <w:rPr>
          <w:b/>
          <w:bCs/>
          <w:i/>
          <w:iCs/>
        </w:rPr>
        <w:t>low_level_control</w:t>
      </w:r>
      <w:r>
        <w:t xml:space="preserve"> - безопасное Low-Level управление с проверкой пределов</w:t>
      </w:r>
    </w:p>
    <w:p w14:paraId="2743EDD1">
      <w:pPr>
        <w:pStyle w:val="20"/>
        <w:numPr>
          <w:ilvl w:val="0"/>
          <w:numId w:val="17"/>
        </w:numPr>
        <w:ind w:left="420" w:leftChars="0" w:hanging="420" w:firstLineChars="0"/>
      </w:pPr>
      <w:r>
        <w:rPr>
          <w:b/>
          <w:bCs/>
          <w:i/>
          <w:iCs/>
        </w:rPr>
        <w:t>h1_info_library</w:t>
      </w:r>
      <w:r>
        <w:t xml:space="preserve"> - библиотека с часто используемыми функциями и константами</w:t>
      </w:r>
    </w:p>
    <w:p w14:paraId="076C0C6D">
      <w:pPr>
        <w:pStyle w:val="20"/>
      </w:pPr>
      <w:r>
        <w:rPr>
          <w:b/>
        </w:rPr>
        <w:t>Преимущества:</w:t>
      </w:r>
      <w:r>
        <w:t xml:space="preserve"> готовые рабочие решения, защита от ошибок, документация и примеры использования.</w:t>
      </w:r>
    </w:p>
    <w:p w14:paraId="2CD5CDC6">
      <w:pPr>
        <w:pStyle w:val="3"/>
        <w:outlineLvl w:val="0"/>
      </w:pPr>
      <w:bookmarkStart w:id="77" w:name="работа-с-сенсорами"/>
      <w:bookmarkStart w:id="78" w:name="_Toc4154"/>
      <w:bookmarkStart w:id="79" w:name="_Toc15697"/>
      <w:r>
        <w:t>5. Работа с сенсорами</w:t>
      </w:r>
      <w:bookmarkEnd w:id="77"/>
      <w:bookmarkEnd w:id="78"/>
      <w:bookmarkEnd w:id="79"/>
    </w:p>
    <w:p w14:paraId="383C8FE6">
      <w:pPr>
        <w:pStyle w:val="4"/>
        <w:outlineLvl w:val="1"/>
      </w:pPr>
      <w:bookmarkStart w:id="80" w:name="встроенные-датчики-энкодеры-imu"/>
      <w:bookmarkStart w:id="81" w:name="_Toc30895"/>
      <w:bookmarkStart w:id="82" w:name="_Toc31104"/>
      <w:r>
        <w:rPr>
          <w:b/>
        </w:rPr>
        <w:t>5.1. Встроенные датчики (энкодеры, IMU):</w:t>
      </w:r>
      <w:bookmarkEnd w:id="80"/>
      <w:bookmarkEnd w:id="81"/>
      <w:bookmarkEnd w:id="82"/>
    </w:p>
    <w:p w14:paraId="5AEBAA72">
      <w:r>
        <w:t xml:space="preserve">Для получения информации о </w:t>
      </w:r>
      <w:r>
        <w:rPr>
          <w:b/>
        </w:rPr>
        <w:t>положении моторов</w:t>
      </w:r>
      <w:r>
        <w:t xml:space="preserve"> нужно установить только типы сообщений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"https://github.com/unitreerobotics/unitree_ros2"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unitree_ros2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 xml:space="preserve">. Эта информация содержится в топике </w:t>
      </w:r>
      <w:r>
        <w:rPr>
          <w:i/>
          <w:iCs/>
        </w:rPr>
        <w:t xml:space="preserve">lowstate </w:t>
      </w:r>
      <w:r>
        <w:t xml:space="preserve">в поле </w:t>
      </w:r>
      <w:r>
        <w:rPr>
          <w:i/>
          <w:iCs/>
        </w:rPr>
        <w:t>motor_state</w:t>
      </w:r>
      <w:r>
        <w:t xml:space="preserve">. Оно представляет собой массив на 20 элементов, где номер начинается с 0 и соответствует индексации моторов с сайта производителя. Если на роботе установлены руки-манипуляторы Inspire Hands, о том как получить информацию с них ищите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"https://github.com/cyberbanana777/unitree_h1_control_ws"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тут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 xml:space="preserve">. Так же можно получать информацию с </w:t>
      </w:r>
      <w:r>
        <w:rPr>
          <w:b/>
        </w:rPr>
        <w:t>инерциальных датчиков</w:t>
      </w:r>
      <w:r>
        <w:t xml:space="preserve">. Эта информация содержится в топике </w:t>
      </w:r>
      <w:r>
        <w:rPr>
          <w:i/>
          <w:iCs/>
        </w:rPr>
        <w:t xml:space="preserve">lowstate </w:t>
      </w:r>
      <w:r>
        <w:t xml:space="preserve">в поле </w:t>
      </w:r>
      <w:r>
        <w:rPr>
          <w:i/>
          <w:iCs/>
        </w:rPr>
        <w:t>imu_state</w:t>
      </w:r>
      <w:r>
        <w:t>.</w:t>
      </w:r>
    </w:p>
    <w:p w14:paraId="0FC2127B">
      <w:pPr>
        <w:pStyle w:val="4"/>
        <w:outlineLvl w:val="1"/>
      </w:pPr>
      <w:bookmarkStart w:id="83" w:name="лидар-livox-mid360"/>
      <w:bookmarkStart w:id="84" w:name="_Toc8374"/>
      <w:bookmarkStart w:id="85" w:name="_Toc2671"/>
      <w:r>
        <w:rPr>
          <w:b/>
        </w:rPr>
        <w:t>5.2. Лидар Livox MID360:</w:t>
      </w:r>
      <w:bookmarkEnd w:id="83"/>
      <w:bookmarkEnd w:id="84"/>
      <w:bookmarkEnd w:id="85"/>
    </w:p>
    <w:p w14:paraId="7EFD8264">
      <w:r>
        <w:t xml:space="preserve">Полное название лидара: Livox MID360 Получение информации с лидара будет описано здесь. На данный момент документации нет, она находится в разработке. Но есть код, который работает. Для удобства работы с датчиками мы разработали ROS2-пакеты и поместили их в отдельный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"https://github.com/cyberbanana777/unitree_h1_sensors_ws"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репозиторий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>. Лидар может работать в 2 режимах:</w:t>
      </w:r>
    </w:p>
    <w:p w14:paraId="795D4EA5">
      <w:pPr>
        <w:numPr>
          <w:ilvl w:val="0"/>
          <w:numId w:val="17"/>
        </w:numPr>
        <w:ind w:left="420" w:leftChars="0" w:hanging="420" w:firstLineChars="0"/>
      </w:pPr>
      <w:r>
        <w:t>Генерирует сообщения custom-формата, разработанного Livox</w:t>
      </w:r>
    </w:p>
    <w:p w14:paraId="6AEA649F">
      <w:pPr>
        <w:numPr>
          <w:ilvl w:val="0"/>
          <w:numId w:val="17"/>
        </w:numPr>
        <w:ind w:left="420" w:leftChars="0" w:hanging="420" w:firstLineChars="0"/>
      </w:pPr>
      <w:r>
        <w:t xml:space="preserve">Генерирует сообщения типа </w:t>
      </w:r>
      <w:r>
        <w:rPr>
          <w:i/>
          <w:iCs/>
        </w:rPr>
        <w:t>PointCloud2</w:t>
      </w:r>
    </w:p>
    <w:p w14:paraId="48E81930">
      <w:pPr>
        <w:pStyle w:val="20"/>
      </w:pPr>
      <w:r>
        <w:t xml:space="preserve">Также при запуске лидар с любым типом сообщения публикует информацию с </w:t>
      </w:r>
      <w:r>
        <w:rPr>
          <w:rFonts w:hint="default"/>
          <w:lang w:val="en-US"/>
        </w:rPr>
        <w:t>IMU</w:t>
      </w:r>
      <w:r>
        <w:t xml:space="preserve">, который находится внутри лидара и имеет аппаратную синхронизацию по времени со сканами точек. </w:t>
      </w:r>
    </w:p>
    <w:p w14:paraId="00A980D3">
      <w:pPr>
        <w:pStyle w:val="3"/>
        <w:outlineLvl w:val="0"/>
      </w:pPr>
      <w:bookmarkStart w:id="86" w:name="визуализация-и-наши-репозитории"/>
      <w:bookmarkStart w:id="87" w:name="_Toc3933"/>
      <w:bookmarkStart w:id="88" w:name="_Toc16477"/>
      <w:r>
        <w:t>6. Визуализация и наши репозитории</w:t>
      </w:r>
      <w:bookmarkEnd w:id="86"/>
      <w:bookmarkEnd w:id="87"/>
      <w:bookmarkEnd w:id="88"/>
    </w:p>
    <w:p w14:paraId="1531E349">
      <w:pPr>
        <w:pStyle w:val="4"/>
        <w:outlineLvl w:val="1"/>
      </w:pPr>
      <w:bookmarkStart w:id="89" w:name="визуализация-в-rviz"/>
      <w:bookmarkStart w:id="90" w:name="_Toc11870"/>
      <w:bookmarkStart w:id="91" w:name="_Toc30932"/>
      <w:r>
        <w:rPr>
          <w:b/>
        </w:rPr>
        <w:t>6.1. Визуализация в Rviz</w:t>
      </w:r>
      <w:bookmarkEnd w:id="89"/>
      <w:bookmarkEnd w:id="90"/>
      <w:bookmarkEnd w:id="91"/>
    </w:p>
    <w:p w14:paraId="72A3108B">
      <w:r>
        <w:t xml:space="preserve">Мы доработали </w:t>
      </w:r>
      <w:r>
        <w:rPr>
          <w:rFonts w:hint="default"/>
          <w:lang w:val="en-US"/>
        </w:rPr>
        <w:t>URDF</w:t>
      </w:r>
      <w:r>
        <w:t xml:space="preserve">-описание от производителя и добавили недостающие </w:t>
      </w:r>
      <w:r>
        <w:rPr>
          <w:i/>
          <w:iCs/>
        </w:rPr>
        <w:t>link’s</w:t>
      </w:r>
      <w:r>
        <w:t xml:space="preserve"> . В данном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"https://github.com/cyberbanana777/unitree_h1_visualization_ws"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репозитории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 xml:space="preserve"> представлены ROS2-пакеты, которые решают задачи визуализации. Для получения более подробных сведений читайте документацию в данном репозитории.</w:t>
      </w:r>
      <w:r>
        <w:br w:type="textWrapping"/>
      </w:r>
      <w:r>
        <w:t xml:space="preserve">Отдельный пакет с </w:t>
      </w:r>
      <w:r>
        <w:rPr>
          <w:rFonts w:hint="default"/>
          <w:lang w:val="en-US"/>
        </w:rPr>
        <w:t>URDF</w:t>
      </w:r>
      <w:r>
        <w:t xml:space="preserve">-описанием для ROS2 выложен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"https://github.com/cyberbanana777/description_unitree_H1_ROS2"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здесь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>.</w:t>
      </w:r>
    </w:p>
    <w:p w14:paraId="5443888A">
      <w:pPr>
        <w:pStyle w:val="4"/>
        <w:outlineLvl w:val="1"/>
      </w:pPr>
      <w:bookmarkStart w:id="92" w:name="наши-репозитории"/>
      <w:bookmarkStart w:id="93" w:name="_Toc29419"/>
      <w:bookmarkStart w:id="94" w:name="_Toc17244"/>
      <w:r>
        <w:rPr>
          <w:b/>
        </w:rPr>
        <w:t>6.2. Наши репозитории</w:t>
      </w:r>
      <w:bookmarkEnd w:id="92"/>
      <w:bookmarkEnd w:id="93"/>
      <w:bookmarkEnd w:id="94"/>
    </w:p>
    <w:p w14:paraId="3848DF58">
      <w:r>
        <w:t xml:space="preserve">Вы можете посмотреть на этом 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"https://github.com/cyberbanana777?tab=repositories"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github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 xml:space="preserve"> репозитории, которые начинаются с </w:t>
      </w:r>
      <w:r>
        <w:rPr>
          <w:i/>
          <w:iCs/>
        </w:rPr>
        <w:t>unitree_h1_*</w:t>
      </w:r>
      <w:r>
        <w:t>. Эти репозитории содержать ROS2-пакеты, которые решают некоторые задачи (программирование по точкам, визуализация и т.д.). Также некоторые модули ещё находятся в разработке.</w:t>
      </w:r>
    </w:p>
    <w:p w14:paraId="36C7E0BB">
      <w:pPr>
        <w:pStyle w:val="3"/>
        <w:outlineLvl w:val="0"/>
      </w:pPr>
      <w:bookmarkStart w:id="95" w:name="решение-проблем-troubleshooting"/>
      <w:bookmarkStart w:id="96" w:name="_Toc22856"/>
      <w:bookmarkStart w:id="97" w:name="_Toc16365"/>
      <w:r>
        <w:t>7. Решение проблем (Troubleshooting)</w:t>
      </w:r>
      <w:bookmarkEnd w:id="95"/>
      <w:bookmarkEnd w:id="96"/>
      <w:bookmarkEnd w:id="97"/>
    </w:p>
    <w:p w14:paraId="348F7A05">
      <w:pPr>
        <w:pStyle w:val="4"/>
        <w:outlineLvl w:val="1"/>
      </w:pPr>
      <w:bookmarkStart w:id="98" w:name="проблемы-с-сетью-и-интернетом"/>
      <w:bookmarkStart w:id="99" w:name="_Toc20"/>
      <w:bookmarkStart w:id="100" w:name="_Toc19951"/>
      <w:r>
        <w:rPr>
          <w:b/>
        </w:rPr>
        <w:t>7.1. Проблемы с сетью и интернетом</w:t>
      </w:r>
      <w:bookmarkEnd w:id="98"/>
      <w:bookmarkEnd w:id="99"/>
      <w:bookmarkEnd w:id="100"/>
    </w:p>
    <w:p w14:paraId="3DBA0BED">
      <w:pPr>
        <w:numPr>
          <w:ilvl w:val="0"/>
          <w:numId w:val="18"/>
        </w:numPr>
        <w:tabs>
          <w:tab w:val="left" w:pos="0"/>
        </w:tabs>
      </w:pPr>
      <w:r>
        <w:rPr>
          <w:b/>
        </w:rPr>
        <w:t>Не правильная дата и время в Linux’е PC2.</w:t>
      </w:r>
      <w:r>
        <w:t xml:space="preserve"> Из-за этого возникали проблемы с доступом в интернет. Командой </w:t>
      </w:r>
      <w:r>
        <w:rPr>
          <w:rFonts w:hint="default"/>
          <w:i/>
          <w:iCs/>
          <w:lang w:val="ru-RU"/>
        </w:rPr>
        <w:t>«</w:t>
      </w:r>
      <w:r>
        <w:rPr>
          <w:rFonts w:hint="default" w:ascii="Consolas" w:hAnsi="Consolas" w:cs="Consolas"/>
          <w:i/>
          <w:iCs/>
          <w:highlight w:val="none"/>
        </w:rPr>
        <w:t>ping 8.8.8.8</w:t>
      </w:r>
      <w:r>
        <w:rPr>
          <w:rFonts w:hint="default"/>
          <w:i/>
          <w:iCs/>
          <w:lang w:val="ru-RU"/>
        </w:rPr>
        <w:t>»</w:t>
      </w:r>
      <w:r>
        <w:t xml:space="preserve"> можно проверить возможность доступа к общедоступным сайтам. Если пакеты идут, а какой-нибудь git-репозиторий не качается - проблема здесь. Решается командой:</w:t>
      </w:r>
    </w:p>
    <w:p w14:paraId="1D73807A">
      <w:pPr>
        <w:pStyle w:val="202"/>
        <w:bidi w:val="0"/>
      </w:pPr>
      <w:r>
        <w:t>sudo date --set "2025-04-14 01:49:00"</w:t>
      </w:r>
    </w:p>
    <w:p w14:paraId="00B78CB0">
      <w:pPr>
        <w:numPr>
          <w:ilvl w:val="0"/>
          <w:numId w:val="19"/>
        </w:numPr>
      </w:pPr>
      <w:r>
        <w:rPr>
          <w:b/>
        </w:rPr>
        <w:t>Не указан Gateway (шлюз) в настройках сетевого интерфейса eth0.</w:t>
      </w:r>
      <w:r>
        <w:t xml:space="preserve"> Если ошибка команды ping 8.8.8.8 содержит </w:t>
      </w:r>
      <w:r>
        <w:rPr>
          <w:i/>
        </w:rPr>
        <w:t>“Network is unreachable”</w:t>
      </w:r>
      <w:r>
        <w:t xml:space="preserve"> Скорее всего проблема здесь. Решается командой:</w:t>
      </w:r>
    </w:p>
    <w:p w14:paraId="5D9F2F68">
      <w:pPr>
        <w:pStyle w:val="202"/>
        <w:bidi w:val="0"/>
      </w:pPr>
      <w:r>
        <w:t>sudo ip route add default via 192.168.123.1 dev eth0</w:t>
      </w:r>
    </w:p>
    <w:p w14:paraId="7EA43AF1">
      <w:pPr>
        <w:bidi w:val="0"/>
      </w:pPr>
    </w:p>
    <w:p w14:paraId="6D1B68CB">
      <w:pPr>
        <w:pStyle w:val="4"/>
        <w:outlineLvl w:val="1"/>
        <w:rPr>
          <w:rStyle w:val="154"/>
          <w:rFonts w:hint="default"/>
          <w:b/>
          <w:bCs/>
          <w:lang w:val="ru-RU"/>
        </w:rPr>
      </w:pPr>
      <w:bookmarkStart w:id="101" w:name="проблемы-с-управлением"/>
      <w:bookmarkStart w:id="102" w:name="_Toc23610"/>
      <w:bookmarkStart w:id="103" w:name="_Toc4149"/>
      <w:r>
        <w:rPr>
          <w:b/>
        </w:rPr>
        <w:t>7.2. Проблемы с управлением</w:t>
      </w:r>
      <w:bookmarkEnd w:id="101"/>
      <w:bookmarkEnd w:id="102"/>
      <w:bookmarkEnd w:id="103"/>
    </w:p>
    <w:p w14:paraId="0A373176">
      <w:pPr>
        <w:numPr>
          <w:numId w:val="0"/>
        </w:numPr>
        <w:ind w:leftChars="0"/>
        <w:outlineLvl w:val="2"/>
      </w:pPr>
      <w:bookmarkStart w:id="104" w:name="_Toc31639"/>
      <w:bookmarkStart w:id="105" w:name="_Toc24114"/>
      <w:r>
        <w:rPr>
          <w:rStyle w:val="154"/>
          <w:rFonts w:hint="default"/>
          <w:lang w:val="en-US"/>
        </w:rPr>
        <w:t>7.2.</w:t>
      </w:r>
      <w:r>
        <w:rPr>
          <w:rStyle w:val="154"/>
          <w:rFonts w:hint="default"/>
          <w:lang w:val="ru-RU"/>
        </w:rPr>
        <w:t xml:space="preserve">1. </w:t>
      </w:r>
      <w:r>
        <w:rPr>
          <w:rStyle w:val="154"/>
        </w:rPr>
        <w:t>Робот дёргается при отправке команд.</w:t>
      </w:r>
      <w:bookmarkEnd w:id="104"/>
      <w:bookmarkEnd w:id="105"/>
      <w:r>
        <w:t xml:space="preserve"> </w:t>
      </w:r>
    </w:p>
    <w:p w14:paraId="6E64D773">
      <w:pPr>
        <w:numPr>
          <w:numId w:val="0"/>
        </w:numPr>
        <w:ind w:leftChars="0" w:firstLine="720" w:firstLineChars="0"/>
      </w:pPr>
      <w:r>
        <w:rPr>
          <w:b/>
        </w:rPr>
        <w:t>Причина:</w:t>
      </w:r>
      <w:r>
        <w:t xml:space="preserve"> Конфликт ваших команд с системными командами контроллера. Вероятнее всего </w:t>
      </w:r>
      <w:r>
        <w:rPr>
          <w:lang w:val="ru-RU"/>
        </w:rPr>
        <w:t>В</w:t>
      </w:r>
      <w:r>
        <w:t xml:space="preserve">ы перевели робота в один из режимов </w:t>
      </w:r>
      <w:r>
        <w:rPr>
          <w:i/>
          <w:iCs/>
        </w:rPr>
        <w:t>Preparation</w:t>
      </w:r>
      <w:r>
        <w:rPr>
          <w:rFonts w:hint="default"/>
          <w:i/>
          <w:iCs/>
          <w:lang w:val="ru-RU"/>
        </w:rPr>
        <w:t xml:space="preserve">, </w:t>
      </w:r>
      <w:r>
        <w:rPr>
          <w:i/>
          <w:iCs/>
        </w:rPr>
        <w:t>Sport</w:t>
      </w:r>
      <w:r>
        <w:rPr>
          <w:rFonts w:hint="default"/>
          <w:i w:val="0"/>
          <w:iCs w:val="0"/>
          <w:lang w:val="ru-RU"/>
        </w:rPr>
        <w:t xml:space="preserve"> или</w:t>
      </w:r>
      <w:r>
        <w:rPr>
          <w:rFonts w:hint="default"/>
          <w:i/>
          <w:iCs/>
          <w:lang w:val="ru-RU"/>
        </w:rPr>
        <w:t xml:space="preserve"> </w:t>
      </w:r>
      <w:r>
        <w:rPr>
          <w:i/>
          <w:iCs/>
        </w:rPr>
        <w:t xml:space="preserve">Damping </w:t>
      </w:r>
      <w:r>
        <w:t xml:space="preserve">(в этом режиме моторы находятся в состоянии </w:t>
      </w:r>
      <w:r>
        <w:rPr>
          <w:lang w:val="ru-RU"/>
        </w:rPr>
        <w:t>демпфирования</w:t>
      </w:r>
      <w:r>
        <w:t xml:space="preserve"> - сопротивляются изменению положения) и отправляете команды в топик</w:t>
      </w:r>
      <w:r>
        <w:rPr>
          <w:i/>
          <w:iCs/>
        </w:rPr>
        <w:t xml:space="preserve"> /lowcmd</w:t>
      </w:r>
      <w:r>
        <w:t>.</w:t>
      </w:r>
    </w:p>
    <w:p w14:paraId="3BAFC475">
      <w:pPr>
        <w:numPr>
          <w:numId w:val="0"/>
        </w:numPr>
        <w:ind w:leftChars="0" w:firstLine="720" w:firstLineChars="0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Решение</w:t>
      </w:r>
      <w:r>
        <w:rPr>
          <w:rFonts w:hint="default"/>
          <w:b/>
          <w:bCs/>
          <w:lang w:val="ru-RU"/>
        </w:rPr>
        <w:t>:</w:t>
      </w:r>
    </w:p>
    <w:p w14:paraId="26C92DCB">
      <w:pPr>
        <w:numPr>
          <w:ilvl w:val="0"/>
          <w:numId w:val="20"/>
        </w:numPr>
        <w:ind w:left="420" w:leftChars="0" w:hanging="420" w:firstLineChars="0"/>
        <w:jc w:val="both"/>
      </w:pPr>
      <w:r>
        <w:t>Для управления верхними конечност</w:t>
      </w:r>
      <w:r>
        <w:rPr>
          <w:lang w:val="ru-RU"/>
        </w:rPr>
        <w:t>я</w:t>
      </w:r>
      <w:r>
        <w:t xml:space="preserve">ми робота и торсом в режимах </w:t>
      </w:r>
      <w:r>
        <w:rPr>
          <w:i/>
          <w:iCs/>
        </w:rPr>
        <w:t xml:space="preserve">Preparation </w:t>
      </w:r>
      <w:r>
        <w:t>или</w:t>
      </w:r>
      <w:r>
        <w:rPr>
          <w:rFonts w:hint="default"/>
          <w:lang w:val="ru-RU"/>
        </w:rPr>
        <w:t xml:space="preserve"> </w:t>
      </w:r>
      <w:r>
        <w:rPr>
          <w:i/>
          <w:iCs/>
        </w:rPr>
        <w:t>Sport</w:t>
      </w:r>
      <w:r>
        <w:t>, отправляйте команды в топик </w:t>
      </w:r>
      <w:r>
        <w:rPr>
          <w:i/>
          <w:iCs/>
        </w:rPr>
        <w:t>/arm_sdk</w:t>
      </w:r>
      <w:r>
        <w:t>.</w:t>
      </w:r>
      <w:r>
        <w:rPr>
          <w:rFonts w:hint="default"/>
          <w:lang w:val="ru-RU"/>
        </w:rPr>
        <w:t xml:space="preserve">                                                        </w:t>
      </w:r>
    </w:p>
    <w:p w14:paraId="17A748A6">
      <w:pPr>
        <w:numPr>
          <w:ilvl w:val="0"/>
          <w:numId w:val="20"/>
        </w:numPr>
        <w:ind w:left="420" w:leftChars="0" w:hanging="420" w:firstLineChars="0"/>
        <w:jc w:val="both"/>
      </w:pPr>
      <w:r>
        <w:rPr>
          <w:rFonts w:hint="default"/>
          <w:lang w:val="ru-RU"/>
        </w:rPr>
        <w:t xml:space="preserve"> </w:t>
      </w:r>
      <w:r>
        <w:t xml:space="preserve">Для Low-Level управления </w:t>
      </w:r>
      <w:r>
        <w:rPr>
          <w:b/>
        </w:rPr>
        <w:t>всеми конечностями</w:t>
      </w:r>
      <w:r>
        <w:t xml:space="preserve"> — переведите робота в режим Develop (в подвешенном состоянии!).</w:t>
      </w:r>
    </w:p>
    <w:p w14:paraId="02B0CC9F">
      <w:pPr>
        <w:pStyle w:val="5"/>
        <w:numPr>
          <w:numId w:val="0"/>
        </w:numPr>
        <w:bidi w:val="0"/>
        <w:ind w:leftChars="0"/>
        <w:outlineLvl w:val="2"/>
      </w:pPr>
      <w:bookmarkStart w:id="106" w:name="_Toc20928"/>
      <w:bookmarkStart w:id="107" w:name="_Toc26813"/>
      <w:r>
        <w:rPr>
          <w:rFonts w:hint="default"/>
          <w:b/>
          <w:lang w:val="en-US"/>
        </w:rPr>
        <w:t>7.2.</w:t>
      </w:r>
      <w:r>
        <w:rPr>
          <w:rFonts w:hint="default"/>
          <w:b/>
          <w:lang w:val="ru-RU"/>
        </w:rPr>
        <w:t xml:space="preserve">2. </w:t>
      </w:r>
      <w:r>
        <w:rPr>
          <w:b/>
        </w:rPr>
        <w:t>Робот работ не двигается при отправке команд.</w:t>
      </w:r>
      <w:bookmarkEnd w:id="106"/>
      <w:bookmarkEnd w:id="107"/>
      <w:r>
        <w:t xml:space="preserve"> </w:t>
      </w:r>
    </w:p>
    <w:p w14:paraId="73380B4D">
      <w:pPr>
        <w:numPr>
          <w:numId w:val="0"/>
        </w:numPr>
        <w:ind w:leftChars="0" w:firstLine="720" w:firstLineChars="0"/>
      </w:pPr>
      <w:r>
        <w:rPr>
          <w:b/>
        </w:rPr>
        <w:t>Причина:</w:t>
      </w:r>
      <w:r>
        <w:t> Команды идут не в тот топик. Скорее всего вы отправляете команды для управления в топик</w:t>
      </w:r>
      <w:r>
        <w:rPr>
          <w:i/>
          <w:iCs/>
        </w:rPr>
        <w:t xml:space="preserve"> /arm_sdk</w:t>
      </w:r>
      <w:r>
        <w:t xml:space="preserve">, когда робот в </w:t>
      </w:r>
      <w:r>
        <w:rPr>
          <w:i/>
          <w:iCs/>
        </w:rPr>
        <w:t xml:space="preserve">Develop </w:t>
      </w:r>
      <w:r>
        <w:t xml:space="preserve">или </w:t>
      </w:r>
      <w:r>
        <w:rPr>
          <w:i/>
          <w:iCs/>
        </w:rPr>
        <w:t xml:space="preserve">Damping </w:t>
      </w:r>
      <w:r>
        <w:t xml:space="preserve">режиме. </w:t>
      </w:r>
    </w:p>
    <w:p w14:paraId="283F735F">
      <w:pPr>
        <w:numPr>
          <w:numId w:val="0"/>
        </w:numPr>
        <w:ind w:leftChars="0" w:firstLine="720" w:firstLineChars="0"/>
      </w:pPr>
      <w:r>
        <w:rPr>
          <w:b/>
        </w:rPr>
        <w:t>Решение:</w:t>
      </w:r>
      <w:r>
        <w:t> </w:t>
      </w:r>
    </w:p>
    <w:p w14:paraId="6D5B1968">
      <w:pPr>
        <w:numPr>
          <w:ilvl w:val="0"/>
          <w:numId w:val="20"/>
        </w:numPr>
        <w:ind w:left="420" w:leftChars="0" w:hanging="420" w:firstLineChars="0"/>
      </w:pPr>
      <w:r>
        <w:t>Чтобы управлять только руками/торсом при ходьбе — отправляйте команды в топик </w:t>
      </w:r>
      <w:r>
        <w:rPr>
          <w:i/>
          <w:iCs/>
        </w:rPr>
        <w:t>/arm_sdk</w:t>
      </w:r>
      <w:r>
        <w:t xml:space="preserve">, переведя робота в </w:t>
      </w:r>
      <w:r>
        <w:rPr>
          <w:i/>
          <w:iCs/>
        </w:rPr>
        <w:t xml:space="preserve">Preparation </w:t>
      </w:r>
      <w:r>
        <w:t xml:space="preserve">или </w:t>
      </w:r>
      <w:r>
        <w:rPr>
          <w:i/>
          <w:iCs/>
        </w:rPr>
        <w:t xml:space="preserve">Sport </w:t>
      </w:r>
      <w:r>
        <w:t>режимы.</w:t>
      </w:r>
    </w:p>
    <w:p w14:paraId="4036BA52">
      <w:pPr>
        <w:numPr>
          <w:ilvl w:val="0"/>
          <w:numId w:val="20"/>
        </w:numPr>
        <w:ind w:left="420" w:leftChars="0" w:hanging="420" w:firstLineChars="0"/>
      </w:pPr>
      <w:r>
        <w:t xml:space="preserve">Чтобы управлять семи конечностями робота командами в </w:t>
      </w:r>
      <w:r>
        <w:rPr>
          <w:i/>
          <w:iCs/>
        </w:rPr>
        <w:t>/lowcmd</w:t>
      </w:r>
      <w:r>
        <w:t xml:space="preserve"> нужно перевести робта в режим </w:t>
      </w:r>
      <w:r>
        <w:rPr>
          <w:i/>
          <w:iCs/>
        </w:rPr>
        <w:t>Develop</w:t>
      </w:r>
      <w:r>
        <w:t>.</w:t>
      </w:r>
    </w:p>
    <w:p w14:paraId="46D19ACD">
      <w:pPr>
        <w:pStyle w:val="4"/>
        <w:outlineLvl w:val="1"/>
      </w:pPr>
      <w:bookmarkStart w:id="108" w:name="не-видны-топики-с-робота"/>
      <w:bookmarkStart w:id="109" w:name="_Toc886"/>
      <w:bookmarkStart w:id="110" w:name="_Toc4810"/>
      <w:r>
        <w:rPr>
          <w:b/>
        </w:rPr>
        <w:t>7.3. Не видны топики с робота:</w:t>
      </w:r>
      <w:bookmarkEnd w:id="108"/>
      <w:bookmarkEnd w:id="109"/>
      <w:bookmarkEnd w:id="110"/>
    </w:p>
    <w:p w14:paraId="44520A4C">
      <w:r>
        <w:t xml:space="preserve">Если Вы и робот находитесь в одной сети, но не видите топики </w:t>
      </w:r>
      <w:r>
        <w:rPr>
          <w:i/>
          <w:iCs/>
        </w:rPr>
        <w:t>/lowstate</w:t>
      </w:r>
      <w:r>
        <w:t xml:space="preserve"> и </w:t>
      </w:r>
      <w:r>
        <w:rPr>
          <w:i/>
          <w:iCs/>
        </w:rPr>
        <w:t>/lowcmd</w:t>
      </w:r>
      <w:r>
        <w:t>, выполните следующие действия:</w:t>
      </w:r>
    </w:p>
    <w:p w14:paraId="7C450260">
      <w:pPr>
        <w:numPr>
          <w:ilvl w:val="0"/>
          <w:numId w:val="21"/>
        </w:numPr>
        <w:tabs>
          <w:tab w:val="left" w:pos="0"/>
        </w:tabs>
      </w:pPr>
      <w:r>
        <w:t>Выполните команду:</w:t>
      </w:r>
    </w:p>
    <w:p w14:paraId="47A2C30E">
      <w:pPr>
        <w:pStyle w:val="202"/>
        <w:numPr>
          <w:numId w:val="0"/>
        </w:numPr>
        <w:bidi w:val="0"/>
        <w:ind w:leftChars="0"/>
      </w:pPr>
      <w:r>
        <w:t>ros2 topic list</w:t>
      </w:r>
    </w:p>
    <w:p w14:paraId="48F28B25">
      <w:pPr>
        <w:numPr>
          <w:ilvl w:val="0"/>
          <w:numId w:val="22"/>
        </w:numPr>
      </w:pPr>
      <w:r>
        <w:t>Если топики не отображаются, перейдите к следующему шагу.</w:t>
      </w:r>
    </w:p>
    <w:p w14:paraId="430EEC53">
      <w:pPr>
        <w:numPr>
          <w:ilvl w:val="0"/>
          <w:numId w:val="21"/>
        </w:numPr>
        <w:tabs>
          <w:tab w:val="left" w:pos="0"/>
        </w:tabs>
      </w:pPr>
      <w:r>
        <w:t>Выполните команду:</w:t>
      </w:r>
    </w:p>
    <w:p w14:paraId="7A29B7AE">
      <w:pPr>
        <w:pStyle w:val="202"/>
        <w:numPr>
          <w:numId w:val="0"/>
        </w:numPr>
        <w:bidi w:val="0"/>
        <w:ind w:leftChars="0"/>
      </w:pPr>
      <w:r>
        <w:t>cyclonedds ps</w:t>
      </w:r>
    </w:p>
    <w:p w14:paraId="345B32C3">
      <w:pPr>
        <w:numPr>
          <w:ilvl w:val="0"/>
          <w:numId w:val="22"/>
        </w:numPr>
      </w:pPr>
      <w:r>
        <w:t xml:space="preserve">Если в списке присутствуют топики с префиксом </w:t>
      </w:r>
      <w:r>
        <w:rPr>
          <w:i/>
          <w:iCs/>
        </w:rPr>
        <w:t>rt/</w:t>
      </w:r>
      <w:r>
        <w:t xml:space="preserve"> и названиями </w:t>
      </w:r>
      <w:r>
        <w:rPr>
          <w:i/>
          <w:iCs/>
        </w:rPr>
        <w:t xml:space="preserve">lowstate </w:t>
      </w:r>
      <w:r>
        <w:t xml:space="preserve">и </w:t>
      </w:r>
      <w:r>
        <w:rPr>
          <w:i/>
          <w:iCs/>
        </w:rPr>
        <w:t>lowcmd</w:t>
      </w:r>
      <w:r>
        <w:t>, перезапустите демон ROS 2:</w:t>
      </w:r>
    </w:p>
    <w:p w14:paraId="27B50BA4">
      <w:pPr>
        <w:pStyle w:val="202"/>
        <w:numPr>
          <w:numId w:val="0"/>
        </w:numPr>
        <w:bidi w:val="0"/>
        <w:ind w:leftChars="0"/>
      </w:pPr>
      <w:r>
        <w:t>ros2 daemon stop</w:t>
      </w:r>
      <w:r>
        <w:br w:type="textWrapping"/>
      </w:r>
      <w:r>
        <w:t>ros2 daemon start</w:t>
      </w:r>
    </w:p>
    <w:p w14:paraId="160C91FF">
      <w:pPr>
        <w:numPr>
          <w:ilvl w:val="0"/>
          <w:numId w:val="22"/>
        </w:numPr>
      </w:pPr>
      <w:r>
        <w:t>Если топики отсутствуют, перейдите к шагу 3.</w:t>
      </w:r>
    </w:p>
    <w:p w14:paraId="62B72ABA">
      <w:pPr>
        <w:numPr>
          <w:ilvl w:val="0"/>
          <w:numId w:val="21"/>
        </w:numPr>
        <w:tabs>
          <w:tab w:val="left" w:pos="0"/>
        </w:tabs>
      </w:pPr>
      <w:r>
        <w:t>Проверьте настройки се</w:t>
      </w:r>
      <w:r>
        <w:rPr>
          <w:lang w:val="ru-RU"/>
        </w:rPr>
        <w:t>те</w:t>
      </w:r>
      <w:r>
        <w:t>вого интерфейса, который использует DDS:</w:t>
      </w:r>
      <w:r>
        <w:br w:type="textWrapping"/>
      </w:r>
      <w:r>
        <w:t>Выполните команду:</w:t>
      </w:r>
    </w:p>
    <w:p w14:paraId="31B5750F">
      <w:pPr>
        <w:pStyle w:val="202"/>
        <w:numPr>
          <w:numId w:val="0"/>
        </w:numPr>
        <w:bidi w:val="0"/>
        <w:ind w:leftChars="0"/>
      </w:pPr>
      <w:r>
        <w:t>echo $CYCLONEDDS_URI</w:t>
      </w:r>
    </w:p>
    <w:p w14:paraId="68527487">
      <w:pPr>
        <w:numPr>
          <w:ilvl w:val="0"/>
          <w:numId w:val="22"/>
        </w:numPr>
        <w:rPr>
          <w:rFonts w:hint="default"/>
          <w:lang w:val="ru-RU"/>
        </w:rPr>
      </w:pPr>
      <w:r>
        <w:t>Убедитесь, что интерфейс, через который Вы подключены к роботу или симуляции, совпадает с указанным в выводе команды.</w:t>
      </w:r>
      <w:r>
        <w:rPr>
          <w:rFonts w:hint="default"/>
          <w:lang w:val="ru-RU"/>
        </w:rPr>
        <w:t xml:space="preserve"> Для просмотра сетевых интерфейсов выполните команду:</w:t>
      </w:r>
    </w:p>
    <w:p w14:paraId="7C1E26AC">
      <w:pPr>
        <w:pStyle w:val="202"/>
        <w:numPr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>ip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</w:t>
      </w:r>
    </w:p>
    <w:p w14:paraId="1A92CE56">
      <w:pPr>
        <w:numPr>
          <w:ilvl w:val="0"/>
          <w:numId w:val="22"/>
        </w:numPr>
      </w:pPr>
      <w:r>
        <w:t>Если интерфейс не совпадает, выполните команду</w:t>
      </w:r>
      <w:r>
        <w:rPr>
          <w:rFonts w:hint="default"/>
          <w:lang w:val="en-US"/>
        </w:rPr>
        <w:t xml:space="preserve">, </w:t>
      </w:r>
      <w:r>
        <w:t xml:space="preserve">заменив </w:t>
      </w:r>
      <w:r>
        <w:rPr>
          <w:i/>
          <w:iCs/>
        </w:rPr>
        <w:t>name="eth0"</w:t>
      </w:r>
      <w:r>
        <w:t xml:space="preserve"> на актуальное имя интерфейса:</w:t>
      </w:r>
    </w:p>
    <w:p w14:paraId="0EB0F3B5">
      <w:pPr>
        <w:pStyle w:val="202"/>
        <w:numPr>
          <w:numId w:val="0"/>
        </w:numPr>
        <w:bidi w:val="0"/>
        <w:ind w:leftChars="0"/>
      </w:pPr>
      <w:r>
        <w:t>export CYCLONEDDS_URI='&lt;CycloneDDS&gt;&lt;Domain&gt;&lt;General&gt;&lt;Interfaces&gt;&lt;NetworkInterface name="eth0" priority="default" multicast="default" /&gt;&lt;/Interfaces&gt;&lt;/General&gt;&lt;/Domain&gt;&lt;/CycloneDDS&gt;'</w:t>
      </w:r>
    </w:p>
    <w:p w14:paraId="2B6BA76E">
      <w:pPr>
        <w:numPr>
          <w:ilvl w:val="0"/>
          <w:numId w:val="22"/>
        </w:numPr>
      </w:pPr>
      <w:r>
        <w:t>После этого перезапустите демон ROS 2:</w:t>
      </w:r>
    </w:p>
    <w:p w14:paraId="286205AB">
      <w:pPr>
        <w:pStyle w:val="202"/>
        <w:numPr>
          <w:numId w:val="0"/>
        </w:numPr>
        <w:bidi w:val="0"/>
        <w:ind w:leftChars="0"/>
      </w:pPr>
      <w:r>
        <w:t>ros2 daemon stop</w:t>
      </w:r>
      <w:r>
        <w:br w:type="textWrapping"/>
      </w:r>
      <w:r>
        <w:t>ros2 daemon start</w:t>
      </w:r>
    </w:p>
    <w:p w14:paraId="38A64E83">
      <w:pPr>
        <w:numPr>
          <w:ilvl w:val="0"/>
          <w:numId w:val="22"/>
        </w:numPr>
      </w:pPr>
      <w:r>
        <w:t>Если интерфейс указан верно, проверьте наличие опечаток (например, русские буквы или неверный символ). Ситуация, когда при правильно заданном сетевом интерфейсе отсутствуют DDS-топики и ROS-топики, исключена.</w:t>
      </w:r>
    </w:p>
    <w:p w14:paraId="41E134F3">
      <w:pPr>
        <w:ind w:left="0" w:leftChars="0" w:firstLine="0" w:firstLineChars="0"/>
        <w:rPr>
          <w:rFonts w:hint="default" w:ascii="Times New Roman" w:hAnsi="Times New Roman" w:cstheme="minorBidi"/>
          <w:color w:val="000000" w:themeColor="text1"/>
          <w:sz w:val="24"/>
          <w:szCs w:val="22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</w:p>
    <w:p w14:paraId="23C15ED1">
      <w:pPr>
        <w:pStyle w:val="3"/>
        <w:outlineLvl w:val="0"/>
      </w:pPr>
      <w:bookmarkStart w:id="111" w:name="ссылки-и-ресурсы"/>
      <w:bookmarkStart w:id="112" w:name="_Toc7921"/>
      <w:bookmarkStart w:id="113" w:name="_Toc515"/>
      <w:r>
        <w:t>8. Ссылки и ресурсы</w:t>
      </w:r>
      <w:bookmarkEnd w:id="111"/>
      <w:bookmarkEnd w:id="112"/>
      <w:bookmarkEnd w:id="113"/>
    </w:p>
    <w:p w14:paraId="56AAD490">
      <w:pPr>
        <w:pStyle w:val="4"/>
        <w:outlineLvl w:val="1"/>
      </w:pPr>
      <w:bookmarkStart w:id="114" w:name="X7100c31add5b01b61b7ecd17d8eb504d65cb74e"/>
      <w:bookmarkStart w:id="115" w:name="_Toc4893"/>
      <w:bookmarkStart w:id="116" w:name="_Toc19687"/>
      <w:r>
        <w:rPr>
          <w:b/>
        </w:rPr>
        <w:t>8.1. Официальные ресурсы Unitree (Документация и руководства)</w:t>
      </w:r>
      <w:bookmarkEnd w:id="114"/>
      <w:bookmarkEnd w:id="115"/>
      <w:bookmarkEnd w:id="116"/>
    </w:p>
    <w:p w14:paraId="40180342">
      <w:pPr>
        <w:numPr>
          <w:ilvl w:val="0"/>
          <w:numId w:val="23"/>
        </w:numPr>
        <w:ind w:left="420" w:leftChars="0" w:hanging="420" w:firstLineChars="0"/>
      </w:pP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instrText xml:space="preserve"> HYPERLINK "https://support.unitree.com/home/en/H1_developer/About_H1" \h </w:instrText>
      </w: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t>Портал для разработчиков Unitree H1</w:t>
      </w: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 xml:space="preserve"> - Главный хаб всей документации.</w:t>
      </w:r>
    </w:p>
    <w:p w14:paraId="283F61CE">
      <w:pPr>
        <w:numPr>
          <w:ilvl w:val="0"/>
          <w:numId w:val="24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"https://support.unitree.com/home/en/H1_developer/About_H1"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Кратко о Unitree H1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70902177">
      <w:pPr>
        <w:numPr>
          <w:ilvl w:val="0"/>
          <w:numId w:val="24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"https://support.unitree.com/home/en/H1_developer/quick_start"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Quick start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77034D5F">
      <w:pPr>
        <w:numPr>
          <w:ilvl w:val="0"/>
          <w:numId w:val="24"/>
        </w:numPr>
        <w:tabs>
          <w:tab w:val="left" w:pos="1260"/>
          <w:tab w:val="clear" w:pos="840"/>
        </w:tabs>
        <w:ind w:left="840" w:leftChars="0" w:hanging="420" w:firstLineChars="0"/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"https://support.unitree.com/home/en/H1_developer/Basic_Services_Interface"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Базовые интерфейсы служб (Low-Level)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 xml:space="preserve"> - Структуры сообщений для низкоуровневого контроля.</w:t>
      </w:r>
    </w:p>
    <w:p w14:paraId="6DDEC8A2">
      <w:pPr>
        <w:numPr>
          <w:ilvl w:val="0"/>
          <w:numId w:val="24"/>
        </w:numPr>
        <w:ind w:left="840" w:leftChars="0" w:hanging="420" w:firstLineChars="0"/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"https://support.unitree.com/home/en/H1_developer/Sports_Services_Interface"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Интерфейс спортивных служб (High-Level)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none"/>
          <w:lang w:val="en-US" w:eastAsia="en-US" w:bidi="ar-SA"/>
        </w:rPr>
        <w:t xml:space="preserve"> </w:t>
      </w:r>
      <w:r>
        <w:t>- Высокоуровневое управление.</w:t>
      </w:r>
    </w:p>
    <w:p w14:paraId="20E459A7">
      <w:pPr>
        <w:numPr>
          <w:ilvl w:val="0"/>
          <w:numId w:val="24"/>
        </w:numPr>
        <w:tabs>
          <w:tab w:val="left" w:pos="1260"/>
          <w:tab w:val="clear" w:pos="840"/>
        </w:tabs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"https://support.unitree.com/home/en/H1_developer/ROS2_Communication_Routine"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Интеграция с ROS2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00825625">
      <w:pPr>
        <w:numPr>
          <w:ilvl w:val="0"/>
          <w:numId w:val="24"/>
        </w:numPr>
        <w:tabs>
          <w:tab w:val="left" w:pos="1260"/>
          <w:tab w:val="clear" w:pos="840"/>
        </w:tabs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"https://support.unitree.com/home/en/H1_developer/Joint_motor_sequence"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Последовательность и нумерация моторов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3D0BB4DF">
      <w:pPr>
        <w:numPr>
          <w:ilvl w:val="0"/>
          <w:numId w:val="24"/>
        </w:numPr>
        <w:ind w:left="840" w:leftChars="0" w:hanging="420" w:firstLineChars="0"/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"https://support.unitree.com/home/en/H1_developer"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Лимиты суставов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 xml:space="preserve"> (на главной странице раздела)</w:t>
      </w:r>
    </w:p>
    <w:p w14:paraId="3BF9FAB3">
      <w:pPr>
        <w:numPr>
          <w:ilvl w:val="0"/>
          <w:numId w:val="24"/>
        </w:numPr>
        <w:ind w:left="840" w:leftChars="0" w:hanging="420" w:firstLineChars="0"/>
      </w:pPr>
      <w:r>
        <w:fldChar w:fldCharType="begin"/>
      </w:r>
      <w:r>
        <w:instrText xml:space="preserve"> HYPERLINK "https://support.unitree.com/home/en/H1_developer/Dexterous_hand" \h </w:instrText>
      </w:r>
      <w: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Ловкие манипуляторы (Inspire Hands RH56DFX)</w:t>
      </w:r>
      <w:r>
        <w:fldChar w:fldCharType="end"/>
      </w:r>
    </w:p>
    <w:p w14:paraId="73A2BCF7">
      <w:pPr>
        <w:numPr>
          <w:ilvl w:val="0"/>
          <w:numId w:val="24"/>
        </w:numPr>
        <w:ind w:left="840" w:leftChars="0" w:hanging="420" w:firstLineChars="0"/>
      </w:pPr>
      <w:r>
        <w:fldChar w:fldCharType="begin"/>
      </w:r>
      <w:r>
        <w:instrText xml:space="preserve"> HYPERLINK "https://support.unitree.com/home/en/H1_developer/Get_SDK" \h </w:instrText>
      </w:r>
      <w: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Получение SDK (включая URDF-модель)</w:t>
      </w:r>
      <w:r>
        <w:fldChar w:fldCharType="end"/>
      </w:r>
    </w:p>
    <w:p w14:paraId="1B4C290D">
      <w:pPr>
        <w:numPr>
          <w:ilvl w:val="0"/>
          <w:numId w:val="25"/>
        </w:numPr>
        <w:ind w:left="42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"https://www.unitree.com/opensource"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OpenSource-ресурсы с официального сайта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509E7F16">
      <w:pPr>
        <w:pStyle w:val="4"/>
        <w:outlineLvl w:val="1"/>
      </w:pPr>
      <w:bookmarkStart w:id="117" w:name="официальные-репозитории-unitree-код"/>
      <w:bookmarkStart w:id="118" w:name="_Toc6512"/>
      <w:bookmarkStart w:id="119" w:name="_Toc16512"/>
      <w:r>
        <w:rPr>
          <w:b/>
        </w:rPr>
        <w:t>8.2. Официальные репозитории Unitree (Код)</w:t>
      </w:r>
      <w:bookmarkEnd w:id="117"/>
      <w:bookmarkEnd w:id="118"/>
      <w:bookmarkEnd w:id="119"/>
    </w:p>
    <w:p w14:paraId="41171DB7">
      <w:pPr>
        <w:numPr>
          <w:ilvl w:val="0"/>
          <w:numId w:val="25"/>
        </w:numPr>
        <w:ind w:left="420" w:leftChars="0" w:hanging="420" w:firstLineChars="0"/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"https://github.com/unitreerobotics" \h </w:instrText>
      </w: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t>Github организации Unitree Robotics</w:t>
      </w:r>
      <w:r>
        <w:rPr>
          <w:rFonts w:ascii="Times New Roman" w:hAnsi="Times New Roman" w:eastAsiaTheme="minorEastAsia" w:cstheme="minorBidi"/>
          <w:b/>
          <w:bCs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237CDC05">
      <w:pPr>
        <w:numPr>
          <w:ilvl w:val="0"/>
          <w:numId w:val="24"/>
        </w:numPr>
        <w:tabs>
          <w:tab w:val="left" w:pos="1260"/>
          <w:tab w:val="clear" w:pos="840"/>
        </w:tabs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"https://github.com/unitreerobotics/unitree_sdk2"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unitree_sdk2 (C++)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7DB8DBB6">
      <w:pPr>
        <w:numPr>
          <w:ilvl w:val="0"/>
          <w:numId w:val="24"/>
        </w:numPr>
        <w:tabs>
          <w:tab w:val="left" w:pos="1260"/>
          <w:tab w:val="clear" w:pos="840"/>
        </w:tabs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"https://github.com/unitreerobotics/unitree_sdk2_python"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unitree_sdk2_python (Python)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7E25E20C">
      <w:pPr>
        <w:numPr>
          <w:ilvl w:val="0"/>
          <w:numId w:val="24"/>
        </w:numPr>
        <w:tabs>
          <w:tab w:val="left" w:pos="1260"/>
          <w:tab w:val="clear" w:pos="840"/>
        </w:tabs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"https://github.com/unitreerobotics/unitree_ros2"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unitree_ROS2 (C++)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5E9D4E29">
      <w:pPr>
        <w:numPr>
          <w:ilvl w:val="0"/>
          <w:numId w:val="26"/>
        </w:numPr>
        <w:ind w:left="840" w:leftChars="0" w:hanging="420" w:firstLineChars="0"/>
      </w:pPr>
      <w:r>
        <w:rPr>
          <w:b/>
        </w:rPr>
        <w:t>Рабочие примеры из репозиториев:</w:t>
      </w:r>
    </w:p>
    <w:p w14:paraId="62E2D07B">
      <w:pPr>
        <w:numPr>
          <w:ilvl w:val="0"/>
          <w:numId w:val="27"/>
        </w:numPr>
        <w:ind w:left="126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"https://github.com/unitreerobotics/unitree_ros2/blob/master/example/src/src/read_low_state.cpp"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Пример №1: Чтение низкоуровневого состояния (C++/ROS2)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32A27C37">
      <w:pPr>
        <w:numPr>
          <w:ilvl w:val="0"/>
          <w:numId w:val="27"/>
        </w:numPr>
        <w:ind w:left="126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"https://github.com/unitreerobotics/unitree_ros2/blob/master/example/src/src/low_level_ctrl.cpp"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Пример №2: Низкоуровневый контроль (C++/ROS2)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719C50B5">
      <w:pPr>
        <w:numPr>
          <w:ilvl w:val="0"/>
          <w:numId w:val="27"/>
        </w:numPr>
        <w:ind w:left="126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"https://github.com/unitreerobotics/unitree_sdk2_python/blob/master/example/h1/low_level/h1_low_level_example.py"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Пример №3: Низкоуровневый контроль H1 (Python)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19981A6F">
      <w:pPr>
        <w:numPr>
          <w:ilvl w:val="0"/>
          <w:numId w:val="27"/>
        </w:numPr>
        <w:ind w:left="126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"https://github.com/unitreerobotics/unitree_sdk2_python/blob/master/example/wireless_controller/wireless_controller.py"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Пример №4: Работа с беспроводным контроллером (Python)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02E83A95">
      <w:pPr>
        <w:pStyle w:val="4"/>
        <w:outlineLvl w:val="1"/>
      </w:pPr>
      <w:bookmarkStart w:id="120" w:name="ресурсы-по-компонентам-и-датчикам"/>
      <w:bookmarkStart w:id="121" w:name="_Toc31205"/>
      <w:bookmarkStart w:id="122" w:name="_Toc20251"/>
      <w:r>
        <w:rPr>
          <w:b/>
        </w:rPr>
        <w:t>8.3. Ресурсы по компонентам и датчикам</w:t>
      </w:r>
      <w:bookmarkEnd w:id="120"/>
      <w:bookmarkEnd w:id="121"/>
      <w:bookmarkEnd w:id="122"/>
    </w:p>
    <w:p w14:paraId="5982C26B">
      <w:pPr>
        <w:numPr>
          <w:ilvl w:val="0"/>
          <w:numId w:val="28"/>
        </w:numPr>
        <w:ind w:left="420" w:leftChars="0" w:hanging="420" w:firstLineChars="0"/>
      </w:pPr>
      <w:r>
        <w:rPr>
          <w:b/>
        </w:rPr>
        <w:t>Моторы Damiao (используются в манипуляторах H1):</w:t>
      </w:r>
    </w:p>
    <w:p w14:paraId="019270C4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"https://github.com/dmBots/motor-control-routine/tree/master/"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Общий Github с примерами управления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13D33084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"https://github.com/cmjang/DM_Control_Python"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Python библиотека для управления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6A2F2255">
      <w:pPr>
        <w:numPr>
          <w:ilvl w:val="0"/>
          <w:numId w:val="29"/>
        </w:numPr>
        <w:ind w:left="840" w:leftChars="0" w:hanging="420" w:firstLineChars="0"/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"https://github.com/dmBots/DM_Linux_Drive/tree/main"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Драйвер для Linux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 xml:space="preserve"> - Пример кода для контроля (в т.ч. для запястий).</w:t>
      </w:r>
    </w:p>
    <w:p w14:paraId="3A9F81B8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"https://github.com/cmjang/DM_Motor_Control"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Еще один пример управления моторами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6A6CAA8B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"https://github.com/dmBots/DM-J4310-2EC"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Страница мотора DM-J4310-2EC (для запястий)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70754CDA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"https://dmbots.github.io/product/dm4310/"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Краткое описание мотора (на китайском)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610C3512">
      <w:pPr>
        <w:numPr>
          <w:ilvl w:val="0"/>
          <w:numId w:val="30"/>
        </w:numPr>
        <w:ind w:left="420" w:leftChars="0" w:hanging="420" w:firstLineChars="0"/>
      </w:pPr>
      <w:r>
        <w:rPr>
          <w:b/>
        </w:rPr>
        <w:t>Ловкие кисти Inspire Hands (RH56DFX):</w:t>
      </w:r>
    </w:p>
    <w:p w14:paraId="1D8F9134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"https://github.com/Sentdex/inspire_hands"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Python-библиотека для взаимодействия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522FD747">
      <w:pPr>
        <w:numPr>
          <w:ilvl w:val="0"/>
          <w:numId w:val="31"/>
        </w:numPr>
        <w:ind w:left="420" w:leftChars="0" w:hanging="420" w:firstLineChars="0"/>
      </w:pPr>
      <w:r>
        <w:rPr>
          <w:b/>
        </w:rPr>
        <w:t>Лидар Livox MID360:</w:t>
      </w:r>
    </w:p>
    <w:p w14:paraId="18E59E66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"https://www.livoxtech.com/downloads"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Официальный портал для загрузок Livox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6CF44F75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"https://terra-1-g.djicdn.com/851d20f7b9f64838a34cd02351370894/Livox/Livox_Mid-360_User_Manual_EN.pdf"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Руководство пользователя Livox MID360 (PDF)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32560E0B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"https://github.com/Livox-SDK/Livox-SDK2/tree/master"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Livox-SDK2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06CBDB77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"https://github.com/Livox-SDK/livox_ros_driver2?tab=readme-ov-file"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Драйвер для ROS2 (livox_ros_driver2)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593AE2AC">
      <w:pPr>
        <w:pStyle w:val="4"/>
        <w:outlineLvl w:val="1"/>
      </w:pPr>
      <w:bookmarkStart w:id="123" w:name="сторонние-кейсы-и-полезные-ссылки"/>
      <w:bookmarkStart w:id="124" w:name="_Toc27244"/>
      <w:bookmarkStart w:id="125" w:name="_Toc29835"/>
      <w:r>
        <w:rPr>
          <w:b/>
        </w:rPr>
        <w:t>8.4. Сторонние кейсы и полезные ссылки:</w:t>
      </w:r>
      <w:bookmarkEnd w:id="123"/>
      <w:bookmarkEnd w:id="124"/>
      <w:bookmarkEnd w:id="125"/>
    </w:p>
    <w:p w14:paraId="408C83D7">
      <w:pPr>
        <w:numPr>
          <w:ilvl w:val="0"/>
          <w:numId w:val="32"/>
        </w:numPr>
        <w:ind w:left="420" w:leftChars="0" w:hanging="420" w:firstLineChars="0"/>
      </w:pPr>
      <w:r>
        <w:rPr>
          <w:b/>
        </w:rPr>
        <w:t>Полный пример использования от других разработчиков:</w:t>
      </w:r>
    </w:p>
    <w:p w14:paraId="43A67CAC">
      <w:pPr>
        <w:numPr>
          <w:ilvl w:val="0"/>
          <w:numId w:val="33"/>
        </w:numPr>
        <w:ind w:left="840" w:leftChars="0" w:hanging="420" w:firstLineChars="0"/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"https://github.com/LeCAR-Lab/human2humanoid/tree/main?tab=readme-ov-file"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Телеуправление и обучение с подкреплением (RL) от LeCAR-Lab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 xml:space="preserve"> - Очень ценный практический пример.</w:t>
      </w:r>
    </w:p>
    <w:p w14:paraId="2D4A85B6">
      <w:pPr>
        <w:numPr>
          <w:ilvl w:val="0"/>
          <w:numId w:val="34"/>
        </w:numPr>
        <w:ind w:left="420" w:leftChars="0" w:hanging="420" w:firstLineChars="0"/>
      </w:pPr>
      <w:r>
        <w:rPr>
          <w:b/>
        </w:rPr>
        <w:t>Информация от поставщика (Mybotshop):</w:t>
      </w:r>
    </w:p>
    <w:p w14:paraId="7D7EB654">
      <w:pPr>
        <w:numPr>
          <w:ilvl w:val="0"/>
          <w:numId w:val="29"/>
        </w:numPr>
        <w:ind w:left="84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"https://docs.quadruped.de/projects/h1/html/controller.html"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Стартовая позиция (поза) для H1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2203D654">
      <w:pPr>
        <w:pStyle w:val="4"/>
        <w:outlineLvl w:val="1"/>
      </w:pPr>
      <w:bookmarkStart w:id="126" w:name="наши-ресурсы-и-контакты"/>
      <w:bookmarkStart w:id="127" w:name="_Toc24207"/>
      <w:bookmarkStart w:id="128" w:name="_Toc10275"/>
      <w:r>
        <w:rPr>
          <w:b/>
        </w:rPr>
        <w:t>8.5. Наши ресурсы и контакты:</w:t>
      </w:r>
      <w:bookmarkEnd w:id="126"/>
      <w:bookmarkEnd w:id="127"/>
      <w:bookmarkEnd w:id="128"/>
    </w:p>
    <w:p w14:paraId="2C4B08CE">
      <w:pPr>
        <w:numPr>
          <w:ilvl w:val="0"/>
          <w:numId w:val="35"/>
        </w:numPr>
        <w:ind w:left="420" w:leftChars="0" w:hanging="420" w:firstLineChars="0"/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</w:pP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"https://github.com/cyberbanana777"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Наш аккаунт на GitHub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</w:p>
    <w:p w14:paraId="0DA2FEEC">
      <w:pPr>
        <w:pStyle w:val="3"/>
        <w:outlineLvl w:val="0"/>
      </w:pPr>
      <w:bookmarkStart w:id="129" w:name="обратная-связь"/>
      <w:bookmarkStart w:id="130" w:name="_Toc32431"/>
      <w:bookmarkStart w:id="131" w:name="_Toc6799"/>
      <w:r>
        <w:t>9. Обратная связь</w:t>
      </w:r>
      <w:bookmarkEnd w:id="129"/>
      <w:bookmarkEnd w:id="130"/>
      <w:bookmarkEnd w:id="131"/>
    </w:p>
    <w:p w14:paraId="3131C862">
      <w:r>
        <w:t>Если Вы нашли, ошибку, неточность, у Вас есть предложения по улучшению или вопросы, то напишите в телеграмм 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"https://t.me/Alex_19846"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сюда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> (Александр) или 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begin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instrText xml:space="preserve"> HYPERLINK "https://t.me/Kika_01" \h </w:instrTex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separate"/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t>сюда</w:t>
      </w:r>
      <w:r>
        <w:rPr>
          <w:rFonts w:ascii="Times New Roman" w:hAnsi="Times New Roman" w:eastAsiaTheme="minorEastAsia" w:cstheme="minorBidi"/>
          <w:color w:val="0000FF"/>
          <w:sz w:val="24"/>
          <w:szCs w:val="22"/>
          <w:u w:val="single"/>
          <w:lang w:val="en-US" w:eastAsia="en-US" w:bidi="ar-SA"/>
        </w:rPr>
        <w:fldChar w:fldCharType="end"/>
      </w:r>
      <w:r>
        <w:t> (Алиса).</w:t>
      </w:r>
    </w:p>
    <w:sectPr>
      <w:pgSz w:w="12240" w:h="15840"/>
      <w:pgMar w:top="1134" w:right="1134" w:bottom="1134" w:left="1134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roman"/>
    <w:pitch w:val="default"/>
    <w:sig w:usb0="E4002EFF" w:usb1="C000247B" w:usb2="00000009" w:usb3="00000000" w:csb0="200001FF" w:csb1="00000000"/>
  </w:font>
  <w:font w:name="Е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Еш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н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у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уы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У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УЫ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Заголовок (восточно-азиатское письмо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С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Сщ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Сщт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n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C4AE2">
    <w:pPr>
      <w:pStyle w:val="30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Надпись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ED49D">
                          <w:pPr>
                            <w:pStyle w:val="3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OqXm5zwAAAAUBAAAPAAAAAAAAAAEAIAAAACIAAABkcnMv&#10;ZG93bnJldi54bWxQSwECFAAUAAAACACHTuJA+i1In9MBAAChAwAADgAAAAAAAAABACAAAAAe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35ED49D">
                    <w:pPr>
                      <w:pStyle w:val="3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611F9"/>
    <w:multiLevelType w:val="singleLevel"/>
    <w:tmpl w:val="88B611F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8D16829"/>
    <w:multiLevelType w:val="singleLevel"/>
    <w:tmpl w:val="98D1682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">
    <w:nsid w:val="A2D1B6A0"/>
    <w:multiLevelType w:val="singleLevel"/>
    <w:tmpl w:val="A2D1B6A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A338D7B8"/>
    <w:multiLevelType w:val="singleLevel"/>
    <w:tmpl w:val="A338D7B8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4">
    <w:nsid w:val="AE6D76BA"/>
    <w:multiLevelType w:val="singleLevel"/>
    <w:tmpl w:val="AE6D76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5">
    <w:nsid w:val="B3C27405"/>
    <w:multiLevelType w:val="singleLevel"/>
    <w:tmpl w:val="B3C274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F7EEC8C"/>
    <w:multiLevelType w:val="singleLevel"/>
    <w:tmpl w:val="BF7EEC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113D202"/>
    <w:multiLevelType w:val="multilevel"/>
    <w:tmpl w:val="D113D20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8">
    <w:nsid w:val="DDDCC8D1"/>
    <w:multiLevelType w:val="multilevel"/>
    <w:tmpl w:val="DDDCC8D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9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0">
    <w:nsid w:val="FE3B2B8B"/>
    <w:multiLevelType w:val="singleLevel"/>
    <w:tmpl w:val="FE3B2B8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1">
    <w:nsid w:val="FE770E80"/>
    <w:multiLevelType w:val="singleLevel"/>
    <w:tmpl w:val="FE770E8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3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05BFC24F"/>
    <w:multiLevelType w:val="singleLevel"/>
    <w:tmpl w:val="05BFC24F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9">
    <w:nsid w:val="0CF48C63"/>
    <w:multiLevelType w:val="multilevel"/>
    <w:tmpl w:val="0CF48C6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0">
    <w:nsid w:val="1914E1DA"/>
    <w:multiLevelType w:val="singleLevel"/>
    <w:tmpl w:val="1914E1D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22664FBA"/>
    <w:multiLevelType w:val="singleLevel"/>
    <w:tmpl w:val="22664FBA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2C1AE401"/>
    <w:multiLevelType w:val="multilevel"/>
    <w:tmpl w:val="2C1AE401"/>
    <w:lvl w:ilvl="0" w:tentative="0">
      <w:start w:val="0"/>
      <w:numFmt w:val="bullet"/>
      <w:lvlText w:val=" 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 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 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 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 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 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 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 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 "/>
      <w:lvlJc w:val="left"/>
      <w:pPr>
        <w:tabs>
          <w:tab w:val="left" w:pos="5760"/>
        </w:tabs>
        <w:ind w:left="6240" w:hanging="480"/>
      </w:pPr>
    </w:lvl>
  </w:abstractNum>
  <w:abstractNum w:abstractNumId="23">
    <w:nsid w:val="3DB05576"/>
    <w:multiLevelType w:val="singleLevel"/>
    <w:tmpl w:val="3DB0557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3DB363D0"/>
    <w:multiLevelType w:val="singleLevel"/>
    <w:tmpl w:val="3DB363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40E1EB01"/>
    <w:multiLevelType w:val="singleLevel"/>
    <w:tmpl w:val="40E1EB0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47261BAD"/>
    <w:multiLevelType w:val="multilevel"/>
    <w:tmpl w:val="47261BAD"/>
    <w:lvl w:ilvl="0" w:tentative="0">
      <w:start w:val="2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2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2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2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2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2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2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2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2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27">
    <w:nsid w:val="4729E453"/>
    <w:multiLevelType w:val="singleLevel"/>
    <w:tmpl w:val="4729E453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8">
    <w:nsid w:val="5A75B596"/>
    <w:multiLevelType w:val="singleLevel"/>
    <w:tmpl w:val="5A75B59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67C0CB0B"/>
    <w:multiLevelType w:val="singleLevel"/>
    <w:tmpl w:val="67C0CB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6D5A2F54"/>
    <w:multiLevelType w:val="singleLevel"/>
    <w:tmpl w:val="6D5A2F5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711E8F85"/>
    <w:multiLevelType w:val="singleLevel"/>
    <w:tmpl w:val="711E8F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  <w:rPr>
        <w:rFonts w:hint="default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>
    <w:abstractNumId w:val="12"/>
  </w:num>
  <w:num w:numId="2">
    <w:abstractNumId w:val="17"/>
  </w:num>
  <w:num w:numId="3">
    <w:abstractNumId w:val="15"/>
  </w:num>
  <w:num w:numId="4">
    <w:abstractNumId w:val="14"/>
  </w:num>
  <w:num w:numId="5">
    <w:abstractNumId w:val="16"/>
  </w:num>
  <w:num w:numId="6">
    <w:abstractNumId w:val="13"/>
  </w:num>
  <w:num w:numId="7">
    <w:abstractNumId w:val="21"/>
  </w:num>
  <w:num w:numId="8">
    <w:abstractNumId w:val="8"/>
  </w:num>
  <w:num w:numId="9">
    <w:abstractNumId w:val="23"/>
  </w:num>
  <w:num w:numId="10">
    <w:abstractNumId w:val="9"/>
  </w:num>
  <w:num w:numId="11">
    <w:abstractNumId w:val="20"/>
  </w:num>
  <w:num w:numId="12">
    <w:abstractNumId w:val="28"/>
  </w:num>
  <w:num w:numId="13">
    <w:abstractNumId w:val="2"/>
  </w:num>
  <w:num w:numId="14">
    <w:abstractNumId w:val="11"/>
  </w:num>
  <w:num w:numId="1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30"/>
  </w:num>
  <w:num w:numId="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>
    <w:abstractNumId w:val="25"/>
  </w:num>
  <w:num w:numId="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0"/>
  </w:num>
  <w:num w:numId="24">
    <w:abstractNumId w:val="7"/>
  </w:num>
  <w:num w:numId="25">
    <w:abstractNumId w:val="1"/>
  </w:num>
  <w:num w:numId="26">
    <w:abstractNumId w:val="27"/>
  </w:num>
  <w:num w:numId="27">
    <w:abstractNumId w:val="3"/>
  </w:num>
  <w:num w:numId="28">
    <w:abstractNumId w:val="31"/>
  </w:num>
  <w:num w:numId="29">
    <w:abstractNumId w:val="10"/>
  </w:num>
  <w:num w:numId="30">
    <w:abstractNumId w:val="29"/>
  </w:num>
  <w:num w:numId="31">
    <w:abstractNumId w:val="24"/>
  </w:num>
  <w:num w:numId="32">
    <w:abstractNumId w:val="6"/>
  </w:num>
  <w:num w:numId="33">
    <w:abstractNumId w:val="18"/>
  </w:num>
  <w:num w:numId="34">
    <w:abstractNumId w:val="5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B6E5CBA"/>
    <w:rsid w:val="0BBF5056"/>
    <w:rsid w:val="0E41354A"/>
    <w:rsid w:val="106A586A"/>
    <w:rsid w:val="212F4F7C"/>
    <w:rsid w:val="27826579"/>
    <w:rsid w:val="2AC81E39"/>
    <w:rsid w:val="2B424B00"/>
    <w:rsid w:val="2C474DCE"/>
    <w:rsid w:val="34D50B1C"/>
    <w:rsid w:val="36714D06"/>
    <w:rsid w:val="37092813"/>
    <w:rsid w:val="4AC315ED"/>
    <w:rsid w:val="6C0E7171"/>
    <w:rsid w:val="71D26745"/>
    <w:rsid w:val="723930D5"/>
    <w:rsid w:val="BBFF4EAB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709"/>
      <w:jc w:val="both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240" w:after="120" w:line="288" w:lineRule="auto"/>
      <w:ind w:firstLine="0"/>
      <w:jc w:val="center"/>
      <w:outlineLvl w:val="0"/>
    </w:pPr>
    <w:rPr>
      <w:rFonts w:ascii="Times New Roman" w:hAnsi="Times New Roman" w:eastAsiaTheme="majorEastAsia" w:cstheme="majorBidi"/>
      <w:b/>
      <w:bCs/>
      <w:color w:val="000000"/>
      <w:sz w:val="36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FDEADA" w:themeFill="accent6" w:themeFillTint="32"/>
      <w:spacing w:before="240" w:after="120" w:line="288" w:lineRule="auto"/>
      <w:ind w:firstLine="0"/>
      <w:jc w:val="center"/>
      <w:outlineLvl w:val="1"/>
    </w:pPr>
    <w:rPr>
      <w:rFonts w:eastAsiaTheme="majorEastAsia" w:cstheme="majorBidi"/>
      <w:b/>
      <w:bCs/>
      <w:color w:val="000000"/>
      <w:sz w:val="36"/>
      <w:szCs w:val="26"/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E6E0EC" w:themeFill="accent4" w:themeFillTint="32"/>
      <w:spacing w:before="240" w:after="120" w:line="288" w:lineRule="auto"/>
      <w:ind w:firstLine="0"/>
      <w:jc w:val="left"/>
      <w:outlineLvl w:val="2"/>
    </w:pPr>
    <w:rPr>
      <w:rFonts w:eastAsiaTheme="majorEastAsia" w:cstheme="majorBidi"/>
      <w:b/>
      <w:bCs/>
      <w:color w:val="000000"/>
      <w:sz w:val="32"/>
    </w:rPr>
  </w:style>
  <w:style w:type="paragraph" w:styleId="5">
    <w:name w:val="heading 4"/>
    <w:basedOn w:val="1"/>
    <w:next w:val="1"/>
    <w:link w:val="154"/>
    <w:unhideWhenUsed/>
    <w:qFormat/>
    <w:uiPriority w:val="9"/>
    <w:pPr>
      <w:keepNext/>
      <w:keepLines/>
      <w:spacing w:before="240" w:after="120" w:line="288" w:lineRule="auto"/>
      <w:ind w:firstLine="0"/>
      <w:jc w:val="left"/>
      <w:outlineLvl w:val="3"/>
    </w:pPr>
    <w:rPr>
      <w:rFonts w:eastAsiaTheme="majorEastAsia" w:cstheme="majorBidi"/>
      <w:b/>
      <w:bCs/>
      <w:iCs/>
      <w:color w:val="000000"/>
      <w:sz w:val="32"/>
    </w:rPr>
  </w:style>
  <w:style w:type="paragraph" w:styleId="6">
    <w:name w:val="heading 5"/>
    <w:basedOn w:val="1"/>
    <w:next w:val="1"/>
    <w:link w:val="155"/>
    <w:unhideWhenUsed/>
    <w:qFormat/>
    <w:uiPriority w:val="9"/>
    <w:pPr>
      <w:keepNext/>
      <w:keepLines/>
      <w:spacing w:before="240" w:after="120" w:line="288" w:lineRule="auto"/>
      <w:ind w:firstLine="0"/>
      <w:jc w:val="left"/>
      <w:outlineLvl w:val="4"/>
    </w:pPr>
    <w:rPr>
      <w:rFonts w:eastAsiaTheme="majorEastAsia" w:cstheme="majorBidi"/>
      <w:b/>
      <w:color w:val="000000"/>
      <w:sz w:val="28"/>
      <w:u w:val="none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40" w:after="120" w:line="288" w:lineRule="auto"/>
      <w:ind w:firstLine="0"/>
      <w:jc w:val="left"/>
      <w:outlineLvl w:val="5"/>
    </w:pPr>
    <w:rPr>
      <w:rFonts w:asciiTheme="majorHAnsi" w:hAnsiTheme="majorHAnsi" w:eastAsiaTheme="majorEastAsia" w:cstheme="majorBidi"/>
      <w:iCs/>
      <w:color w:val="000000"/>
      <w:sz w:val="28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148"/>
    <w:unhideWhenUsed/>
    <w:qFormat/>
    <w:uiPriority w:val="99"/>
    <w:pPr>
      <w:spacing w:after="120"/>
    </w:pPr>
  </w:style>
  <w:style w:type="paragraph" w:styleId="21">
    <w:name w:val="toc 1"/>
    <w:basedOn w:val="1"/>
    <w:next w:val="1"/>
    <w:semiHidden/>
    <w:unhideWhenUsed/>
    <w:uiPriority w:val="39"/>
  </w:style>
  <w:style w:type="paragraph" w:styleId="2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5">
    <w:name w:val="toc 4"/>
    <w:basedOn w:val="1"/>
    <w:next w:val="1"/>
    <w:semiHidden/>
    <w:unhideWhenUsed/>
    <w:uiPriority w:val="39"/>
    <w:pPr>
      <w:ind w:left="1260" w:leftChars="600"/>
    </w:pPr>
  </w:style>
  <w:style w:type="paragraph" w:styleId="26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9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30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4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3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7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9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40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1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qFormat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qFormat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qFormat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qFormat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qFormat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qFormat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4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5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7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8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90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8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9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00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01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02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03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04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9">
    <w:name w:val="Colorful Shading Accent 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Shading Accent 2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5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4">
    <w:name w:val="Colorful Shading Accent 6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List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uiPriority w:val="99"/>
  </w:style>
  <w:style w:type="character" w:customStyle="1" w:styleId="140">
    <w:name w:val="Footer Char"/>
    <w:basedOn w:val="11"/>
    <w:link w:val="30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uiPriority w:val="9"/>
    <w:rPr>
      <w:rFonts w:ascii="Times New Roman" w:hAnsi="Times New Roman" w:eastAsiaTheme="majorEastAsia" w:cstheme="majorBidi"/>
      <w:b/>
      <w:bCs/>
      <w:color w:val="366091" w:themeColor="accent1" w:themeShade="BF"/>
      <w:sz w:val="36"/>
      <w:szCs w:val="28"/>
    </w:rPr>
  </w:style>
  <w:style w:type="character" w:customStyle="1" w:styleId="143">
    <w:name w:val="Heading 2 Char"/>
    <w:basedOn w:val="11"/>
    <w:link w:val="3"/>
    <w:uiPriority w:val="9"/>
    <w:rPr>
      <w:rFonts w:ascii="Times New Roman" w:hAnsi="Times New Roman" w:eastAsiaTheme="majorEastAsia" w:cstheme="majorBidi"/>
      <w:b/>
      <w:bCs/>
      <w:color w:val="4F81BD" w:themeColor="accent1"/>
      <w:sz w:val="36"/>
      <w:szCs w:val="26"/>
    </w:rPr>
  </w:style>
  <w:style w:type="character" w:customStyle="1" w:styleId="144">
    <w:name w:val="Heading 3 Char"/>
    <w:basedOn w:val="11"/>
    <w:link w:val="4"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</w:rPr>
  </w:style>
  <w:style w:type="character" w:customStyle="1" w:styleId="145">
    <w:name w:val="Title Char"/>
    <w:basedOn w:val="11"/>
    <w:link w:val="29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20"/>
    <w:uiPriority w:val="99"/>
  </w:style>
  <w:style w:type="character" w:customStyle="1" w:styleId="149">
    <w:name w:val="Body Text 2 Char"/>
    <w:basedOn w:val="11"/>
    <w:link w:val="16"/>
    <w:uiPriority w:val="99"/>
  </w:style>
  <w:style w:type="character" w:customStyle="1" w:styleId="150">
    <w:name w:val="Body Text 3 Char"/>
    <w:basedOn w:val="11"/>
    <w:link w:val="34"/>
    <w:uiPriority w:val="99"/>
    <w:rPr>
      <w:sz w:val="16"/>
      <w:szCs w:val="16"/>
    </w:rPr>
  </w:style>
  <w:style w:type="character" w:customStyle="1" w:styleId="1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</w:rPr>
  </w:style>
  <w:style w:type="character" w:customStyle="1" w:styleId="153">
    <w:name w:val="Quote Char"/>
    <w:basedOn w:val="11"/>
    <w:link w:val="152"/>
    <w:qFormat/>
    <w:uiPriority w:val="29"/>
    <w:rPr>
      <w:i/>
      <w:iCs/>
      <w:color w:val="000000" w:themeColor="text1"/>
    </w:rPr>
  </w:style>
  <w:style w:type="character" w:customStyle="1" w:styleId="154">
    <w:name w:val="Heading 4 Char"/>
    <w:link w:val="5"/>
    <w:semiHidden/>
    <w:qFormat/>
    <w:uiPriority w:val="9"/>
    <w:rPr>
      <w:rFonts w:ascii="Times New Roman" w:hAnsi="Times New Roman" w:eastAsiaTheme="majorEastAsia" w:cstheme="majorBidi"/>
      <w:b/>
      <w:bCs/>
      <w:iCs/>
      <w:color w:val="000000"/>
      <w:sz w:val="32"/>
      <w:szCs w:val="22"/>
      <w:lang w:val="en-US" w:eastAsia="en-US" w:bidi="ar-SA"/>
    </w:rPr>
  </w:style>
  <w:style w:type="character" w:customStyle="1" w:styleId="155">
    <w:name w:val="Heading 5 Char"/>
    <w:basedOn w:val="11"/>
    <w:link w:val="6"/>
    <w:semiHidden/>
    <w:qFormat/>
    <w:uiPriority w:val="9"/>
    <w:rPr>
      <w:rFonts w:ascii="Times New Roman" w:hAnsi="Times New Roman" w:eastAsiaTheme="majorEastAsia" w:cstheme="majorBidi"/>
      <w:b/>
      <w:color w:val="243F61" w:themeColor="accent1" w:themeShade="7F"/>
      <w:sz w:val="28"/>
      <w:u w:val="none"/>
    </w:rPr>
  </w:style>
  <w:style w:type="character" w:customStyle="1" w:styleId="1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61">
    <w:name w:val="Intense Quote Char"/>
    <w:basedOn w:val="11"/>
    <w:link w:val="160"/>
    <w:qFormat/>
    <w:uiPriority w:val="30"/>
    <w:rPr>
      <w:b/>
      <w:bCs/>
      <w:i/>
      <w:iCs/>
      <w:color w:val="4F81BD" w:themeColor="accent1"/>
    </w:rPr>
  </w:style>
  <w:style w:type="character" w:customStyle="1" w:styleId="162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8">
    <w:name w:val="Code"/>
    <w:uiPriority w:val="0"/>
    <w:pPr>
      <w:spacing w:after="200" w:line="276" w:lineRule="auto"/>
    </w:pPr>
    <w:rPr>
      <w:rFonts w:ascii="Courier New" w:hAnsi="Courier New" w:eastAsiaTheme="minorEastAsia" w:cstheme="minorBidi"/>
      <w:sz w:val="26"/>
      <w:szCs w:val="22"/>
      <w:lang w:val="en-US" w:eastAsia="en-US" w:bidi="ar-SA"/>
    </w:rPr>
  </w:style>
  <w:style w:type="paragraph" w:customStyle="1" w:styleId="169">
    <w:name w:val="CodeBlock"/>
    <w:uiPriority w:val="0"/>
    <w:pPr>
      <w:spacing w:before="120" w:after="120" w:line="336" w:lineRule="auto"/>
      <w:ind w:firstLine="0"/>
    </w:pPr>
    <w:rPr>
      <w:rFonts w:ascii="Courier New" w:hAnsi="Courier New" w:eastAsiaTheme="minorEastAsia" w:cstheme="minorBidi"/>
      <w:sz w:val="26"/>
      <w:szCs w:val="22"/>
      <w:lang w:val="en-US" w:eastAsia="en-US" w:bidi="ar-SA"/>
    </w:rPr>
  </w:style>
  <w:style w:type="paragraph" w:customStyle="1" w:styleId="170">
    <w:name w:val="Source Code"/>
    <w:basedOn w:val="1"/>
    <w:uiPriority w:val="0"/>
    <w:pPr>
      <w:wordWrap w:val="0"/>
    </w:pPr>
  </w:style>
  <w:style w:type="character" w:customStyle="1" w:styleId="171">
    <w:name w:val="KeywordTok"/>
    <w:uiPriority w:val="0"/>
    <w:rPr>
      <w:b/>
      <w:color w:val="007020"/>
    </w:rPr>
  </w:style>
  <w:style w:type="character" w:customStyle="1" w:styleId="172">
    <w:name w:val="DataTypeTok"/>
    <w:uiPriority w:val="0"/>
    <w:rPr>
      <w:color w:val="902000"/>
    </w:rPr>
  </w:style>
  <w:style w:type="character" w:customStyle="1" w:styleId="173">
    <w:name w:val="DecValTok"/>
    <w:uiPriority w:val="0"/>
    <w:rPr>
      <w:color w:val="40A070"/>
    </w:rPr>
  </w:style>
  <w:style w:type="character" w:customStyle="1" w:styleId="174">
    <w:name w:val="BaseNTok"/>
    <w:uiPriority w:val="0"/>
    <w:rPr>
      <w:color w:val="40A070"/>
    </w:rPr>
  </w:style>
  <w:style w:type="character" w:customStyle="1" w:styleId="175">
    <w:name w:val="FloatTok"/>
    <w:uiPriority w:val="0"/>
    <w:rPr>
      <w:color w:val="40A070"/>
    </w:rPr>
  </w:style>
  <w:style w:type="character" w:customStyle="1" w:styleId="176">
    <w:name w:val="ConstantTok"/>
    <w:uiPriority w:val="0"/>
    <w:rPr>
      <w:color w:val="880000"/>
    </w:rPr>
  </w:style>
  <w:style w:type="character" w:customStyle="1" w:styleId="177">
    <w:name w:val="CharTok"/>
    <w:uiPriority w:val="0"/>
    <w:rPr>
      <w:color w:val="4070A0"/>
    </w:rPr>
  </w:style>
  <w:style w:type="character" w:customStyle="1" w:styleId="178">
    <w:name w:val="SpecialCharTok"/>
    <w:uiPriority w:val="0"/>
    <w:rPr>
      <w:color w:val="4070A0"/>
    </w:rPr>
  </w:style>
  <w:style w:type="character" w:customStyle="1" w:styleId="179">
    <w:name w:val="StringTok"/>
    <w:uiPriority w:val="0"/>
    <w:rPr>
      <w:color w:val="4070A0"/>
    </w:rPr>
  </w:style>
  <w:style w:type="character" w:customStyle="1" w:styleId="180">
    <w:name w:val="VerbatimStringTok"/>
    <w:uiPriority w:val="0"/>
    <w:rPr>
      <w:color w:val="4070A0"/>
    </w:rPr>
  </w:style>
  <w:style w:type="character" w:customStyle="1" w:styleId="181">
    <w:name w:val="SpecialStringTok"/>
    <w:uiPriority w:val="0"/>
    <w:rPr>
      <w:color w:val="BB6688"/>
    </w:rPr>
  </w:style>
  <w:style w:type="character" w:customStyle="1" w:styleId="182">
    <w:name w:val="ImportTok"/>
    <w:uiPriority w:val="0"/>
  </w:style>
  <w:style w:type="character" w:customStyle="1" w:styleId="183">
    <w:name w:val="CommentTok"/>
    <w:uiPriority w:val="0"/>
    <w:rPr>
      <w:i/>
      <w:color w:val="60A0B0"/>
    </w:rPr>
  </w:style>
  <w:style w:type="character" w:customStyle="1" w:styleId="184">
    <w:name w:val="DocumentationTok"/>
    <w:uiPriority w:val="0"/>
    <w:rPr>
      <w:i/>
      <w:color w:val="BA2121"/>
    </w:rPr>
  </w:style>
  <w:style w:type="character" w:customStyle="1" w:styleId="185">
    <w:name w:val="AnnotationTok"/>
    <w:uiPriority w:val="0"/>
    <w:rPr>
      <w:b/>
      <w:i/>
      <w:color w:val="60A0B0"/>
    </w:rPr>
  </w:style>
  <w:style w:type="character" w:customStyle="1" w:styleId="186">
    <w:name w:val="CommentVarTok"/>
    <w:uiPriority w:val="0"/>
    <w:rPr>
      <w:b/>
      <w:i/>
      <w:color w:val="60A0B0"/>
    </w:rPr>
  </w:style>
  <w:style w:type="character" w:customStyle="1" w:styleId="187">
    <w:name w:val="OtherTok"/>
    <w:uiPriority w:val="0"/>
    <w:rPr>
      <w:color w:val="007020"/>
    </w:rPr>
  </w:style>
  <w:style w:type="character" w:customStyle="1" w:styleId="188">
    <w:name w:val="FunctionTok"/>
    <w:uiPriority w:val="0"/>
    <w:rPr>
      <w:color w:val="06287E"/>
    </w:rPr>
  </w:style>
  <w:style w:type="character" w:customStyle="1" w:styleId="189">
    <w:name w:val="VariableTok"/>
    <w:uiPriority w:val="0"/>
    <w:rPr>
      <w:color w:val="19177C"/>
    </w:rPr>
  </w:style>
  <w:style w:type="character" w:customStyle="1" w:styleId="190">
    <w:name w:val="ControlFlowTok"/>
    <w:uiPriority w:val="0"/>
    <w:rPr>
      <w:b/>
      <w:color w:val="007020"/>
    </w:rPr>
  </w:style>
  <w:style w:type="character" w:customStyle="1" w:styleId="191">
    <w:name w:val="OperatorTok"/>
    <w:uiPriority w:val="0"/>
    <w:rPr>
      <w:color w:val="666666"/>
    </w:rPr>
  </w:style>
  <w:style w:type="character" w:customStyle="1" w:styleId="192">
    <w:name w:val="BuiltInTok"/>
    <w:uiPriority w:val="0"/>
  </w:style>
  <w:style w:type="character" w:customStyle="1" w:styleId="193">
    <w:name w:val="ExtensionTok"/>
    <w:uiPriority w:val="0"/>
  </w:style>
  <w:style w:type="character" w:customStyle="1" w:styleId="194">
    <w:name w:val="PreprocessorTok"/>
    <w:uiPriority w:val="0"/>
    <w:rPr>
      <w:color w:val="BC7A00"/>
    </w:rPr>
  </w:style>
  <w:style w:type="character" w:customStyle="1" w:styleId="195">
    <w:name w:val="AttributeTok"/>
    <w:uiPriority w:val="0"/>
    <w:rPr>
      <w:color w:val="7D9029"/>
    </w:rPr>
  </w:style>
  <w:style w:type="character" w:customStyle="1" w:styleId="196">
    <w:name w:val="RegionMarkerTok"/>
    <w:uiPriority w:val="0"/>
  </w:style>
  <w:style w:type="character" w:customStyle="1" w:styleId="197">
    <w:name w:val="InformationTok"/>
    <w:uiPriority w:val="0"/>
    <w:rPr>
      <w:b/>
      <w:i/>
      <w:color w:val="60A0B0"/>
    </w:rPr>
  </w:style>
  <w:style w:type="character" w:customStyle="1" w:styleId="198">
    <w:name w:val="WarningTok"/>
    <w:uiPriority w:val="0"/>
    <w:rPr>
      <w:b/>
      <w:i/>
      <w:color w:val="60A0B0"/>
    </w:rPr>
  </w:style>
  <w:style w:type="character" w:customStyle="1" w:styleId="199">
    <w:name w:val="AlertTok"/>
    <w:uiPriority w:val="0"/>
    <w:rPr>
      <w:b/>
      <w:color w:val="FF0000"/>
    </w:rPr>
  </w:style>
  <w:style w:type="character" w:customStyle="1" w:styleId="200">
    <w:name w:val="ErrorTok"/>
    <w:uiPriority w:val="0"/>
    <w:rPr>
      <w:b/>
      <w:color w:val="FF0000"/>
    </w:rPr>
  </w:style>
  <w:style w:type="character" w:customStyle="1" w:styleId="201">
    <w:name w:val="NormalTok"/>
    <w:uiPriority w:val="0"/>
  </w:style>
  <w:style w:type="paragraph" w:customStyle="1" w:styleId="202">
    <w:name w:val="Код_"/>
    <w:basedOn w:val="1"/>
    <w:link w:val="203"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6E3BC" w:themeFill="accent3" w:themeFillTint="66"/>
      <w:wordWrap w:val="0"/>
      <w:ind w:firstLine="0"/>
      <w:jc w:val="left"/>
    </w:pPr>
    <w:rPr>
      <w:rFonts w:ascii="Consolas" w:hAnsi="Consolas"/>
    </w:rPr>
  </w:style>
  <w:style w:type="character" w:customStyle="1" w:styleId="203">
    <w:name w:val="Код_ Char"/>
    <w:link w:val="202"/>
    <w:uiPriority w:val="0"/>
    <w:rPr>
      <w:rFonts w:ascii="Consolas" w:hAnsi="Consolas"/>
    </w:rPr>
  </w:style>
  <w:style w:type="paragraph" w:customStyle="1" w:styleId="20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05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206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2869</Words>
  <Characters>18584</Characters>
  <Lines>0</Lines>
  <Paragraphs>0</Paragraphs>
  <TotalTime>4</TotalTime>
  <ScaleCrop>false</ScaleCrop>
  <LinksUpToDate>false</LinksUpToDate>
  <CharactersWithSpaces>21282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2025-11-06T17:40:00Z</dcterms:created>
  <dc:creator>banana-killer</dc:creator>
  <cp:lastModifiedBy>User</cp:lastModifiedBy>
  <dcterms:modified xsi:type="dcterms:W3CDTF">2025-11-06T19:36:10Z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9B7A7A88926541E4972A8FA1DB73CFE7_13</vt:lpwstr>
  </property>
</Properties>
</file>