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04775">
      <w:pPr>
        <w:pStyle w:val="198"/>
        <w:bidi w:val="0"/>
      </w:pPr>
      <w:bookmarkStart w:id="0" w:name="X3b09153bcd3cc16e19b5289eb29ac46a22a1a1b"/>
      <w:r>
        <w:rPr>
          <w:lang w:val="ru-RU"/>
        </w:rPr>
        <w:t>ОСОБЕННОСТИ</w:t>
      </w:r>
      <w:r>
        <w:rPr>
          <w:rFonts w:hint="default"/>
          <w:lang w:val="ru-RU"/>
        </w:rPr>
        <w:t xml:space="preserve"> ВЗАИМОДЕЙСТВИЯ С РОБОТОМ В РЕАЛЬНОСТИ И СИМУЛЯЦИИ</w:t>
      </w:r>
      <w:bookmarkEnd w:id="0"/>
    </w:p>
    <w:p w14:paraId="25C581FF">
      <w:pPr>
        <w:pStyle w:val="2"/>
      </w:pPr>
      <w:bookmarkStart w:id="1" w:name="содержание"/>
      <w:r>
        <w:t>Содержание:</w:t>
      </w:r>
      <w:bookmarkEnd w:id="1"/>
    </w:p>
    <w:p w14:paraId="788E0F44">
      <w:pPr>
        <w:numPr>
          <w:ilvl w:val="0"/>
          <w:numId w:val="7"/>
        </w:numPr>
      </w:pPr>
      <w:r>
        <w:t>DDS в ROS2</w:t>
      </w:r>
    </w:p>
    <w:p w14:paraId="2B6F631C">
      <w:pPr>
        <w:numPr>
          <w:ilvl w:val="0"/>
          <w:numId w:val="7"/>
        </w:numPr>
      </w:pPr>
      <w:r>
        <w:t>Понятие daemon и discovery</w:t>
      </w:r>
    </w:p>
    <w:p w14:paraId="4EF3E4BC">
      <w:pPr>
        <w:numPr>
          <w:ilvl w:val="0"/>
          <w:numId w:val="7"/>
        </w:numPr>
      </w:pPr>
      <w:r>
        <w:t>Конфигурация для работы с роботом</w:t>
      </w:r>
    </w:p>
    <w:p w14:paraId="34025571">
      <w:pPr>
        <w:numPr>
          <w:ilvl w:val="1"/>
          <w:numId w:val="7"/>
        </w:numPr>
      </w:pPr>
      <w:r>
        <w:t>В симул</w:t>
      </w:r>
      <w:r>
        <w:rPr>
          <w:lang w:val="ru-RU"/>
        </w:rPr>
        <w:t>я</w:t>
      </w:r>
      <w:r>
        <w:t>ции</w:t>
      </w:r>
    </w:p>
    <w:p w14:paraId="680BEB5D">
      <w:pPr>
        <w:numPr>
          <w:ilvl w:val="1"/>
          <w:numId w:val="7"/>
        </w:numPr>
      </w:pPr>
      <w:r>
        <w:t>В реальности</w:t>
      </w:r>
    </w:p>
    <w:p w14:paraId="3DFB6660">
      <w:pPr>
        <w:numPr>
          <w:ilvl w:val="0"/>
          <w:numId w:val="7"/>
        </w:numPr>
      </w:pPr>
      <w:r>
        <w:t>Trouble shooting, как проверить состояние сети/daemon</w:t>
      </w:r>
    </w:p>
    <w:p w14:paraId="3C2AB581">
      <w:pPr>
        <w:pStyle w:val="2"/>
      </w:pPr>
      <w:bookmarkStart w:id="2" w:name="X1e8ffb62d9c1304022426dddaf4c4c54581940d"/>
      <w:r>
        <w:rPr>
          <w:b/>
        </w:rPr>
        <w:t>Основы передачи данных в ROS2: DDS, Discovery и сетевая настройка</w:t>
      </w:r>
      <w:bookmarkEnd w:id="2"/>
    </w:p>
    <w:p w14:paraId="2080B862">
      <w:pPr>
        <w:pStyle w:val="3"/>
        <w:bidi w:val="0"/>
      </w:pPr>
      <w:bookmarkStart w:id="3" w:name="введение-в-архитектуру-ros2"/>
      <w:r>
        <w:t>1. Введение в архитектуру ROS2</w:t>
      </w:r>
      <w:bookmarkEnd w:id="3"/>
    </w:p>
    <w:p w14:paraId="233CD43A">
      <w:r>
        <w:t xml:space="preserve">ROS2 (Robot Operating System 2) — это современный фреймворк для разработки робототехнических систем. В отличие от ROS1, где был центральный мастер-сервер, ROS2 использует </w:t>
      </w:r>
      <w:r>
        <w:rPr>
          <w:b/>
        </w:rPr>
        <w:t>децентрализованную архитектуру</w:t>
      </w:r>
      <w:r>
        <w:t>, что делает систему более над</w:t>
      </w:r>
      <w:r>
        <w:rPr>
          <w:lang w:val="ru-RU"/>
        </w:rPr>
        <w:t>ё</w:t>
      </w:r>
      <w:r>
        <w:t>жной и гибкой.</w:t>
      </w:r>
    </w:p>
    <w:p w14:paraId="3622FAF4">
      <w:pPr>
        <w:pStyle w:val="13"/>
      </w:pPr>
      <w:r>
        <w:rPr>
          <w:b/>
        </w:rPr>
        <w:t>Ключевое изменение:</w:t>
      </w:r>
      <w:r>
        <w:t xml:space="preserve"> вместо единого roscore в ROS2 используется стандарт DDS для организации связи между компонентами.</w:t>
      </w:r>
    </w:p>
    <w:p w14:paraId="2C85E45F">
      <w:pPr>
        <w:pStyle w:val="3"/>
      </w:pPr>
      <w:bookmarkStart w:id="4" w:name="dds-фундамент-коммуникации-в-ros2"/>
      <w:r>
        <w:rPr>
          <w:b/>
        </w:rPr>
        <w:t>2. DDS — фундамент коммуникации в ROS2</w:t>
      </w:r>
      <w:bookmarkEnd w:id="4"/>
    </w:p>
    <w:p w14:paraId="2A14BD1C">
      <w:pPr>
        <w:pStyle w:val="4"/>
        <w:bidi w:val="0"/>
      </w:pPr>
      <w:bookmarkStart w:id="5" w:name="что-такое-dds"/>
      <w:r>
        <w:t>Что такое DDS?</w:t>
      </w:r>
      <w:bookmarkEnd w:id="5"/>
    </w:p>
    <w:p w14:paraId="6D4F26BD">
      <w:pPr>
        <w:bidi w:val="0"/>
      </w:pPr>
      <w:r>
        <w:t xml:space="preserve">DDS (Data Distribution Service) — это промышленный стандарт для обмена данными в реальном времени. В ROS2 DDS выполняет роль </w:t>
      </w:r>
      <w:r>
        <w:rPr>
          <w:b/>
        </w:rPr>
        <w:t>транспортного слоя</w:t>
      </w:r>
      <w:r>
        <w:t>, отвечая за всю сетевую коммуникацию.</w:t>
      </w:r>
    </w:p>
    <w:p w14:paraId="2AC7512A">
      <w:pPr>
        <w:pStyle w:val="4"/>
        <w:bidi w:val="0"/>
      </w:pPr>
      <w:bookmarkStart w:id="6" w:name="как-работает-dds-в-ros2"/>
      <w:r>
        <w:t>Как работает DDS в ROS2?</w:t>
      </w:r>
      <w:bookmarkEnd w:id="6"/>
    </w:p>
    <w:p w14:paraId="36015E8F">
      <w:pPr>
        <w:numPr>
          <w:ilvl w:val="0"/>
          <w:numId w:val="7"/>
        </w:numPr>
      </w:pPr>
      <w:r>
        <w:t>Каждый узел (нода) подключается к DDS-среде</w:t>
      </w:r>
    </w:p>
    <w:p w14:paraId="56614488">
      <w:pPr>
        <w:numPr>
          <w:ilvl w:val="0"/>
          <w:numId w:val="7"/>
        </w:numPr>
      </w:pPr>
      <w:r>
        <w:t>DDS автоматически обнаруживает другие узлы в сети</w:t>
      </w:r>
    </w:p>
    <w:p w14:paraId="51A5EE08">
      <w:pPr>
        <w:numPr>
          <w:ilvl w:val="0"/>
          <w:numId w:val="7"/>
        </w:numPr>
      </w:pPr>
      <w:r>
        <w:t>Данные передаются напрямую между узлами (peer-to-peer)</w:t>
      </w:r>
    </w:p>
    <w:p w14:paraId="36240480">
      <w:pPr>
        <w:numPr>
          <w:ilvl w:val="0"/>
          <w:numId w:val="7"/>
        </w:numPr>
      </w:pPr>
      <w:r>
        <w:t>Поддерживаются различные качества обслуживания (QoS)</w:t>
      </w:r>
    </w:p>
    <w:p w14:paraId="154871FC">
      <w:r>
        <w:rPr>
          <w:b/>
        </w:rPr>
        <w:t>Популярные реализации DDS в ROS2:</w:t>
      </w:r>
      <w:r>
        <w:t xml:space="preserve"> - </w:t>
      </w:r>
      <w:r>
        <w:rPr>
          <w:b/>
        </w:rPr>
        <w:t>Cyclone DDS</w:t>
      </w:r>
      <w:r>
        <w:t xml:space="preserve"> (используется по умолчанию в последних версиях) - </w:t>
      </w:r>
      <w:r>
        <w:rPr>
          <w:b/>
        </w:rPr>
        <w:t>Fast DDS</w:t>
      </w:r>
      <w:r>
        <w:t xml:space="preserve"> (ранее известный как FastRTPS) - </w:t>
      </w:r>
      <w:r>
        <w:rPr>
          <w:b/>
        </w:rPr>
        <w:t>Connext DDS</w:t>
      </w:r>
    </w:p>
    <w:p w14:paraId="6CCE7727">
      <w:pPr>
        <w:pStyle w:val="3"/>
      </w:pPr>
      <w:bookmarkStart w:id="7" w:name="Xeaced1805edfdb464363c84f5a8561b4f3a2413"/>
      <w:r>
        <w:rPr>
          <w:b/>
        </w:rPr>
        <w:t>3. Discovery — механизм автоматического обнаружения</w:t>
      </w:r>
      <w:bookmarkEnd w:id="7"/>
    </w:p>
    <w:p w14:paraId="7427E1CB">
      <w:pPr>
        <w:pStyle w:val="4"/>
        <w:bidi w:val="0"/>
      </w:pPr>
      <w:bookmarkStart w:id="8" w:name="что-такое-discovery"/>
      <w:r>
        <w:t>Что такое Discovery?</w:t>
      </w:r>
      <w:bookmarkEnd w:id="8"/>
    </w:p>
    <w:p w14:paraId="2D7634F1">
      <w:r>
        <w:t xml:space="preserve">Discovery — это процесс </w:t>
      </w:r>
      <w:r>
        <w:rPr>
          <w:b/>
        </w:rPr>
        <w:t>автоматического обнаружения</w:t>
      </w:r>
      <w:r>
        <w:t xml:space="preserve"> узлов в сети. Когда узел запускается, он “сообщает” о сво</w:t>
      </w:r>
      <w:r>
        <w:rPr>
          <w:lang w:val="ru-RU"/>
        </w:rPr>
        <w:t>ё</w:t>
      </w:r>
      <w:r>
        <w:t>м существовании, а другие узлы “откликаются” на это сообщение.</w:t>
      </w:r>
    </w:p>
    <w:p w14:paraId="4C41D2E8">
      <w:pPr>
        <w:pStyle w:val="4"/>
        <w:bidi w:val="0"/>
      </w:pPr>
      <w:bookmarkStart w:id="9" w:name="как-происходит-discovery"/>
      <w:r>
        <w:t>Как происходит Discovery?</w:t>
      </w:r>
      <w:bookmarkEnd w:id="9"/>
    </w:p>
    <w:p w14:paraId="2885785E">
      <w:pPr>
        <w:numPr>
          <w:ilvl w:val="0"/>
          <w:numId w:val="8"/>
        </w:numPr>
      </w:pPr>
      <w:r>
        <w:rPr>
          <w:b/>
        </w:rPr>
        <w:t>Приветственная фаза</w:t>
      </w:r>
      <w:r>
        <w:t>: Узел рассылает multicast-сообщения о сво</w:t>
      </w:r>
      <w:r>
        <w:rPr>
          <w:rFonts w:hint="default"/>
          <w:lang w:val="ru-RU"/>
        </w:rPr>
        <w:t>ё</w:t>
      </w:r>
      <w:r>
        <w:t>м запуске</w:t>
      </w:r>
    </w:p>
    <w:p w14:paraId="5E024CC7">
      <w:pPr>
        <w:numPr>
          <w:ilvl w:val="0"/>
          <w:numId w:val="8"/>
        </w:numPr>
      </w:pPr>
      <w:r>
        <w:rPr>
          <w:b/>
        </w:rPr>
        <w:t>Установление соединения</w:t>
      </w:r>
      <w:r>
        <w:t>: Найденные узлы устанавливают прямые соединения</w:t>
      </w:r>
    </w:p>
    <w:p w14:paraId="151DEF81">
      <w:pPr>
        <w:numPr>
          <w:ilvl w:val="0"/>
          <w:numId w:val="8"/>
        </w:numPr>
      </w:pPr>
      <w:r>
        <w:rPr>
          <w:b/>
        </w:rPr>
        <w:t>Обмен данными</w:t>
      </w:r>
      <w:r>
        <w:t>: Узлы обмениваются информацией о топиках, сервисах и действиях</w:t>
      </w:r>
    </w:p>
    <w:p w14:paraId="26466EE8">
      <w:r>
        <w:rPr>
          <w:b/>
        </w:rPr>
        <w:t>Аналогия</w:t>
      </w:r>
      <w:r>
        <w:t>: Представьте вечеринку, где гости (узлы) приходят и знакомятся друг с другом без ведущего.</w:t>
      </w:r>
    </w:p>
    <w:p w14:paraId="1A6DA27C">
      <w:pPr>
        <w:pStyle w:val="4"/>
        <w:bidi w:val="0"/>
      </w:pPr>
      <w:bookmarkStart w:id="10" w:name="ros_domain_id-виртуальные-сети"/>
      <w:r>
        <w:t>ROS_DOMAIN_ID — виртуальные сети</w:t>
      </w:r>
      <w:bookmarkEnd w:id="10"/>
    </w:p>
    <w:p w14:paraId="71B284A1">
      <w:pPr>
        <w:numPr>
          <w:ilvl w:val="0"/>
          <w:numId w:val="7"/>
        </w:numPr>
      </w:pPr>
      <w:r>
        <w:t>Каждый ROS_DOMAIN_ID созда</w:t>
      </w:r>
      <w:r>
        <w:rPr>
          <w:lang w:val="ru-RU"/>
        </w:rPr>
        <w:t>ё</w:t>
      </w:r>
      <w:r>
        <w:t xml:space="preserve">т </w:t>
      </w:r>
      <w:r>
        <w:rPr>
          <w:b/>
        </w:rPr>
        <w:t>изолированную сеть</w:t>
      </w:r>
    </w:p>
    <w:p w14:paraId="7D3E0465">
      <w:pPr>
        <w:numPr>
          <w:ilvl w:val="0"/>
          <w:numId w:val="7"/>
        </w:numPr>
      </w:pPr>
      <w:r>
        <w:t>Узлы с разными DOMAIN_ID не видят друг друга</w:t>
      </w:r>
    </w:p>
    <w:p w14:paraId="6A9F40E8">
      <w:pPr>
        <w:numPr>
          <w:ilvl w:val="0"/>
          <w:numId w:val="7"/>
        </w:numPr>
      </w:pPr>
      <w:r>
        <w:t>По умолчанию используется DOMAIN_ID=0</w:t>
      </w:r>
    </w:p>
    <w:p w14:paraId="53DAC767">
      <w:pPr>
        <w:pStyle w:val="3"/>
      </w:pPr>
      <w:bookmarkStart w:id="11" w:name="ros2-daemon-ускоритель-работы"/>
      <w:r>
        <w:rPr>
          <w:b/>
        </w:rPr>
        <w:t>4. ROS2 Daemon — ускоритель работы</w:t>
      </w:r>
      <w:bookmarkEnd w:id="11"/>
    </w:p>
    <w:p w14:paraId="2CEBEF8D">
      <w:pPr>
        <w:pStyle w:val="4"/>
      </w:pPr>
      <w:bookmarkStart w:id="12" w:name="назначение-демона"/>
      <w:r>
        <w:rPr>
          <w:b/>
        </w:rPr>
        <w:t>Назначение демона</w:t>
      </w:r>
      <w:bookmarkEnd w:id="12"/>
    </w:p>
    <w:p w14:paraId="6B519161">
      <w:r>
        <w:t xml:space="preserve">ROS2 Daemon — это фоновый процесс, который </w:t>
      </w:r>
      <w:r>
        <w:rPr>
          <w:b/>
        </w:rPr>
        <w:t>кэширует информацию</w:t>
      </w:r>
      <w:r>
        <w:t xml:space="preserve"> о топологии сети для ускорения работы командной строки.</w:t>
      </w:r>
    </w:p>
    <w:p w14:paraId="0872F153">
      <w:pPr>
        <w:pStyle w:val="4"/>
      </w:pPr>
      <w:bookmarkStart w:id="13" w:name="как-работает-демон"/>
      <w:r>
        <w:rPr>
          <w:b/>
        </w:rPr>
        <w:t>Как работает демон?</w:t>
      </w:r>
      <w:bookmarkEnd w:id="13"/>
    </w:p>
    <w:p w14:paraId="1B01CBEB">
      <w:pPr>
        <w:numPr>
          <w:ilvl w:val="0"/>
          <w:numId w:val="7"/>
        </w:numPr>
      </w:pPr>
      <w:r>
        <w:t>Запускается автоматически при первой ROS2-команде</w:t>
      </w:r>
    </w:p>
    <w:p w14:paraId="7FA6FA05">
      <w:pPr>
        <w:numPr>
          <w:ilvl w:val="0"/>
          <w:numId w:val="7"/>
        </w:numPr>
      </w:pPr>
      <w:r>
        <w:t>Участвует в discovery-процессе как обычный узел</w:t>
      </w:r>
    </w:p>
    <w:p w14:paraId="61EB8823">
      <w:pPr>
        <w:numPr>
          <w:ilvl w:val="0"/>
          <w:numId w:val="7"/>
        </w:numPr>
      </w:pPr>
      <w:r>
        <w:t>Сохраняет актуальную карту всех узлов и топиков</w:t>
      </w:r>
    </w:p>
    <w:p w14:paraId="1C4B46AA">
      <w:pPr>
        <w:numPr>
          <w:ilvl w:val="0"/>
          <w:numId w:val="7"/>
        </w:numPr>
      </w:pPr>
      <w:r>
        <w:t>Предоставляет быстрый доступ к информации через CLI</w:t>
      </w:r>
    </w:p>
    <w:p w14:paraId="14CD0BCE">
      <w:r>
        <w:rPr>
          <w:b/>
        </w:rPr>
        <w:t>Пример использования:</w:t>
      </w:r>
    </w:p>
    <w:p w14:paraId="50B410FB">
      <w:pPr>
        <w:pStyle w:val="199"/>
        <w:bidi w:val="0"/>
        <w:rPr>
          <w:rFonts w:hint="default"/>
          <w:lang w:val="en-US"/>
        </w:rPr>
      </w:pPr>
      <w:r>
        <w:t>ros2 node list    # Быстрый ответ благодаря демону</w:t>
      </w:r>
      <w:r>
        <w:br w:type="textWrapping"/>
      </w:r>
      <w:r>
        <w:t>ros2 topic list   # Информация бер</w:t>
      </w:r>
      <w:r>
        <w:rPr>
          <w:rFonts w:hint="default"/>
          <w:lang w:val="ru-RU"/>
        </w:rPr>
        <w:t>ё</w:t>
      </w:r>
      <w:r>
        <w:t>тся из кэша демона</w:t>
      </w:r>
    </w:p>
    <w:p w14:paraId="0094C88C">
      <w:pPr>
        <w:pStyle w:val="4"/>
      </w:pPr>
      <w:bookmarkStart w:id="14" w:name="перезапуск-демона-при-проблемах"/>
      <w:r>
        <w:rPr>
          <w:b/>
        </w:rPr>
        <w:t>Перезапуск демона при проблемах:</w:t>
      </w:r>
      <w:bookmarkEnd w:id="14"/>
    </w:p>
    <w:p w14:paraId="48CC14C3">
      <w:pPr>
        <w:pStyle w:val="199"/>
        <w:bidi w:val="0"/>
      </w:pPr>
      <w:r>
        <w:t>ros2 daemon stop</w:t>
      </w:r>
      <w:r>
        <w:br w:type="textWrapping"/>
      </w:r>
      <w:r>
        <w:t>ros2 daemon start</w:t>
      </w:r>
    </w:p>
    <w:p w14:paraId="116E0423">
      <w:pPr>
        <w:pStyle w:val="3"/>
      </w:pPr>
      <w:bookmarkStart w:id="15" w:name="настройка-cyclone-dds"/>
      <w:r>
        <w:rPr>
          <w:b/>
        </w:rPr>
        <w:t>5. Настройка Cyclone DDS</w:t>
      </w:r>
      <w:bookmarkEnd w:id="15"/>
    </w:p>
    <w:p w14:paraId="55DBDCB4">
      <w:pPr>
        <w:pStyle w:val="4"/>
      </w:pPr>
      <w:bookmarkStart w:id="16" w:name="выбор-сетевого-интерфейса"/>
      <w:r>
        <w:rPr>
          <w:b/>
        </w:rPr>
        <w:t>Выбор сетевого интерфейса</w:t>
      </w:r>
      <w:bookmarkEnd w:id="16"/>
    </w:p>
    <w:p w14:paraId="7DBDE550">
      <w:r>
        <w:t xml:space="preserve">По умолчанию Cyclone DDS </w:t>
      </w:r>
      <w:r>
        <w:rPr>
          <w:b/>
        </w:rPr>
        <w:t>автоматически выбирает один</w:t>
      </w:r>
      <w:r>
        <w:t xml:space="preserve"> сетевой интерфейс по алгоритму: </w:t>
      </w:r>
    </w:p>
    <w:p w14:paraId="03A92F3F">
      <w:pPr>
        <w:numPr>
          <w:ilvl w:val="0"/>
          <w:numId w:val="9"/>
        </w:numPr>
      </w:pPr>
      <w:r>
        <w:t xml:space="preserve">Исключает loopback-интерфейсы </w:t>
      </w:r>
    </w:p>
    <w:p w14:paraId="24B558C8">
      <w:pPr>
        <w:numPr>
          <w:ilvl w:val="0"/>
          <w:numId w:val="9"/>
        </w:numPr>
      </w:pPr>
      <w:r>
        <w:t>Исключает отключ</w:t>
      </w:r>
      <w:r>
        <w:rPr>
          <w:lang w:val="ru-RU"/>
        </w:rPr>
        <w:t>ё</w:t>
      </w:r>
      <w:r>
        <w:t>нные интерфейсы</w:t>
      </w:r>
      <w:r>
        <w:br w:type="textWrapping"/>
      </w:r>
      <w:r>
        <w:rPr>
          <w:rFonts w:hint="default"/>
          <w:lang w:val="ru-RU"/>
        </w:rPr>
        <w:tab/>
      </w:r>
      <w:r>
        <w:t>3. Выбирает интерфейс с наивысшим приоритетом</w:t>
      </w:r>
    </w:p>
    <w:p w14:paraId="23287FF9">
      <w:pPr>
        <w:pStyle w:val="4"/>
      </w:pPr>
      <w:bookmarkStart w:id="17" w:name="способы-настройки"/>
      <w:r>
        <w:rPr>
          <w:b/>
        </w:rPr>
        <w:t>Способы настройки:</w:t>
      </w:r>
      <w:bookmarkEnd w:id="17"/>
    </w:p>
    <w:p w14:paraId="5B76C46A">
      <w:r>
        <w:t>В пункте 3 на</w:t>
      </w:r>
      <w:r>
        <w:rPr>
          <w:lang w:val="ru-RU"/>
        </w:rPr>
        <w:t>с</w:t>
      </w:r>
      <w:r>
        <w:t>тройка Cyclone DDS будет рассмотрена более подробно и конкретно.</w:t>
      </w:r>
    </w:p>
    <w:p w14:paraId="4FEABAD7">
      <w:pPr>
        <w:pStyle w:val="13"/>
        <w:rPr>
          <w:rStyle w:val="200"/>
        </w:rPr>
      </w:pPr>
      <w:r>
        <w:rPr>
          <w:b/>
        </w:rPr>
        <w:t>Через переменные окружения:</w:t>
      </w:r>
    </w:p>
    <w:p w14:paraId="00814B92">
      <w:pPr>
        <w:pStyle w:val="199"/>
        <w:bidi w:val="0"/>
      </w:pPr>
      <w:r>
        <w:t># Указание конкретного интерфейса</w:t>
      </w:r>
      <w:r>
        <w:br w:type="textWrapping"/>
      </w:r>
      <w:r>
        <w:t>export CYCLONEDDS_URI="&lt;General&gt;&lt;NetworkInterfaceAddress&gt;eth0&lt;/NetworkInterfaceAddress&gt;&lt;/General&gt;"</w:t>
      </w:r>
    </w:p>
    <w:p w14:paraId="53A2536A">
      <w:pPr>
        <w:pStyle w:val="199"/>
        <w:bidi w:val="0"/>
      </w:pPr>
      <w:r>
        <w:br w:type="textWrapping"/>
      </w:r>
      <w:r>
        <w:t># Использование всех интерфейсов</w:t>
      </w:r>
      <w:r>
        <w:br w:type="textWrapping"/>
      </w:r>
      <w:r>
        <w:t>export CYCLONEDDS_URI="&lt;General&gt;&lt;NetworkInterfaceAddress&gt;all&lt;/NetworkInterfaceAddress&gt;&lt;/General&gt;"</w:t>
      </w:r>
    </w:p>
    <w:p w14:paraId="0DEC01AA">
      <w:r>
        <w:rPr>
          <w:b/>
        </w:rPr>
        <w:t>Через конфигурационный файл:</w:t>
      </w:r>
    </w:p>
    <w:p w14:paraId="6507B156">
      <w:pPr>
        <w:pStyle w:val="199"/>
        <w:bidi w:val="0"/>
      </w:pPr>
      <w:r>
        <w:t>&lt;CycloneDDS&gt;</w:t>
      </w:r>
      <w:r>
        <w:br w:type="textWrapping"/>
      </w:r>
      <w:r>
        <w:t xml:space="preserve">    &lt;Domain id="any"&gt;</w:t>
      </w:r>
      <w:r>
        <w:br w:type="textWrapping"/>
      </w:r>
      <w:r>
        <w:t xml:space="preserve">        &lt;General&gt;</w:t>
      </w:r>
      <w:r>
        <w:br w:type="textWrapping"/>
      </w:r>
      <w:r>
        <w:t xml:space="preserve">            &lt;NetworkInterfaceAddress&gt;eth0&lt;/NetworkInterfaceAddress&gt;</w:t>
      </w:r>
      <w:r>
        <w:br w:type="textWrapping"/>
      </w:r>
      <w:r>
        <w:t xml:space="preserve">        &lt;/General&gt;</w:t>
      </w:r>
      <w:r>
        <w:br w:type="textWrapping"/>
      </w:r>
      <w:r>
        <w:t xml:space="preserve">    &lt;/Domain&gt;</w:t>
      </w:r>
      <w:r>
        <w:br w:type="textWrapping"/>
      </w:r>
      <w:r>
        <w:t>&lt;/CycloneDDS&gt;</w:t>
      </w:r>
    </w:p>
    <w:p w14:paraId="0E0AADEA">
      <w:pPr>
        <w:pStyle w:val="2"/>
      </w:pPr>
      <w:bookmarkStart w:id="18" w:name="X26faac0a7d675e93a4d5360fef2bcdb6afdfec9"/>
      <w:r>
        <w:rPr>
          <w:rFonts w:hint="default"/>
          <w:lang w:val="ru-RU"/>
        </w:rPr>
        <w:t>6</w:t>
      </w:r>
      <w:r>
        <w:t>. Настройка Cyclone DDS для работы с роботом и симуляцией.</w:t>
      </w:r>
      <w:bookmarkEnd w:id="18"/>
    </w:p>
    <w:p w14:paraId="0EDB4F93">
      <w:pPr>
        <w:pStyle w:val="3"/>
      </w:pPr>
      <w:bookmarkStart w:id="19" w:name="настройка-для-симуляции"/>
      <w:r>
        <w:t>Настройка для симуляции</w:t>
      </w:r>
      <w:bookmarkEnd w:id="19"/>
    </w:p>
    <w:p w14:paraId="3B902716">
      <w:r>
        <w:t>Cyclone DDS требует явного указания сетевого интерфейса для корректной работы в различных средах. Настройка осуществляется через переменную окружения CYCLONEDDS_URI.</w:t>
      </w:r>
    </w:p>
    <w:p w14:paraId="2C4B9808">
      <w:pPr>
        <w:pStyle w:val="4"/>
      </w:pPr>
      <w:bookmarkStart w:id="20" w:name="установите-переменную-окружения"/>
      <w:r>
        <w:t>1. Установите переменную окружения:</w:t>
      </w:r>
      <w:bookmarkEnd w:id="20"/>
    </w:p>
    <w:p w14:paraId="7AB7A08B">
      <w:r>
        <w:rPr>
          <w:b/>
          <w:bCs/>
        </w:rPr>
        <w:t>name="lo"</w:t>
      </w:r>
      <w:r>
        <w:t xml:space="preserve"> - интерфейс, который используется для передачи информации. Нужно указать такой, какой Вы уже указали в конфигурационном файле mujoco - config.py.</w:t>
      </w:r>
    </w:p>
    <w:p w14:paraId="64D11870">
      <w:pPr>
        <w:pStyle w:val="13"/>
      </w:pPr>
      <w:r>
        <w:t xml:space="preserve">Файл находится по адресу: </w:t>
      </w:r>
    </w:p>
    <w:p w14:paraId="1648416C">
      <w:pPr>
        <w:pStyle w:val="199"/>
        <w:bidi w:val="0"/>
      </w:pPr>
      <w:r>
        <w:t>~/unitree_mujoco_mirea_olympiad/simulate_python/config.py</w:t>
      </w:r>
    </w:p>
    <w:p w14:paraId="17591840">
      <w:pPr>
        <w:pStyle w:val="13"/>
      </w:pPr>
      <w:r>
        <w:t xml:space="preserve">Поменяйте </w:t>
      </w:r>
      <w:r>
        <w:rPr>
          <w:b/>
          <w:bCs/>
        </w:rPr>
        <w:t xml:space="preserve">name </w:t>
      </w:r>
      <w:r>
        <w:t>и выполните команду:</w:t>
      </w:r>
    </w:p>
    <w:p w14:paraId="02405D50">
      <w:pPr>
        <w:pStyle w:val="199"/>
        <w:bidi w:val="0"/>
      </w:pPr>
      <w:r>
        <w:t>export CYCLONEDDS_URI='&lt;CycloneDDS&gt;&lt;Domain&gt;&lt;General&gt;&lt;Interfaces&gt;&lt;NetworkInterface name="lo" priority="default" multicast="default" /&gt;&lt;/Interfaces&gt;&lt;/General&gt;&lt;/Domain&gt;&lt;/CycloneDDS&gt;'</w:t>
      </w:r>
    </w:p>
    <w:p w14:paraId="5910D6AE">
      <w:pPr>
        <w:pStyle w:val="4"/>
      </w:pPr>
      <w:bookmarkStart w:id="21" w:name="Xb7c4574f11c50d28c689bc413723db888d29db4"/>
      <w:r>
        <w:t>2. Перезапустите ROS Daemon для применения изменений:</w:t>
      </w:r>
      <w:bookmarkEnd w:id="21"/>
    </w:p>
    <w:p w14:paraId="68D5E807">
      <w:pPr>
        <w:pStyle w:val="199"/>
        <w:bidi w:val="0"/>
      </w:pPr>
      <w:r>
        <w:t>ros2 daemon stop</w:t>
      </w:r>
    </w:p>
    <w:p w14:paraId="6FEAF3B4">
      <w:pPr>
        <w:pStyle w:val="199"/>
        <w:bidi w:val="0"/>
      </w:pPr>
      <w:r>
        <w:t>ros2 daemon start</w:t>
      </w:r>
    </w:p>
    <w:p w14:paraId="127CE804">
      <w:pPr>
        <w:pStyle w:val="3"/>
      </w:pPr>
      <w:bookmarkStart w:id="22" w:name="настройка-для-реального-робота"/>
      <w:r>
        <w:t>Настройка для реального робота</w:t>
      </w:r>
      <w:bookmarkEnd w:id="22"/>
    </w:p>
    <w:p w14:paraId="385CBEC7">
      <w:pPr>
        <w:pStyle w:val="4"/>
      </w:pPr>
      <w:bookmarkStart w:id="23" w:name="установите-переменную-окружения-1"/>
      <w:r>
        <w:t>1. Установите переменную окружения:</w:t>
      </w:r>
      <w:bookmarkEnd w:id="23"/>
    </w:p>
    <w:p w14:paraId="641C5755">
      <w:r>
        <w:t>После подключения по Ethernet к роботу, необходимо опред</w:t>
      </w:r>
      <w:r>
        <w:rPr>
          <w:lang w:val="ru-RU"/>
        </w:rPr>
        <w:t>е</w:t>
      </w:r>
      <w:r>
        <w:t>лить активный сетевой интерфейс, по которому связаны компьютер и робот.</w:t>
      </w:r>
    </w:p>
    <w:p w14:paraId="6EB109EC">
      <w:pPr>
        <w:pStyle w:val="13"/>
      </w:pPr>
      <w:r>
        <w:t>Выполните команду:</w:t>
      </w:r>
    </w:p>
    <w:p w14:paraId="7B126802">
      <w:pPr>
        <w:pStyle w:val="199"/>
        <w:bidi w:val="0"/>
      </w:pPr>
      <w:r>
        <w:t xml:space="preserve">ip a </w:t>
      </w:r>
    </w:p>
    <w:p w14:paraId="5D8CB2A5">
      <w:r>
        <w:t xml:space="preserve">Появится список всех сетевых интерфейсов. В списке будет указано название интерфейса и его IP адрес, например: </w:t>
      </w:r>
      <w:r>
        <w:rPr>
          <w:b/>
          <w:bCs/>
        </w:rPr>
        <w:t>eth0</w:t>
      </w:r>
      <w:r>
        <w:t>.</w:t>
      </w:r>
    </w:p>
    <w:p w14:paraId="506F50D6">
      <w:pPr>
        <w:pStyle w:val="13"/>
      </w:pPr>
      <w:r>
        <w:rPr>
          <w:b/>
          <w:bCs/>
        </w:rPr>
        <w:t>name="eth0"</w:t>
      </w:r>
      <w:r>
        <w:t xml:space="preserve"> - нужно поменять на тот ко</w:t>
      </w:r>
      <w:r>
        <w:rPr>
          <w:lang w:val="ru-RU"/>
        </w:rPr>
        <w:t>то</w:t>
      </w:r>
      <w:r>
        <w:t>рый Вы узнали из вывода команды ip a.</w:t>
      </w:r>
    </w:p>
    <w:p w14:paraId="541BFFDD">
      <w:pPr>
        <w:pStyle w:val="13"/>
      </w:pPr>
      <w:r>
        <w:t>Теперь выполните команду с измененным name:</w:t>
      </w:r>
    </w:p>
    <w:p w14:paraId="7C1F9F51">
      <w:pPr>
        <w:pStyle w:val="199"/>
        <w:bidi w:val="0"/>
      </w:pPr>
      <w:r>
        <w:t>export CYCLONEDDS_URI='&lt;CycloneDDS&gt;&lt;Domain&gt;&lt;General&gt;&lt;Interfaces&gt;&lt;NetworkInterface name="eth0" priority="default" multicast="default" /&gt;&lt;/Interfaces&gt;&lt;/General&gt;&lt;/Domain&gt;&lt;/CycloneDDS&gt;'</w:t>
      </w:r>
    </w:p>
    <w:p w14:paraId="4DD7D88A">
      <w:pPr>
        <w:pStyle w:val="4"/>
      </w:pPr>
      <w:bookmarkStart w:id="24" w:name="X62ed996275dd88cc2abf1857cbe03a6442e22df"/>
      <w:r>
        <w:t>2. Перезапустите ROS Daemon для применения изменений:</w:t>
      </w:r>
      <w:bookmarkEnd w:id="24"/>
    </w:p>
    <w:p w14:paraId="1F802104">
      <w:pPr>
        <w:pStyle w:val="199"/>
        <w:bidi w:val="0"/>
      </w:pPr>
      <w:r>
        <w:t>ros2 daemon stop</w:t>
      </w:r>
    </w:p>
    <w:p w14:paraId="4F7D74CD">
      <w:pPr>
        <w:pStyle w:val="199"/>
        <w:bidi w:val="0"/>
      </w:pPr>
      <w:r>
        <w:t>ros2 daemon start</w:t>
      </w:r>
    </w:p>
    <w:p w14:paraId="2C6A4B22">
      <w:pPr>
        <w:pStyle w:val="2"/>
      </w:pPr>
      <w:bookmarkStart w:id="25" w:name="X6610c23fff1083123206d304a01322479b72ad2"/>
      <w:r>
        <w:rPr>
          <w:rFonts w:hint="default"/>
          <w:lang w:val="ru-RU"/>
        </w:rPr>
        <w:t>7</w:t>
      </w:r>
      <w:r>
        <w:t>. Trouble shooting, как проверить состояние сети/Daemon</w:t>
      </w:r>
      <w:bookmarkEnd w:id="25"/>
    </w:p>
    <w:p w14:paraId="081377B3">
      <w:r>
        <w:t>Если Вы и робот находитесь в одной сети, но не видите топики /lowstate и /lowcmd, выполните следующие действия:</w:t>
      </w:r>
    </w:p>
    <w:p w14:paraId="77B64BCF">
      <w:pPr>
        <w:numPr>
          <w:ilvl w:val="0"/>
          <w:numId w:val="10"/>
        </w:numPr>
        <w:tabs>
          <w:tab w:val="left" w:pos="0"/>
        </w:tabs>
      </w:pPr>
      <w:r>
        <w:t>Выполните команду:</w:t>
      </w:r>
    </w:p>
    <w:p w14:paraId="1E812278">
      <w:pPr>
        <w:pStyle w:val="199"/>
        <w:numPr>
          <w:ilvl w:val="0"/>
          <w:numId w:val="0"/>
        </w:numPr>
        <w:bidi w:val="0"/>
        <w:ind w:leftChars="0"/>
      </w:pPr>
      <w:r>
        <w:t>ros2 topic list</w:t>
      </w:r>
    </w:p>
    <w:p w14:paraId="1A51959A">
      <w:pPr>
        <w:numPr>
          <w:ilvl w:val="0"/>
          <w:numId w:val="11"/>
        </w:numPr>
      </w:pPr>
      <w:r>
        <w:t>Если топики не отображаются, перейдите к следующему шагу.</w:t>
      </w:r>
    </w:p>
    <w:p w14:paraId="56C2C319">
      <w:pPr>
        <w:numPr>
          <w:ilvl w:val="0"/>
          <w:numId w:val="10"/>
        </w:numPr>
        <w:tabs>
          <w:tab w:val="left" w:pos="0"/>
        </w:tabs>
      </w:pPr>
      <w:r>
        <w:t>Выполните команду:</w:t>
      </w:r>
    </w:p>
    <w:p w14:paraId="6D07CED8">
      <w:pPr>
        <w:pStyle w:val="199"/>
        <w:numPr>
          <w:ilvl w:val="0"/>
          <w:numId w:val="0"/>
        </w:numPr>
        <w:bidi w:val="0"/>
        <w:ind w:leftChars="0"/>
      </w:pPr>
      <w:r>
        <w:t>cyclonedds ps</w:t>
      </w:r>
    </w:p>
    <w:p w14:paraId="1A481EC4">
      <w:pPr>
        <w:numPr>
          <w:ilvl w:val="0"/>
          <w:numId w:val="11"/>
        </w:numPr>
      </w:pPr>
      <w:r>
        <w:t>Если в списке присутствуют топики с префиксом rt/ и названиями lowstate и lowcmd, перезапустите демон ROS 2:</w:t>
      </w:r>
    </w:p>
    <w:p w14:paraId="64ED5BF6">
      <w:pPr>
        <w:pStyle w:val="199"/>
        <w:numPr>
          <w:ilvl w:val="0"/>
          <w:numId w:val="0"/>
        </w:numPr>
        <w:bidi w:val="0"/>
        <w:ind w:leftChars="0"/>
      </w:pPr>
      <w:r>
        <w:t>ros2 daemon stop</w:t>
      </w:r>
      <w:r>
        <w:br w:type="textWrapping"/>
      </w:r>
      <w:r>
        <w:t>ros2 daemon start</w:t>
      </w:r>
    </w:p>
    <w:p w14:paraId="07471D88">
      <w:pPr>
        <w:numPr>
          <w:ilvl w:val="0"/>
          <w:numId w:val="11"/>
        </w:numPr>
      </w:pPr>
      <w:r>
        <w:t>Если топики отсутствуют, перейдите к шагу 3.</w:t>
      </w:r>
    </w:p>
    <w:p w14:paraId="03049DA2">
      <w:pPr>
        <w:numPr>
          <w:ilvl w:val="0"/>
          <w:numId w:val="10"/>
        </w:numPr>
        <w:tabs>
          <w:tab w:val="left" w:pos="0"/>
        </w:tabs>
      </w:pPr>
      <w:r>
        <w:t>Проверьте настройки сет</w:t>
      </w:r>
      <w:r>
        <w:rPr>
          <w:lang w:val="ru-RU"/>
        </w:rPr>
        <w:t>е</w:t>
      </w:r>
      <w:r>
        <w:t>вого интерфейса, который использует DDS:</w:t>
      </w:r>
      <w:r>
        <w:br w:type="textWrapping"/>
      </w:r>
      <w:r>
        <w:t>Выполните команду:</w:t>
      </w:r>
    </w:p>
    <w:p w14:paraId="2EFD382A">
      <w:pPr>
        <w:pStyle w:val="199"/>
        <w:numPr>
          <w:ilvl w:val="0"/>
          <w:numId w:val="0"/>
        </w:numPr>
        <w:bidi w:val="0"/>
        <w:ind w:leftChars="0"/>
      </w:pPr>
      <w:r>
        <w:t>echo $CYCLONEDDS_URI</w:t>
      </w:r>
    </w:p>
    <w:p w14:paraId="675E6651">
      <w:pPr>
        <w:numPr>
          <w:ilvl w:val="0"/>
          <w:numId w:val="11"/>
        </w:numPr>
      </w:pPr>
      <w:r>
        <w:t>Убедитесь, что интерфейс, через который Вы подключены к роботу или симуляции, совпадает с указанным в выводе команды.</w:t>
      </w:r>
    </w:p>
    <w:p w14:paraId="30B7DB70">
      <w:pPr>
        <w:numPr>
          <w:ilvl w:val="0"/>
          <w:numId w:val="11"/>
        </w:numPr>
      </w:pPr>
      <w:r>
        <w:t>Если интерфейс не совпадает, выполните команду:</w:t>
      </w:r>
      <w:bookmarkStart w:id="26" w:name="_GoBack"/>
      <w:bookmarkEnd w:id="26"/>
    </w:p>
    <w:p w14:paraId="1D1282E7">
      <w:pPr>
        <w:pStyle w:val="199"/>
        <w:numPr>
          <w:ilvl w:val="0"/>
          <w:numId w:val="0"/>
        </w:numPr>
        <w:bidi w:val="0"/>
        <w:ind w:leftChars="0"/>
      </w:pPr>
      <w:r>
        <w:t>export CYCLONEDDS_URI='&lt;CycloneDDS&gt;&lt;Domain&gt;&lt;General&gt;&lt;Interfaces&gt;&lt;NetworkInterface name="eth0" priority="default" multicast="default" /&gt;&lt;/Interfaces&gt;&lt;/General&gt;&lt;/Domain&gt;&lt;/CycloneDDS&gt;'</w:t>
      </w:r>
    </w:p>
    <w:p w14:paraId="02A1C5A9">
      <w:pPr>
        <w:numPr>
          <w:ilvl w:val="0"/>
          <w:numId w:val="11"/>
        </w:numPr>
      </w:pPr>
      <w:r>
        <w:rPr>
          <w:lang w:val="ru-RU"/>
        </w:rPr>
        <w:t>з</w:t>
      </w:r>
      <w:r>
        <w:t xml:space="preserve">аменив </w:t>
      </w:r>
      <w:r>
        <w:rPr>
          <w:b/>
          <w:bCs/>
        </w:rPr>
        <w:t>name="eth0"</w:t>
      </w:r>
      <w:r>
        <w:t xml:space="preserve"> на актуальное имя интерфейса.</w:t>
      </w:r>
    </w:p>
    <w:p w14:paraId="51A1DB46">
      <w:pPr>
        <w:numPr>
          <w:ilvl w:val="0"/>
          <w:numId w:val="11"/>
        </w:numPr>
      </w:pPr>
      <w:r>
        <w:t>После этого перезапустите демон ROS 2:</w:t>
      </w:r>
    </w:p>
    <w:p w14:paraId="5FF4DF84">
      <w:pPr>
        <w:pStyle w:val="199"/>
        <w:numPr>
          <w:ilvl w:val="0"/>
          <w:numId w:val="0"/>
        </w:numPr>
        <w:bidi w:val="0"/>
        <w:ind w:leftChars="0"/>
      </w:pPr>
      <w:r>
        <w:t>ros2 daemon stop</w:t>
      </w:r>
      <w:r>
        <w:br w:type="textWrapping"/>
      </w:r>
      <w:r>
        <w:t>ros2 daemon start</w:t>
      </w:r>
    </w:p>
    <w:p w14:paraId="5C6DC618">
      <w:pPr>
        <w:numPr>
          <w:ilvl w:val="0"/>
          <w:numId w:val="11"/>
        </w:numPr>
      </w:pPr>
      <w:r>
        <w:t>Если интерфейс указан верно, проверьте наличие опечаток (например, русские буквы или неверный символ). Ситуация, когда при правильно заданном сетевом интерфейсе отсутствуют DDS-топики и ROS-топики, исключена.</w:t>
      </w:r>
    </w:p>
    <w:p w14:paraId="775243EE">
      <w:pPr>
        <w:numPr>
          <w:ilvl w:val="0"/>
          <w:numId w:val="11"/>
        </w:numPr>
      </w:pPr>
      <w:r>
        <w:t xml:space="preserve">При работе с симуляцией убедитесь, что интерфейс в </w:t>
      </w:r>
      <w:r>
        <w:rPr>
          <w:rFonts w:hint="default"/>
          <w:lang w:val="ru-RU"/>
        </w:rPr>
        <w:t xml:space="preserve">          </w:t>
      </w:r>
      <w:r>
        <w:t xml:space="preserve">конфигурационном файле MuJoCo (config.py по пути ~/unitree_mujoco_mirea_olympiad/simulate_python/config.py) совпадает с </w:t>
      </w:r>
      <w:r>
        <w:rPr>
          <w:lang w:val="ru-RU"/>
        </w:rPr>
        <w:t>сетевым</w:t>
      </w:r>
      <w:r>
        <w:rPr>
          <w:rFonts w:hint="default"/>
          <w:lang w:val="ru-RU"/>
        </w:rPr>
        <w:t xml:space="preserve"> </w:t>
      </w:r>
      <w:r>
        <w:t>интерфейсом в переменной окружения CYCLONEDDS_URI. Интерфейс для связи с симул</w:t>
      </w:r>
      <w:r>
        <w:rPr>
          <w:lang w:val="ru-RU"/>
        </w:rPr>
        <w:t>я</w:t>
      </w:r>
      <w:r>
        <w:t xml:space="preserve">цией может быть как внешним (ens33), так и внутренним (lo). </w:t>
      </w:r>
      <w:r>
        <w:rPr>
          <w:b/>
        </w:rPr>
        <w:t>Главное, чтобы в конфигурационном файле Mujoco и конфигурации DDS был указан один и тот же СУЩЕСТВУЮЩИЙ сетевой интерфейс.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75AA7"/>
    <w:multiLevelType w:val="singleLevel"/>
    <w:tmpl w:val="B9375A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9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B747F"/>
    <w:rsid w:val="00B86B75"/>
    <w:rsid w:val="00BC48D5"/>
    <w:rsid w:val="00C36279"/>
    <w:rsid w:val="00DE53DC"/>
    <w:rsid w:val="00E315A3"/>
    <w:rsid w:val="06A906B9"/>
    <w:rsid w:val="07434BE5"/>
    <w:rsid w:val="2B9878BA"/>
    <w:rsid w:val="382501A9"/>
    <w:rsid w:val="70A5645C"/>
    <w:rsid w:val="7924211D"/>
    <w:rsid w:val="7EE73B5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240" w:after="120" w:line="288" w:lineRule="auto"/>
      <w:ind w:firstLine="0"/>
      <w:jc w:val="left"/>
      <w:outlineLvl w:val="0"/>
    </w:pPr>
    <w:rPr>
      <w:rFonts w:eastAsiaTheme="majorEastAsia" w:cstheme="majorBidi"/>
      <w:b/>
      <w:bCs/>
      <w:color w:val="000000"/>
      <w:sz w:val="36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40" w:after="120" w:line="288" w:lineRule="auto"/>
      <w:ind w:firstLine="0"/>
      <w:jc w:val="left"/>
      <w:outlineLvl w:val="2"/>
    </w:pPr>
    <w:rPr>
      <w:rFonts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bCs/>
      <w:color w:val="366091" w:themeColor="accent1" w:themeShade="BF"/>
      <w:sz w:val="36"/>
      <w:szCs w:val="28"/>
    </w:rPr>
  </w:style>
  <w:style w:type="character" w:customStyle="1" w:styleId="139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140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  <w:sz w:val="28"/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</w:rPr>
  </w:style>
  <w:style w:type="character" w:customStyle="1" w:styleId="158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5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Source Code"/>
    <w:basedOn w:val="1"/>
    <w:uiPriority w:val="0"/>
    <w:pPr>
      <w:wordWrap w:val="0"/>
    </w:pPr>
  </w:style>
  <w:style w:type="character" w:customStyle="1" w:styleId="167">
    <w:name w:val="KeywordTok"/>
    <w:uiPriority w:val="0"/>
    <w:rPr>
      <w:b/>
      <w:color w:val="007020"/>
    </w:rPr>
  </w:style>
  <w:style w:type="character" w:customStyle="1" w:styleId="168">
    <w:name w:val="DataTypeTok"/>
    <w:uiPriority w:val="0"/>
    <w:rPr>
      <w:color w:val="902000"/>
    </w:rPr>
  </w:style>
  <w:style w:type="character" w:customStyle="1" w:styleId="169">
    <w:name w:val="DecValTok"/>
    <w:uiPriority w:val="0"/>
    <w:rPr>
      <w:color w:val="40A070"/>
    </w:rPr>
  </w:style>
  <w:style w:type="character" w:customStyle="1" w:styleId="170">
    <w:name w:val="BaseNTok"/>
    <w:uiPriority w:val="0"/>
    <w:rPr>
      <w:color w:val="40A070"/>
    </w:rPr>
  </w:style>
  <w:style w:type="character" w:customStyle="1" w:styleId="171">
    <w:name w:val="FloatTok"/>
    <w:uiPriority w:val="0"/>
    <w:rPr>
      <w:color w:val="40A070"/>
    </w:rPr>
  </w:style>
  <w:style w:type="character" w:customStyle="1" w:styleId="172">
    <w:name w:val="ConstantTok"/>
    <w:uiPriority w:val="0"/>
    <w:rPr>
      <w:color w:val="880000"/>
    </w:rPr>
  </w:style>
  <w:style w:type="character" w:customStyle="1" w:styleId="173">
    <w:name w:val="CharTok"/>
    <w:uiPriority w:val="0"/>
    <w:rPr>
      <w:color w:val="4070A0"/>
    </w:rPr>
  </w:style>
  <w:style w:type="character" w:customStyle="1" w:styleId="174">
    <w:name w:val="SpecialCharTok"/>
    <w:uiPriority w:val="0"/>
    <w:rPr>
      <w:color w:val="4070A0"/>
    </w:rPr>
  </w:style>
  <w:style w:type="character" w:customStyle="1" w:styleId="175">
    <w:name w:val="StringTok"/>
    <w:uiPriority w:val="0"/>
    <w:rPr>
      <w:color w:val="4070A0"/>
    </w:rPr>
  </w:style>
  <w:style w:type="character" w:customStyle="1" w:styleId="176">
    <w:name w:val="VerbatimStringTok"/>
    <w:uiPriority w:val="0"/>
    <w:rPr>
      <w:color w:val="4070A0"/>
    </w:rPr>
  </w:style>
  <w:style w:type="character" w:customStyle="1" w:styleId="177">
    <w:name w:val="SpecialStringTok"/>
    <w:uiPriority w:val="0"/>
    <w:rPr>
      <w:color w:val="BB6688"/>
    </w:rPr>
  </w:style>
  <w:style w:type="character" w:customStyle="1" w:styleId="178">
    <w:name w:val="ImportTok"/>
    <w:uiPriority w:val="0"/>
  </w:style>
  <w:style w:type="character" w:customStyle="1" w:styleId="179">
    <w:name w:val="CommentTok"/>
    <w:uiPriority w:val="0"/>
    <w:rPr>
      <w:i/>
      <w:color w:val="60A0B0"/>
    </w:rPr>
  </w:style>
  <w:style w:type="character" w:customStyle="1" w:styleId="180">
    <w:name w:val="DocumentationTok"/>
    <w:uiPriority w:val="0"/>
    <w:rPr>
      <w:i/>
      <w:color w:val="BA2121"/>
    </w:rPr>
  </w:style>
  <w:style w:type="character" w:customStyle="1" w:styleId="181">
    <w:name w:val="AnnotationTok"/>
    <w:uiPriority w:val="0"/>
    <w:rPr>
      <w:b/>
      <w:i/>
      <w:color w:val="60A0B0"/>
    </w:rPr>
  </w:style>
  <w:style w:type="character" w:customStyle="1" w:styleId="182">
    <w:name w:val="CommentVarTok"/>
    <w:uiPriority w:val="0"/>
    <w:rPr>
      <w:b/>
      <w:i/>
      <w:color w:val="60A0B0"/>
    </w:rPr>
  </w:style>
  <w:style w:type="character" w:customStyle="1" w:styleId="183">
    <w:name w:val="OtherTok"/>
    <w:uiPriority w:val="0"/>
    <w:rPr>
      <w:color w:val="007020"/>
    </w:rPr>
  </w:style>
  <w:style w:type="character" w:customStyle="1" w:styleId="184">
    <w:name w:val="FunctionTok"/>
    <w:uiPriority w:val="0"/>
    <w:rPr>
      <w:color w:val="06287E"/>
    </w:rPr>
  </w:style>
  <w:style w:type="character" w:customStyle="1" w:styleId="185">
    <w:name w:val="VariableTok"/>
    <w:uiPriority w:val="0"/>
    <w:rPr>
      <w:color w:val="19177C"/>
    </w:rPr>
  </w:style>
  <w:style w:type="character" w:customStyle="1" w:styleId="186">
    <w:name w:val="ControlFlowTok"/>
    <w:uiPriority w:val="0"/>
    <w:rPr>
      <w:b/>
      <w:color w:val="007020"/>
    </w:rPr>
  </w:style>
  <w:style w:type="character" w:customStyle="1" w:styleId="187">
    <w:name w:val="OperatorTok"/>
    <w:uiPriority w:val="0"/>
    <w:rPr>
      <w:color w:val="666666"/>
    </w:rPr>
  </w:style>
  <w:style w:type="character" w:customStyle="1" w:styleId="188">
    <w:name w:val="BuiltInTok"/>
    <w:uiPriority w:val="0"/>
  </w:style>
  <w:style w:type="character" w:customStyle="1" w:styleId="189">
    <w:name w:val="ExtensionTok"/>
    <w:uiPriority w:val="0"/>
  </w:style>
  <w:style w:type="character" w:customStyle="1" w:styleId="190">
    <w:name w:val="PreprocessorTok"/>
    <w:uiPriority w:val="0"/>
    <w:rPr>
      <w:color w:val="BC7A00"/>
    </w:rPr>
  </w:style>
  <w:style w:type="character" w:customStyle="1" w:styleId="191">
    <w:name w:val="AttributeTok"/>
    <w:uiPriority w:val="0"/>
    <w:rPr>
      <w:color w:val="7D9029"/>
    </w:rPr>
  </w:style>
  <w:style w:type="character" w:customStyle="1" w:styleId="192">
    <w:name w:val="RegionMarkerTok"/>
    <w:uiPriority w:val="0"/>
  </w:style>
  <w:style w:type="character" w:customStyle="1" w:styleId="193">
    <w:name w:val="InformationTok"/>
    <w:uiPriority w:val="0"/>
    <w:rPr>
      <w:b/>
      <w:i/>
      <w:color w:val="60A0B0"/>
    </w:rPr>
  </w:style>
  <w:style w:type="character" w:customStyle="1" w:styleId="194">
    <w:name w:val="WarningTok"/>
    <w:uiPriority w:val="0"/>
    <w:rPr>
      <w:b/>
      <w:i/>
      <w:color w:val="60A0B0"/>
    </w:rPr>
  </w:style>
  <w:style w:type="character" w:customStyle="1" w:styleId="195">
    <w:name w:val="AlertTok"/>
    <w:uiPriority w:val="0"/>
    <w:rPr>
      <w:b/>
      <w:color w:val="FF0000"/>
    </w:rPr>
  </w:style>
  <w:style w:type="character" w:customStyle="1" w:styleId="196">
    <w:name w:val="ErrorTok"/>
    <w:uiPriority w:val="0"/>
    <w:rPr>
      <w:b/>
      <w:color w:val="FF0000"/>
    </w:rPr>
  </w:style>
  <w:style w:type="character" w:customStyle="1" w:styleId="197">
    <w:name w:val="NormalTok"/>
    <w:uiPriority w:val="0"/>
  </w:style>
  <w:style w:type="paragraph" w:customStyle="1" w:styleId="198">
    <w:name w:val="Обложка"/>
    <w:basedOn w:val="2"/>
    <w:next w:val="2"/>
    <w:uiPriority w:val="0"/>
    <w:pPr>
      <w:jc w:val="center"/>
    </w:pPr>
    <w:rPr>
      <w:b w:val="0"/>
      <w:sz w:val="36"/>
    </w:rPr>
  </w:style>
  <w:style w:type="paragraph" w:customStyle="1" w:styleId="199">
    <w:name w:val="Код_"/>
    <w:basedOn w:val="1"/>
    <w:link w:val="200"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fill="D6E3BC" w:themeFill="accent3" w:themeFillTint="66"/>
      <w:wordWrap w:val="0"/>
      <w:ind w:firstLine="0"/>
      <w:jc w:val="left"/>
    </w:pPr>
    <w:rPr>
      <w:rFonts w:ascii="Consolas" w:hAnsi="Consolas"/>
    </w:rPr>
  </w:style>
  <w:style w:type="character" w:customStyle="1" w:styleId="200">
    <w:name w:val="Код_ Char"/>
    <w:link w:val="199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2025-10-18T18:39:00Z</dcterms:created>
  <dc:creator>User</dc:creator>
  <cp:lastModifiedBy>User</cp:lastModifiedBy>
  <dcterms:modified xsi:type="dcterms:W3CDTF">2025-10-18T19:27:28Z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FD6CE4F650674DAF9CCCA76FB68F329E_12</vt:lpwstr>
  </property>
</Properties>
</file>