
<file path=[Content_Types].xml><?xml version="1.0" encoding="utf-8"?>
<Types xmlns="http://schemas.openxmlformats.org/package/2006/content-types">
  <Default Extension="bin" ContentType="application/vnd.openxmlformats-officedocument.oleObject"/>
  <Default Extension="doc" ContentType="application/msword"/>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016E1" w14:textId="15609A56" w:rsidR="00671ED9" w:rsidRPr="000E0420" w:rsidRDefault="00790DA7" w:rsidP="00671ED9">
      <w:pPr>
        <w:rPr>
          <w:rFonts w:ascii="Tahoma" w:hAnsi="Tahoma" w:cs="Tahoma" w:hint="cs"/>
          <w:sz w:val="24"/>
          <w:szCs w:val="24"/>
          <w:rtl/>
        </w:rPr>
      </w:pPr>
      <w:r w:rsidRPr="000E0420">
        <w:rPr>
          <w:rFonts w:ascii="Tahoma" w:hAnsi="Tahoma" w:cs="Tahoma" w:hint="cs"/>
          <w:b/>
          <w:bCs/>
          <w:sz w:val="24"/>
          <w:szCs w:val="24"/>
          <w:rtl/>
        </w:rPr>
        <w:t>שימו לב:</w:t>
      </w:r>
      <w:r w:rsidRPr="000E0420">
        <w:rPr>
          <w:rFonts w:ascii="Tahoma" w:hAnsi="Tahoma" w:cs="Tahoma" w:hint="cs"/>
          <w:sz w:val="24"/>
          <w:szCs w:val="24"/>
          <w:rtl/>
        </w:rPr>
        <w:t xml:space="preserve"> לפני שעברתם על מסמך זה יש להכין את סביבת העבודה שלכם.</w:t>
      </w:r>
      <w:r w:rsidR="00671ED9" w:rsidRPr="000E0420">
        <w:rPr>
          <w:rFonts w:ascii="Tahoma" w:hAnsi="Tahoma" w:cs="Tahoma" w:hint="cs"/>
          <w:sz w:val="24"/>
          <w:szCs w:val="24"/>
          <w:rtl/>
        </w:rPr>
        <w:t xml:space="preserve"> בצעו זאת על ידי לינק ההתקנה לסביבת עבודה. בנוסף, </w:t>
      </w:r>
      <w:r w:rsidR="00F6072A" w:rsidRPr="000E0420">
        <w:rPr>
          <w:rFonts w:ascii="Tahoma" w:hAnsi="Tahoma" w:cs="Tahoma" w:hint="cs"/>
          <w:sz w:val="24"/>
          <w:szCs w:val="24"/>
          <w:rtl/>
        </w:rPr>
        <w:t xml:space="preserve">יש לקרוא את עמודים 4-8 בספר </w:t>
      </w:r>
      <w:r w:rsidR="00F6072A" w:rsidRPr="000E0420">
        <w:rPr>
          <w:rFonts w:ascii="Tahoma" w:hAnsi="Tahoma" w:cs="Tahoma"/>
          <w:sz w:val="24"/>
          <w:szCs w:val="24"/>
        </w:rPr>
        <w:t>Python</w:t>
      </w:r>
      <w:r w:rsidR="00F6072A" w:rsidRPr="000E0420">
        <w:rPr>
          <w:rFonts w:ascii="Tahoma" w:hAnsi="Tahoma" w:cs="Tahoma" w:hint="cs"/>
          <w:sz w:val="24"/>
          <w:szCs w:val="24"/>
          <w:rtl/>
        </w:rPr>
        <w:t xml:space="preserve"> של זוהר זילברמן שנמצא באתר.</w:t>
      </w:r>
    </w:p>
    <w:p w14:paraId="011388AD" w14:textId="77777777" w:rsidR="00671ED9" w:rsidRPr="00790DA7" w:rsidRDefault="00671ED9" w:rsidP="00671ED9">
      <w:pPr>
        <w:rPr>
          <w:rFonts w:ascii="Tahoma" w:hAnsi="Tahoma" w:cs="Tahoma"/>
          <w:rtl/>
        </w:rPr>
      </w:pPr>
    </w:p>
    <w:p w14:paraId="72A3D3EC" w14:textId="154C883E" w:rsidR="006E72E0" w:rsidRPr="00326A04" w:rsidRDefault="00334E3B" w:rsidP="00326A04">
      <w:pPr>
        <w:pStyle w:val="1"/>
        <w:rPr>
          <w:rFonts w:ascii="Tahoma" w:hAnsi="Tahoma"/>
          <w:rtl/>
        </w:rPr>
      </w:pPr>
      <w:r>
        <w:rPr>
          <w:rFonts w:ascii="Tahoma" w:hAnsi="Tahoma" w:hint="cs"/>
          <w:rtl/>
        </w:rPr>
        <w:t>חלק 1</w:t>
      </w:r>
      <w:r w:rsidR="006E72E0" w:rsidRPr="004A0422">
        <w:rPr>
          <w:rFonts w:ascii="Tahoma" w:hAnsi="Tahoma" w:hint="cs"/>
          <w:rtl/>
        </w:rPr>
        <w:t xml:space="preserve"> </w:t>
      </w:r>
      <w:r w:rsidR="006E72E0">
        <w:rPr>
          <w:rFonts w:ascii="Tahoma" w:hAnsi="Tahoma"/>
          <w:rtl/>
        </w:rPr>
        <w:t>–</w:t>
      </w:r>
      <w:r w:rsidR="006E72E0" w:rsidRPr="004A0422">
        <w:rPr>
          <w:rFonts w:ascii="Tahoma" w:hAnsi="Tahoma" w:hint="cs"/>
          <w:rtl/>
        </w:rPr>
        <w:t xml:space="preserve"> </w:t>
      </w:r>
      <w:r w:rsidR="0027786A">
        <w:rPr>
          <w:rFonts w:ascii="Tahoma" w:hAnsi="Tahoma" w:hint="cs"/>
          <w:rtl/>
        </w:rPr>
        <w:t>טיפוסים ותנאים</w:t>
      </w:r>
    </w:p>
    <w:p w14:paraId="78CF6F4E" w14:textId="2CD1FE8B" w:rsidR="006E72E0" w:rsidRPr="00326A04" w:rsidRDefault="006E72E0" w:rsidP="00326A04">
      <w:pPr>
        <w:rPr>
          <w:rFonts w:ascii="Tahoma" w:eastAsiaTheme="majorEastAsia" w:hAnsi="Tahoma" w:cs="Tahoma"/>
          <w:rtl/>
        </w:rPr>
      </w:pPr>
      <w:r w:rsidRPr="00140AA3">
        <w:rPr>
          <w:rFonts w:ascii="Tahoma" w:eastAsiaTheme="majorEastAsia" w:hAnsi="Tahoma" w:cs="Tahoma"/>
          <w:rtl/>
        </w:rPr>
        <w:t>ב</w:t>
      </w:r>
      <w:r w:rsidR="009560BF">
        <w:rPr>
          <w:rFonts w:ascii="Tahoma" w:eastAsiaTheme="majorEastAsia" w:hAnsi="Tahoma" w:cs="Tahoma" w:hint="cs"/>
          <w:rtl/>
        </w:rPr>
        <w:t xml:space="preserve">חלק זה </w:t>
      </w:r>
      <w:r w:rsidRPr="00140AA3">
        <w:rPr>
          <w:rFonts w:ascii="Tahoma" w:eastAsiaTheme="majorEastAsia" w:hAnsi="Tahoma" w:cs="Tahoma"/>
          <w:rtl/>
        </w:rPr>
        <w:t>אתם הולכים ללמוד על הטיפוסים השונים שקיימים בפי</w:t>
      </w:r>
      <w:r w:rsidR="00E57A7C">
        <w:rPr>
          <w:rFonts w:ascii="Tahoma" w:eastAsiaTheme="majorEastAsia" w:hAnsi="Tahoma" w:cs="Tahoma"/>
          <w:rtl/>
        </w:rPr>
        <w:t xml:space="preserve">תון </w:t>
      </w:r>
      <w:r w:rsidR="00E57A7C">
        <w:rPr>
          <w:rFonts w:ascii="Tahoma" w:eastAsiaTheme="majorEastAsia" w:hAnsi="Tahoma" w:cs="Tahoma" w:hint="cs"/>
          <w:rtl/>
        </w:rPr>
        <w:t>ועל תנאים.</w:t>
      </w:r>
      <w:r w:rsidR="00326A04">
        <w:rPr>
          <w:rFonts w:ascii="Tahoma" w:eastAsiaTheme="majorEastAsia" w:hAnsi="Tahoma" w:cs="Tahoma" w:hint="cs"/>
          <w:rtl/>
        </w:rPr>
        <w:t xml:space="preserve"> </w:t>
      </w:r>
      <w:r>
        <w:rPr>
          <w:rFonts w:ascii="Tahoma" w:eastAsiaTheme="majorEastAsia" w:hAnsi="Tahoma" w:cs="Tahoma" w:hint="cs"/>
          <w:rtl/>
        </w:rPr>
        <w:t xml:space="preserve">טיפוס נתונים הוא אובייקט שמסוגל להחזיק </w:t>
      </w:r>
      <w:r w:rsidR="0027786A">
        <w:rPr>
          <w:rFonts w:ascii="Tahoma" w:eastAsiaTheme="majorEastAsia" w:hAnsi="Tahoma" w:cs="Tahoma" w:hint="cs"/>
          <w:rtl/>
        </w:rPr>
        <w:t>ערכים שונים</w:t>
      </w:r>
      <w:r w:rsidR="0027786A">
        <w:rPr>
          <w:rFonts w:ascii="Tahoma" w:hAnsi="Tahoma" w:cs="Tahoma" w:hint="cs"/>
          <w:rtl/>
        </w:rPr>
        <w:t>.</w:t>
      </w:r>
      <w:r w:rsidR="0027786A">
        <w:rPr>
          <w:rFonts w:ascii="Tahoma" w:hAnsi="Tahoma" w:cs="Tahoma"/>
          <w:rtl/>
        </w:rPr>
        <w:br/>
      </w:r>
      <w:r>
        <w:rPr>
          <w:rFonts w:ascii="Tahoma" w:hAnsi="Tahoma" w:cs="Tahoma" w:hint="cs"/>
          <w:rtl/>
        </w:rPr>
        <w:t>דוגמאות לאותם ערכים: מספרים שלמים, מספרים עשרוניים, מחרוזות ועוד</w:t>
      </w:r>
      <w:r w:rsidR="00C7017A">
        <w:rPr>
          <w:rFonts w:ascii="Tahoma" w:hAnsi="Tahoma" w:cs="Tahoma" w:hint="cs"/>
          <w:rtl/>
        </w:rPr>
        <w:t>.</w:t>
      </w:r>
    </w:p>
    <w:p w14:paraId="52A34857" w14:textId="77777777" w:rsidR="00654594" w:rsidRPr="00654594" w:rsidRDefault="00654594" w:rsidP="006E72E0">
      <w:pPr>
        <w:rPr>
          <w:rFonts w:ascii="Tahoma" w:hAnsi="Tahoma" w:cs="Tahoma"/>
          <w:b/>
          <w:bCs/>
          <w:color w:val="2E74B5" w:themeColor="accent1" w:themeShade="BF"/>
          <w:sz w:val="36"/>
          <w:szCs w:val="36"/>
          <w:u w:val="single"/>
          <w:rtl/>
        </w:rPr>
      </w:pPr>
      <w:r w:rsidRPr="00654594">
        <w:rPr>
          <w:rFonts w:ascii="Tahoma" w:hAnsi="Tahoma" w:cs="Tahoma" w:hint="cs"/>
          <w:b/>
          <w:bCs/>
          <w:color w:val="2E74B5" w:themeColor="accent1" w:themeShade="BF"/>
          <w:sz w:val="36"/>
          <w:szCs w:val="36"/>
          <w:u w:val="single"/>
          <w:rtl/>
        </w:rPr>
        <w:t>טיפוסי נתונים</w:t>
      </w:r>
    </w:p>
    <w:p w14:paraId="73163A5B" w14:textId="77777777" w:rsidR="006E72E0" w:rsidRDefault="006E72E0" w:rsidP="006E72E0">
      <w:pPr>
        <w:rPr>
          <w:rFonts w:ascii="Tahoma" w:hAnsi="Tahoma" w:cs="Tahoma"/>
          <w:b/>
          <w:bCs/>
          <w:u w:val="single"/>
          <w:rtl/>
        </w:rPr>
      </w:pPr>
      <w:r>
        <w:rPr>
          <w:rFonts w:ascii="Tahoma" w:hAnsi="Tahoma" w:cs="Tahoma" w:hint="cs"/>
          <w:b/>
          <w:bCs/>
          <w:u w:val="single"/>
          <w:rtl/>
        </w:rPr>
        <w:t>מספרים שלמים</w:t>
      </w:r>
    </w:p>
    <w:p w14:paraId="2CD758EC" w14:textId="77777777" w:rsidR="006E72E0" w:rsidRDefault="006E72E0" w:rsidP="0027786A">
      <w:pPr>
        <w:rPr>
          <w:rFonts w:ascii="Tahoma" w:hAnsi="Tahoma" w:cs="Tahoma"/>
          <w:rtl/>
        </w:rPr>
      </w:pPr>
      <w:r>
        <w:rPr>
          <w:rFonts w:ascii="Tahoma" w:hAnsi="Tahoma" w:cs="Tahoma" w:hint="cs"/>
          <w:rtl/>
        </w:rPr>
        <w:t xml:space="preserve">מספרים שלמים, </w:t>
      </w:r>
      <w:r>
        <w:rPr>
          <w:rFonts w:ascii="Tahoma" w:hAnsi="Tahoma" w:cs="Tahoma"/>
        </w:rPr>
        <w:t>integer</w:t>
      </w:r>
      <w:r>
        <w:rPr>
          <w:rFonts w:ascii="Tahoma" w:hAnsi="Tahoma" w:cs="Tahoma" w:hint="cs"/>
          <w:rtl/>
        </w:rPr>
        <w:t xml:space="preserve"> או</w:t>
      </w:r>
      <w:r>
        <w:rPr>
          <w:rFonts w:ascii="Tahoma" w:hAnsi="Tahoma" w:cs="Tahoma"/>
        </w:rPr>
        <w:t xml:space="preserve">int </w:t>
      </w:r>
      <w:r>
        <w:rPr>
          <w:rFonts w:ascii="Tahoma" w:hAnsi="Tahoma" w:cs="Tahoma" w:hint="cs"/>
          <w:rtl/>
        </w:rPr>
        <w:t xml:space="preserve">, הם הסוג הראשון שנלמד עליו. </w:t>
      </w:r>
      <w:r w:rsidR="0027786A">
        <w:rPr>
          <w:rFonts w:ascii="Tahoma" w:hAnsi="Tahoma" w:cs="Tahoma"/>
          <w:rtl/>
        </w:rPr>
        <w:br/>
      </w:r>
      <w:r>
        <w:rPr>
          <w:rFonts w:ascii="Tahoma" w:hAnsi="Tahoma" w:cs="Tahoma" w:hint="cs"/>
          <w:rtl/>
        </w:rPr>
        <w:t>מספר שלם הוא כמובן מספר שאינו שבר, לדוגמה : 0 , 1 , 5 , 12-.</w:t>
      </w:r>
    </w:p>
    <w:p w14:paraId="0D0B940D" w14:textId="77777777" w:rsidR="006E72E0" w:rsidRPr="0012181A" w:rsidRDefault="006E72E0" w:rsidP="006E72E0">
      <w:pPr>
        <w:rPr>
          <w:rFonts w:ascii="Tahoma" w:hAnsi="Tahoma" w:cs="Tahoma"/>
          <w:rtl/>
        </w:rPr>
      </w:pPr>
    </w:p>
    <w:bookmarkStart w:id="0" w:name="_MON_1546353106"/>
    <w:bookmarkEnd w:id="0"/>
    <w:p w14:paraId="5828AD16" w14:textId="77777777" w:rsidR="006E72E0" w:rsidRPr="00140AA3" w:rsidRDefault="006E72E0" w:rsidP="006E72E0">
      <w:pPr>
        <w:rPr>
          <w:rFonts w:ascii="Tahoma" w:hAnsi="Tahoma" w:cs="Tahoma"/>
          <w:b/>
          <w:bCs/>
        </w:rPr>
      </w:pPr>
      <w:r>
        <w:rPr>
          <w:rFonts w:ascii="Tahoma" w:hAnsi="Tahoma" w:cs="Tahoma"/>
          <w:b/>
          <w:bCs/>
        </w:rPr>
        <w:object w:dxaOrig="8306" w:dyaOrig="1129" w14:anchorId="525DA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57.75pt" o:ole="">
            <v:imagedata r:id="rId10" o:title=""/>
          </v:shape>
          <o:OLEObject Type="Embed" ProgID="Word.Document.12" ShapeID="_x0000_i1025" DrawAspect="Content" ObjectID="_1705418528" r:id="rId11">
            <o:FieldCodes>\s</o:FieldCodes>
          </o:OLEObject>
        </w:object>
      </w:r>
    </w:p>
    <w:p w14:paraId="1E5E20AE" w14:textId="77777777" w:rsidR="00701192" w:rsidRPr="0021051E" w:rsidRDefault="006E72E0" w:rsidP="00EE0F85">
      <w:pPr>
        <w:rPr>
          <w:rFonts w:ascii="Tahoma" w:hAnsi="Tahoma" w:cs="Tahoma"/>
          <w:rtl/>
        </w:rPr>
      </w:pPr>
      <w:proofErr w:type="gramStart"/>
      <w:r>
        <w:rPr>
          <w:rFonts w:ascii="Tahoma" w:hAnsi="Tahoma" w:cs="Tahoma"/>
          <w:b/>
          <w:bCs/>
        </w:rPr>
        <w:t>type(</w:t>
      </w:r>
      <w:proofErr w:type="gramEnd"/>
      <w:r>
        <w:rPr>
          <w:rFonts w:ascii="Tahoma" w:hAnsi="Tahoma" w:cs="Tahoma"/>
          <w:b/>
          <w:bCs/>
        </w:rPr>
        <w:t>)</w:t>
      </w:r>
      <w:r>
        <w:rPr>
          <w:rFonts w:ascii="Tahoma" w:hAnsi="Tahoma" w:cs="Tahoma" w:hint="cs"/>
          <w:b/>
          <w:bCs/>
          <w:rtl/>
        </w:rPr>
        <w:t xml:space="preserve"> </w:t>
      </w:r>
      <w:r>
        <w:rPr>
          <w:rFonts w:ascii="Tahoma" w:hAnsi="Tahoma" w:cs="Tahoma"/>
          <w:b/>
          <w:bCs/>
          <w:rtl/>
        </w:rPr>
        <w:t>–</w:t>
      </w:r>
      <w:r>
        <w:rPr>
          <w:rFonts w:ascii="Tahoma" w:hAnsi="Tahoma" w:cs="Tahoma" w:hint="cs"/>
          <w:b/>
          <w:bCs/>
          <w:rtl/>
        </w:rPr>
        <w:t xml:space="preserve"> </w:t>
      </w:r>
      <w:r>
        <w:rPr>
          <w:rFonts w:ascii="Tahoma" w:hAnsi="Tahoma" w:cs="Tahoma" w:hint="cs"/>
          <w:rtl/>
        </w:rPr>
        <w:t xml:space="preserve">פונקציה בפיתון המקבלת פרמטר אחד. </w:t>
      </w:r>
      <w:r w:rsidR="0027786A">
        <w:rPr>
          <w:rFonts w:ascii="Tahoma" w:hAnsi="Tahoma" w:cs="Tahoma"/>
          <w:rtl/>
        </w:rPr>
        <w:br/>
      </w:r>
      <w:r>
        <w:rPr>
          <w:rFonts w:ascii="Tahoma" w:hAnsi="Tahoma" w:cs="Tahoma"/>
          <w:b/>
          <w:bCs/>
        </w:rPr>
        <w:t>type</w:t>
      </w:r>
      <w:r>
        <w:rPr>
          <w:rFonts w:ascii="Tahoma" w:hAnsi="Tahoma" w:cs="Tahoma" w:hint="cs"/>
          <w:b/>
          <w:bCs/>
          <w:rtl/>
        </w:rPr>
        <w:t xml:space="preserve"> </w:t>
      </w:r>
      <w:r>
        <w:rPr>
          <w:rFonts w:ascii="Tahoma" w:hAnsi="Tahoma" w:cs="Tahoma" w:hint="cs"/>
          <w:rtl/>
        </w:rPr>
        <w:t xml:space="preserve">מחזירה את סוג טיפוס הנתונים שמכיל המשתנה. בדוגמא, </w:t>
      </w:r>
      <w:r>
        <w:rPr>
          <w:rFonts w:ascii="Tahoma" w:hAnsi="Tahoma" w:cs="Tahoma"/>
        </w:rPr>
        <w:t>number</w:t>
      </w:r>
      <w:r>
        <w:rPr>
          <w:rFonts w:ascii="Tahoma" w:hAnsi="Tahoma" w:cs="Tahoma" w:hint="cs"/>
          <w:rtl/>
        </w:rPr>
        <w:t xml:space="preserve"> מכיל מספר שלם </w:t>
      </w:r>
      <w:r w:rsidR="0027786A">
        <w:rPr>
          <w:rFonts w:ascii="Tahoma" w:hAnsi="Tahoma" w:cs="Tahoma" w:hint="cs"/>
          <w:rtl/>
        </w:rPr>
        <w:t>כאמור,</w:t>
      </w:r>
      <w:r>
        <w:rPr>
          <w:rFonts w:ascii="Tahoma" w:hAnsi="Tahoma" w:cs="Tahoma" w:hint="cs"/>
          <w:rtl/>
        </w:rPr>
        <w:t xml:space="preserve"> </w:t>
      </w:r>
      <w:r>
        <w:rPr>
          <w:rFonts w:ascii="Tahoma" w:hAnsi="Tahoma" w:cs="Tahoma"/>
        </w:rPr>
        <w:t>int</w:t>
      </w:r>
      <w:r w:rsidR="0027786A">
        <w:rPr>
          <w:rFonts w:ascii="Tahoma" w:hAnsi="Tahoma" w:cs="Tahoma" w:hint="cs"/>
          <w:rtl/>
        </w:rPr>
        <w:t xml:space="preserve">, </w:t>
      </w:r>
      <w:r>
        <w:rPr>
          <w:rFonts w:ascii="Tahoma" w:hAnsi="Tahoma" w:cs="Tahoma" w:hint="cs"/>
          <w:rtl/>
        </w:rPr>
        <w:t xml:space="preserve">ולכן </w:t>
      </w:r>
      <w:r>
        <w:rPr>
          <w:rFonts w:ascii="Tahoma" w:hAnsi="Tahoma" w:cs="Tahoma"/>
          <w:b/>
          <w:bCs/>
        </w:rPr>
        <w:t>type</w:t>
      </w:r>
      <w:r>
        <w:rPr>
          <w:rFonts w:ascii="Tahoma" w:hAnsi="Tahoma" w:cs="Tahoma" w:hint="cs"/>
          <w:b/>
          <w:bCs/>
          <w:rtl/>
        </w:rPr>
        <w:t xml:space="preserve"> </w:t>
      </w:r>
      <w:r>
        <w:rPr>
          <w:rFonts w:ascii="Tahoma" w:hAnsi="Tahoma" w:cs="Tahoma" w:hint="cs"/>
          <w:rtl/>
        </w:rPr>
        <w:t xml:space="preserve">של </w:t>
      </w:r>
      <w:r>
        <w:rPr>
          <w:rFonts w:ascii="Tahoma" w:hAnsi="Tahoma" w:cs="Tahoma"/>
        </w:rPr>
        <w:t xml:space="preserve"> number</w:t>
      </w:r>
      <w:r>
        <w:rPr>
          <w:rFonts w:ascii="Tahoma" w:hAnsi="Tahoma" w:cs="Tahoma" w:hint="cs"/>
          <w:rtl/>
        </w:rPr>
        <w:t xml:space="preserve">מחזירה לנו </w:t>
      </w:r>
      <w:r>
        <w:rPr>
          <w:rFonts w:ascii="Tahoma" w:hAnsi="Tahoma" w:cs="Tahoma"/>
        </w:rPr>
        <w:t>int'</w:t>
      </w:r>
      <w:r>
        <w:rPr>
          <w:rFonts w:ascii="Tahoma" w:hAnsi="Tahoma" w:cs="Tahoma" w:hint="cs"/>
          <w:rtl/>
        </w:rPr>
        <w:t>'.</w:t>
      </w:r>
    </w:p>
    <w:p w14:paraId="4CE6B656" w14:textId="77777777" w:rsidR="006E72E0" w:rsidRDefault="006E72E0" w:rsidP="006E72E0">
      <w:pPr>
        <w:rPr>
          <w:rFonts w:ascii="Tahoma" w:hAnsi="Tahoma" w:cs="Tahoma"/>
          <w:b/>
          <w:bCs/>
          <w:u w:val="single"/>
          <w:rtl/>
        </w:rPr>
      </w:pPr>
      <w:r>
        <w:rPr>
          <w:rFonts w:ascii="Tahoma" w:hAnsi="Tahoma" w:cs="Tahoma" w:hint="cs"/>
          <w:b/>
          <w:bCs/>
          <w:u w:val="single"/>
          <w:rtl/>
        </w:rPr>
        <w:t>מספרים עשרוניים</w:t>
      </w:r>
    </w:p>
    <w:p w14:paraId="2F40668F" w14:textId="5A2929D6" w:rsidR="006E72E0" w:rsidRDefault="006E72E0" w:rsidP="006E72E0">
      <w:pPr>
        <w:rPr>
          <w:rFonts w:ascii="Tahoma" w:hAnsi="Tahoma" w:cs="Tahoma"/>
          <w:rtl/>
        </w:rPr>
      </w:pPr>
      <w:r>
        <w:rPr>
          <w:rFonts w:ascii="Tahoma" w:hAnsi="Tahoma" w:cs="Tahoma" w:hint="cs"/>
          <w:rtl/>
        </w:rPr>
        <w:t xml:space="preserve">גם מספרים עשרוניים מיוצגים בפיתון, אך </w:t>
      </w:r>
      <w:r w:rsidR="00A21BED">
        <w:rPr>
          <w:rFonts w:ascii="Tahoma" w:hAnsi="Tahoma" w:cs="Tahoma" w:hint="cs"/>
          <w:rtl/>
        </w:rPr>
        <w:t>מהווים סוג שונה</w:t>
      </w:r>
      <w:r>
        <w:rPr>
          <w:rFonts w:ascii="Tahoma" w:hAnsi="Tahoma" w:cs="Tahoma" w:hint="cs"/>
          <w:rtl/>
        </w:rPr>
        <w:t xml:space="preserve"> ממספרים שלמים. </w:t>
      </w:r>
      <w:r w:rsidR="0027786A">
        <w:rPr>
          <w:rFonts w:ascii="Tahoma" w:hAnsi="Tahoma" w:cs="Tahoma"/>
          <w:rtl/>
        </w:rPr>
        <w:br/>
      </w:r>
      <w:r>
        <w:rPr>
          <w:rFonts w:ascii="Tahoma" w:hAnsi="Tahoma" w:cs="Tahoma" w:hint="cs"/>
          <w:rtl/>
        </w:rPr>
        <w:t xml:space="preserve">על מנת ליצור מספר עשרוני </w:t>
      </w:r>
      <w:r w:rsidR="005A2F99">
        <w:rPr>
          <w:rFonts w:ascii="Tahoma" w:hAnsi="Tahoma" w:cs="Tahoma" w:hint="cs"/>
          <w:rtl/>
        </w:rPr>
        <w:t xml:space="preserve">פיתון </w:t>
      </w:r>
      <w:r>
        <w:rPr>
          <w:rFonts w:ascii="Tahoma" w:hAnsi="Tahoma" w:cs="Tahoma" w:hint="cs"/>
          <w:rtl/>
        </w:rPr>
        <w:t>נעשה זאת באמצעות נקודה(.)</w:t>
      </w:r>
      <w:r w:rsidR="005A2F99">
        <w:rPr>
          <w:rFonts w:ascii="Tahoma" w:hAnsi="Tahoma" w:cs="Tahoma" w:hint="cs"/>
          <w:rtl/>
        </w:rPr>
        <w:t xml:space="preserve">. </w:t>
      </w:r>
      <w:r>
        <w:rPr>
          <w:rFonts w:ascii="Tahoma" w:hAnsi="Tahoma" w:cs="Tahoma" w:hint="cs"/>
          <w:rtl/>
        </w:rPr>
        <w:t xml:space="preserve">מספר עשרוני בפיתון נקרא </w:t>
      </w:r>
      <w:r w:rsidRPr="00AA7E9F">
        <w:rPr>
          <w:rFonts w:ascii="Tahoma" w:hAnsi="Tahoma" w:cs="Tahoma"/>
          <w:b/>
          <w:bCs/>
        </w:rPr>
        <w:t>float</w:t>
      </w:r>
      <w:r>
        <w:rPr>
          <w:rFonts w:ascii="Tahoma" w:hAnsi="Tahoma" w:cs="Tahoma" w:hint="cs"/>
          <w:rtl/>
        </w:rPr>
        <w:t>.</w:t>
      </w:r>
    </w:p>
    <w:bookmarkStart w:id="1" w:name="_MON_1546931353"/>
    <w:bookmarkEnd w:id="1"/>
    <w:p w14:paraId="3E1EC537" w14:textId="77777777" w:rsidR="006E72E0" w:rsidRPr="00AA7E9F" w:rsidRDefault="006E72E0" w:rsidP="006E72E0">
      <w:pPr>
        <w:rPr>
          <w:rFonts w:ascii="Tahoma" w:hAnsi="Tahoma" w:cs="Tahoma"/>
          <w:rtl/>
        </w:rPr>
      </w:pPr>
      <w:r>
        <w:rPr>
          <w:rFonts w:ascii="Tahoma" w:hAnsi="Tahoma" w:cs="Tahoma"/>
        </w:rPr>
        <w:object w:dxaOrig="8306" w:dyaOrig="1809" w14:anchorId="6616470D">
          <v:shape id="_x0000_i1026" type="#_x0000_t75" style="width:417.75pt;height:93.75pt" o:ole="">
            <v:imagedata r:id="rId12" o:title=""/>
          </v:shape>
          <o:OLEObject Type="Embed" ProgID="Word.Document.12" ShapeID="_x0000_i1026" DrawAspect="Content" ObjectID="_1705418529" r:id="rId13">
            <o:FieldCodes>\s</o:FieldCodes>
          </o:OLEObject>
        </w:object>
      </w:r>
    </w:p>
    <w:p w14:paraId="74EEFE53" w14:textId="4B92DE38" w:rsidR="000D4079" w:rsidRPr="008A197F" w:rsidRDefault="006E72E0" w:rsidP="008A197F">
      <w:pPr>
        <w:rPr>
          <w:rFonts w:ascii="Tahoma" w:hAnsi="Tahoma" w:cs="Tahoma"/>
          <w:rtl/>
        </w:rPr>
      </w:pPr>
      <w:r>
        <w:rPr>
          <w:rFonts w:ascii="Tahoma" w:hAnsi="Tahoma" w:cs="Tahoma" w:hint="cs"/>
          <w:rtl/>
        </w:rPr>
        <w:t xml:space="preserve">המושג </w:t>
      </w:r>
      <w:r>
        <w:rPr>
          <w:rFonts w:ascii="Tahoma" w:hAnsi="Tahoma" w:cs="Tahoma"/>
          <w:b/>
          <w:bCs/>
        </w:rPr>
        <w:t>float</w:t>
      </w:r>
      <w:r>
        <w:rPr>
          <w:rFonts w:ascii="Tahoma" w:hAnsi="Tahoma" w:cs="Tahoma" w:hint="cs"/>
          <w:b/>
          <w:bCs/>
          <w:rtl/>
        </w:rPr>
        <w:t xml:space="preserve"> </w:t>
      </w:r>
      <w:r>
        <w:rPr>
          <w:rFonts w:ascii="Tahoma" w:hAnsi="Tahoma" w:cs="Tahoma" w:hint="cs"/>
          <w:rtl/>
        </w:rPr>
        <w:t>מגיע מ-</w:t>
      </w:r>
      <w:r>
        <w:rPr>
          <w:rFonts w:ascii="Tahoma" w:hAnsi="Tahoma" w:cs="Tahoma"/>
          <w:b/>
          <w:bCs/>
        </w:rPr>
        <w:t>floating-point number</w:t>
      </w:r>
      <w:r>
        <w:rPr>
          <w:rFonts w:ascii="Tahoma" w:hAnsi="Tahoma" w:cs="Tahoma" w:hint="cs"/>
          <w:rtl/>
        </w:rPr>
        <w:t xml:space="preserve">. </w:t>
      </w:r>
      <w:r w:rsidR="00B94853">
        <w:rPr>
          <w:rFonts w:ascii="Tahoma" w:hAnsi="Tahoma" w:cs="Tahoma" w:hint="cs"/>
          <w:rtl/>
        </w:rPr>
        <w:t>בעברית</w:t>
      </w:r>
      <w:r>
        <w:rPr>
          <w:rFonts w:ascii="Tahoma" w:hAnsi="Tahoma" w:cs="Tahoma" w:hint="cs"/>
          <w:rtl/>
        </w:rPr>
        <w:t>, "נקודה צפה"</w:t>
      </w:r>
      <w:r w:rsidR="00B94853">
        <w:rPr>
          <w:rFonts w:ascii="Tahoma" w:hAnsi="Tahoma" w:cs="Tahoma" w:hint="cs"/>
          <w:rtl/>
        </w:rPr>
        <w:t xml:space="preserve">, על שם </w:t>
      </w:r>
      <w:r w:rsidR="00B37CB0">
        <w:rPr>
          <w:rFonts w:ascii="Tahoma" w:hAnsi="Tahoma" w:cs="Tahoma" w:hint="cs"/>
          <w:rtl/>
        </w:rPr>
        <w:t>האלגוריתם המיוחד והחסכוני בו משתמש המעבד כדי לייצג בזיכרון שברים עשרוניים בצורה היעילה ביותר.</w:t>
      </w:r>
      <w:bookmarkStart w:id="2" w:name="_GoBack"/>
      <w:bookmarkEnd w:id="2"/>
    </w:p>
    <w:p w14:paraId="7934225E" w14:textId="77777777" w:rsidR="006E72E0" w:rsidRDefault="006E72E0" w:rsidP="006E72E0">
      <w:pPr>
        <w:rPr>
          <w:rFonts w:ascii="Tahoma" w:hAnsi="Tahoma" w:cs="Tahoma"/>
          <w:b/>
          <w:bCs/>
          <w:u w:val="single"/>
          <w:rtl/>
        </w:rPr>
      </w:pPr>
      <w:r>
        <w:rPr>
          <w:rFonts w:ascii="Tahoma" w:hAnsi="Tahoma" w:cs="Tahoma" w:hint="cs"/>
          <w:b/>
          <w:bCs/>
          <w:u w:val="single"/>
          <w:rtl/>
        </w:rPr>
        <w:lastRenderedPageBreak/>
        <w:t>פעולות על מספרים</w:t>
      </w:r>
    </w:p>
    <w:p w14:paraId="0FFB7104" w14:textId="77777777" w:rsidR="006E72E0" w:rsidRDefault="006E72E0" w:rsidP="00620189">
      <w:pPr>
        <w:rPr>
          <w:rFonts w:ascii="Tahoma" w:hAnsi="Tahoma" w:cs="Tahoma"/>
          <w:rtl/>
        </w:rPr>
      </w:pPr>
      <w:r>
        <w:rPr>
          <w:rFonts w:ascii="Tahoma" w:hAnsi="Tahoma" w:cs="Tahoma" w:hint="cs"/>
          <w:rtl/>
        </w:rPr>
        <w:t>כמובן מפני שאנחנו מתעסקים עם מספרים, אפשר לבצע עליהם פעולות חשבוניות (כפל, חילוק, חיבור, חיסור, ושארית החלוקה(</w:t>
      </w:r>
      <w:proofErr w:type="spellStart"/>
      <w:r>
        <w:rPr>
          <w:rFonts w:ascii="Tahoma" w:hAnsi="Tahoma" w:cs="Tahoma" w:hint="cs"/>
          <w:rtl/>
        </w:rPr>
        <w:t>מודולו</w:t>
      </w:r>
      <w:proofErr w:type="spellEnd"/>
      <w:r>
        <w:rPr>
          <w:rFonts w:ascii="Tahoma" w:hAnsi="Tahoma" w:cs="Tahoma" w:hint="cs"/>
          <w:rtl/>
        </w:rPr>
        <w:t xml:space="preserve"> </w:t>
      </w:r>
      <w:r>
        <w:rPr>
          <w:rFonts w:ascii="Tahoma" w:hAnsi="Tahoma" w:cs="Tahoma"/>
          <w:rtl/>
        </w:rPr>
        <w:t>–</w:t>
      </w:r>
      <w:r>
        <w:rPr>
          <w:rFonts w:ascii="Tahoma" w:hAnsi="Tahoma" w:cs="Tahoma" w:hint="cs"/>
          <w:rtl/>
        </w:rPr>
        <w:t xml:space="preserve"> %))</w:t>
      </w:r>
    </w:p>
    <w:p w14:paraId="60061E4C" w14:textId="77777777" w:rsidR="00512C6E" w:rsidRDefault="00EE0F85" w:rsidP="00EE0F85">
      <w:pPr>
        <w:jc w:val="right"/>
        <w:rPr>
          <w:rFonts w:ascii="Tahoma" w:hAnsi="Tahoma" w:cs="Tahoma"/>
          <w:rtl/>
        </w:rPr>
      </w:pPr>
      <w:r>
        <w:rPr>
          <w:noProof/>
        </w:rPr>
        <w:drawing>
          <wp:inline distT="0" distB="0" distL="0" distR="0" wp14:anchorId="225C001B" wp14:editId="2BD3DA87">
            <wp:extent cx="1790950" cy="1228896"/>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pic:nvPicPr>
                  <pic:blipFill>
                    <a:blip r:embed="rId14">
                      <a:extLst>
                        <a:ext uri="{28A0092B-C50C-407E-A947-70E740481C1C}">
                          <a14:useLocalDpi xmlns:a14="http://schemas.microsoft.com/office/drawing/2010/main" val="0"/>
                        </a:ext>
                      </a:extLst>
                    </a:blip>
                    <a:stretch>
                      <a:fillRect/>
                    </a:stretch>
                  </pic:blipFill>
                  <pic:spPr>
                    <a:xfrm>
                      <a:off x="0" y="0"/>
                      <a:ext cx="1790950" cy="1228896"/>
                    </a:xfrm>
                    <a:prstGeom prst="rect">
                      <a:avLst/>
                    </a:prstGeom>
                  </pic:spPr>
                </pic:pic>
              </a:graphicData>
            </a:graphic>
          </wp:inline>
        </w:drawing>
      </w:r>
    </w:p>
    <w:p w14:paraId="059218DF" w14:textId="77777777" w:rsidR="006E72E0" w:rsidRPr="00EE0F85" w:rsidRDefault="00EE0F85" w:rsidP="00EE0F85">
      <w:pPr>
        <w:rPr>
          <w:rFonts w:ascii="Tahoma" w:hAnsi="Tahoma" w:cs="Tahoma"/>
        </w:rPr>
      </w:pPr>
      <w:r>
        <w:rPr>
          <w:rFonts w:ascii="Tahoma" w:hAnsi="Tahoma" w:cs="Tahoma" w:hint="cs"/>
          <w:rtl/>
        </w:rPr>
        <w:t>בדוגמה הנ"ל ראינו ששימוש באופרטור / ייתן לנו את התוצאה כמספר עשרוני, ושימוש באופרטור // ייתן לנו את התוצאה כמספר שלם.</w:t>
      </w:r>
    </w:p>
    <w:p w14:paraId="2E77E39A" w14:textId="74681F85" w:rsidR="006E72E0" w:rsidRPr="00F8454C" w:rsidRDefault="006E72E0" w:rsidP="00130A68">
      <w:pPr>
        <w:rPr>
          <w:rFonts w:ascii="Tahoma" w:hAnsi="Tahoma" w:cs="Tahoma"/>
        </w:rPr>
      </w:pPr>
      <w:r>
        <w:rPr>
          <w:rFonts w:ascii="Tahoma" w:hAnsi="Tahoma" w:cs="Tahoma" w:hint="cs"/>
          <w:rtl/>
        </w:rPr>
        <w:t xml:space="preserve">אופרטור נוסף </w:t>
      </w:r>
      <w:r w:rsidR="00123D57">
        <w:rPr>
          <w:rFonts w:ascii="Tahoma" w:hAnsi="Tahoma" w:cs="Tahoma" w:hint="cs"/>
          <w:rtl/>
        </w:rPr>
        <w:t>שנו להשתמש בו</w:t>
      </w:r>
      <w:r>
        <w:rPr>
          <w:rFonts w:ascii="Tahoma" w:hAnsi="Tahoma" w:cs="Tahoma" w:hint="cs"/>
          <w:rtl/>
        </w:rPr>
        <w:t xml:space="preserve"> הוא </w:t>
      </w:r>
      <w:proofErr w:type="spellStart"/>
      <w:r>
        <w:rPr>
          <w:rFonts w:ascii="Tahoma" w:hAnsi="Tahoma" w:cs="Tahoma" w:hint="cs"/>
          <w:rtl/>
        </w:rPr>
        <w:t>המודולו</w:t>
      </w:r>
      <w:proofErr w:type="spellEnd"/>
      <w:r>
        <w:rPr>
          <w:rFonts w:ascii="Tahoma" w:hAnsi="Tahoma" w:cs="Tahoma" w:hint="cs"/>
          <w:rtl/>
        </w:rPr>
        <w:t xml:space="preserve">(שארית החלוקה) ואותו מייצג הסימן % . </w:t>
      </w:r>
      <w:proofErr w:type="spellStart"/>
      <w:r>
        <w:rPr>
          <w:rFonts w:ascii="Tahoma" w:hAnsi="Tahoma" w:cs="Tahoma" w:hint="cs"/>
          <w:rtl/>
        </w:rPr>
        <w:t>מודולו</w:t>
      </w:r>
      <w:proofErr w:type="spellEnd"/>
      <w:r>
        <w:rPr>
          <w:rFonts w:ascii="Tahoma" w:hAnsi="Tahoma" w:cs="Tahoma" w:hint="cs"/>
          <w:rtl/>
        </w:rPr>
        <w:t xml:space="preserve"> יחזיר לנו את שארית החלוקה באופרטור השני כלומר :</w:t>
      </w:r>
      <w:bookmarkStart w:id="3" w:name="_MON_1546955289"/>
      <w:bookmarkEnd w:id="3"/>
      <w:r>
        <w:rPr>
          <w:rFonts w:ascii="Tahoma" w:hAnsi="Tahoma" w:cs="Tahoma"/>
        </w:rPr>
        <w:object w:dxaOrig="8306" w:dyaOrig="903" w14:anchorId="2112E54B">
          <v:shape id="_x0000_i1027" type="#_x0000_t75" style="width:417.75pt;height:43.5pt" o:ole="">
            <v:imagedata r:id="rId15" o:title=""/>
          </v:shape>
          <o:OLEObject Type="Embed" ProgID="Word.Document.12" ShapeID="_x0000_i1027" DrawAspect="Content" ObjectID="_1705418530" r:id="rId16">
            <o:FieldCodes>\s</o:FieldCodes>
          </o:OLEObject>
        </w:object>
      </w:r>
    </w:p>
    <w:p w14:paraId="1BC63B5A" w14:textId="77777777" w:rsidR="006E72E0" w:rsidRPr="00B94068" w:rsidRDefault="006E72E0" w:rsidP="006E72E0">
      <w:pPr>
        <w:rPr>
          <w:rFonts w:ascii="Tahoma" w:hAnsi="Tahoma" w:cs="Tahoma"/>
        </w:rPr>
      </w:pPr>
      <w:r>
        <w:rPr>
          <w:rFonts w:ascii="Tahoma" w:hAnsi="Tahoma" w:cs="Tahoma" w:hint="cs"/>
          <w:rtl/>
        </w:rPr>
        <w:t>21 חלקי 5 , התשובה היא 4 שארית 1.</w:t>
      </w:r>
    </w:p>
    <w:p w14:paraId="44EAFD9C" w14:textId="77777777" w:rsidR="006E72E0" w:rsidRDefault="006E72E0" w:rsidP="006E72E0">
      <w:pPr>
        <w:rPr>
          <w:rFonts w:ascii="Tahoma" w:hAnsi="Tahoma" w:cs="Tahoma"/>
          <w:b/>
          <w:bCs/>
          <w:u w:val="single"/>
          <w:rtl/>
        </w:rPr>
      </w:pPr>
    </w:p>
    <w:p w14:paraId="4C3043C6" w14:textId="77777777" w:rsidR="006E72E0" w:rsidRDefault="006E72E0" w:rsidP="006E72E0">
      <w:pPr>
        <w:rPr>
          <w:rFonts w:ascii="Tahoma" w:hAnsi="Tahoma" w:cs="Tahoma"/>
          <w:b/>
          <w:bCs/>
          <w:u w:val="single"/>
          <w:rtl/>
        </w:rPr>
      </w:pPr>
      <w:r>
        <w:rPr>
          <w:rFonts w:ascii="Tahoma" w:hAnsi="Tahoma" w:cs="Tahoma" w:hint="cs"/>
          <w:b/>
          <w:bCs/>
          <w:u w:val="single"/>
          <w:rtl/>
        </w:rPr>
        <w:t>בוליאניי</w:t>
      </w:r>
      <w:r>
        <w:rPr>
          <w:rFonts w:ascii="Tahoma" w:hAnsi="Tahoma" w:cs="Tahoma" w:hint="eastAsia"/>
          <w:b/>
          <w:bCs/>
          <w:u w:val="single"/>
          <w:rtl/>
        </w:rPr>
        <w:t>ם</w:t>
      </w:r>
    </w:p>
    <w:p w14:paraId="2BC0BB02" w14:textId="77777777" w:rsidR="006E72E0" w:rsidRPr="003D62A2" w:rsidRDefault="006E72E0" w:rsidP="00946357">
      <w:pPr>
        <w:rPr>
          <w:rFonts w:ascii="Tahoma" w:hAnsi="Tahoma" w:cs="Tahoma"/>
          <w:rtl/>
        </w:rPr>
      </w:pPr>
      <w:r>
        <w:rPr>
          <w:rFonts w:ascii="Tahoma" w:hAnsi="Tahoma" w:cs="Tahoma" w:hint="cs"/>
          <w:rtl/>
        </w:rPr>
        <w:t xml:space="preserve">הטיפוס הבוליאני הוא טיפוס המסוגל להכיל 2 סוגים של ערכים בלבד.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 </w:t>
      </w:r>
      <w:r>
        <w:rPr>
          <w:rFonts w:ascii="Tahoma" w:hAnsi="Tahoma" w:cs="Tahoma"/>
          <w:b/>
          <w:bCs/>
        </w:rPr>
        <w:t>False</w:t>
      </w:r>
      <w:r>
        <w:rPr>
          <w:rFonts w:ascii="Tahoma" w:hAnsi="Tahoma" w:cs="Tahoma" w:hint="cs"/>
          <w:rtl/>
        </w:rPr>
        <w:t>. זוג הערכים האלו מבטאים אמת ושקר. ניקח דוגמא:</w:t>
      </w:r>
    </w:p>
    <w:bookmarkStart w:id="4" w:name="_MON_1547188393"/>
    <w:bookmarkEnd w:id="4"/>
    <w:p w14:paraId="234AE0E6" w14:textId="77777777" w:rsidR="006E72E0" w:rsidRDefault="006E72E0" w:rsidP="00946357">
      <w:pPr>
        <w:rPr>
          <w:rFonts w:ascii="Tahoma" w:hAnsi="Tahoma" w:cs="Tahoma"/>
          <w:rtl/>
        </w:rPr>
      </w:pPr>
      <w:r>
        <w:rPr>
          <w:rFonts w:ascii="Tahoma" w:hAnsi="Tahoma" w:cs="Tahoma"/>
          <w:b/>
          <w:bCs/>
        </w:rPr>
        <w:object w:dxaOrig="8306" w:dyaOrig="903" w14:anchorId="38EE8274">
          <v:shape id="_x0000_i1028" type="#_x0000_t75" style="width:417.75pt;height:43.5pt" o:ole="">
            <v:imagedata r:id="rId17" o:title=""/>
          </v:shape>
          <o:OLEObject Type="Embed" ProgID="Word.Document.12" ShapeID="_x0000_i1028" DrawAspect="Content" ObjectID="_1705418531" r:id="rId18">
            <o:FieldCodes>\s</o:FieldCodes>
          </o:OLEObject>
        </w:object>
      </w:r>
      <w:r>
        <w:rPr>
          <w:rFonts w:ascii="Tahoma" w:hAnsi="Tahoma" w:cs="Tahoma" w:hint="cs"/>
          <w:rtl/>
        </w:rPr>
        <w:t>ניסינו לבדוק האם 5 שווה ל6. כמובן שהתשובה היא לא. פיתון יודעת ל</w:t>
      </w:r>
      <w:r w:rsidR="00946357">
        <w:rPr>
          <w:rFonts w:ascii="Tahoma" w:hAnsi="Tahoma" w:cs="Tahoma" w:hint="cs"/>
          <w:rtl/>
        </w:rPr>
        <w:t>חשב ביטויים לוגיים רק בצורה של אמת ושקר ולכן יוחזר לנו הערך</w:t>
      </w:r>
      <w:r>
        <w:rPr>
          <w:rFonts w:ascii="Tahoma" w:hAnsi="Tahoma" w:cs="Tahoma" w:hint="cs"/>
          <w:rtl/>
        </w:rPr>
        <w:t xml:space="preserve"> </w:t>
      </w:r>
      <w:r>
        <w:rPr>
          <w:rFonts w:ascii="Tahoma" w:hAnsi="Tahoma" w:cs="Tahoma"/>
          <w:b/>
          <w:bCs/>
        </w:rPr>
        <w:t>False</w:t>
      </w:r>
      <w:r w:rsidR="00946357">
        <w:rPr>
          <w:rFonts w:ascii="Tahoma" w:hAnsi="Tahoma" w:cs="Tahoma" w:hint="cs"/>
          <w:rtl/>
        </w:rPr>
        <w:t>.</w:t>
      </w:r>
      <w:r>
        <w:rPr>
          <w:rFonts w:ascii="Tahoma" w:hAnsi="Tahoma" w:cs="Tahoma" w:hint="cs"/>
          <w:rtl/>
        </w:rPr>
        <w:t xml:space="preserve"> ערכים בוליאניי</w:t>
      </w:r>
      <w:r>
        <w:rPr>
          <w:rFonts w:ascii="Tahoma" w:hAnsi="Tahoma" w:cs="Tahoma" w:hint="eastAsia"/>
          <w:rtl/>
        </w:rPr>
        <w:t>ם</w:t>
      </w:r>
      <w:r>
        <w:rPr>
          <w:rFonts w:ascii="Tahoma" w:hAnsi="Tahoma" w:cs="Tahoma" w:hint="cs"/>
          <w:rtl/>
        </w:rPr>
        <w:t xml:space="preserve"> אמנם מייצגים אמת ושקר אך הם יכולים להיות מיוצגים גם על ידי 0 ו 1.</w:t>
      </w:r>
    </w:p>
    <w:bookmarkStart w:id="5" w:name="_MON_1547190496"/>
    <w:bookmarkEnd w:id="5"/>
    <w:p w14:paraId="24FC68A3" w14:textId="77777777" w:rsidR="006E72E0" w:rsidRPr="00074AA1" w:rsidRDefault="006E72E0" w:rsidP="006E72E0">
      <w:pPr>
        <w:rPr>
          <w:rFonts w:ascii="Tahoma" w:hAnsi="Tahoma" w:cs="Tahoma"/>
        </w:rPr>
      </w:pPr>
      <w:r>
        <w:rPr>
          <w:rFonts w:ascii="Tahoma" w:hAnsi="Tahoma" w:cs="Tahoma"/>
        </w:rPr>
        <w:object w:dxaOrig="8306" w:dyaOrig="2716" w14:anchorId="2DBB16DB">
          <v:shape id="_x0000_i1029" type="#_x0000_t75" style="width:417.75pt;height:136.5pt" o:ole="">
            <v:imagedata r:id="rId19" o:title=""/>
          </v:shape>
          <o:OLEObject Type="Embed" ProgID="Word.Document.12" ShapeID="_x0000_i1029" DrawAspect="Content" ObjectID="_1705418532" r:id="rId20">
            <o:FieldCodes>\s</o:FieldCodes>
          </o:OLEObject>
        </w:object>
      </w:r>
      <w:r>
        <w:rPr>
          <w:rFonts w:ascii="Tahoma" w:hAnsi="Tahoma" w:cs="Tahoma" w:hint="cs"/>
          <w:rtl/>
        </w:rPr>
        <w:t xml:space="preserve">כמו שאפשר לראות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 </w:t>
      </w:r>
      <w:r>
        <w:rPr>
          <w:rFonts w:ascii="Tahoma" w:hAnsi="Tahoma" w:cs="Tahoma"/>
          <w:b/>
          <w:bCs/>
        </w:rPr>
        <w:t>False</w:t>
      </w:r>
      <w:r>
        <w:rPr>
          <w:rFonts w:ascii="Tahoma" w:hAnsi="Tahoma" w:cs="Tahoma" w:hint="cs"/>
          <w:rtl/>
        </w:rPr>
        <w:t xml:space="preserve"> מיוצגים גם על ידי הספרות 0 ו 1 .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ועוד 1 ייתן לנו 2 וכמו בדוגמה </w:t>
      </w:r>
      <w:r>
        <w:rPr>
          <w:rFonts w:ascii="Tahoma" w:hAnsi="Tahoma" w:cs="Tahoma"/>
          <w:b/>
          <w:bCs/>
        </w:rPr>
        <w:t>False</w:t>
      </w:r>
      <w:r>
        <w:rPr>
          <w:rFonts w:ascii="Tahoma" w:hAnsi="Tahoma" w:cs="Tahoma" w:hint="cs"/>
          <w:rtl/>
        </w:rPr>
        <w:t xml:space="preserve"> שווה ל 0. פיתון יודעת להתאים את ולתרגם את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w:t>
      </w:r>
      <w:r>
        <w:rPr>
          <w:rFonts w:ascii="Tahoma" w:hAnsi="Tahoma" w:cs="Tahoma"/>
          <w:b/>
          <w:bCs/>
        </w:rPr>
        <w:t>False</w:t>
      </w:r>
      <w:r>
        <w:rPr>
          <w:rFonts w:ascii="Tahoma" w:hAnsi="Tahoma" w:cs="Tahoma" w:hint="cs"/>
          <w:rtl/>
        </w:rPr>
        <w:t xml:space="preserve"> </w:t>
      </w:r>
      <w:r>
        <w:rPr>
          <w:rFonts w:ascii="Tahoma" w:hAnsi="Tahoma" w:cs="Tahoma" w:hint="cs"/>
          <w:rtl/>
        </w:rPr>
        <w:lastRenderedPageBreak/>
        <w:t>בהתאם לסי</w:t>
      </w:r>
      <w:r w:rsidR="00E42C1A">
        <w:rPr>
          <w:rFonts w:ascii="Tahoma" w:hAnsi="Tahoma" w:cs="Tahoma" w:hint="cs"/>
          <w:rtl/>
        </w:rPr>
        <w:t>טואציה והשימוש בהם. כמובן שאי א</w:t>
      </w:r>
      <w:r>
        <w:rPr>
          <w:rFonts w:ascii="Tahoma" w:hAnsi="Tahoma" w:cs="Tahoma" w:hint="cs"/>
          <w:rtl/>
        </w:rPr>
        <w:t>פ</w:t>
      </w:r>
      <w:r w:rsidR="00E42C1A">
        <w:rPr>
          <w:rFonts w:ascii="Tahoma" w:hAnsi="Tahoma" w:cs="Tahoma" w:hint="cs"/>
          <w:rtl/>
        </w:rPr>
        <w:t>ש</w:t>
      </w:r>
      <w:r>
        <w:rPr>
          <w:rFonts w:ascii="Tahoma" w:hAnsi="Tahoma" w:cs="Tahoma" w:hint="cs"/>
          <w:rtl/>
        </w:rPr>
        <w:t xml:space="preserve">ר לחלק אמת בשקר ולכן במשוואה האחרונה פיתון מבינה שיש צורך להמיר את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 </w:t>
      </w:r>
      <w:r>
        <w:rPr>
          <w:rFonts w:ascii="Tahoma" w:hAnsi="Tahoma" w:cs="Tahoma"/>
          <w:b/>
          <w:bCs/>
        </w:rPr>
        <w:t>False</w:t>
      </w:r>
      <w:r>
        <w:rPr>
          <w:rFonts w:ascii="Tahoma" w:hAnsi="Tahoma" w:cs="Tahoma" w:hint="cs"/>
          <w:b/>
          <w:bCs/>
          <w:rtl/>
        </w:rPr>
        <w:t xml:space="preserve"> </w:t>
      </w:r>
      <w:r>
        <w:rPr>
          <w:rFonts w:ascii="Tahoma" w:hAnsi="Tahoma" w:cs="Tahoma" w:hint="cs"/>
          <w:rtl/>
        </w:rPr>
        <w:t>ל 0 ו 1 . ולכן גם קופצת לנו שגיאה.</w:t>
      </w:r>
      <w:r w:rsidR="00E5249B">
        <w:rPr>
          <w:rFonts w:ascii="Tahoma" w:hAnsi="Tahoma" w:cs="Tahoma" w:hint="cs"/>
          <w:rtl/>
        </w:rPr>
        <w:t xml:space="preserve"> בהמשך </w:t>
      </w:r>
      <w:proofErr w:type="spellStart"/>
      <w:r w:rsidR="00E5249B">
        <w:rPr>
          <w:rFonts w:ascii="Tahoma" w:hAnsi="Tahoma" w:cs="Tahoma" w:hint="cs"/>
          <w:rtl/>
        </w:rPr>
        <w:t>הל"ע</w:t>
      </w:r>
      <w:proofErr w:type="spellEnd"/>
      <w:r w:rsidR="00E5249B">
        <w:rPr>
          <w:rFonts w:ascii="Tahoma" w:hAnsi="Tahoma" w:cs="Tahoma" w:hint="cs"/>
          <w:rtl/>
        </w:rPr>
        <w:t xml:space="preserve"> נראה איזה עוד ערכים מייצגים </w:t>
      </w:r>
      <w:r w:rsidR="00E5249B" w:rsidRPr="00E5249B">
        <w:rPr>
          <w:rFonts w:ascii="Tahoma" w:hAnsi="Tahoma" w:cs="Tahoma"/>
          <w:b/>
          <w:bCs/>
        </w:rPr>
        <w:t>True</w:t>
      </w:r>
      <w:r w:rsidR="00E5249B">
        <w:rPr>
          <w:rFonts w:ascii="Tahoma" w:hAnsi="Tahoma" w:cs="Tahoma" w:hint="cs"/>
          <w:rtl/>
        </w:rPr>
        <w:t xml:space="preserve"> ו-</w:t>
      </w:r>
      <w:r w:rsidR="00E5249B" w:rsidRPr="00E5249B">
        <w:rPr>
          <w:rFonts w:ascii="Tahoma" w:hAnsi="Tahoma" w:cs="Tahoma"/>
          <w:b/>
          <w:bCs/>
        </w:rPr>
        <w:t>False</w:t>
      </w:r>
      <w:r w:rsidR="00AE6B88">
        <w:rPr>
          <w:rFonts w:ascii="Tahoma" w:hAnsi="Tahoma" w:cs="Tahoma" w:hint="cs"/>
          <w:rtl/>
        </w:rPr>
        <w:t>.</w:t>
      </w:r>
    </w:p>
    <w:p w14:paraId="6E7BEAA2" w14:textId="77777777" w:rsidR="00824D3E" w:rsidRPr="00824D3E" w:rsidRDefault="00824D3E" w:rsidP="00824D3E">
      <w:pPr>
        <w:spacing w:after="0" w:line="240" w:lineRule="auto"/>
        <w:textAlignment w:val="baseline"/>
        <w:rPr>
          <w:rFonts w:ascii="Segoe UI" w:eastAsia="Times New Roman" w:hAnsi="Segoe UI" w:cs="Segoe UI"/>
          <w:sz w:val="18"/>
          <w:szCs w:val="18"/>
          <w:rtl/>
        </w:rPr>
      </w:pPr>
      <w:r w:rsidRPr="00824D3E">
        <w:rPr>
          <w:rFonts w:ascii="Tahoma" w:eastAsia="Times New Roman" w:hAnsi="Tahoma" w:cs="Tahoma"/>
          <w:rtl/>
        </w:rPr>
        <w:t> </w:t>
      </w:r>
    </w:p>
    <w:p w14:paraId="1C74D147"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tl/>
        </w:rPr>
        <w:t>מחרוזות</w:t>
      </w:r>
      <w:r w:rsidRPr="00824D3E">
        <w:rPr>
          <w:rFonts w:ascii="Tahoma" w:eastAsia="Times New Roman" w:hAnsi="Tahoma" w:cs="Tahoma"/>
          <w:rtl/>
        </w:rPr>
        <w:t> </w:t>
      </w:r>
    </w:p>
    <w:p w14:paraId="1F13EC13" w14:textId="77777777" w:rsidR="00824D3E" w:rsidRPr="00824D3E" w:rsidRDefault="00824D3E" w:rsidP="00824D3E">
      <w:pPr>
        <w:spacing w:after="0"/>
        <w:jc w:val="both"/>
        <w:textAlignment w:val="baseline"/>
        <w:rPr>
          <w:rFonts w:ascii="Segoe UI" w:eastAsia="Times New Roman" w:hAnsi="Segoe UI" w:cs="Segoe UI"/>
          <w:rtl/>
        </w:rPr>
      </w:pPr>
      <w:r w:rsidRPr="00824D3E">
        <w:rPr>
          <w:rFonts w:ascii="Tahoma" w:eastAsia="Times New Roman" w:hAnsi="Tahoma" w:cs="Tahoma"/>
          <w:rtl/>
        </w:rPr>
        <w:t>מחרוזת היא רצף תווים (לדוגמא: </w:t>
      </w:r>
      <w:r w:rsidRPr="00824D3E">
        <w:rPr>
          <w:rFonts w:ascii="Tahoma" w:eastAsia="Times New Roman" w:hAnsi="Tahoma" w:cs="Tahoma"/>
        </w:rPr>
        <w:t>hello</w:t>
      </w:r>
      <w:r w:rsidRPr="00824D3E">
        <w:rPr>
          <w:rFonts w:ascii="Tahoma" w:eastAsia="Times New Roman" w:hAnsi="Tahoma" w:cs="Tahoma"/>
          <w:rtl/>
        </w:rPr>
        <w:t>). מחרוזות יכולות להכיל צירופי תווים שונים. </w:t>
      </w:r>
    </w:p>
    <w:p w14:paraId="6ACC838F" w14:textId="77777777" w:rsidR="00824D3E" w:rsidRPr="00824D3E" w:rsidRDefault="00824D3E" w:rsidP="00824D3E">
      <w:pPr>
        <w:spacing w:after="0"/>
        <w:textAlignment w:val="baseline"/>
        <w:rPr>
          <w:rFonts w:ascii="Segoe UI" w:eastAsia="Times New Roman" w:hAnsi="Segoe UI" w:cs="Segoe UI"/>
          <w:rtl/>
        </w:rPr>
      </w:pPr>
      <w:r w:rsidRPr="00824D3E">
        <w:rPr>
          <w:rFonts w:ascii="Tahoma" w:eastAsia="Times New Roman" w:hAnsi="Tahoma" w:cs="Tahoma"/>
          <w:rtl/>
        </w:rPr>
        <w:t>המחרוזת הקצרה ביותר היא מחרוזת ללא תווים כלל (ריקה).  </w:t>
      </w:r>
      <w:r w:rsidRPr="00824D3E">
        <w:rPr>
          <w:rFonts w:ascii="Tahoma" w:eastAsia="Times New Roman" w:hAnsi="Tahoma" w:cs="Tahoma"/>
          <w:rtl/>
        </w:rPr>
        <w:br/>
        <w:t>המחרוזת הארוכה ביותר תמלא את כל הזיכרון הפנוי (למרות שלא באמת נצליח לעשות אחת כזאת).  </w:t>
      </w:r>
      <w:r w:rsidRPr="00824D3E">
        <w:rPr>
          <w:rFonts w:ascii="Tahoma" w:eastAsia="Times New Roman" w:hAnsi="Tahoma" w:cs="Tahoma"/>
          <w:rtl/>
        </w:rPr>
        <w:br/>
        <w:t>המחרוזות הנפוצות ביותר הן מחרוזות המכילות את אותיות האלפבית (</w:t>
      </w:r>
      <w:r w:rsidRPr="00824D3E">
        <w:rPr>
          <w:rFonts w:ascii="Tahoma" w:eastAsia="Times New Roman" w:hAnsi="Tahoma" w:cs="Tahoma"/>
        </w:rPr>
        <w:t>a-z, A-Z</w:t>
      </w:r>
      <w:r w:rsidRPr="00824D3E">
        <w:rPr>
          <w:rFonts w:ascii="Tahoma" w:eastAsia="Times New Roman" w:hAnsi="Tahoma" w:cs="Tahoma"/>
          <w:rtl/>
        </w:rPr>
        <w:t>) הספרות (0-9) והסמנים (+,-,!, *, (, ), % וכו').  </w:t>
      </w:r>
    </w:p>
    <w:p w14:paraId="63E4A9CD"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4D9EDE5A" w14:textId="77777777" w:rsidR="00824D3E" w:rsidRPr="00824D3E" w:rsidRDefault="00824D3E" w:rsidP="00824D3E">
      <w:pPr>
        <w:spacing w:after="0"/>
        <w:textAlignment w:val="baseline"/>
        <w:rPr>
          <w:rFonts w:ascii="Segoe UI" w:eastAsia="Times New Roman" w:hAnsi="Segoe UI" w:cs="Segoe UI"/>
          <w:sz w:val="18"/>
          <w:szCs w:val="18"/>
          <w:rtl/>
        </w:rPr>
      </w:pPr>
      <w:r>
        <w:rPr>
          <w:noProof/>
        </w:rPr>
        <w:drawing>
          <wp:inline distT="0" distB="0" distL="0" distR="0" wp14:anchorId="71A51F79" wp14:editId="1E7AEAC3">
            <wp:extent cx="5314950" cy="1200150"/>
            <wp:effectExtent l="0" t="0" r="0" b="0"/>
            <wp:docPr id="38" name="תמונה 38" descr="C:\Users\u1777777\AppData\Local\Microsoft\Windows\INetCache\Content.MSO\EF38CA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8"/>
                    <pic:cNvPicPr/>
                  </pic:nvPicPr>
                  <pic:blipFill>
                    <a:blip r:embed="rId21">
                      <a:extLst>
                        <a:ext uri="{28A0092B-C50C-407E-A947-70E740481C1C}">
                          <a14:useLocalDpi xmlns:a14="http://schemas.microsoft.com/office/drawing/2010/main" val="0"/>
                        </a:ext>
                      </a:extLst>
                    </a:blip>
                    <a:stretch>
                      <a:fillRect/>
                    </a:stretch>
                  </pic:blipFill>
                  <pic:spPr>
                    <a:xfrm>
                      <a:off x="0" y="0"/>
                      <a:ext cx="5314950" cy="1200150"/>
                    </a:xfrm>
                    <a:prstGeom prst="rect">
                      <a:avLst/>
                    </a:prstGeom>
                  </pic:spPr>
                </pic:pic>
              </a:graphicData>
            </a:graphic>
          </wp:inline>
        </w:drawing>
      </w:r>
      <w:r w:rsidRPr="16E25814">
        <w:rPr>
          <w:rFonts w:ascii="Tahoma" w:eastAsia="Times New Roman" w:hAnsi="Tahoma" w:cs="Tahoma"/>
          <w:rtl/>
        </w:rPr>
        <w:t>כפי שניתן לראות בדוגמא, על מנת להגיד מחרוזת אנחנו צריכים לפתוח אותה באחד משלושת הסימנים הבאים</w:t>
      </w:r>
      <w:r w:rsidRPr="16E25814">
        <w:rPr>
          <w:rFonts w:ascii="Tahoma" w:eastAsia="Times New Roman" w:hAnsi="Tahoma" w:cs="Tahoma"/>
        </w:rPr>
        <w:t xml:space="preserve"> : </w:t>
      </w:r>
    </w:p>
    <w:p w14:paraId="03C63234" w14:textId="77777777" w:rsidR="00824D3E" w:rsidRPr="00824D3E" w:rsidRDefault="00824D3E" w:rsidP="00824D3E">
      <w:pPr>
        <w:spacing w:after="0"/>
        <w:textAlignment w:val="baseline"/>
        <w:rPr>
          <w:rFonts w:ascii="Segoe UI" w:eastAsia="Times New Roman" w:hAnsi="Segoe UI" w:cs="Segoe UI"/>
          <w:sz w:val="18"/>
          <w:szCs w:val="18"/>
          <w:rtl/>
        </w:rPr>
      </w:pPr>
      <w:proofErr w:type="spellStart"/>
      <w:r w:rsidRPr="00824D3E">
        <w:rPr>
          <w:rFonts w:ascii="Tahoma" w:eastAsia="Times New Roman" w:hAnsi="Tahoma" w:cs="Tahoma"/>
          <w:rtl/>
        </w:rPr>
        <w:t>מרכאות</w:t>
      </w:r>
      <w:proofErr w:type="spellEnd"/>
      <w:r w:rsidRPr="00824D3E">
        <w:rPr>
          <w:rFonts w:ascii="Tahoma" w:eastAsia="Times New Roman" w:hAnsi="Tahoma" w:cs="Tahoma"/>
          <w:rtl/>
        </w:rPr>
        <w:t> – " </w:t>
      </w:r>
    </w:p>
    <w:p w14:paraId="32BAC5F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גרש – ' </w:t>
      </w:r>
    </w:p>
    <w:p w14:paraId="24D321DA"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או </w:t>
      </w:r>
      <w:proofErr w:type="spellStart"/>
      <w:r w:rsidRPr="00824D3E">
        <w:rPr>
          <w:rFonts w:ascii="Tahoma" w:eastAsia="Times New Roman" w:hAnsi="Tahoma" w:cs="Tahoma"/>
          <w:rtl/>
        </w:rPr>
        <w:t>מרכאות</w:t>
      </w:r>
      <w:proofErr w:type="spellEnd"/>
      <w:r w:rsidRPr="00824D3E">
        <w:rPr>
          <w:rFonts w:ascii="Tahoma" w:eastAsia="Times New Roman" w:hAnsi="Tahoma" w:cs="Tahoma"/>
          <w:rtl/>
        </w:rPr>
        <w:t> משולשות – """ </w:t>
      </w:r>
    </w:p>
    <w:p w14:paraId="4F6584BE"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7FF202C"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בין גרש </w:t>
      </w:r>
      <w:proofErr w:type="spellStart"/>
      <w:r w:rsidRPr="00824D3E">
        <w:rPr>
          <w:rFonts w:ascii="Tahoma" w:eastAsia="Times New Roman" w:hAnsi="Tahoma" w:cs="Tahoma"/>
          <w:rtl/>
        </w:rPr>
        <w:t>למרכאות</w:t>
      </w:r>
      <w:proofErr w:type="spellEnd"/>
      <w:r w:rsidRPr="00824D3E">
        <w:rPr>
          <w:rFonts w:ascii="Tahoma" w:eastAsia="Times New Roman" w:hAnsi="Tahoma" w:cs="Tahoma"/>
          <w:rtl/>
        </w:rPr>
        <w:t> אין כל כך הבדל אבל היתרון הוא שלפעמים נרצה להשתמש בגרש בתוך המחרוזת עצמה כלומר בתוך משפט וזאת אפשר לעשות בכמה דרכים : </w:t>
      </w:r>
    </w:p>
    <w:p w14:paraId="09AF38FC"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15AA318D" w14:textId="77777777" w:rsidR="00824D3E" w:rsidRPr="00824D3E" w:rsidRDefault="00824D3E" w:rsidP="00824D3E">
      <w:pPr>
        <w:spacing w:after="0"/>
        <w:jc w:val="right"/>
        <w:textAlignment w:val="baseline"/>
        <w:rPr>
          <w:rFonts w:ascii="Segoe UI" w:eastAsia="Times New Roman" w:hAnsi="Segoe UI" w:cs="Segoe UI"/>
          <w:sz w:val="18"/>
          <w:szCs w:val="18"/>
          <w:rtl/>
        </w:rPr>
      </w:pPr>
      <w:r>
        <w:rPr>
          <w:noProof/>
        </w:rPr>
        <w:drawing>
          <wp:inline distT="0" distB="0" distL="0" distR="0" wp14:anchorId="66B54D1B" wp14:editId="2C208C40">
            <wp:extent cx="2952750" cy="1371600"/>
            <wp:effectExtent l="0" t="0" r="0" b="0"/>
            <wp:docPr id="39" name="תמונה 39" descr="C:\Users\u1777777\AppData\Local\Microsoft\Windows\INetCache\Content.MSO\65DE21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9"/>
                    <pic:cNvPicPr/>
                  </pic:nvPicPr>
                  <pic:blipFill>
                    <a:blip r:embed="rId22">
                      <a:extLst>
                        <a:ext uri="{28A0092B-C50C-407E-A947-70E740481C1C}">
                          <a14:useLocalDpi xmlns:a14="http://schemas.microsoft.com/office/drawing/2010/main" val="0"/>
                        </a:ext>
                      </a:extLst>
                    </a:blip>
                    <a:stretch>
                      <a:fillRect/>
                    </a:stretch>
                  </pic:blipFill>
                  <pic:spPr>
                    <a:xfrm>
                      <a:off x="0" y="0"/>
                      <a:ext cx="2952750" cy="1371600"/>
                    </a:xfrm>
                    <a:prstGeom prst="rect">
                      <a:avLst/>
                    </a:prstGeom>
                  </pic:spPr>
                </pic:pic>
              </a:graphicData>
            </a:graphic>
          </wp:inline>
        </w:drawing>
      </w:r>
      <w:r w:rsidRPr="16E25814">
        <w:rPr>
          <w:rFonts w:ascii="Calibri" w:eastAsia="Times New Roman" w:hAnsi="Calibri" w:cs="Calibri"/>
        </w:rPr>
        <w:t> </w:t>
      </w:r>
    </w:p>
    <w:p w14:paraId="01512BE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Calibri" w:eastAsia="Times New Roman" w:hAnsi="Calibri" w:cs="Calibri"/>
          <w:rtl/>
        </w:rPr>
        <w:t> </w:t>
      </w:r>
    </w:p>
    <w:p w14:paraId="35FB8CC3"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נוכל להשתמש ב </w:t>
      </w:r>
      <w:r w:rsidRPr="00824D3E">
        <w:rPr>
          <w:rFonts w:ascii="Tahoma" w:eastAsia="Times New Roman" w:hAnsi="Tahoma" w:cs="Tahoma"/>
        </w:rPr>
        <w:t>Backslash</w:t>
      </w:r>
      <w:r w:rsidRPr="00824D3E">
        <w:rPr>
          <w:rFonts w:ascii="Tahoma" w:eastAsia="Times New Roman" w:hAnsi="Tahoma" w:cs="Tahoma"/>
          <w:rtl/>
        </w:rPr>
        <w:t> "\" על מנת לציין לפיתון שהתו הבא הולך להיות חלק מהמחרוזת. דרך נוספת היא פשוט להגדיר את המחרוזת בעזרת </w:t>
      </w:r>
      <w:proofErr w:type="spellStart"/>
      <w:r w:rsidRPr="00824D3E">
        <w:rPr>
          <w:rFonts w:ascii="Tahoma" w:eastAsia="Times New Roman" w:hAnsi="Tahoma" w:cs="Tahoma"/>
          <w:rtl/>
        </w:rPr>
        <w:t>מרכאות</w:t>
      </w:r>
      <w:proofErr w:type="spellEnd"/>
      <w:r w:rsidRPr="00824D3E">
        <w:rPr>
          <w:rFonts w:ascii="Tahoma" w:eastAsia="Times New Roman" w:hAnsi="Tahoma" w:cs="Tahoma"/>
          <w:rtl/>
        </w:rPr>
        <w:t> ואז פיתון יודעת שעד שהיא לא תפגוש עוד </w:t>
      </w:r>
      <w:proofErr w:type="spellStart"/>
      <w:r w:rsidRPr="00824D3E">
        <w:rPr>
          <w:rFonts w:ascii="Tahoma" w:eastAsia="Times New Roman" w:hAnsi="Tahoma" w:cs="Tahoma"/>
          <w:rtl/>
        </w:rPr>
        <w:t>מרכאות</w:t>
      </w:r>
      <w:proofErr w:type="spellEnd"/>
      <w:r w:rsidRPr="00824D3E">
        <w:rPr>
          <w:rFonts w:ascii="Tahoma" w:eastAsia="Times New Roman" w:hAnsi="Tahoma" w:cs="Tahoma"/>
          <w:rtl/>
        </w:rPr>
        <w:t> המחרוזת לא מסתיימת. </w:t>
      </w:r>
    </w:p>
    <w:p w14:paraId="0DA70637"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2CC9682"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במקרה השני שהוא קצת יותר מסובך היינו צריכים את 2 סוגי </w:t>
      </w:r>
      <w:proofErr w:type="spellStart"/>
      <w:r w:rsidRPr="00824D3E">
        <w:rPr>
          <w:rFonts w:ascii="Tahoma" w:eastAsia="Times New Roman" w:hAnsi="Tahoma" w:cs="Tahoma"/>
          <w:rtl/>
        </w:rPr>
        <w:t>המרכאות</w:t>
      </w:r>
      <w:proofErr w:type="spellEnd"/>
      <w:r w:rsidRPr="00824D3E">
        <w:rPr>
          <w:rFonts w:ascii="Tahoma" w:eastAsia="Times New Roman" w:hAnsi="Tahoma" w:cs="Tahoma"/>
          <w:rtl/>
        </w:rPr>
        <w:t> ולכן פה כבר פיתון מציינת לנו גם כן על ידי "\" מתי מגיע תו שיודפס כרגיל. אך על מנת לראות את המחרוזת בצורה התקינה נצטרך להשתמש בפעולת הדפסה. </w:t>
      </w:r>
    </w:p>
    <w:p w14:paraId="5E35EB53" w14:textId="77777777" w:rsidR="00824D3E" w:rsidRPr="00824D3E" w:rsidRDefault="00824D3E" w:rsidP="00824D3E">
      <w:pPr>
        <w:spacing w:after="0"/>
        <w:jc w:val="both"/>
        <w:textAlignment w:val="baseline"/>
        <w:rPr>
          <w:rFonts w:ascii="Segoe UI" w:eastAsia="Times New Roman" w:hAnsi="Segoe UI" w:cs="Segoe UI"/>
          <w:sz w:val="18"/>
          <w:szCs w:val="18"/>
          <w:rtl/>
        </w:rPr>
      </w:pPr>
      <w:r w:rsidRPr="00824D3E">
        <w:rPr>
          <w:rFonts w:ascii="Tahoma" w:eastAsia="Times New Roman" w:hAnsi="Tahoma" w:cs="Tahoma"/>
          <w:sz w:val="18"/>
          <w:szCs w:val="18"/>
          <w:rtl/>
        </w:rPr>
        <w:t>לאחר ה - </w:t>
      </w:r>
      <w:r w:rsidRPr="00824D3E">
        <w:rPr>
          <w:rFonts w:ascii="Tahoma" w:eastAsia="Times New Roman" w:hAnsi="Tahoma" w:cs="Tahoma"/>
          <w:sz w:val="18"/>
          <w:szCs w:val="18"/>
        </w:rPr>
        <w:t>Backslash</w:t>
      </w:r>
      <w:r w:rsidRPr="00824D3E">
        <w:rPr>
          <w:rFonts w:ascii="Tahoma" w:eastAsia="Times New Roman" w:hAnsi="Tahoma" w:cs="Tahoma"/>
          <w:sz w:val="18"/>
          <w:szCs w:val="18"/>
          <w:rtl/>
        </w:rPr>
        <w:t> יכולים לבוא כל מני תווים שבצירוף ה - </w:t>
      </w:r>
      <w:r w:rsidRPr="00824D3E">
        <w:rPr>
          <w:rFonts w:ascii="Tahoma" w:eastAsia="Times New Roman" w:hAnsi="Tahoma" w:cs="Tahoma"/>
          <w:sz w:val="18"/>
          <w:szCs w:val="18"/>
        </w:rPr>
        <w:t>Backslash</w:t>
      </w:r>
      <w:r w:rsidRPr="00824D3E">
        <w:rPr>
          <w:rFonts w:ascii="Tahoma" w:eastAsia="Times New Roman" w:hAnsi="Tahoma" w:cs="Tahoma"/>
          <w:sz w:val="18"/>
          <w:szCs w:val="18"/>
          <w:rtl/>
        </w:rPr>
        <w:t> יש להם משמעות מיוחדת. </w:t>
      </w:r>
    </w:p>
    <w:p w14:paraId="1585807D" w14:textId="77777777" w:rsidR="00824D3E" w:rsidRPr="00824D3E" w:rsidRDefault="00824D3E" w:rsidP="00824D3E">
      <w:pPr>
        <w:spacing w:after="0"/>
        <w:jc w:val="both"/>
        <w:textAlignment w:val="baseline"/>
        <w:rPr>
          <w:rFonts w:ascii="Segoe UI" w:eastAsia="Times New Roman" w:hAnsi="Segoe UI" w:cs="Segoe UI"/>
          <w:sz w:val="18"/>
          <w:szCs w:val="18"/>
          <w:rtl/>
        </w:rPr>
      </w:pPr>
      <w:r w:rsidRPr="00824D3E">
        <w:rPr>
          <w:rFonts w:ascii="Tahoma" w:eastAsia="Times New Roman" w:hAnsi="Tahoma" w:cs="Tahoma"/>
          <w:sz w:val="18"/>
          <w:szCs w:val="18"/>
          <w:rtl/>
        </w:rPr>
        <w:t>להלן טבלה המכילה חלק מצירופי התוויים עם </w:t>
      </w:r>
      <w:r w:rsidRPr="00824D3E">
        <w:rPr>
          <w:rFonts w:ascii="Tahoma" w:eastAsia="Times New Roman" w:hAnsi="Tahoma" w:cs="Tahoma"/>
          <w:sz w:val="18"/>
          <w:szCs w:val="18"/>
        </w:rPr>
        <w:t>Backslash</w:t>
      </w:r>
      <w:r w:rsidRPr="00824D3E">
        <w:rPr>
          <w:rFonts w:ascii="Tahoma" w:eastAsia="Times New Roman" w:hAnsi="Tahoma" w:cs="Tahoma"/>
          <w:sz w:val="18"/>
          <w:szCs w:val="18"/>
          <w:rtl/>
        </w:rPr>
        <w:t> ומשמעותם: </w:t>
      </w:r>
    </w:p>
    <w:p w14:paraId="46624170" w14:textId="77777777" w:rsidR="00824D3E" w:rsidRPr="00824D3E" w:rsidRDefault="00824D3E" w:rsidP="00824D3E">
      <w:pPr>
        <w:spacing w:after="0"/>
        <w:jc w:val="both"/>
        <w:textAlignment w:val="baseline"/>
        <w:rPr>
          <w:rFonts w:ascii="Segoe UI" w:eastAsia="Times New Roman" w:hAnsi="Segoe UI" w:cs="Segoe UI"/>
          <w:sz w:val="18"/>
          <w:szCs w:val="18"/>
          <w:rtl/>
        </w:rPr>
      </w:pPr>
      <w:r w:rsidRPr="00824D3E">
        <w:rPr>
          <w:rFonts w:ascii="Tahoma" w:eastAsia="Times New Roman" w:hAnsi="Tahoma" w:cs="Tahoma"/>
          <w:sz w:val="18"/>
          <w:szCs w:val="18"/>
          <w:rtl/>
        </w:rPr>
        <w:lastRenderedPageBreak/>
        <w:t> </w:t>
      </w:r>
    </w:p>
    <w:tbl>
      <w:tblPr>
        <w:bidiVisual/>
        <w:tblW w:w="38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09"/>
        <w:gridCol w:w="664"/>
      </w:tblGrid>
      <w:tr w:rsidR="00824D3E" w:rsidRPr="00824D3E" w14:paraId="35FAE8A6" w14:textId="77777777" w:rsidTr="00824D3E">
        <w:trPr>
          <w:trHeight w:val="443"/>
        </w:trPr>
        <w:tc>
          <w:tcPr>
            <w:tcW w:w="3209" w:type="dxa"/>
            <w:tcBorders>
              <w:top w:val="nil"/>
              <w:left w:val="nil"/>
              <w:bottom w:val="nil"/>
              <w:right w:val="nil"/>
            </w:tcBorders>
            <w:shd w:val="clear" w:color="auto" w:fill="auto"/>
            <w:hideMark/>
          </w:tcPr>
          <w:p w14:paraId="73F5F4CE"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tl/>
              </w:rPr>
            </w:pPr>
            <w:r w:rsidRPr="00824D3E">
              <w:rPr>
                <w:rFonts w:ascii="Tahoma" w:eastAsia="Times New Roman" w:hAnsi="Tahoma" w:cs="Tahoma"/>
                <w:b/>
                <w:bCs/>
                <w:sz w:val="18"/>
                <w:szCs w:val="18"/>
                <w:rtl/>
              </w:rPr>
              <w:t>המשמעות</w:t>
            </w:r>
          </w:p>
        </w:tc>
        <w:tc>
          <w:tcPr>
            <w:tcW w:w="664" w:type="dxa"/>
            <w:tcBorders>
              <w:top w:val="nil"/>
              <w:left w:val="nil"/>
              <w:bottom w:val="nil"/>
              <w:right w:val="nil"/>
            </w:tcBorders>
            <w:shd w:val="clear" w:color="auto" w:fill="auto"/>
            <w:hideMark/>
          </w:tcPr>
          <w:p w14:paraId="66302FAA" w14:textId="77777777" w:rsidR="00824D3E" w:rsidRPr="00824D3E" w:rsidRDefault="00824D3E" w:rsidP="00824D3E">
            <w:pPr>
              <w:spacing w:after="0"/>
              <w:ind w:right="-225"/>
              <w:textAlignment w:val="baseline"/>
              <w:rPr>
                <w:rFonts w:ascii="Times New Roman" w:eastAsia="Times New Roman" w:hAnsi="Times New Roman" w:cs="Times New Roman"/>
                <w:sz w:val="24"/>
                <w:szCs w:val="24"/>
                <w:rtl/>
              </w:rPr>
            </w:pPr>
            <w:r w:rsidRPr="00824D3E">
              <w:rPr>
                <w:rFonts w:ascii="Tahoma" w:eastAsia="Times New Roman" w:hAnsi="Tahoma" w:cs="Tahoma"/>
                <w:b/>
                <w:bCs/>
                <w:sz w:val="18"/>
                <w:szCs w:val="18"/>
                <w:rtl/>
              </w:rPr>
              <w:t>הרצף</w:t>
            </w:r>
          </w:p>
        </w:tc>
      </w:tr>
      <w:tr w:rsidR="00824D3E" w:rsidRPr="00824D3E" w14:paraId="4CE00D35" w14:textId="77777777" w:rsidTr="00824D3E">
        <w:trPr>
          <w:trHeight w:val="279"/>
        </w:trPr>
        <w:tc>
          <w:tcPr>
            <w:tcW w:w="3209" w:type="dxa"/>
            <w:tcBorders>
              <w:top w:val="nil"/>
              <w:left w:val="nil"/>
              <w:bottom w:val="nil"/>
              <w:right w:val="nil"/>
            </w:tcBorders>
            <w:shd w:val="clear" w:color="auto" w:fill="auto"/>
            <w:hideMark/>
          </w:tcPr>
          <w:p w14:paraId="5CF63D8E"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רד שורה</w:t>
            </w:r>
          </w:p>
        </w:tc>
        <w:tc>
          <w:tcPr>
            <w:tcW w:w="664" w:type="dxa"/>
            <w:tcBorders>
              <w:top w:val="nil"/>
              <w:left w:val="nil"/>
              <w:bottom w:val="nil"/>
              <w:right w:val="nil"/>
            </w:tcBorders>
            <w:shd w:val="clear" w:color="auto" w:fill="auto"/>
            <w:hideMark/>
          </w:tcPr>
          <w:p w14:paraId="418F2F80" w14:textId="77777777" w:rsidR="00824D3E" w:rsidRPr="00824D3E" w:rsidRDefault="00824D3E" w:rsidP="00824D3E">
            <w:pPr>
              <w:bidi w:val="0"/>
              <w:spacing w:after="0"/>
              <w:ind w:right="-225"/>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Pr>
              <w:t>\n</w:t>
            </w:r>
          </w:p>
        </w:tc>
      </w:tr>
      <w:tr w:rsidR="00824D3E" w:rsidRPr="00824D3E" w14:paraId="4FCCCD87" w14:textId="77777777" w:rsidTr="00824D3E">
        <w:trPr>
          <w:trHeight w:val="263"/>
        </w:trPr>
        <w:tc>
          <w:tcPr>
            <w:tcW w:w="3209" w:type="dxa"/>
            <w:tcBorders>
              <w:top w:val="nil"/>
              <w:left w:val="nil"/>
              <w:bottom w:val="nil"/>
              <w:right w:val="nil"/>
            </w:tcBorders>
            <w:shd w:val="clear" w:color="auto" w:fill="auto"/>
            <w:hideMark/>
          </w:tcPr>
          <w:p w14:paraId="41988D73"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Pr>
            </w:pPr>
            <w:r w:rsidRPr="00824D3E">
              <w:rPr>
                <w:rFonts w:ascii="Tahoma" w:eastAsia="Times New Roman" w:hAnsi="Tahoma" w:cs="Tahoma"/>
                <w:sz w:val="18"/>
                <w:szCs w:val="18"/>
              </w:rPr>
              <w:t>Tab</w:t>
            </w:r>
          </w:p>
        </w:tc>
        <w:tc>
          <w:tcPr>
            <w:tcW w:w="664" w:type="dxa"/>
            <w:tcBorders>
              <w:top w:val="nil"/>
              <w:left w:val="nil"/>
              <w:bottom w:val="nil"/>
              <w:right w:val="nil"/>
            </w:tcBorders>
            <w:shd w:val="clear" w:color="auto" w:fill="auto"/>
            <w:hideMark/>
          </w:tcPr>
          <w:p w14:paraId="385FD8EC" w14:textId="77777777" w:rsidR="00824D3E" w:rsidRPr="00824D3E" w:rsidRDefault="00824D3E" w:rsidP="00824D3E">
            <w:pPr>
              <w:bidi w:val="0"/>
              <w:spacing w:after="0"/>
              <w:ind w:right="-225"/>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Pr>
              <w:t>\t</w:t>
            </w:r>
          </w:p>
        </w:tc>
      </w:tr>
      <w:tr w:rsidR="00824D3E" w:rsidRPr="00824D3E" w14:paraId="5B8C171E" w14:textId="77777777" w:rsidTr="00824D3E">
        <w:trPr>
          <w:trHeight w:val="279"/>
        </w:trPr>
        <w:tc>
          <w:tcPr>
            <w:tcW w:w="3209" w:type="dxa"/>
            <w:tcBorders>
              <w:top w:val="nil"/>
              <w:left w:val="nil"/>
              <w:bottom w:val="nil"/>
              <w:right w:val="nil"/>
            </w:tcBorders>
            <w:shd w:val="clear" w:color="auto" w:fill="auto"/>
            <w:hideMark/>
          </w:tcPr>
          <w:p w14:paraId="3C8AA2CC"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Pr>
            </w:pPr>
            <w:r w:rsidRPr="00824D3E">
              <w:rPr>
                <w:rFonts w:ascii="Tahoma" w:eastAsia="Times New Roman" w:hAnsi="Tahoma" w:cs="Tahoma"/>
                <w:sz w:val="18"/>
                <w:szCs w:val="18"/>
              </w:rPr>
              <w:t>Backslash</w:t>
            </w:r>
          </w:p>
        </w:tc>
        <w:tc>
          <w:tcPr>
            <w:tcW w:w="664" w:type="dxa"/>
            <w:tcBorders>
              <w:top w:val="nil"/>
              <w:left w:val="nil"/>
              <w:bottom w:val="nil"/>
              <w:right w:val="nil"/>
            </w:tcBorders>
            <w:shd w:val="clear" w:color="auto" w:fill="auto"/>
            <w:hideMark/>
          </w:tcPr>
          <w:p w14:paraId="795A97F9" w14:textId="77777777" w:rsidR="00824D3E" w:rsidRPr="00824D3E" w:rsidRDefault="00824D3E" w:rsidP="00824D3E">
            <w:pPr>
              <w:bidi w:val="0"/>
              <w:spacing w:after="0"/>
              <w:ind w:right="-225"/>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Pr>
              <w:t>\\</w:t>
            </w:r>
          </w:p>
        </w:tc>
      </w:tr>
      <w:tr w:rsidR="00824D3E" w:rsidRPr="00824D3E" w14:paraId="5028A352" w14:textId="77777777" w:rsidTr="00824D3E">
        <w:trPr>
          <w:trHeight w:val="279"/>
        </w:trPr>
        <w:tc>
          <w:tcPr>
            <w:tcW w:w="3209" w:type="dxa"/>
            <w:tcBorders>
              <w:top w:val="nil"/>
              <w:left w:val="nil"/>
              <w:bottom w:val="nil"/>
              <w:right w:val="nil"/>
            </w:tcBorders>
            <w:shd w:val="clear" w:color="auto" w:fill="auto"/>
            <w:hideMark/>
          </w:tcPr>
          <w:p w14:paraId="79A60698"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Pr>
            </w:pPr>
            <w:r w:rsidRPr="00824D3E">
              <w:rPr>
                <w:rFonts w:ascii="Tahoma" w:eastAsia="Times New Roman" w:hAnsi="Tahoma" w:cs="Tahoma"/>
                <w:sz w:val="18"/>
                <w:szCs w:val="18"/>
                <w:rtl/>
              </w:rPr>
              <w:t>גרש</w:t>
            </w:r>
          </w:p>
        </w:tc>
        <w:tc>
          <w:tcPr>
            <w:tcW w:w="664" w:type="dxa"/>
            <w:tcBorders>
              <w:top w:val="nil"/>
              <w:left w:val="nil"/>
              <w:bottom w:val="nil"/>
              <w:right w:val="nil"/>
            </w:tcBorders>
            <w:shd w:val="clear" w:color="auto" w:fill="auto"/>
            <w:hideMark/>
          </w:tcPr>
          <w:p w14:paraId="00D0E106" w14:textId="77777777" w:rsidR="00824D3E" w:rsidRPr="00824D3E" w:rsidRDefault="00824D3E" w:rsidP="00824D3E">
            <w:pPr>
              <w:bidi w:val="0"/>
              <w:spacing w:after="0"/>
              <w:ind w:right="-225"/>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Pr>
              <w:t>\'</w:t>
            </w:r>
          </w:p>
        </w:tc>
      </w:tr>
    </w:tbl>
    <w:p w14:paraId="4B94D5A5" w14:textId="77777777" w:rsidR="00824D3E" w:rsidRPr="00824D3E" w:rsidRDefault="00824D3E" w:rsidP="00824D3E">
      <w:pPr>
        <w:spacing w:after="0"/>
        <w:jc w:val="center"/>
        <w:textAlignment w:val="baseline"/>
        <w:rPr>
          <w:rFonts w:ascii="Segoe UI" w:eastAsia="Times New Roman" w:hAnsi="Segoe UI" w:cs="Segoe UI"/>
          <w:sz w:val="18"/>
          <w:szCs w:val="18"/>
        </w:rPr>
      </w:pPr>
    </w:p>
    <w:p w14:paraId="4B8484D5"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3B36DBCE"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tl/>
        </w:rPr>
        <w:t>פונקציות על מחרוזות</w:t>
      </w:r>
      <w:r w:rsidRPr="00824D3E">
        <w:rPr>
          <w:rFonts w:ascii="Tahoma" w:eastAsia="Times New Roman" w:hAnsi="Tahoma" w:cs="Tahoma"/>
          <w:rtl/>
        </w:rPr>
        <w:t> </w:t>
      </w:r>
    </w:p>
    <w:p w14:paraId="4F8F56C0"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28DDE084"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למחרוזות בפיתון יש עוד הרבה פונקציות מגניבות שיעשו לנו את החיים הרבה יותר קלים בניגוד לשפות אחרות שדי מקשות בנושא הזה. </w:t>
      </w:r>
    </w:p>
    <w:p w14:paraId="649CC1FA"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0208F07E" w14:textId="77777777" w:rsidR="00824D3E" w:rsidRPr="00824D3E" w:rsidRDefault="00824D3E" w:rsidP="00824D3E">
      <w:pPr>
        <w:numPr>
          <w:ilvl w:val="0"/>
          <w:numId w:val="8"/>
        </w:numPr>
        <w:spacing w:after="0"/>
        <w:ind w:left="360" w:firstLine="0"/>
        <w:textAlignment w:val="baseline"/>
        <w:rPr>
          <w:rFonts w:ascii="Tahoma" w:eastAsia="Times New Roman" w:hAnsi="Tahoma" w:cs="Tahoma"/>
          <w:rtl/>
        </w:rPr>
      </w:pPr>
      <w:r w:rsidRPr="00824D3E">
        <w:rPr>
          <w:rFonts w:ascii="Tahoma" w:eastAsia="Times New Roman" w:hAnsi="Tahoma" w:cs="Tahoma"/>
          <w:b/>
          <w:bCs/>
        </w:rPr>
        <w:t>upper</w:t>
      </w:r>
      <w:r w:rsidRPr="00824D3E">
        <w:rPr>
          <w:rFonts w:ascii="Tahoma" w:eastAsia="Times New Roman" w:hAnsi="Tahoma" w:cs="Tahoma"/>
          <w:b/>
          <w:bCs/>
          <w:rtl/>
        </w:rPr>
        <w:t> &amp; </w:t>
      </w:r>
      <w:r w:rsidRPr="00824D3E">
        <w:rPr>
          <w:rFonts w:ascii="Tahoma" w:eastAsia="Times New Roman" w:hAnsi="Tahoma" w:cs="Tahoma"/>
          <w:b/>
          <w:bCs/>
        </w:rPr>
        <w:t>lower</w:t>
      </w:r>
      <w:r w:rsidRPr="00824D3E">
        <w:rPr>
          <w:rFonts w:ascii="Tahoma" w:eastAsia="Times New Roman" w:hAnsi="Tahoma" w:cs="Tahoma"/>
          <w:b/>
          <w:bCs/>
          <w:rtl/>
        </w:rPr>
        <w:t> -</w:t>
      </w:r>
      <w:r w:rsidRPr="00824D3E">
        <w:rPr>
          <w:rFonts w:ascii="Tahoma" w:eastAsia="Times New Roman" w:hAnsi="Tahoma" w:cs="Tahoma"/>
          <w:rtl/>
        </w:rPr>
        <w:t> </w:t>
      </w:r>
    </w:p>
    <w:p w14:paraId="10EF996B"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E3886A4" w14:textId="77777777" w:rsidR="00824D3E" w:rsidRPr="00824D3E" w:rsidRDefault="00824D3E" w:rsidP="00824D3E">
      <w:pPr>
        <w:spacing w:after="0"/>
        <w:ind w:left="720"/>
        <w:textAlignment w:val="baseline"/>
        <w:rPr>
          <w:rFonts w:ascii="Segoe UI" w:eastAsia="Times New Roman" w:hAnsi="Segoe UI" w:cs="Segoe UI"/>
          <w:sz w:val="18"/>
          <w:szCs w:val="18"/>
          <w:rtl/>
        </w:rPr>
      </w:pPr>
      <w:r>
        <w:rPr>
          <w:noProof/>
        </w:rPr>
        <w:drawing>
          <wp:inline distT="0" distB="0" distL="0" distR="0" wp14:anchorId="545BF13B" wp14:editId="49121118">
            <wp:extent cx="5314950" cy="1019175"/>
            <wp:effectExtent l="0" t="0" r="0" b="0"/>
            <wp:docPr id="40" name="תמונה 40" descr="C:\Users\u1777777\AppData\Local\Microsoft\Windows\INetCache\Content.MSO\A7E69C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0"/>
                    <pic:cNvPicPr/>
                  </pic:nvPicPr>
                  <pic:blipFill>
                    <a:blip r:embed="rId23">
                      <a:extLst>
                        <a:ext uri="{28A0092B-C50C-407E-A947-70E740481C1C}">
                          <a14:useLocalDpi xmlns:a14="http://schemas.microsoft.com/office/drawing/2010/main" val="0"/>
                        </a:ext>
                      </a:extLst>
                    </a:blip>
                    <a:stretch>
                      <a:fillRect/>
                    </a:stretch>
                  </pic:blipFill>
                  <pic:spPr>
                    <a:xfrm>
                      <a:off x="0" y="0"/>
                      <a:ext cx="5314950" cy="1019175"/>
                    </a:xfrm>
                    <a:prstGeom prst="rect">
                      <a:avLst/>
                    </a:prstGeom>
                  </pic:spPr>
                </pic:pic>
              </a:graphicData>
            </a:graphic>
          </wp:inline>
        </w:drawing>
      </w:r>
      <w:r w:rsidRPr="16E25814">
        <w:rPr>
          <w:rFonts w:ascii="Tahoma" w:eastAsia="Times New Roman" w:hAnsi="Tahoma" w:cs="Tahoma"/>
        </w:rPr>
        <w:t> </w:t>
      </w:r>
    </w:p>
    <w:p w14:paraId="503DBDB7"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b/>
          <w:bCs/>
        </w:rPr>
        <w:t>upper</w:t>
      </w:r>
      <w:r w:rsidRPr="00824D3E">
        <w:rPr>
          <w:rFonts w:ascii="Tahoma" w:eastAsia="Times New Roman" w:hAnsi="Tahoma" w:cs="Tahoma"/>
          <w:b/>
          <w:bCs/>
          <w:rtl/>
        </w:rPr>
        <w:t> </w:t>
      </w:r>
      <w:r w:rsidRPr="00824D3E">
        <w:rPr>
          <w:rFonts w:ascii="Tahoma" w:eastAsia="Times New Roman" w:hAnsi="Tahoma" w:cs="Tahoma"/>
          <w:rtl/>
        </w:rPr>
        <w:t>ו</w:t>
      </w:r>
      <w:r w:rsidRPr="00824D3E">
        <w:rPr>
          <w:rFonts w:ascii="Tahoma" w:eastAsia="Times New Roman" w:hAnsi="Tahoma" w:cs="Tahoma"/>
          <w:b/>
          <w:bCs/>
          <w:rtl/>
        </w:rPr>
        <w:t> </w:t>
      </w:r>
      <w:r w:rsidRPr="00824D3E">
        <w:rPr>
          <w:rFonts w:ascii="Tahoma" w:eastAsia="Times New Roman" w:hAnsi="Tahoma" w:cs="Tahoma"/>
          <w:b/>
          <w:bCs/>
        </w:rPr>
        <w:t>lower</w:t>
      </w:r>
      <w:r w:rsidRPr="00824D3E">
        <w:rPr>
          <w:rFonts w:ascii="Tahoma" w:eastAsia="Times New Roman" w:hAnsi="Tahoma" w:cs="Tahoma"/>
          <w:rtl/>
        </w:rPr>
        <w:t> הן פונקציות מאוד פשוטות שהופכות את כל התווים שלנו מאותיות גדולות לקטנות ומקטנות לגדולות. כמובן מחרוזות שבהן יש תווים שאינם אותיות אנגליות פשוט לא יושפעו מהפונקציה הזו. </w:t>
      </w:r>
    </w:p>
    <w:p w14:paraId="4ECEB114"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0D8BF34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EDB29A5"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4474F8A0"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E6F60B5"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7959498" w14:textId="77777777" w:rsidR="00824D3E" w:rsidRPr="00824D3E" w:rsidRDefault="00824D3E" w:rsidP="00824D3E">
      <w:pPr>
        <w:numPr>
          <w:ilvl w:val="0"/>
          <w:numId w:val="9"/>
        </w:numPr>
        <w:spacing w:after="0"/>
        <w:ind w:left="360" w:firstLine="0"/>
        <w:textAlignment w:val="baseline"/>
        <w:rPr>
          <w:rFonts w:ascii="Tahoma" w:eastAsia="Times New Roman" w:hAnsi="Tahoma" w:cs="Tahoma"/>
          <w:rtl/>
        </w:rPr>
      </w:pPr>
      <w:r w:rsidRPr="00824D3E">
        <w:rPr>
          <w:rFonts w:ascii="Tahoma" w:eastAsia="Times New Roman" w:hAnsi="Tahoma" w:cs="Tahoma"/>
          <w:b/>
          <w:bCs/>
        </w:rPr>
        <w:t>index</w:t>
      </w:r>
      <w:r w:rsidRPr="00824D3E">
        <w:rPr>
          <w:rFonts w:ascii="Tahoma" w:eastAsia="Times New Roman" w:hAnsi="Tahoma" w:cs="Tahoma"/>
          <w:b/>
          <w:bCs/>
          <w:rtl/>
        </w:rPr>
        <w:t xml:space="preserve"> &amp; </w:t>
      </w:r>
      <w:r w:rsidRPr="00824D3E">
        <w:rPr>
          <w:rFonts w:ascii="Tahoma" w:eastAsia="Times New Roman" w:hAnsi="Tahoma" w:cs="Tahoma"/>
          <w:b/>
          <w:bCs/>
        </w:rPr>
        <w:t>find</w:t>
      </w:r>
      <w:r w:rsidRPr="00824D3E">
        <w:rPr>
          <w:rFonts w:ascii="Tahoma" w:eastAsia="Times New Roman" w:hAnsi="Tahoma" w:cs="Tahoma"/>
          <w:b/>
          <w:bCs/>
          <w:rtl/>
        </w:rPr>
        <w:t> –</w:t>
      </w:r>
      <w:r w:rsidRPr="00824D3E">
        <w:rPr>
          <w:rFonts w:ascii="Tahoma" w:eastAsia="Times New Roman" w:hAnsi="Tahoma" w:cs="Tahoma"/>
          <w:rtl/>
        </w:rPr>
        <w:t> </w:t>
      </w:r>
    </w:p>
    <w:p w14:paraId="1DF8BA61" w14:textId="77777777" w:rsidR="00824D3E" w:rsidRPr="00824D3E" w:rsidRDefault="00824D3E" w:rsidP="00824D3E">
      <w:pPr>
        <w:spacing w:after="0"/>
        <w:ind w:left="720"/>
        <w:textAlignment w:val="baseline"/>
        <w:rPr>
          <w:rFonts w:ascii="Segoe UI" w:eastAsia="Times New Roman" w:hAnsi="Segoe UI" w:cs="Segoe UI"/>
          <w:sz w:val="18"/>
          <w:szCs w:val="18"/>
          <w:rtl/>
        </w:rPr>
      </w:pPr>
      <w:r>
        <w:rPr>
          <w:noProof/>
        </w:rPr>
        <w:drawing>
          <wp:inline distT="0" distB="0" distL="0" distR="0" wp14:anchorId="664237E7" wp14:editId="70CFF035">
            <wp:extent cx="5314950" cy="1838325"/>
            <wp:effectExtent l="0" t="0" r="0" b="0"/>
            <wp:docPr id="41" name="תמונה 41" descr="C:\Users\u1777777\AppData\Local\Microsoft\Windows\INetCache\Content.MSO\10570F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1"/>
                    <pic:cNvPicPr/>
                  </pic:nvPicPr>
                  <pic:blipFill>
                    <a:blip r:embed="rId24">
                      <a:extLst>
                        <a:ext uri="{28A0092B-C50C-407E-A947-70E740481C1C}">
                          <a14:useLocalDpi xmlns:a14="http://schemas.microsoft.com/office/drawing/2010/main" val="0"/>
                        </a:ext>
                      </a:extLst>
                    </a:blip>
                    <a:stretch>
                      <a:fillRect/>
                    </a:stretch>
                  </pic:blipFill>
                  <pic:spPr>
                    <a:xfrm>
                      <a:off x="0" y="0"/>
                      <a:ext cx="5314950" cy="1838325"/>
                    </a:xfrm>
                    <a:prstGeom prst="rect">
                      <a:avLst/>
                    </a:prstGeom>
                  </pic:spPr>
                </pic:pic>
              </a:graphicData>
            </a:graphic>
          </wp:inline>
        </w:drawing>
      </w:r>
      <w:r w:rsidRPr="16E25814">
        <w:rPr>
          <w:rFonts w:ascii="Tahoma" w:eastAsia="Times New Roman" w:hAnsi="Tahoma" w:cs="Tahoma"/>
        </w:rPr>
        <w:t> </w:t>
      </w:r>
    </w:p>
    <w:p w14:paraId="729091AC"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Pr>
        <w:t>Index</w:t>
      </w:r>
      <w:r w:rsidRPr="00824D3E">
        <w:rPr>
          <w:rFonts w:ascii="Tahoma" w:eastAsia="Times New Roman" w:hAnsi="Tahoma" w:cs="Tahoma"/>
          <w:rtl/>
        </w:rPr>
        <w:t> ו </w:t>
      </w:r>
      <w:r w:rsidRPr="00824D3E">
        <w:rPr>
          <w:rFonts w:ascii="Tahoma" w:eastAsia="Times New Roman" w:hAnsi="Tahoma" w:cs="Tahoma"/>
        </w:rPr>
        <w:t>find</w:t>
      </w:r>
      <w:r w:rsidRPr="00824D3E">
        <w:rPr>
          <w:rFonts w:ascii="Tahoma" w:eastAsia="Times New Roman" w:hAnsi="Tahoma" w:cs="Tahoma"/>
          <w:rtl/>
        </w:rPr>
        <w:t> הן פונקציות די זהות. הן מקבלות פרמטר אחד ומחזירות את המיקום הראשון שלו במחרוזת, כלומר באיזה אינדקס הערך הזה נמצא בפעם הראשונה. מה ששונה בין 2 הפונקציות הללו הוא שבמקרה ש-</w:t>
      </w:r>
      <w:r w:rsidRPr="00824D3E">
        <w:rPr>
          <w:rFonts w:ascii="Tahoma" w:eastAsia="Times New Roman" w:hAnsi="Tahoma" w:cs="Tahoma"/>
        </w:rPr>
        <w:t>find</w:t>
      </w:r>
      <w:r w:rsidRPr="00824D3E">
        <w:rPr>
          <w:rFonts w:ascii="Tahoma" w:eastAsia="Times New Roman" w:hAnsi="Tahoma" w:cs="Tahoma"/>
          <w:rtl/>
        </w:rPr>
        <w:t> לא תמצא איזשהו ערך היא פשוט תחזיר לנו מ 1- . לעומת זאת </w:t>
      </w:r>
      <w:r w:rsidRPr="00824D3E">
        <w:rPr>
          <w:rFonts w:ascii="Tahoma" w:eastAsia="Times New Roman" w:hAnsi="Tahoma" w:cs="Tahoma"/>
        </w:rPr>
        <w:t>Index</w:t>
      </w:r>
      <w:r w:rsidRPr="00824D3E">
        <w:rPr>
          <w:rFonts w:ascii="Tahoma" w:eastAsia="Times New Roman" w:hAnsi="Tahoma" w:cs="Tahoma"/>
          <w:rtl/>
        </w:rPr>
        <w:t> תזרוק לנו שגיאה. </w:t>
      </w:r>
    </w:p>
    <w:p w14:paraId="365DB19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lastRenderedPageBreak/>
        <w:t> </w:t>
      </w:r>
    </w:p>
    <w:p w14:paraId="4927D68C" w14:textId="77777777" w:rsidR="00824D3E" w:rsidRPr="00824D3E" w:rsidRDefault="00824D3E" w:rsidP="00824D3E">
      <w:pPr>
        <w:numPr>
          <w:ilvl w:val="0"/>
          <w:numId w:val="10"/>
        </w:numPr>
        <w:spacing w:after="0"/>
        <w:ind w:left="360" w:firstLine="0"/>
        <w:textAlignment w:val="baseline"/>
        <w:rPr>
          <w:rFonts w:ascii="Tahoma" w:eastAsia="Times New Roman" w:hAnsi="Tahoma" w:cs="Tahoma"/>
          <w:rtl/>
        </w:rPr>
      </w:pPr>
      <w:proofErr w:type="spellStart"/>
      <w:r w:rsidRPr="00824D3E">
        <w:rPr>
          <w:rFonts w:ascii="Tahoma" w:eastAsia="Times New Roman" w:hAnsi="Tahoma" w:cs="Tahoma"/>
          <w:b/>
          <w:bCs/>
        </w:rPr>
        <w:t>len</w:t>
      </w:r>
      <w:proofErr w:type="spellEnd"/>
      <w:r w:rsidRPr="00824D3E">
        <w:rPr>
          <w:rFonts w:ascii="Tahoma" w:eastAsia="Times New Roman" w:hAnsi="Tahoma" w:cs="Tahoma"/>
          <w:b/>
          <w:bCs/>
          <w:rtl/>
        </w:rPr>
        <w:t> –</w:t>
      </w:r>
      <w:r w:rsidRPr="00824D3E">
        <w:rPr>
          <w:rFonts w:ascii="Tahoma" w:eastAsia="Times New Roman" w:hAnsi="Tahoma" w:cs="Tahoma"/>
          <w:rtl/>
        </w:rPr>
        <w:t> </w:t>
      </w:r>
    </w:p>
    <w:p w14:paraId="381819BF" w14:textId="77777777" w:rsidR="00824D3E" w:rsidRPr="00824D3E" w:rsidRDefault="00824D3E" w:rsidP="00824D3E">
      <w:pPr>
        <w:spacing w:after="0"/>
        <w:ind w:left="720"/>
        <w:textAlignment w:val="baseline"/>
        <w:rPr>
          <w:rFonts w:ascii="Segoe UI" w:eastAsia="Times New Roman" w:hAnsi="Segoe UI" w:cs="Segoe UI"/>
          <w:sz w:val="18"/>
          <w:szCs w:val="18"/>
          <w:rtl/>
        </w:rPr>
      </w:pPr>
      <w:r>
        <w:rPr>
          <w:noProof/>
        </w:rPr>
        <w:drawing>
          <wp:inline distT="0" distB="0" distL="0" distR="0" wp14:anchorId="15678019" wp14:editId="34664D9C">
            <wp:extent cx="5314950" cy="742950"/>
            <wp:effectExtent l="0" t="0" r="0" b="0"/>
            <wp:docPr id="42" name="תמונה 42" descr="C:\Users\u1777777\AppData\Local\Microsoft\Windows\INetCache\Content.MSO\C4A7C7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2"/>
                    <pic:cNvPicPr/>
                  </pic:nvPicPr>
                  <pic:blipFill>
                    <a:blip r:embed="rId25">
                      <a:extLst>
                        <a:ext uri="{28A0092B-C50C-407E-A947-70E740481C1C}">
                          <a14:useLocalDpi xmlns:a14="http://schemas.microsoft.com/office/drawing/2010/main" val="0"/>
                        </a:ext>
                      </a:extLst>
                    </a:blip>
                    <a:stretch>
                      <a:fillRect/>
                    </a:stretch>
                  </pic:blipFill>
                  <pic:spPr>
                    <a:xfrm>
                      <a:off x="0" y="0"/>
                      <a:ext cx="5314950" cy="742950"/>
                    </a:xfrm>
                    <a:prstGeom prst="rect">
                      <a:avLst/>
                    </a:prstGeom>
                  </pic:spPr>
                </pic:pic>
              </a:graphicData>
            </a:graphic>
          </wp:inline>
        </w:drawing>
      </w:r>
      <w:r w:rsidRPr="16E25814">
        <w:rPr>
          <w:rFonts w:ascii="Tahoma" w:eastAsia="Times New Roman" w:hAnsi="Tahoma" w:cs="Tahoma"/>
          <w:rtl/>
        </w:rPr>
        <w:t>הפונקציה</w:t>
      </w:r>
      <w:r w:rsidRPr="16E25814">
        <w:rPr>
          <w:rFonts w:ascii="Tahoma" w:eastAsia="Times New Roman" w:hAnsi="Tahoma" w:cs="Tahoma"/>
        </w:rPr>
        <w:t> </w:t>
      </w:r>
      <w:proofErr w:type="spellStart"/>
      <w:r w:rsidRPr="16E25814">
        <w:rPr>
          <w:rFonts w:ascii="Tahoma" w:eastAsia="Times New Roman" w:hAnsi="Tahoma" w:cs="Tahoma"/>
        </w:rPr>
        <w:t>len</w:t>
      </w:r>
      <w:proofErr w:type="spellEnd"/>
      <w:r w:rsidRPr="16E25814">
        <w:rPr>
          <w:rFonts w:ascii="Tahoma" w:eastAsia="Times New Roman" w:hAnsi="Tahoma" w:cs="Tahoma"/>
        </w:rPr>
        <w:t> </w:t>
      </w:r>
      <w:r w:rsidRPr="16E25814">
        <w:rPr>
          <w:rFonts w:ascii="Tahoma" w:eastAsia="Times New Roman" w:hAnsi="Tahoma" w:cs="Tahoma"/>
          <w:rtl/>
        </w:rPr>
        <w:t>מקבלת פרמטר אחד שהוא מחרוזת(בהמשך נראה ש</w:t>
      </w:r>
      <w:proofErr w:type="spellStart"/>
      <w:r w:rsidRPr="16E25814">
        <w:rPr>
          <w:rFonts w:ascii="Tahoma" w:eastAsia="Times New Roman" w:hAnsi="Tahoma" w:cs="Tahoma"/>
        </w:rPr>
        <w:t>len</w:t>
      </w:r>
      <w:proofErr w:type="spellEnd"/>
      <w:r w:rsidRPr="16E25814">
        <w:rPr>
          <w:rFonts w:ascii="Tahoma" w:eastAsia="Times New Roman" w:hAnsi="Tahoma" w:cs="Tahoma"/>
        </w:rPr>
        <w:t>- </w:t>
      </w:r>
      <w:r w:rsidRPr="16E25814">
        <w:rPr>
          <w:rFonts w:ascii="Tahoma" w:eastAsia="Times New Roman" w:hAnsi="Tahoma" w:cs="Tahoma"/>
          <w:rtl/>
        </w:rPr>
        <w:t>יודעת לעבוד עם כל טיפוס נתונים שהוא מסוג רצף) ומחזירה את אורכה</w:t>
      </w:r>
      <w:r w:rsidRPr="16E25814">
        <w:rPr>
          <w:rFonts w:ascii="Tahoma" w:eastAsia="Times New Roman" w:hAnsi="Tahoma" w:cs="Tahoma"/>
        </w:rPr>
        <w:t>. </w:t>
      </w:r>
    </w:p>
    <w:p w14:paraId="1D5BCD6B"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tl/>
        </w:rPr>
        <w:t> </w:t>
      </w:r>
    </w:p>
    <w:p w14:paraId="3BC5EC03"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tl/>
        </w:rPr>
        <w:t> </w:t>
      </w:r>
    </w:p>
    <w:p w14:paraId="568042CB" w14:textId="77777777" w:rsidR="00824D3E" w:rsidRPr="00824D3E" w:rsidRDefault="00824D3E" w:rsidP="00824D3E">
      <w:pPr>
        <w:numPr>
          <w:ilvl w:val="0"/>
          <w:numId w:val="11"/>
        </w:numPr>
        <w:spacing w:after="0"/>
        <w:ind w:left="360" w:firstLine="0"/>
        <w:textAlignment w:val="baseline"/>
        <w:rPr>
          <w:rFonts w:ascii="Tahoma" w:eastAsia="Times New Roman" w:hAnsi="Tahoma" w:cs="Tahoma"/>
          <w:rtl/>
        </w:rPr>
      </w:pPr>
      <w:r w:rsidRPr="00824D3E">
        <w:rPr>
          <w:rFonts w:ascii="Tahoma" w:eastAsia="Times New Roman" w:hAnsi="Tahoma" w:cs="Tahoma"/>
          <w:b/>
          <w:bCs/>
        </w:rPr>
        <w:t>split</w:t>
      </w:r>
      <w:r w:rsidRPr="00824D3E">
        <w:rPr>
          <w:rFonts w:ascii="Tahoma" w:eastAsia="Times New Roman" w:hAnsi="Tahoma" w:cs="Tahoma"/>
          <w:b/>
          <w:bCs/>
          <w:rtl/>
        </w:rPr>
        <w:t xml:space="preserve"> &amp; </w:t>
      </w:r>
      <w:r w:rsidRPr="00824D3E">
        <w:rPr>
          <w:rFonts w:ascii="Tahoma" w:eastAsia="Times New Roman" w:hAnsi="Tahoma" w:cs="Tahoma"/>
          <w:b/>
          <w:bCs/>
        </w:rPr>
        <w:t>join</w:t>
      </w:r>
      <w:r w:rsidRPr="00824D3E">
        <w:rPr>
          <w:rFonts w:ascii="Tahoma" w:eastAsia="Times New Roman" w:hAnsi="Tahoma" w:cs="Tahoma"/>
          <w:b/>
          <w:bCs/>
          <w:rtl/>
        </w:rPr>
        <w:t> –</w:t>
      </w:r>
      <w:r w:rsidRPr="00824D3E">
        <w:rPr>
          <w:rFonts w:ascii="Tahoma" w:eastAsia="Times New Roman" w:hAnsi="Tahoma" w:cs="Tahoma"/>
          <w:rtl/>
        </w:rPr>
        <w:t> </w:t>
      </w:r>
    </w:p>
    <w:p w14:paraId="3751300F" w14:textId="77777777" w:rsidR="00824D3E" w:rsidRPr="00824D3E" w:rsidRDefault="00824D3E" w:rsidP="00824D3E">
      <w:pPr>
        <w:spacing w:after="0"/>
        <w:ind w:left="720"/>
        <w:textAlignment w:val="baseline"/>
        <w:rPr>
          <w:rFonts w:ascii="Segoe UI" w:eastAsia="Times New Roman" w:hAnsi="Segoe UI" w:cs="Segoe UI"/>
          <w:sz w:val="18"/>
          <w:szCs w:val="18"/>
          <w:rtl/>
        </w:rPr>
      </w:pPr>
      <w:r>
        <w:rPr>
          <w:noProof/>
        </w:rPr>
        <w:drawing>
          <wp:inline distT="0" distB="0" distL="0" distR="0" wp14:anchorId="3EA9F721" wp14:editId="1B74B562">
            <wp:extent cx="5314950" cy="1743075"/>
            <wp:effectExtent l="0" t="0" r="0" b="0"/>
            <wp:docPr id="43" name="תמונה 43" descr="C:\Users\u1777777\AppData\Local\Microsoft\Windows\INetCache\Content.MSO\311DEC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3"/>
                    <pic:cNvPicPr/>
                  </pic:nvPicPr>
                  <pic:blipFill>
                    <a:blip r:embed="rId26">
                      <a:extLst>
                        <a:ext uri="{28A0092B-C50C-407E-A947-70E740481C1C}">
                          <a14:useLocalDpi xmlns:a14="http://schemas.microsoft.com/office/drawing/2010/main" val="0"/>
                        </a:ext>
                      </a:extLst>
                    </a:blip>
                    <a:stretch>
                      <a:fillRect/>
                    </a:stretch>
                  </pic:blipFill>
                  <pic:spPr>
                    <a:xfrm>
                      <a:off x="0" y="0"/>
                      <a:ext cx="5314950" cy="1743075"/>
                    </a:xfrm>
                    <a:prstGeom prst="rect">
                      <a:avLst/>
                    </a:prstGeom>
                  </pic:spPr>
                </pic:pic>
              </a:graphicData>
            </a:graphic>
          </wp:inline>
        </w:drawing>
      </w:r>
      <w:r w:rsidRPr="16E25814">
        <w:rPr>
          <w:rFonts w:ascii="Tahoma" w:eastAsia="Times New Roman" w:hAnsi="Tahoma" w:cs="Tahoma"/>
        </w:rPr>
        <w:t> </w:t>
      </w:r>
    </w:p>
    <w:p w14:paraId="1D8CA72F"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Pr>
        <w:t>Split</w:t>
      </w:r>
      <w:r w:rsidRPr="00824D3E">
        <w:rPr>
          <w:rFonts w:ascii="Tahoma" w:eastAsia="Times New Roman" w:hAnsi="Tahoma" w:cs="Tahoma"/>
          <w:rtl/>
        </w:rPr>
        <w:t> ו </w:t>
      </w:r>
      <w:r w:rsidRPr="00824D3E">
        <w:rPr>
          <w:rFonts w:ascii="Tahoma" w:eastAsia="Times New Roman" w:hAnsi="Tahoma" w:cs="Tahoma"/>
        </w:rPr>
        <w:t>join</w:t>
      </w:r>
      <w:r w:rsidRPr="00824D3E">
        <w:rPr>
          <w:rFonts w:ascii="Tahoma" w:eastAsia="Times New Roman" w:hAnsi="Tahoma" w:cs="Tahoma"/>
          <w:rtl/>
        </w:rPr>
        <w:t> הן מתודות מאוד מיוחדות שבעזרתן יהיה לנו הרבה יותר קל לפצל ולחבר איברי רצף שונים.  </w:t>
      </w:r>
    </w:p>
    <w:p w14:paraId="3E8E2EAA"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b/>
          <w:bCs/>
        </w:rPr>
        <w:t>split</w:t>
      </w:r>
      <w:r w:rsidRPr="00824D3E">
        <w:rPr>
          <w:rFonts w:ascii="Tahoma" w:eastAsia="Times New Roman" w:hAnsi="Tahoma" w:cs="Tahoma"/>
          <w:rtl/>
        </w:rPr>
        <w:t> –פועלת על מחרוזת ומקבלת כפרמטר תו. הפונקציה מפצלת את המחרוזת כך שהתו שהיא קבלה הוא זה שיפריד את המחרוזת. בדוגמא למעלה קיבלנו כפרמטר " "(כלומר רווח) ולכן הפונקציה החזירה לנו רשימה, שבה כל איבר הוא מה שהיה בין 2 רווחים. בשפה פשוטה יותר לפצל את המחרוזת על ידי הרווחים </w:t>
      </w:r>
    </w:p>
    <w:p w14:paraId="75FA24D8"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b/>
          <w:bCs/>
        </w:rPr>
        <w:t>join</w:t>
      </w:r>
      <w:r w:rsidRPr="00824D3E">
        <w:rPr>
          <w:rFonts w:ascii="Tahoma" w:eastAsia="Times New Roman" w:hAnsi="Tahoma" w:cs="Tahoma"/>
          <w:rtl/>
        </w:rPr>
        <w:t> –היא בדיוק הפוכה מ</w:t>
      </w:r>
      <w:proofErr w:type="gramStart"/>
      <w:r w:rsidRPr="00824D3E">
        <w:rPr>
          <w:rFonts w:ascii="Tahoma" w:eastAsia="Times New Roman" w:hAnsi="Tahoma" w:cs="Tahoma"/>
        </w:rPr>
        <w:t>split</w:t>
      </w:r>
      <w:r w:rsidRPr="00824D3E">
        <w:rPr>
          <w:rFonts w:ascii="Tahoma" w:eastAsia="Times New Roman" w:hAnsi="Tahoma" w:cs="Tahoma"/>
          <w:rtl/>
        </w:rPr>
        <w:t>.</w:t>
      </w:r>
      <w:r w:rsidRPr="00824D3E">
        <w:rPr>
          <w:rFonts w:ascii="Tahoma" w:eastAsia="Times New Roman" w:hAnsi="Tahoma" w:cs="Tahoma"/>
        </w:rPr>
        <w:t>join</w:t>
      </w:r>
      <w:proofErr w:type="gramEnd"/>
      <w:r w:rsidRPr="00824D3E">
        <w:rPr>
          <w:rFonts w:ascii="Tahoma" w:eastAsia="Times New Roman" w:hAnsi="Tahoma" w:cs="Tahoma"/>
          <w:rtl/>
        </w:rPr>
        <w:t>  פועלת על מחרוזת וגם מקבלת כפרמטר טיפוס רצף.</w:t>
      </w:r>
      <w:r w:rsidRPr="00824D3E">
        <w:rPr>
          <w:rFonts w:ascii="Tahoma" w:eastAsia="Times New Roman" w:hAnsi="Tahoma" w:cs="Tahoma"/>
        </w:rPr>
        <w:t>join</w:t>
      </w:r>
      <w:r w:rsidRPr="00824D3E">
        <w:rPr>
          <w:rFonts w:ascii="Tahoma" w:eastAsia="Times New Roman" w:hAnsi="Tahoma" w:cs="Tahoma"/>
          <w:rtl/>
        </w:rPr>
        <w:t>  תיקח את טיפוס הרצף שאותו היא קיבלה כפרמטר ותוסיף לו בין כל איבר ואיבר את המחרוזת. </w:t>
      </w:r>
    </w:p>
    <w:p w14:paraId="35F0889A"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tl/>
        </w:rPr>
        <w:t> </w:t>
      </w:r>
    </w:p>
    <w:p w14:paraId="6B515302"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tl/>
        </w:rPr>
        <w:t> </w:t>
      </w:r>
    </w:p>
    <w:p w14:paraId="4253EF77"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77D75C3F"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tl/>
        </w:rPr>
        <w:t>פרמוט מחרוזות</w:t>
      </w:r>
      <w:r w:rsidRPr="00824D3E">
        <w:rPr>
          <w:rFonts w:ascii="Tahoma" w:eastAsia="Times New Roman" w:hAnsi="Tahoma" w:cs="Tahoma"/>
          <w:rtl/>
        </w:rPr>
        <w:t> </w:t>
      </w:r>
    </w:p>
    <w:p w14:paraId="2D6473E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1C8E5E09"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יהיו מקרים שבהם נרצה להדפיס כמה טיפוסי נתונים שונים בהדפסה אחת. בשפות אחרות סביר להניח שפשוט היינו משתמשים ב + בין האיברים השונים ומדפיסים. בפיתון אנחנו נשתמש ב</w:t>
      </w:r>
      <w:r w:rsidRPr="00824D3E">
        <w:rPr>
          <w:rFonts w:ascii="Tahoma" w:eastAsia="Times New Roman" w:hAnsi="Tahoma" w:cs="Tahoma"/>
        </w:rPr>
        <w:t>format</w:t>
      </w:r>
      <w:r w:rsidRPr="00824D3E">
        <w:rPr>
          <w:rFonts w:ascii="Tahoma" w:eastAsia="Times New Roman" w:hAnsi="Tahoma" w:cs="Tahoma"/>
          <w:rtl/>
        </w:rPr>
        <w:t> . </w:t>
      </w:r>
    </w:p>
    <w:p w14:paraId="696D69FC"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72302A59" w14:textId="77777777" w:rsidR="00824D3E" w:rsidRPr="00824D3E" w:rsidRDefault="00824D3E" w:rsidP="00824D3E">
      <w:pPr>
        <w:spacing w:after="0"/>
        <w:textAlignment w:val="baseline"/>
        <w:rPr>
          <w:rFonts w:ascii="Segoe UI" w:eastAsia="Times New Roman" w:hAnsi="Segoe UI" w:cs="Segoe UI"/>
          <w:sz w:val="18"/>
          <w:szCs w:val="18"/>
          <w:rtl/>
        </w:rPr>
      </w:pPr>
      <w:r>
        <w:rPr>
          <w:noProof/>
        </w:rPr>
        <w:lastRenderedPageBreak/>
        <w:drawing>
          <wp:inline distT="0" distB="0" distL="0" distR="0" wp14:anchorId="197A81BC" wp14:editId="32AFB6F0">
            <wp:extent cx="5381624" cy="1476375"/>
            <wp:effectExtent l="0" t="0" r="9525" b="9525"/>
            <wp:docPr id="44" name="תמונה 44" descr="C:\Users\u1777777\AppData\Local\Microsoft\Windows\INetCache\Content.MSO\3E4BE4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4"/>
                    <pic:cNvPicPr/>
                  </pic:nvPicPr>
                  <pic:blipFill>
                    <a:blip r:embed="rId27">
                      <a:extLst>
                        <a:ext uri="{28A0092B-C50C-407E-A947-70E740481C1C}">
                          <a14:useLocalDpi xmlns:a14="http://schemas.microsoft.com/office/drawing/2010/main" val="0"/>
                        </a:ext>
                      </a:extLst>
                    </a:blip>
                    <a:stretch>
                      <a:fillRect/>
                    </a:stretch>
                  </pic:blipFill>
                  <pic:spPr>
                    <a:xfrm>
                      <a:off x="0" y="0"/>
                      <a:ext cx="5381624" cy="1476375"/>
                    </a:xfrm>
                    <a:prstGeom prst="rect">
                      <a:avLst/>
                    </a:prstGeom>
                  </pic:spPr>
                </pic:pic>
              </a:graphicData>
            </a:graphic>
          </wp:inline>
        </w:drawing>
      </w:r>
      <w:r w:rsidRPr="16E25814">
        <w:rPr>
          <w:rFonts w:ascii="Calibri" w:eastAsia="Times New Roman" w:hAnsi="Calibri" w:cs="Calibri"/>
        </w:rPr>
        <w:t> </w:t>
      </w:r>
    </w:p>
    <w:p w14:paraId="31CBAF0D"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Calibri" w:eastAsia="Times New Roman" w:hAnsi="Calibri" w:cs="Calibri"/>
          <w:rtl/>
        </w:rPr>
        <w:t> </w:t>
      </w:r>
    </w:p>
    <w:p w14:paraId="18CD7A90" w14:textId="20357700"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על מנת להשתמש ב</w:t>
      </w:r>
      <w:r w:rsidRPr="00824D3E">
        <w:rPr>
          <w:rFonts w:ascii="Tahoma" w:eastAsia="Times New Roman" w:hAnsi="Tahoma" w:cs="Tahoma"/>
        </w:rPr>
        <w:t>format</w:t>
      </w:r>
      <w:r w:rsidRPr="00824D3E">
        <w:rPr>
          <w:rFonts w:ascii="Tahoma" w:eastAsia="Times New Roman" w:hAnsi="Tahoma" w:cs="Tahoma"/>
          <w:rtl/>
        </w:rPr>
        <w:t>  אנחנו נצטרך לפתוח סוגריים מסולסלים "{}" במקומות שבהם נרצה להכניס את האובייקטים השונים. כל סוגריים כאלו יכילו אובייקט אחר שנרצה להכניס לתוך המחרוזת. לאחר המחרוזת שאותה אנו רוצים לפרמט נשים את </w:t>
      </w:r>
      <w:r w:rsidRPr="00824D3E">
        <w:rPr>
          <w:rFonts w:ascii="Tahoma" w:eastAsia="Times New Roman" w:hAnsi="Tahoma" w:cs="Tahoma"/>
        </w:rPr>
        <w:t>format</w:t>
      </w:r>
      <w:r w:rsidRPr="00824D3E">
        <w:rPr>
          <w:rFonts w:ascii="Tahoma" w:eastAsia="Times New Roman" w:hAnsi="Tahoma" w:cs="Tahoma"/>
          <w:rtl/>
        </w:rPr>
        <w:t> ואחריו את כל האובייקטים שאותם אנו רוצים להכניס אל המחרוזת. נהוג לסמן בתוך הסוגריים 0 ,1 ,2 וכך הלאה בהתאם למיקום הפרמטרים.</w:t>
      </w:r>
      <w:r w:rsidR="00211136">
        <w:rPr>
          <w:rFonts w:ascii="Tahoma" w:eastAsia="Times New Roman" w:hAnsi="Tahoma" w:cs="Tahoma" w:hint="cs"/>
          <w:rtl/>
        </w:rPr>
        <w:t xml:space="preserve"> </w:t>
      </w:r>
      <w:r w:rsidRPr="00824D3E">
        <w:rPr>
          <w:rFonts w:ascii="Tahoma" w:eastAsia="Times New Roman" w:hAnsi="Tahoma" w:cs="Tahoma"/>
          <w:rtl/>
        </w:rPr>
        <w:t>בס</w:t>
      </w:r>
      <w:r w:rsidR="00211136">
        <w:rPr>
          <w:rFonts w:ascii="Tahoma" w:eastAsia="Times New Roman" w:hAnsi="Tahoma" w:cs="Tahoma" w:hint="cs"/>
          <w:rtl/>
        </w:rPr>
        <w:t>וג</w:t>
      </w:r>
      <w:r w:rsidRPr="00824D3E">
        <w:rPr>
          <w:rFonts w:ascii="Tahoma" w:eastAsia="Times New Roman" w:hAnsi="Tahoma" w:cs="Tahoma"/>
          <w:rtl/>
        </w:rPr>
        <w:t>ר</w:t>
      </w:r>
      <w:r w:rsidR="00211136">
        <w:rPr>
          <w:rFonts w:ascii="Tahoma" w:eastAsia="Times New Roman" w:hAnsi="Tahoma" w:cs="Tahoma" w:hint="cs"/>
          <w:rtl/>
        </w:rPr>
        <w:t>י</w:t>
      </w:r>
      <w:r w:rsidRPr="00824D3E">
        <w:rPr>
          <w:rFonts w:ascii="Tahoma" w:eastAsia="Times New Roman" w:hAnsi="Tahoma" w:cs="Tahoma"/>
          <w:rtl/>
        </w:rPr>
        <w:t>ים המסולסלים שבתוכם 0 יכנס הפרמטר הראשון ובסוגריים המסולסלים שבתוכם 1 יכנס הפרמטר השני וכך הלאה. מפני שבדוגמא אנו מכניסים את הפרמטרים לפי סדר אין סיבה למספר. </w:t>
      </w:r>
    </w:p>
    <w:p w14:paraId="4A7717C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63909E4D" w14:textId="545A1622" w:rsidR="00824D3E" w:rsidRPr="00824D3E" w:rsidRDefault="00E6132B" w:rsidP="00824D3E">
      <w:pPr>
        <w:spacing w:after="0"/>
        <w:textAlignment w:val="baseline"/>
        <w:rPr>
          <w:rFonts w:ascii="Segoe UI" w:eastAsia="Times New Roman" w:hAnsi="Segoe UI" w:cs="Segoe UI"/>
          <w:sz w:val="18"/>
          <w:szCs w:val="18"/>
          <w:rtl/>
        </w:rPr>
      </w:pPr>
      <w:r>
        <w:rPr>
          <w:rFonts w:ascii="Tahoma" w:eastAsia="Times New Roman" w:hAnsi="Tahoma" w:cs="Tahoma" w:hint="cs"/>
          <w:rtl/>
        </w:rPr>
        <w:t>דרך נוספת היא פרמוט על ידי %. בשיטה זו לא נשתמש במסגרת הקורס ולכן לא נתעמק בה.</w:t>
      </w:r>
    </w:p>
    <w:p w14:paraId="419A23A7"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EEAA3C2" w14:textId="77777777" w:rsidR="00824D3E" w:rsidRPr="00824D3E" w:rsidRDefault="00824D3E" w:rsidP="00824D3E">
      <w:pPr>
        <w:spacing w:after="0"/>
        <w:textAlignment w:val="baseline"/>
        <w:rPr>
          <w:rFonts w:ascii="Segoe UI" w:eastAsia="Times New Roman" w:hAnsi="Segoe UI" w:cs="Segoe UI"/>
          <w:sz w:val="18"/>
          <w:szCs w:val="18"/>
          <w:rtl/>
        </w:rPr>
      </w:pPr>
      <w:r>
        <w:rPr>
          <w:noProof/>
        </w:rPr>
        <w:drawing>
          <wp:inline distT="0" distB="0" distL="0" distR="0" wp14:anchorId="0BCFCD7C" wp14:editId="5F3882ED">
            <wp:extent cx="5314950" cy="561975"/>
            <wp:effectExtent l="0" t="0" r="0" b="0"/>
            <wp:docPr id="45" name="תמונה 45" descr="C:\Users\u1777777\AppData\Local\Microsoft\Windows\INetCache\Content.MSO\C550B2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5"/>
                    <pic:cNvPicPr/>
                  </pic:nvPicPr>
                  <pic:blipFill>
                    <a:blip r:embed="rId28">
                      <a:extLst>
                        <a:ext uri="{28A0092B-C50C-407E-A947-70E740481C1C}">
                          <a14:useLocalDpi xmlns:a14="http://schemas.microsoft.com/office/drawing/2010/main" val="0"/>
                        </a:ext>
                      </a:extLst>
                    </a:blip>
                    <a:stretch>
                      <a:fillRect/>
                    </a:stretch>
                  </pic:blipFill>
                  <pic:spPr>
                    <a:xfrm>
                      <a:off x="0" y="0"/>
                      <a:ext cx="5314950" cy="561975"/>
                    </a:xfrm>
                    <a:prstGeom prst="rect">
                      <a:avLst/>
                    </a:prstGeom>
                  </pic:spPr>
                </pic:pic>
              </a:graphicData>
            </a:graphic>
          </wp:inline>
        </w:drawing>
      </w:r>
      <w:proofErr w:type="spellStart"/>
      <w:r w:rsidRPr="16E25814">
        <w:rPr>
          <w:rFonts w:ascii="Tahoma" w:eastAsia="Times New Roman" w:hAnsi="Tahoma" w:cs="Tahoma"/>
          <w:rtl/>
        </w:rPr>
        <w:t>בפייתון</w:t>
      </w:r>
      <w:proofErr w:type="spellEnd"/>
      <w:r w:rsidRPr="16E25814">
        <w:rPr>
          <w:rFonts w:ascii="Tahoma" w:eastAsia="Times New Roman" w:hAnsi="Tahoma" w:cs="Tahoma"/>
          <w:rtl/>
        </w:rPr>
        <w:t> 3 התווספה דרך חדשה לפרמוט מחרוזות</w:t>
      </w:r>
      <w:r w:rsidRPr="16E25814">
        <w:rPr>
          <w:rFonts w:ascii="Tahoma" w:eastAsia="Times New Roman" w:hAnsi="Tahoma" w:cs="Tahoma"/>
        </w:rPr>
        <w:t>. </w:t>
      </w:r>
    </w:p>
    <w:p w14:paraId="4D17554C" w14:textId="77777777" w:rsidR="00824D3E" w:rsidRPr="00824D3E" w:rsidRDefault="00824D3E" w:rsidP="00824D3E">
      <w:pPr>
        <w:spacing w:after="0"/>
        <w:jc w:val="right"/>
        <w:textAlignment w:val="baseline"/>
        <w:rPr>
          <w:rFonts w:ascii="Segoe UI" w:eastAsia="Times New Roman" w:hAnsi="Segoe UI" w:cs="Segoe UI"/>
          <w:sz w:val="18"/>
          <w:szCs w:val="18"/>
          <w:rtl/>
        </w:rPr>
      </w:pPr>
      <w:r w:rsidRPr="16E25814">
        <w:rPr>
          <w:rFonts w:ascii="Tahoma" w:eastAsia="Times New Roman" w:hAnsi="Tahoma" w:cs="Tahoma"/>
        </w:rPr>
        <w:t> </w:t>
      </w:r>
      <w:r>
        <w:br/>
      </w:r>
      <w:r>
        <w:rPr>
          <w:noProof/>
        </w:rPr>
        <w:drawing>
          <wp:inline distT="0" distB="0" distL="0" distR="0" wp14:anchorId="3E0ACCC3" wp14:editId="6AFC549D">
            <wp:extent cx="4429125" cy="1362075"/>
            <wp:effectExtent l="0" t="0" r="9525" b="9525"/>
            <wp:docPr id="46" name="תמונה 46" descr="C:\Users\u1777777\AppData\Local\Microsoft\Windows\INetCache\Content.MSO\142E5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6"/>
                    <pic:cNvPicPr/>
                  </pic:nvPicPr>
                  <pic:blipFill>
                    <a:blip r:embed="rId29">
                      <a:extLst>
                        <a:ext uri="{28A0092B-C50C-407E-A947-70E740481C1C}">
                          <a14:useLocalDpi xmlns:a14="http://schemas.microsoft.com/office/drawing/2010/main" val="0"/>
                        </a:ext>
                      </a:extLst>
                    </a:blip>
                    <a:stretch>
                      <a:fillRect/>
                    </a:stretch>
                  </pic:blipFill>
                  <pic:spPr>
                    <a:xfrm>
                      <a:off x="0" y="0"/>
                      <a:ext cx="4429125" cy="1362075"/>
                    </a:xfrm>
                    <a:prstGeom prst="rect">
                      <a:avLst/>
                    </a:prstGeom>
                  </pic:spPr>
                </pic:pic>
              </a:graphicData>
            </a:graphic>
          </wp:inline>
        </w:drawing>
      </w:r>
      <w:r w:rsidRPr="16E25814">
        <w:rPr>
          <w:rFonts w:ascii="Calibri" w:eastAsia="Times New Roman" w:hAnsi="Calibri" w:cs="Calibri"/>
        </w:rPr>
        <w:t> </w:t>
      </w:r>
    </w:p>
    <w:p w14:paraId="618E60A2" w14:textId="77777777" w:rsidR="00337FD1" w:rsidRDefault="00824D3E" w:rsidP="00337FD1">
      <w:pPr>
        <w:spacing w:after="0"/>
        <w:textAlignment w:val="baseline"/>
        <w:rPr>
          <w:rFonts w:ascii="Tahoma" w:eastAsia="Times New Roman" w:hAnsi="Tahoma" w:cs="Tahoma"/>
          <w:rtl/>
        </w:rPr>
      </w:pPr>
      <w:r w:rsidRPr="00824D3E">
        <w:rPr>
          <w:rFonts w:ascii="Tahoma" w:eastAsia="Times New Roman" w:hAnsi="Tahoma" w:cs="Tahoma"/>
          <w:rtl/>
        </w:rPr>
        <w:t>ב</w:t>
      </w:r>
      <w:r w:rsidRPr="00824D3E">
        <w:rPr>
          <w:rFonts w:ascii="Tahoma" w:eastAsia="Times New Roman" w:hAnsi="Tahoma" w:cs="Tahoma"/>
        </w:rPr>
        <w:t>String</w:t>
      </w:r>
      <w:r w:rsidRPr="00824D3E">
        <w:rPr>
          <w:rFonts w:ascii="Tahoma" w:eastAsia="Times New Roman" w:hAnsi="Tahoma" w:cs="Tahoma"/>
          <w:rtl/>
        </w:rPr>
        <w:t> </w:t>
      </w:r>
      <w:r w:rsidRPr="00824D3E">
        <w:rPr>
          <w:rFonts w:ascii="Tahoma" w:eastAsia="Times New Roman" w:hAnsi="Tahoma" w:cs="Tahoma"/>
        </w:rPr>
        <w:t>Formatting</w:t>
      </w:r>
      <w:r w:rsidRPr="00824D3E">
        <w:rPr>
          <w:rFonts w:ascii="Tahoma" w:eastAsia="Times New Roman" w:hAnsi="Tahoma" w:cs="Tahoma"/>
          <w:rtl/>
        </w:rPr>
        <w:t> אנחנו נצטרך לפתוח סוגריים מסולסלים "{}" במקומות</w:t>
      </w:r>
      <w:r w:rsidR="00337FD1">
        <w:rPr>
          <w:rFonts w:ascii="Tahoma" w:eastAsia="Times New Roman" w:hAnsi="Tahoma" w:cs="Tahoma" w:hint="cs"/>
          <w:rtl/>
        </w:rPr>
        <w:t xml:space="preserve"> </w:t>
      </w:r>
      <w:r w:rsidRPr="00824D3E">
        <w:rPr>
          <w:rFonts w:ascii="Tahoma" w:eastAsia="Times New Roman" w:hAnsi="Tahoma" w:cs="Tahoma"/>
          <w:rtl/>
        </w:rPr>
        <w:t>שבהם נר</w:t>
      </w:r>
      <w:r w:rsidR="00337FD1">
        <w:rPr>
          <w:rFonts w:ascii="Tahoma" w:eastAsia="Times New Roman" w:hAnsi="Tahoma" w:cs="Tahoma" w:hint="cs"/>
          <w:rtl/>
        </w:rPr>
        <w:t>צ</w:t>
      </w:r>
      <w:r w:rsidRPr="00824D3E">
        <w:rPr>
          <w:rFonts w:ascii="Tahoma" w:eastAsia="Times New Roman" w:hAnsi="Tahoma" w:cs="Tahoma"/>
          <w:rtl/>
        </w:rPr>
        <w:t>ה להכניס את האובייקטים השונים. כל סוגריים כאלו יכילו שם משתנה שנרצה להכניס לתוך המחרוזת. לפני המחרוזת שנרצה לפרמט נשים את האות </w:t>
      </w:r>
      <w:r w:rsidRPr="00824D3E">
        <w:rPr>
          <w:rFonts w:ascii="Tahoma" w:eastAsia="Times New Roman" w:hAnsi="Tahoma" w:cs="Tahoma"/>
        </w:rPr>
        <w:t>f</w:t>
      </w:r>
      <w:r w:rsidRPr="00824D3E">
        <w:rPr>
          <w:rFonts w:ascii="Tahoma" w:eastAsia="Times New Roman" w:hAnsi="Tahoma" w:cs="Tahoma"/>
          <w:rtl/>
        </w:rPr>
        <w:t>. ניתן ג</w:t>
      </w:r>
      <w:r w:rsidR="00337FD1">
        <w:rPr>
          <w:rFonts w:ascii="Tahoma" w:eastAsia="Times New Roman" w:hAnsi="Tahoma" w:cs="Tahoma" w:hint="cs"/>
          <w:rtl/>
        </w:rPr>
        <w:t>ם</w:t>
      </w:r>
    </w:p>
    <w:p w14:paraId="689FEAC5" w14:textId="659159CE" w:rsidR="00824D3E" w:rsidRPr="00337FD1" w:rsidRDefault="00337FD1" w:rsidP="00337FD1">
      <w:pPr>
        <w:spacing w:after="0"/>
        <w:textAlignment w:val="baseline"/>
        <w:rPr>
          <w:rFonts w:ascii="Tahoma" w:eastAsia="Times New Roman" w:hAnsi="Tahoma" w:cs="Tahoma"/>
          <w:rtl/>
        </w:rPr>
      </w:pPr>
      <w:r>
        <w:rPr>
          <w:rFonts w:ascii="Tahoma" w:eastAsia="Times New Roman" w:hAnsi="Tahoma" w:cs="Tahoma" w:hint="cs"/>
          <w:rtl/>
        </w:rPr>
        <w:t xml:space="preserve">לקרוא </w:t>
      </w:r>
      <w:r w:rsidR="00824D3E" w:rsidRPr="00824D3E">
        <w:rPr>
          <w:rFonts w:ascii="Tahoma" w:eastAsia="Times New Roman" w:hAnsi="Tahoma" w:cs="Tahoma"/>
          <w:rtl/>
        </w:rPr>
        <w:t>לפונקציות מתוך הפרמוט. </w:t>
      </w:r>
      <w:r w:rsidR="00824D3E" w:rsidRPr="00824D3E">
        <w:rPr>
          <w:rFonts w:ascii="Tahoma" w:eastAsia="Times New Roman" w:hAnsi="Tahoma" w:cs="Tahoma"/>
          <w:rtl/>
        </w:rPr>
        <w:br/>
      </w:r>
      <w:r w:rsidR="00824D3E" w:rsidRPr="00824D3E">
        <w:rPr>
          <w:rFonts w:ascii="Tahoma" w:eastAsia="Times New Roman" w:hAnsi="Tahoma" w:cs="Tahoma"/>
          <w:b/>
          <w:bCs/>
          <w:rtl/>
        </w:rPr>
        <w:t>שימו לב</w:t>
      </w:r>
      <w:r w:rsidR="00824D3E" w:rsidRPr="00824D3E">
        <w:rPr>
          <w:rFonts w:ascii="Tahoma" w:eastAsia="Times New Roman" w:hAnsi="Tahoma" w:cs="Tahoma"/>
          <w:rtl/>
        </w:rPr>
        <w:t> - לא נפעיל פונקציות מורכבות מדי או פונקציית קלט מתוך הפרמוט. </w:t>
      </w:r>
    </w:p>
    <w:p w14:paraId="74536B0D"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7AE9F195"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Pr>
        <w:t>Slicing</w:t>
      </w:r>
      <w:r w:rsidRPr="00824D3E">
        <w:rPr>
          <w:rFonts w:ascii="Tahoma" w:eastAsia="Times New Roman" w:hAnsi="Tahoma" w:cs="Tahoma"/>
          <w:rtl/>
        </w:rPr>
        <w:t> </w:t>
      </w:r>
    </w:p>
    <w:p w14:paraId="7D7A3EC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CBBD562"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פיתון מאפשר לנו עבודה מאוד מאוד נוחה עם אובייקטים מסוג רצף. ונותנת לנו לעבוד איתם באמצעות </w:t>
      </w:r>
      <w:r w:rsidRPr="00824D3E">
        <w:rPr>
          <w:rFonts w:ascii="Tahoma" w:eastAsia="Times New Roman" w:hAnsi="Tahoma" w:cs="Tahoma"/>
        </w:rPr>
        <w:t>slicing</w:t>
      </w:r>
      <w:r w:rsidRPr="00824D3E">
        <w:rPr>
          <w:rFonts w:ascii="Tahoma" w:eastAsia="Times New Roman" w:hAnsi="Tahoma" w:cs="Tahoma"/>
          <w:rtl/>
        </w:rPr>
        <w:t>. בעזרת </w:t>
      </w:r>
      <w:r w:rsidRPr="00824D3E">
        <w:rPr>
          <w:rFonts w:ascii="Tahoma" w:eastAsia="Times New Roman" w:hAnsi="Tahoma" w:cs="Tahoma"/>
        </w:rPr>
        <w:t>slicing</w:t>
      </w:r>
      <w:r w:rsidRPr="00824D3E">
        <w:rPr>
          <w:rFonts w:ascii="Tahoma" w:eastAsia="Times New Roman" w:hAnsi="Tahoma" w:cs="Tahoma"/>
          <w:rtl/>
        </w:rPr>
        <w:t xml:space="preserve"> נוכל לחתוך את האובייקט שלנו בצורה קלה </w:t>
      </w:r>
      <w:r w:rsidRPr="00824D3E">
        <w:rPr>
          <w:rFonts w:ascii="Tahoma" w:eastAsia="Times New Roman" w:hAnsi="Tahoma" w:cs="Tahoma"/>
          <w:rtl/>
        </w:rPr>
        <w:lastRenderedPageBreak/>
        <w:t>נוחה ומיוחדת. על מנת להבין אך </w:t>
      </w:r>
      <w:r w:rsidRPr="00824D3E">
        <w:rPr>
          <w:rFonts w:ascii="Tahoma" w:eastAsia="Times New Roman" w:hAnsi="Tahoma" w:cs="Tahoma"/>
        </w:rPr>
        <w:t>slicing</w:t>
      </w:r>
      <w:r w:rsidRPr="00824D3E">
        <w:rPr>
          <w:rFonts w:ascii="Tahoma" w:eastAsia="Times New Roman" w:hAnsi="Tahoma" w:cs="Tahoma"/>
          <w:rtl/>
        </w:rPr>
        <w:t> עובד בצורה טובה יותר נסו את התרגילים הבאים : </w:t>
      </w:r>
    </w:p>
    <w:p w14:paraId="129C278E"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4BB9F9AF" w14:textId="77777777" w:rsidR="00824D3E" w:rsidRPr="00824D3E" w:rsidRDefault="00824D3E" w:rsidP="00824D3E">
      <w:pPr>
        <w:spacing w:after="0"/>
        <w:textAlignment w:val="baseline"/>
        <w:rPr>
          <w:rFonts w:ascii="Segoe UI" w:eastAsia="Times New Roman" w:hAnsi="Segoe UI" w:cs="Segoe UI"/>
          <w:color w:val="1F4D78"/>
          <w:sz w:val="18"/>
          <w:szCs w:val="18"/>
          <w:rtl/>
        </w:rPr>
      </w:pPr>
      <w:r w:rsidRPr="00824D3E">
        <w:rPr>
          <w:rFonts w:ascii="Tahoma" w:eastAsia="Times New Roman" w:hAnsi="Tahoma" w:cs="Tahoma"/>
          <w:b/>
          <w:bCs/>
          <w:color w:val="F4B083"/>
          <w:sz w:val="28"/>
          <w:szCs w:val="28"/>
          <w:u w:val="single"/>
          <w:rtl/>
        </w:rPr>
        <w:t>תרגיל</w:t>
      </w:r>
      <w:r w:rsidRPr="00824D3E">
        <w:rPr>
          <w:rFonts w:ascii="Tahoma" w:eastAsia="Times New Roman" w:hAnsi="Tahoma" w:cs="Tahoma"/>
          <w:color w:val="1F4D78"/>
          <w:sz w:val="28"/>
          <w:szCs w:val="28"/>
          <w:rtl/>
        </w:rPr>
        <w:t> </w:t>
      </w:r>
    </w:p>
    <w:p w14:paraId="369FA571" w14:textId="77777777" w:rsidR="00824D3E" w:rsidRPr="00824D3E" w:rsidRDefault="00824D3E" w:rsidP="00824D3E">
      <w:pPr>
        <w:spacing w:after="0"/>
        <w:ind w:right="1695"/>
        <w:jc w:val="both"/>
        <w:textAlignment w:val="baseline"/>
        <w:rPr>
          <w:rFonts w:ascii="Segoe UI" w:eastAsia="Times New Roman" w:hAnsi="Segoe UI" w:cs="Segoe UI"/>
          <w:sz w:val="18"/>
          <w:szCs w:val="18"/>
          <w:rtl/>
        </w:rPr>
      </w:pPr>
      <w:r w:rsidRPr="00824D3E">
        <w:rPr>
          <w:rFonts w:ascii="Tahoma" w:eastAsia="Times New Roman" w:hAnsi="Tahoma" w:cs="Tahoma"/>
          <w:b/>
          <w:bCs/>
          <w:color w:val="F4B083"/>
          <w:sz w:val="18"/>
          <w:szCs w:val="18"/>
          <w:rtl/>
        </w:rPr>
        <w:t>כתוב עבור כל שורה מה יודפס על המסך, </w:t>
      </w:r>
      <w:r w:rsidRPr="00824D3E">
        <w:rPr>
          <w:rFonts w:ascii="Tahoma" w:eastAsia="Times New Roman" w:hAnsi="Tahoma" w:cs="Tahoma"/>
          <w:b/>
          <w:bCs/>
          <w:color w:val="F4B083"/>
          <w:sz w:val="18"/>
          <w:szCs w:val="18"/>
        </w:rPr>
        <w:t>Interpreter</w:t>
      </w:r>
      <w:r w:rsidRPr="00824D3E">
        <w:rPr>
          <w:rFonts w:ascii="Tahoma" w:eastAsia="Times New Roman" w:hAnsi="Tahoma" w:cs="Tahoma"/>
          <w:b/>
          <w:bCs/>
          <w:color w:val="F4B083"/>
          <w:sz w:val="18"/>
          <w:szCs w:val="18"/>
          <w:rtl/>
        </w:rPr>
        <w:t>. </w:t>
      </w:r>
      <w:r w:rsidRPr="00824D3E">
        <w:rPr>
          <w:rFonts w:ascii="Tahoma" w:eastAsia="Times New Roman" w:hAnsi="Tahoma" w:cs="Tahoma"/>
          <w:sz w:val="18"/>
          <w:szCs w:val="18"/>
          <w:rtl/>
        </w:rPr>
        <w:t> </w:t>
      </w:r>
    </w:p>
    <w:p w14:paraId="2790C8A6" w14:textId="77777777" w:rsidR="00824D3E" w:rsidRPr="00824D3E" w:rsidRDefault="00824D3E" w:rsidP="00824D3E">
      <w:pPr>
        <w:spacing w:after="0"/>
        <w:ind w:right="1695"/>
        <w:jc w:val="both"/>
        <w:textAlignment w:val="baseline"/>
        <w:rPr>
          <w:rFonts w:ascii="Segoe UI" w:eastAsia="Times New Roman" w:hAnsi="Segoe UI" w:cs="Segoe UI"/>
          <w:sz w:val="18"/>
          <w:szCs w:val="18"/>
          <w:rtl/>
        </w:rPr>
      </w:pPr>
      <w:r w:rsidRPr="00824D3E">
        <w:rPr>
          <w:rFonts w:ascii="Tahoma" w:eastAsia="Times New Roman" w:hAnsi="Tahoma" w:cs="Tahoma"/>
          <w:sz w:val="18"/>
          <w:szCs w:val="18"/>
          <w:rtl/>
        </w:rPr>
        <w:t> </w:t>
      </w:r>
    </w:p>
    <w:p w14:paraId="4745BC5F"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tl/>
        </w:rPr>
      </w:pPr>
      <w:r w:rsidRPr="00824D3E">
        <w:rPr>
          <w:rFonts w:ascii="Courier New" w:eastAsia="Times New Roman" w:hAnsi="Courier New" w:cs="Courier New"/>
          <w:color w:val="FF0000"/>
          <w:sz w:val="20"/>
          <w:szCs w:val="20"/>
        </w:rPr>
        <w:t>1</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3</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17D3D400"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2</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4</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9</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4B1FF6F5"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3</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5</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504FAA93"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4</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4</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16E6B7A5"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5</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proofErr w:type="gramStart"/>
      <w:r w:rsidRPr="00824D3E">
        <w:rPr>
          <w:rFonts w:ascii="Courier New" w:eastAsia="Times New Roman" w:hAnsi="Courier New" w:cs="Courier New"/>
          <w:b/>
          <w:bCs/>
          <w:color w:val="000080"/>
          <w:sz w:val="20"/>
          <w:szCs w:val="20"/>
        </w:rPr>
        <w:t>[::</w:t>
      </w:r>
      <w:proofErr w:type="gramEnd"/>
      <w:r w:rsidRPr="00824D3E">
        <w:rPr>
          <w:rFonts w:ascii="Courier New" w:eastAsia="Times New Roman" w:hAnsi="Courier New" w:cs="Courier New"/>
          <w:color w:val="FF0000"/>
          <w:sz w:val="20"/>
          <w:szCs w:val="20"/>
        </w:rPr>
        <w:t>2</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75006F3F"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6</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2</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8</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1</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518E621A"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7</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4</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76C35B4E"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8</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proofErr w:type="gramStart"/>
      <w:r w:rsidRPr="00824D3E">
        <w:rPr>
          <w:rFonts w:ascii="Courier New" w:eastAsia="Times New Roman" w:hAnsi="Courier New" w:cs="Courier New"/>
          <w:b/>
          <w:bCs/>
          <w:color w:val="000080"/>
          <w:sz w:val="20"/>
          <w:szCs w:val="20"/>
        </w:rPr>
        <w:t>[::</w:t>
      </w:r>
      <w:proofErr w:type="gramEnd"/>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1</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6ECDD213" w14:textId="77777777" w:rsidR="00824D3E" w:rsidRPr="00824D3E" w:rsidRDefault="00824D3E" w:rsidP="00824D3E">
      <w:pPr>
        <w:spacing w:after="0"/>
        <w:textAlignment w:val="baseline"/>
        <w:rPr>
          <w:rFonts w:ascii="Segoe UI" w:eastAsia="Times New Roman" w:hAnsi="Segoe UI" w:cs="Segoe UI"/>
          <w:color w:val="1F4D78"/>
          <w:sz w:val="18"/>
          <w:szCs w:val="18"/>
        </w:rPr>
      </w:pPr>
      <w:r w:rsidRPr="00824D3E">
        <w:rPr>
          <w:rFonts w:ascii="Tahoma" w:eastAsia="Times New Roman" w:hAnsi="Tahoma" w:cs="Tahoma"/>
          <w:color w:val="1F4D78"/>
          <w:sz w:val="24"/>
          <w:szCs w:val="24"/>
          <w:rtl/>
        </w:rPr>
        <w:t> </w:t>
      </w:r>
    </w:p>
    <w:p w14:paraId="55D4969C" w14:textId="77777777" w:rsidR="00824D3E" w:rsidRPr="00824D3E" w:rsidRDefault="00824D3E" w:rsidP="00824D3E">
      <w:pPr>
        <w:spacing w:after="0"/>
        <w:textAlignment w:val="baseline"/>
        <w:rPr>
          <w:rFonts w:ascii="Segoe UI" w:eastAsia="Times New Roman" w:hAnsi="Segoe UI" w:cs="Segoe UI"/>
          <w:color w:val="1F4D78"/>
          <w:sz w:val="18"/>
          <w:szCs w:val="18"/>
          <w:rtl/>
        </w:rPr>
      </w:pPr>
      <w:r w:rsidRPr="00824D3E">
        <w:rPr>
          <w:rFonts w:ascii="Tahoma" w:eastAsia="Times New Roman" w:hAnsi="Tahoma" w:cs="Tahoma"/>
          <w:b/>
          <w:bCs/>
          <w:color w:val="F4B083"/>
          <w:sz w:val="24"/>
          <w:szCs w:val="24"/>
          <w:rtl/>
        </w:rPr>
        <w:t>תשובות</w:t>
      </w:r>
      <w:r w:rsidRPr="00824D3E">
        <w:rPr>
          <w:rFonts w:ascii="Tahoma" w:eastAsia="Times New Roman" w:hAnsi="Tahoma" w:cs="Tahoma"/>
          <w:color w:val="1F4D78"/>
          <w:sz w:val="24"/>
          <w:szCs w:val="24"/>
          <w:rtl/>
        </w:rPr>
        <w:t> </w:t>
      </w:r>
    </w:p>
    <w:tbl>
      <w:tblPr>
        <w:bidiVisual/>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5"/>
        <w:gridCol w:w="5580"/>
      </w:tblGrid>
      <w:tr w:rsidR="00824D3E" w:rsidRPr="00824D3E" w14:paraId="1CE853D4" w14:textId="77777777" w:rsidTr="00824D3E">
        <w:trPr>
          <w:trHeight w:val="465"/>
        </w:trPr>
        <w:tc>
          <w:tcPr>
            <w:tcW w:w="525" w:type="dxa"/>
            <w:tcBorders>
              <w:top w:val="nil"/>
              <w:left w:val="nil"/>
              <w:bottom w:val="nil"/>
              <w:right w:val="nil"/>
            </w:tcBorders>
            <w:shd w:val="clear" w:color="auto" w:fill="auto"/>
            <w:hideMark/>
          </w:tcPr>
          <w:p w14:paraId="6C81FBCC"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1. </w:t>
            </w:r>
          </w:p>
        </w:tc>
        <w:tc>
          <w:tcPr>
            <w:tcW w:w="5580" w:type="dxa"/>
            <w:tcBorders>
              <w:top w:val="nil"/>
              <w:left w:val="nil"/>
              <w:bottom w:val="single" w:sz="6" w:space="0" w:color="auto"/>
              <w:right w:val="nil"/>
            </w:tcBorders>
            <w:shd w:val="clear" w:color="auto" w:fill="auto"/>
            <w:hideMark/>
          </w:tcPr>
          <w:p w14:paraId="71CA3204"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0489EDB1" w14:textId="77777777" w:rsidTr="00824D3E">
        <w:trPr>
          <w:trHeight w:val="465"/>
        </w:trPr>
        <w:tc>
          <w:tcPr>
            <w:tcW w:w="525" w:type="dxa"/>
            <w:tcBorders>
              <w:top w:val="nil"/>
              <w:left w:val="nil"/>
              <w:bottom w:val="nil"/>
              <w:right w:val="nil"/>
            </w:tcBorders>
            <w:shd w:val="clear" w:color="auto" w:fill="auto"/>
            <w:hideMark/>
          </w:tcPr>
          <w:p w14:paraId="24A8DECA"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2. </w:t>
            </w:r>
          </w:p>
        </w:tc>
        <w:tc>
          <w:tcPr>
            <w:tcW w:w="5580" w:type="dxa"/>
            <w:tcBorders>
              <w:top w:val="single" w:sz="6" w:space="0" w:color="auto"/>
              <w:left w:val="nil"/>
              <w:bottom w:val="single" w:sz="6" w:space="0" w:color="auto"/>
              <w:right w:val="nil"/>
            </w:tcBorders>
            <w:shd w:val="clear" w:color="auto" w:fill="auto"/>
            <w:hideMark/>
          </w:tcPr>
          <w:p w14:paraId="6D71D07C"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6027AB63" w14:textId="77777777" w:rsidTr="00824D3E">
        <w:trPr>
          <w:trHeight w:val="450"/>
        </w:trPr>
        <w:tc>
          <w:tcPr>
            <w:tcW w:w="525" w:type="dxa"/>
            <w:tcBorders>
              <w:top w:val="nil"/>
              <w:left w:val="nil"/>
              <w:bottom w:val="nil"/>
              <w:right w:val="nil"/>
            </w:tcBorders>
            <w:shd w:val="clear" w:color="auto" w:fill="auto"/>
            <w:hideMark/>
          </w:tcPr>
          <w:p w14:paraId="224EAAE3"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3. </w:t>
            </w:r>
          </w:p>
        </w:tc>
        <w:tc>
          <w:tcPr>
            <w:tcW w:w="5580" w:type="dxa"/>
            <w:tcBorders>
              <w:top w:val="single" w:sz="6" w:space="0" w:color="auto"/>
              <w:left w:val="nil"/>
              <w:bottom w:val="single" w:sz="6" w:space="0" w:color="auto"/>
              <w:right w:val="nil"/>
            </w:tcBorders>
            <w:shd w:val="clear" w:color="auto" w:fill="auto"/>
            <w:hideMark/>
          </w:tcPr>
          <w:p w14:paraId="64AD8D14"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3F87EFF7" w14:textId="77777777" w:rsidTr="00824D3E">
        <w:trPr>
          <w:trHeight w:val="450"/>
        </w:trPr>
        <w:tc>
          <w:tcPr>
            <w:tcW w:w="525" w:type="dxa"/>
            <w:tcBorders>
              <w:top w:val="nil"/>
              <w:left w:val="nil"/>
              <w:bottom w:val="nil"/>
              <w:right w:val="nil"/>
            </w:tcBorders>
            <w:shd w:val="clear" w:color="auto" w:fill="auto"/>
            <w:hideMark/>
          </w:tcPr>
          <w:p w14:paraId="58F4C6DB"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4. </w:t>
            </w:r>
          </w:p>
        </w:tc>
        <w:tc>
          <w:tcPr>
            <w:tcW w:w="5580" w:type="dxa"/>
            <w:tcBorders>
              <w:top w:val="single" w:sz="6" w:space="0" w:color="auto"/>
              <w:left w:val="nil"/>
              <w:bottom w:val="single" w:sz="6" w:space="0" w:color="auto"/>
              <w:right w:val="nil"/>
            </w:tcBorders>
            <w:shd w:val="clear" w:color="auto" w:fill="auto"/>
            <w:hideMark/>
          </w:tcPr>
          <w:p w14:paraId="4A586566"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1E74C0C9" w14:textId="77777777" w:rsidTr="00824D3E">
        <w:trPr>
          <w:trHeight w:val="465"/>
        </w:trPr>
        <w:tc>
          <w:tcPr>
            <w:tcW w:w="525" w:type="dxa"/>
            <w:tcBorders>
              <w:top w:val="nil"/>
              <w:left w:val="nil"/>
              <w:bottom w:val="nil"/>
              <w:right w:val="nil"/>
            </w:tcBorders>
            <w:shd w:val="clear" w:color="auto" w:fill="auto"/>
            <w:hideMark/>
          </w:tcPr>
          <w:p w14:paraId="08C4BC0B"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5. </w:t>
            </w:r>
          </w:p>
        </w:tc>
        <w:tc>
          <w:tcPr>
            <w:tcW w:w="5580" w:type="dxa"/>
            <w:tcBorders>
              <w:top w:val="nil"/>
              <w:left w:val="nil"/>
              <w:bottom w:val="single" w:sz="6" w:space="0" w:color="auto"/>
              <w:right w:val="nil"/>
            </w:tcBorders>
            <w:shd w:val="clear" w:color="auto" w:fill="auto"/>
            <w:hideMark/>
          </w:tcPr>
          <w:p w14:paraId="1721E545"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7CE5F43C" w14:textId="77777777" w:rsidTr="00824D3E">
        <w:trPr>
          <w:trHeight w:val="465"/>
        </w:trPr>
        <w:tc>
          <w:tcPr>
            <w:tcW w:w="525" w:type="dxa"/>
            <w:tcBorders>
              <w:top w:val="nil"/>
              <w:left w:val="nil"/>
              <w:bottom w:val="nil"/>
              <w:right w:val="nil"/>
            </w:tcBorders>
            <w:shd w:val="clear" w:color="auto" w:fill="auto"/>
            <w:hideMark/>
          </w:tcPr>
          <w:p w14:paraId="0635C4E9"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6. </w:t>
            </w:r>
          </w:p>
        </w:tc>
        <w:tc>
          <w:tcPr>
            <w:tcW w:w="5580" w:type="dxa"/>
            <w:tcBorders>
              <w:top w:val="single" w:sz="6" w:space="0" w:color="auto"/>
              <w:left w:val="nil"/>
              <w:bottom w:val="single" w:sz="6" w:space="0" w:color="auto"/>
              <w:right w:val="nil"/>
            </w:tcBorders>
            <w:shd w:val="clear" w:color="auto" w:fill="auto"/>
            <w:hideMark/>
          </w:tcPr>
          <w:p w14:paraId="3DD1135A"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373056DE" w14:textId="77777777" w:rsidTr="00824D3E">
        <w:trPr>
          <w:trHeight w:val="450"/>
        </w:trPr>
        <w:tc>
          <w:tcPr>
            <w:tcW w:w="525" w:type="dxa"/>
            <w:tcBorders>
              <w:top w:val="nil"/>
              <w:left w:val="nil"/>
              <w:bottom w:val="nil"/>
              <w:right w:val="nil"/>
            </w:tcBorders>
            <w:shd w:val="clear" w:color="auto" w:fill="auto"/>
            <w:hideMark/>
          </w:tcPr>
          <w:p w14:paraId="7BFE7642"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7. </w:t>
            </w:r>
          </w:p>
        </w:tc>
        <w:tc>
          <w:tcPr>
            <w:tcW w:w="5580" w:type="dxa"/>
            <w:tcBorders>
              <w:top w:val="single" w:sz="6" w:space="0" w:color="auto"/>
              <w:left w:val="nil"/>
              <w:bottom w:val="single" w:sz="6" w:space="0" w:color="auto"/>
              <w:right w:val="nil"/>
            </w:tcBorders>
            <w:shd w:val="clear" w:color="auto" w:fill="auto"/>
            <w:hideMark/>
          </w:tcPr>
          <w:p w14:paraId="0236E82D"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5A98889B" w14:textId="77777777" w:rsidTr="00824D3E">
        <w:trPr>
          <w:trHeight w:val="450"/>
        </w:trPr>
        <w:tc>
          <w:tcPr>
            <w:tcW w:w="525" w:type="dxa"/>
            <w:tcBorders>
              <w:top w:val="nil"/>
              <w:left w:val="nil"/>
              <w:bottom w:val="nil"/>
              <w:right w:val="nil"/>
            </w:tcBorders>
            <w:shd w:val="clear" w:color="auto" w:fill="auto"/>
            <w:hideMark/>
          </w:tcPr>
          <w:p w14:paraId="071FFCFA"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8. </w:t>
            </w:r>
          </w:p>
        </w:tc>
        <w:tc>
          <w:tcPr>
            <w:tcW w:w="5580" w:type="dxa"/>
            <w:tcBorders>
              <w:top w:val="single" w:sz="6" w:space="0" w:color="auto"/>
              <w:left w:val="nil"/>
              <w:bottom w:val="single" w:sz="6" w:space="0" w:color="auto"/>
              <w:right w:val="nil"/>
            </w:tcBorders>
            <w:shd w:val="clear" w:color="auto" w:fill="auto"/>
            <w:hideMark/>
          </w:tcPr>
          <w:p w14:paraId="7ADA28FF"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bl>
    <w:p w14:paraId="12673AC1"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2C6BD880"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329A38A1"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tl/>
        </w:rPr>
        <w:t>המרה בין טיפוסי נתונים וקליטת משתנים</w:t>
      </w:r>
      <w:r w:rsidRPr="00824D3E">
        <w:rPr>
          <w:rFonts w:ascii="Tahoma" w:eastAsia="Times New Roman" w:hAnsi="Tahoma" w:cs="Tahoma"/>
          <w:rtl/>
        </w:rPr>
        <w:t> </w:t>
      </w:r>
    </w:p>
    <w:p w14:paraId="5561E1DE"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1045C6A2"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ברגע שאנחנו קולטים או מגדירים משתנים סוג טיפוס הנתונים יישאר קבוע. כך למשל, אם נקלוט בעזרת </w:t>
      </w:r>
      <w:r w:rsidRPr="00824D3E">
        <w:rPr>
          <w:rFonts w:ascii="Tahoma" w:eastAsia="Times New Roman" w:hAnsi="Tahoma" w:cs="Tahoma"/>
        </w:rPr>
        <w:t>input</w:t>
      </w:r>
      <w:r w:rsidRPr="00824D3E">
        <w:rPr>
          <w:rFonts w:ascii="Tahoma" w:eastAsia="Times New Roman" w:hAnsi="Tahoma" w:cs="Tahoma"/>
          <w:rtl/>
        </w:rPr>
        <w:t> הקלט תמיד ישמר כ-</w:t>
      </w:r>
      <w:r w:rsidRPr="00824D3E">
        <w:rPr>
          <w:rFonts w:ascii="Tahoma" w:eastAsia="Times New Roman" w:hAnsi="Tahoma" w:cs="Tahoma"/>
        </w:rPr>
        <w:t>string</w:t>
      </w:r>
      <w:r w:rsidRPr="00824D3E">
        <w:rPr>
          <w:rFonts w:ascii="Tahoma" w:eastAsia="Times New Roman" w:hAnsi="Tahoma" w:cs="Tahoma"/>
          <w:rtl/>
        </w:rPr>
        <w:t> או אם פשוט נגדיר משתנה כמספר שלם הוא תמיד יוגדר כמספר שלם. לפעמים נרצה לעבור ולשנות את סוג טיפוס הנתונים שאנו עובדים לדוגמא : </w:t>
      </w:r>
    </w:p>
    <w:p w14:paraId="48D3F40D" w14:textId="77777777" w:rsidR="00824D3E" w:rsidRPr="00824D3E" w:rsidRDefault="00824D3E" w:rsidP="00824D3E">
      <w:pPr>
        <w:spacing w:after="0"/>
        <w:jc w:val="right"/>
        <w:textAlignment w:val="baseline"/>
        <w:rPr>
          <w:rFonts w:ascii="Segoe UI" w:eastAsia="Times New Roman" w:hAnsi="Segoe UI" w:cs="Segoe UI"/>
          <w:sz w:val="18"/>
          <w:szCs w:val="18"/>
          <w:rtl/>
        </w:rPr>
      </w:pPr>
      <w:r>
        <w:rPr>
          <w:noProof/>
        </w:rPr>
        <w:drawing>
          <wp:inline distT="0" distB="0" distL="0" distR="0" wp14:anchorId="1B6278B0" wp14:editId="1D5BF344">
            <wp:extent cx="1895475" cy="1066800"/>
            <wp:effectExtent l="0" t="0" r="9525" b="0"/>
            <wp:docPr id="48" name="תמונה 48" descr="C:\Users\u1777777\AppData\Local\Microsoft\Windows\INetCache\Content.MSO\D5122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8"/>
                    <pic:cNvPicPr/>
                  </pic:nvPicPr>
                  <pic:blipFill>
                    <a:blip r:embed="rId30">
                      <a:extLst>
                        <a:ext uri="{28A0092B-C50C-407E-A947-70E740481C1C}">
                          <a14:useLocalDpi xmlns:a14="http://schemas.microsoft.com/office/drawing/2010/main" val="0"/>
                        </a:ext>
                      </a:extLst>
                    </a:blip>
                    <a:stretch>
                      <a:fillRect/>
                    </a:stretch>
                  </pic:blipFill>
                  <pic:spPr>
                    <a:xfrm>
                      <a:off x="0" y="0"/>
                      <a:ext cx="1895475" cy="1066800"/>
                    </a:xfrm>
                    <a:prstGeom prst="rect">
                      <a:avLst/>
                    </a:prstGeom>
                  </pic:spPr>
                </pic:pic>
              </a:graphicData>
            </a:graphic>
          </wp:inline>
        </w:drawing>
      </w:r>
      <w:r w:rsidRPr="16E25814">
        <w:rPr>
          <w:rFonts w:ascii="Calibri" w:eastAsia="Times New Roman" w:hAnsi="Calibri" w:cs="Calibri"/>
        </w:rPr>
        <w:t> </w:t>
      </w:r>
    </w:p>
    <w:p w14:paraId="222CCC41"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0C98D78B"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בשביל לעבור בין טיפוסי נתונים פיתון מביאה לנו את הפונקציות :   </w:t>
      </w:r>
      <w:r w:rsidRPr="00824D3E">
        <w:rPr>
          <w:rFonts w:ascii="Tahoma" w:eastAsia="Times New Roman" w:hAnsi="Tahoma" w:cs="Tahoma"/>
        </w:rPr>
        <w:t>str</w:t>
      </w:r>
      <w:r w:rsidRPr="00824D3E">
        <w:rPr>
          <w:rFonts w:ascii="Tahoma" w:eastAsia="Times New Roman" w:hAnsi="Tahoma" w:cs="Tahoma"/>
          <w:rtl/>
        </w:rPr>
        <w:t xml:space="preserve">(), </w:t>
      </w:r>
      <w:r w:rsidRPr="00824D3E">
        <w:rPr>
          <w:rFonts w:ascii="Tahoma" w:eastAsia="Times New Roman" w:hAnsi="Tahoma" w:cs="Tahoma"/>
        </w:rPr>
        <w:t>int(), long(), float</w:t>
      </w:r>
      <w:r w:rsidRPr="00824D3E">
        <w:rPr>
          <w:rFonts w:ascii="Tahoma" w:eastAsia="Times New Roman" w:hAnsi="Tahoma" w:cs="Tahoma"/>
          <w:rtl/>
        </w:rPr>
        <w:t xml:space="preserve">() וגם עבור כל טיפוס נתונים שנכיר בהמשך יש פונקציה דומה. הפונקציות </w:t>
      </w:r>
      <w:r w:rsidRPr="00824D3E">
        <w:rPr>
          <w:rFonts w:ascii="Tahoma" w:eastAsia="Times New Roman" w:hAnsi="Tahoma" w:cs="Tahoma"/>
          <w:rtl/>
        </w:rPr>
        <w:lastRenderedPageBreak/>
        <w:t>הללו, מקבלות פרמטר אחד והוא האובייקט שאותו נרצה להמיר לסוג טיפוס הנתונים שאותו מייצגת הפונקציה. </w:t>
      </w:r>
    </w:p>
    <w:p w14:paraId="7BFC34AB"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2CA4ECA7" w14:textId="77777777" w:rsidR="00824D3E" w:rsidRPr="00824D3E" w:rsidRDefault="00824D3E" w:rsidP="00824D3E">
      <w:pPr>
        <w:spacing w:after="0"/>
        <w:jc w:val="right"/>
        <w:textAlignment w:val="baseline"/>
        <w:rPr>
          <w:rFonts w:ascii="Segoe UI" w:eastAsia="Times New Roman" w:hAnsi="Segoe UI" w:cs="Segoe UI"/>
          <w:sz w:val="18"/>
          <w:szCs w:val="18"/>
          <w:rtl/>
        </w:rPr>
      </w:pPr>
      <w:r>
        <w:rPr>
          <w:noProof/>
        </w:rPr>
        <w:drawing>
          <wp:inline distT="0" distB="0" distL="0" distR="0" wp14:anchorId="2BBCB1A2" wp14:editId="1788A08C">
            <wp:extent cx="3095625" cy="752475"/>
            <wp:effectExtent l="0" t="0" r="9525" b="9525"/>
            <wp:docPr id="49" name="תמונה 49" descr="C:\Users\u1777777\AppData\Local\Microsoft\Windows\INetCache\Content.MSO\5DF6AC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9"/>
                    <pic:cNvPicPr/>
                  </pic:nvPicPr>
                  <pic:blipFill>
                    <a:blip r:embed="rId31">
                      <a:extLst>
                        <a:ext uri="{28A0092B-C50C-407E-A947-70E740481C1C}">
                          <a14:useLocalDpi xmlns:a14="http://schemas.microsoft.com/office/drawing/2010/main" val="0"/>
                        </a:ext>
                      </a:extLst>
                    </a:blip>
                    <a:stretch>
                      <a:fillRect/>
                    </a:stretch>
                  </pic:blipFill>
                  <pic:spPr>
                    <a:xfrm>
                      <a:off x="0" y="0"/>
                      <a:ext cx="3095625" cy="752475"/>
                    </a:xfrm>
                    <a:prstGeom prst="rect">
                      <a:avLst/>
                    </a:prstGeom>
                  </pic:spPr>
                </pic:pic>
              </a:graphicData>
            </a:graphic>
          </wp:inline>
        </w:drawing>
      </w:r>
      <w:r w:rsidRPr="16E25814">
        <w:rPr>
          <w:rFonts w:ascii="Calibri" w:eastAsia="Times New Roman" w:hAnsi="Calibri" w:cs="Calibri"/>
        </w:rPr>
        <w:t> </w:t>
      </w:r>
    </w:p>
    <w:p w14:paraId="157D6B25" w14:textId="77777777" w:rsidR="00F77E91" w:rsidRPr="00DE4E7C" w:rsidRDefault="00824D3E" w:rsidP="00DE4E7C">
      <w:pPr>
        <w:spacing w:after="0"/>
        <w:jc w:val="right"/>
        <w:textAlignment w:val="baseline"/>
        <w:rPr>
          <w:rFonts w:ascii="Segoe UI" w:eastAsia="Times New Roman" w:hAnsi="Segoe UI" w:cs="Segoe UI"/>
          <w:sz w:val="18"/>
          <w:szCs w:val="18"/>
          <w:rtl/>
        </w:rPr>
      </w:pPr>
      <w:r w:rsidRPr="00824D3E">
        <w:rPr>
          <w:rFonts w:ascii="Calibri" w:eastAsia="Times New Roman" w:hAnsi="Calibri" w:cs="Calibri"/>
          <w:rtl/>
        </w:rPr>
        <w:t> </w:t>
      </w:r>
    </w:p>
    <w:p w14:paraId="73162397" w14:textId="77777777" w:rsidR="00654594" w:rsidRPr="00326080" w:rsidRDefault="00654594" w:rsidP="00654594">
      <w:pPr>
        <w:rPr>
          <w:rFonts w:ascii="Tahoma" w:hAnsi="Tahoma" w:cs="Tahoma"/>
          <w:b/>
          <w:bCs/>
          <w:color w:val="2E74B5" w:themeColor="accent1" w:themeShade="BF"/>
          <w:sz w:val="36"/>
          <w:szCs w:val="36"/>
          <w:u w:val="single"/>
          <w:rtl/>
        </w:rPr>
      </w:pPr>
      <w:r w:rsidRPr="00326080">
        <w:rPr>
          <w:rFonts w:ascii="Tahoma" w:hAnsi="Tahoma" w:cs="Tahoma" w:hint="cs"/>
          <w:b/>
          <w:bCs/>
          <w:color w:val="2E74B5" w:themeColor="accent1" w:themeShade="BF"/>
          <w:sz w:val="36"/>
          <w:szCs w:val="36"/>
          <w:u w:val="single"/>
          <w:rtl/>
        </w:rPr>
        <w:t>תנאים</w:t>
      </w:r>
    </w:p>
    <w:p w14:paraId="4DBC8454" w14:textId="77777777" w:rsidR="00654594" w:rsidRDefault="00654594" w:rsidP="00654594">
      <w:pPr>
        <w:rPr>
          <w:rFonts w:ascii="Tahoma" w:hAnsi="Tahoma" w:cs="Tahoma"/>
          <w:b/>
          <w:bCs/>
          <w:u w:val="single"/>
        </w:rPr>
      </w:pPr>
      <w:r>
        <w:rPr>
          <w:rFonts w:ascii="Tahoma" w:hAnsi="Tahoma" w:cs="Tahoma" w:hint="cs"/>
          <w:b/>
          <w:bCs/>
          <w:u w:val="single"/>
          <w:rtl/>
        </w:rPr>
        <w:t>ביטוי לוגי</w:t>
      </w:r>
    </w:p>
    <w:p w14:paraId="145241F0" w14:textId="77777777" w:rsidR="00654594" w:rsidRDefault="00654594" w:rsidP="00654594">
      <w:pPr>
        <w:rPr>
          <w:rFonts w:ascii="Tahoma" w:hAnsi="Tahoma" w:cs="Tahoma"/>
          <w:rtl/>
        </w:rPr>
      </w:pPr>
      <w:r>
        <w:rPr>
          <w:rFonts w:ascii="Tahoma" w:hAnsi="Tahoma" w:cs="Tahoma" w:hint="cs"/>
          <w:rtl/>
        </w:rPr>
        <w:t>ביטוי לוגי הוא ביטוי המורכב משני אופרנדים או יותר שמחוברים ביניהם באמצעות אופרטורים לוגיים. חישוב מתמטי מחזיר תוצאה מספרית ואילו ביטוי לוגי מחזיר תוצאת אמת או שקר.</w:t>
      </w:r>
    </w:p>
    <w:p w14:paraId="71DB07FE" w14:textId="77777777" w:rsidR="00654594" w:rsidRDefault="00654594" w:rsidP="00654594">
      <w:pPr>
        <w:rPr>
          <w:rFonts w:ascii="Tahoma" w:hAnsi="Tahoma" w:cs="Tahoma"/>
          <w:rtl/>
        </w:rPr>
      </w:pPr>
      <w:r w:rsidRPr="00B91DCA">
        <w:rPr>
          <w:rFonts w:ascii="Tahoma" w:hAnsi="Tahoma" w:cs="Tahoma" w:hint="cs"/>
          <w:u w:val="single"/>
          <w:rtl/>
        </w:rPr>
        <w:t>אופרטורים</w:t>
      </w:r>
      <w:r>
        <w:rPr>
          <w:rFonts w:ascii="Tahoma" w:hAnsi="Tahoma" w:cs="Tahoma" w:hint="cs"/>
          <w:u w:val="single"/>
          <w:rtl/>
        </w:rPr>
        <w:t xml:space="preserve"> לוגיים בסיסיים</w:t>
      </w:r>
      <w:r>
        <w:rPr>
          <w:rFonts w:ascii="Tahoma" w:hAnsi="Tahoma" w:cs="Tahoma" w:hint="cs"/>
          <w:rtl/>
        </w:rPr>
        <w:t>: &lt;,&gt;,==,</w:t>
      </w:r>
      <w:r>
        <w:rPr>
          <w:rFonts w:ascii="Tahoma" w:hAnsi="Tahoma" w:cs="Tahoma"/>
        </w:rPr>
        <w:t>!=</w:t>
      </w:r>
      <w:r>
        <w:rPr>
          <w:rFonts w:ascii="Tahoma" w:hAnsi="Tahoma" w:cs="Tahoma" w:hint="cs"/>
          <w:rtl/>
        </w:rPr>
        <w:t>,</w:t>
      </w:r>
      <w:r>
        <w:rPr>
          <w:rFonts w:ascii="Tahoma" w:hAnsi="Tahoma" w:cs="Tahoma"/>
        </w:rPr>
        <w:t>&gt;=</w:t>
      </w:r>
      <w:r>
        <w:rPr>
          <w:rFonts w:ascii="Tahoma" w:hAnsi="Tahoma" w:cs="Tahoma" w:hint="cs"/>
          <w:rtl/>
        </w:rPr>
        <w:t>,</w:t>
      </w:r>
      <w:r>
        <w:rPr>
          <w:rFonts w:ascii="Tahoma" w:hAnsi="Tahoma" w:cs="Tahoma"/>
        </w:rPr>
        <w:t>&lt;=</w:t>
      </w:r>
      <w:r>
        <w:rPr>
          <w:rFonts w:ascii="Tahoma" w:hAnsi="Tahoma" w:cs="Tahoma" w:hint="cs"/>
          <w:rtl/>
        </w:rPr>
        <w:t xml:space="preserve"> (יש לשים לב לסדר הכתיבה, למשל: </w:t>
      </w:r>
      <w:r>
        <w:rPr>
          <w:rFonts w:ascii="Tahoma" w:hAnsi="Tahoma" w:cs="Tahoma"/>
        </w:rPr>
        <w:t>&lt;=</w:t>
      </w:r>
      <w:r>
        <w:rPr>
          <w:rFonts w:ascii="Tahoma" w:hAnsi="Tahoma" w:cs="Tahoma" w:hint="cs"/>
          <w:rtl/>
        </w:rPr>
        <w:t xml:space="preserve"> </w:t>
      </w:r>
      <w:r w:rsidRPr="000332B2">
        <w:rPr>
          <w:rFonts w:ascii="Tahoma" w:hAnsi="Tahoma" w:cs="Tahoma" w:hint="cs"/>
          <w:rtl/>
        </w:rPr>
        <w:t xml:space="preserve">ולא </w:t>
      </w:r>
      <w:r w:rsidRPr="000332B2">
        <w:rPr>
          <w:rFonts w:ascii="Tahoma" w:hAnsi="Tahoma" w:cs="Tahoma"/>
        </w:rPr>
        <w:t>=&lt;</w:t>
      </w:r>
      <w:r w:rsidRPr="000332B2">
        <w:rPr>
          <w:rFonts w:ascii="Tahoma" w:hAnsi="Tahoma" w:cs="Tahoma" w:hint="cs"/>
          <w:rtl/>
        </w:rPr>
        <w:t>)</w:t>
      </w:r>
    </w:p>
    <w:p w14:paraId="7E7C5CBA" w14:textId="77777777" w:rsidR="00654594" w:rsidRPr="00B73497" w:rsidRDefault="00654594" w:rsidP="00654594">
      <w:pPr>
        <w:rPr>
          <w:rFonts w:ascii="Tahoma" w:hAnsi="Tahoma" w:cs="Tahoma"/>
          <w:u w:val="single"/>
          <w:rtl/>
        </w:rPr>
      </w:pPr>
      <w:r w:rsidRPr="00B73497">
        <w:rPr>
          <w:rFonts w:ascii="Tahoma" w:hAnsi="Tahoma" w:cs="Tahoma" w:hint="cs"/>
          <w:u w:val="single"/>
          <w:rtl/>
        </w:rPr>
        <w:t>דוגמאות לביטויים לוגיים:</w:t>
      </w:r>
    </w:p>
    <w:bookmarkStart w:id="6" w:name="_MON_1548051380"/>
    <w:bookmarkEnd w:id="6"/>
    <w:p w14:paraId="3DEEC669" w14:textId="77777777" w:rsidR="00654594" w:rsidRDefault="00654594" w:rsidP="00654594">
      <w:pPr>
        <w:rPr>
          <w:rFonts w:ascii="Tahoma" w:hAnsi="Tahoma" w:cs="Tahoma"/>
          <w:rtl/>
        </w:rPr>
      </w:pPr>
      <w:r w:rsidRPr="00C3760A">
        <w:rPr>
          <w:rFonts w:ascii="Tahoma" w:hAnsi="Tahoma" w:cs="Tahoma"/>
        </w:rPr>
        <w:object w:dxaOrig="8306" w:dyaOrig="2265" w14:anchorId="5A6750FF">
          <v:shape id="_x0000_i1030" type="#_x0000_t75" style="width:417.75pt;height:115.5pt" o:ole="">
            <v:imagedata r:id="rId32" o:title=""/>
          </v:shape>
          <o:OLEObject Type="Embed" ProgID="Word.OpenDocumentText.12" ShapeID="_x0000_i1030" DrawAspect="Content" ObjectID="_1705418533" r:id="rId33"/>
        </w:object>
      </w:r>
    </w:p>
    <w:p w14:paraId="74A03B3A" w14:textId="77777777" w:rsidR="00654594" w:rsidRDefault="00654594" w:rsidP="00654594">
      <w:pPr>
        <w:rPr>
          <w:rFonts w:ascii="Tahoma" w:hAnsi="Tahoma" w:cs="Tahoma"/>
          <w:rtl/>
        </w:rPr>
      </w:pPr>
      <w:r w:rsidRPr="00D60FEC">
        <w:rPr>
          <w:rFonts w:ascii="Tahoma" w:hAnsi="Tahoma" w:cs="Tahoma" w:hint="cs"/>
          <w:u w:val="single"/>
          <w:rtl/>
        </w:rPr>
        <w:t>דגשים:</w:t>
      </w:r>
      <w:r>
        <w:rPr>
          <w:rFonts w:ascii="Tahoma" w:hAnsi="Tahoma" w:cs="Tahoma" w:hint="cs"/>
          <w:rtl/>
        </w:rPr>
        <w:t xml:space="preserve"> </w:t>
      </w:r>
    </w:p>
    <w:p w14:paraId="1638B00D" w14:textId="77777777" w:rsidR="00654594" w:rsidRPr="00B73497" w:rsidRDefault="00654594" w:rsidP="00A836ED">
      <w:pPr>
        <w:pStyle w:val="a4"/>
        <w:numPr>
          <w:ilvl w:val="0"/>
          <w:numId w:val="3"/>
        </w:numPr>
        <w:rPr>
          <w:rFonts w:ascii="Tahoma" w:hAnsi="Tahoma" w:cs="Tahoma"/>
          <w:u w:val="single"/>
        </w:rPr>
      </w:pPr>
      <w:r>
        <w:rPr>
          <w:rFonts w:ascii="Tahoma" w:hAnsi="Tahoma" w:cs="Tahoma" w:hint="cs"/>
          <w:rtl/>
        </w:rPr>
        <w:t xml:space="preserve">הערך המספרי של אותיות גדולות קטן מערך אותיות קטנות </w:t>
      </w:r>
      <w:r w:rsidRPr="00261D79">
        <w:rPr>
          <w:rFonts w:ascii="Tahoma" w:hAnsi="Tahoma" w:cs="Tahoma" w:hint="cs"/>
          <w:rtl/>
        </w:rPr>
        <w:t>(</w:t>
      </w:r>
      <w:r>
        <w:rPr>
          <w:rFonts w:ascii="Tahoma" w:hAnsi="Tahoma" w:cs="Tahoma" w:hint="cs"/>
          <w:rtl/>
        </w:rPr>
        <w:t xml:space="preserve">קראו על </w:t>
      </w:r>
      <w:r>
        <w:rPr>
          <w:rFonts w:ascii="Tahoma" w:hAnsi="Tahoma" w:cs="Tahoma" w:hint="cs"/>
        </w:rPr>
        <w:t>ASCII</w:t>
      </w:r>
      <w:r>
        <w:rPr>
          <w:rFonts w:ascii="Tahoma" w:hAnsi="Tahoma" w:cs="Tahoma" w:hint="cs"/>
          <w:rtl/>
        </w:rPr>
        <w:t xml:space="preserve"> </w:t>
      </w:r>
      <w:r w:rsidR="00E22D3F">
        <w:rPr>
          <w:rFonts w:ascii="Tahoma" w:hAnsi="Tahoma" w:cs="Tahoma" w:hint="cs"/>
          <w:rtl/>
        </w:rPr>
        <w:t>באינטרנט</w:t>
      </w:r>
      <w:r>
        <w:rPr>
          <w:rFonts w:ascii="Tahoma" w:hAnsi="Tahoma" w:cs="Tahoma" w:hint="cs"/>
          <w:rtl/>
        </w:rPr>
        <w:t>)</w:t>
      </w:r>
    </w:p>
    <w:p w14:paraId="154375DB" w14:textId="77777777" w:rsidR="00654594" w:rsidRDefault="00654594" w:rsidP="00654594">
      <w:pPr>
        <w:pStyle w:val="a4"/>
        <w:numPr>
          <w:ilvl w:val="0"/>
          <w:numId w:val="3"/>
        </w:numPr>
        <w:rPr>
          <w:rFonts w:ascii="Tahoma" w:hAnsi="Tahoma" w:cs="Tahoma"/>
          <w:u w:val="single"/>
        </w:rPr>
      </w:pPr>
      <w:r>
        <w:rPr>
          <w:rFonts w:ascii="Tahoma" w:hAnsi="Tahoma" w:cs="Tahoma" w:hint="cs"/>
          <w:rtl/>
        </w:rPr>
        <w:t xml:space="preserve">ערכה של מילה קצרה קטן מערכה של מילה ארוכה אשר מורכבת מאותן </w:t>
      </w:r>
      <w:r w:rsidRPr="00A200C6">
        <w:rPr>
          <w:rFonts w:ascii="Tahoma" w:hAnsi="Tahoma" w:cs="Tahoma" w:hint="cs"/>
          <w:rtl/>
        </w:rPr>
        <w:t xml:space="preserve">אותיות כמו בדוגמא </w:t>
      </w:r>
      <w:r>
        <w:rPr>
          <w:rFonts w:ascii="Tahoma" w:hAnsi="Tahoma" w:cs="Tahoma" w:hint="cs"/>
          <w:rtl/>
        </w:rPr>
        <w:t>החמישית</w:t>
      </w:r>
    </w:p>
    <w:p w14:paraId="3656B9AB" w14:textId="77777777" w:rsidR="00BD74E6" w:rsidRPr="008A5AD1" w:rsidRDefault="00BD74E6" w:rsidP="00BD74E6">
      <w:pPr>
        <w:pStyle w:val="a4"/>
        <w:rPr>
          <w:rFonts w:ascii="Tahoma" w:hAnsi="Tahoma" w:cs="Tahoma"/>
          <w:u w:val="single"/>
          <w:rtl/>
        </w:rPr>
      </w:pPr>
    </w:p>
    <w:p w14:paraId="0D06E303" w14:textId="77777777" w:rsidR="00654594" w:rsidRDefault="00654594" w:rsidP="00654594">
      <w:pPr>
        <w:rPr>
          <w:rFonts w:ascii="Tahoma" w:hAnsi="Tahoma" w:cs="Tahoma"/>
          <w:b/>
          <w:bCs/>
          <w:u w:val="single"/>
          <w:rtl/>
        </w:rPr>
      </w:pPr>
      <w:r>
        <w:rPr>
          <w:rFonts w:ascii="Tahoma" w:hAnsi="Tahoma" w:cs="Tahoma" w:hint="cs"/>
          <w:b/>
          <w:bCs/>
          <w:u w:val="single"/>
          <w:rtl/>
        </w:rPr>
        <w:t>תנאי בסיסי</w:t>
      </w:r>
    </w:p>
    <w:p w14:paraId="38570302" w14:textId="77777777" w:rsidR="00654594" w:rsidRDefault="00654594" w:rsidP="00654594">
      <w:pPr>
        <w:rPr>
          <w:rFonts w:ascii="Tahoma" w:hAnsi="Tahoma" w:cs="Tahoma"/>
          <w:rtl/>
        </w:rPr>
      </w:pPr>
      <w:r>
        <w:rPr>
          <w:rFonts w:ascii="Tahoma" w:hAnsi="Tahoma" w:cs="Tahoma" w:hint="cs"/>
          <w:rtl/>
        </w:rPr>
        <w:t>תנאים משמשים לשליטה על זרימת התוכנית. במקרה שלתוכנה שלנו יש מספר פעולות אפשריות שהיא יכולה לבצע (לאשר כניסה לאדם לרכבת הרים או לאסור כניסה) אנו נקבע את המשך פעולת הקוד ע"פ קלט מסוים (גובה האדם שרוצה להיכנס לרכבת ההרים) וכך נשלוט על זרימת התוכנית.</w:t>
      </w:r>
    </w:p>
    <w:p w14:paraId="45FB0818" w14:textId="77777777" w:rsidR="006C1F94" w:rsidRDefault="006C1F94" w:rsidP="00654594">
      <w:pPr>
        <w:rPr>
          <w:rFonts w:ascii="Tahoma" w:hAnsi="Tahoma" w:cs="Tahoma"/>
          <w:rtl/>
        </w:rPr>
      </w:pPr>
    </w:p>
    <w:p w14:paraId="20DDB07B" w14:textId="77777777" w:rsidR="00654594" w:rsidRPr="001E2610" w:rsidRDefault="00654594" w:rsidP="00654594">
      <w:pPr>
        <w:spacing w:line="240" w:lineRule="auto"/>
        <w:rPr>
          <w:rFonts w:ascii="Tahoma" w:hAnsi="Tahoma" w:cs="Tahoma"/>
          <w:u w:val="single"/>
          <w:rtl/>
        </w:rPr>
      </w:pPr>
      <w:r w:rsidRPr="001E2610">
        <w:rPr>
          <w:rFonts w:ascii="Tahoma" w:hAnsi="Tahoma" w:cs="Tahoma" w:hint="cs"/>
          <w:u w:val="single"/>
          <w:rtl/>
        </w:rPr>
        <w:t>דוגמא:</w:t>
      </w:r>
    </w:p>
    <w:p w14:paraId="298BE43C" w14:textId="77777777" w:rsidR="00654594" w:rsidRDefault="00654594" w:rsidP="00654594">
      <w:pPr>
        <w:spacing w:line="240" w:lineRule="auto"/>
        <w:rPr>
          <w:rFonts w:ascii="Tahoma" w:hAnsi="Tahoma" w:cs="Tahoma"/>
          <w:rtl/>
        </w:rPr>
      </w:pPr>
      <w:r>
        <w:rPr>
          <w:rFonts w:ascii="Tahoma" w:hAnsi="Tahoma" w:cs="Tahoma" w:hint="cs"/>
          <w:rtl/>
        </w:rPr>
        <w:lastRenderedPageBreak/>
        <w:t xml:space="preserve"> </w:t>
      </w:r>
      <w:r w:rsidRPr="00EB6C82">
        <w:rPr>
          <w:rFonts w:ascii="Tahoma" w:hAnsi="Tahoma" w:cs="Tahoma" w:hint="cs"/>
          <w:b/>
          <w:bCs/>
          <w:rtl/>
        </w:rPr>
        <w:t>אם</w:t>
      </w:r>
      <w:r>
        <w:rPr>
          <w:rFonts w:ascii="Tahoma" w:hAnsi="Tahoma" w:cs="Tahoma" w:hint="cs"/>
          <w:rtl/>
        </w:rPr>
        <w:t xml:space="preserve"> הגובה יותר מ-1.2 מטר </w:t>
      </w:r>
      <w:r w:rsidRPr="00EB6C82">
        <w:rPr>
          <w:rFonts w:ascii="Tahoma" w:hAnsi="Tahoma" w:cs="Tahoma" w:hint="cs"/>
          <w:b/>
          <w:bCs/>
          <w:rtl/>
        </w:rPr>
        <w:t>אז</w:t>
      </w:r>
    </w:p>
    <w:p w14:paraId="30AFF688" w14:textId="77777777" w:rsidR="00654594" w:rsidRDefault="00654594" w:rsidP="00654594">
      <w:pPr>
        <w:spacing w:line="240" w:lineRule="auto"/>
        <w:ind w:firstLine="720"/>
        <w:rPr>
          <w:rFonts w:ascii="Tahoma" w:hAnsi="Tahoma" w:cs="Tahoma"/>
          <w:b/>
          <w:bCs/>
          <w:rtl/>
        </w:rPr>
      </w:pPr>
      <w:r>
        <w:rPr>
          <w:rFonts w:ascii="Tahoma" w:hAnsi="Tahoma" w:cs="Tahoma" w:hint="cs"/>
          <w:rtl/>
        </w:rPr>
        <w:t>תאשר להיכנס</w:t>
      </w:r>
    </w:p>
    <w:p w14:paraId="2E23FB8F" w14:textId="77777777" w:rsidR="00654594" w:rsidRDefault="00654594" w:rsidP="00654594">
      <w:pPr>
        <w:spacing w:line="240" w:lineRule="auto"/>
        <w:rPr>
          <w:rFonts w:ascii="Tahoma" w:hAnsi="Tahoma" w:cs="Tahoma"/>
          <w:rtl/>
        </w:rPr>
      </w:pPr>
      <w:r w:rsidRPr="00EB6C82">
        <w:rPr>
          <w:rFonts w:ascii="Tahoma" w:hAnsi="Tahoma" w:cs="Tahoma" w:hint="cs"/>
          <w:b/>
          <w:bCs/>
          <w:rtl/>
        </w:rPr>
        <w:t>אחרת</w:t>
      </w:r>
    </w:p>
    <w:p w14:paraId="1A837BA2" w14:textId="77777777" w:rsidR="00654594" w:rsidRDefault="00654594" w:rsidP="00654594">
      <w:pPr>
        <w:spacing w:line="240" w:lineRule="auto"/>
        <w:ind w:firstLine="720"/>
        <w:rPr>
          <w:rFonts w:ascii="Tahoma" w:hAnsi="Tahoma" w:cs="Tahoma"/>
          <w:rtl/>
        </w:rPr>
      </w:pPr>
      <w:r>
        <w:rPr>
          <w:rFonts w:ascii="Tahoma" w:hAnsi="Tahoma" w:cs="Tahoma" w:hint="cs"/>
          <w:rtl/>
        </w:rPr>
        <w:t>תאסור להיכנס</w:t>
      </w:r>
    </w:p>
    <w:p w14:paraId="049F31CB" w14:textId="77777777" w:rsidR="00654594" w:rsidRDefault="00654594" w:rsidP="00654594">
      <w:pPr>
        <w:rPr>
          <w:rFonts w:ascii="Tahoma" w:hAnsi="Tahoma" w:cs="Tahoma"/>
          <w:rtl/>
        </w:rPr>
      </w:pPr>
    </w:p>
    <w:p w14:paraId="23BF89BA" w14:textId="77777777" w:rsidR="00654594" w:rsidRDefault="00654594" w:rsidP="00654594">
      <w:pPr>
        <w:rPr>
          <w:rFonts w:ascii="Tahoma" w:hAnsi="Tahoma" w:cs="Tahoma"/>
          <w:rtl/>
        </w:rPr>
      </w:pPr>
      <w:r>
        <w:rPr>
          <w:rFonts w:ascii="Tahoma" w:hAnsi="Tahoma" w:cs="Tahoma" w:hint="cs"/>
          <w:rtl/>
        </w:rPr>
        <w:t xml:space="preserve">את התנאי בדוגמא ניתן לכתוב </w:t>
      </w:r>
      <w:proofErr w:type="spellStart"/>
      <w:r>
        <w:rPr>
          <w:rFonts w:ascii="Tahoma" w:hAnsi="Tahoma" w:cs="Tahoma" w:hint="cs"/>
          <w:rtl/>
        </w:rPr>
        <w:t>בפייתון</w:t>
      </w:r>
      <w:proofErr w:type="spellEnd"/>
      <w:r>
        <w:rPr>
          <w:rFonts w:ascii="Tahoma" w:hAnsi="Tahoma" w:cs="Tahoma" w:hint="cs"/>
          <w:rtl/>
        </w:rPr>
        <w:t xml:space="preserve"> בצורה הבאה:</w:t>
      </w:r>
    </w:p>
    <w:bookmarkStart w:id="7" w:name="_MON_1540703683"/>
    <w:bookmarkEnd w:id="7"/>
    <w:p w14:paraId="01242D22" w14:textId="77777777" w:rsidR="00654594" w:rsidRPr="005A136B" w:rsidRDefault="00654594" w:rsidP="00654594">
      <w:pPr>
        <w:rPr>
          <w:rFonts w:ascii="Tahoma" w:hAnsi="Tahoma" w:cs="Tahoma"/>
          <w:color w:val="4472C4" w:themeColor="accent5"/>
          <w:u w:val="single"/>
          <w:rtl/>
        </w:rPr>
      </w:pPr>
      <w:r w:rsidRPr="00C3760A">
        <w:rPr>
          <w:rFonts w:ascii="Tahoma" w:hAnsi="Tahoma" w:cs="Tahoma"/>
        </w:rPr>
        <w:object w:dxaOrig="8640" w:dyaOrig="907" w14:anchorId="5501466C">
          <v:shape id="_x0000_i1031" type="#_x0000_t75" style="width:6in;height:43.5pt" o:ole="">
            <v:imagedata r:id="rId34" o:title=""/>
          </v:shape>
          <o:OLEObject Type="Embed" ProgID="Word.OpenDocumentText.12" ShapeID="_x0000_i1031" DrawAspect="Content" ObjectID="_1705418534" r:id="rId35"/>
        </w:object>
      </w:r>
      <w:r w:rsidRPr="005A136B">
        <w:rPr>
          <w:rFonts w:ascii="Tahoma" w:hAnsi="Tahoma" w:cs="Tahoma" w:hint="cs"/>
          <w:color w:val="4472C4" w:themeColor="accent5"/>
          <w:u w:val="single"/>
          <w:rtl/>
        </w:rPr>
        <w:t>הערה:</w:t>
      </w:r>
    </w:p>
    <w:p w14:paraId="4B8DFDCF" w14:textId="77777777" w:rsidR="00654594" w:rsidRPr="005A136B" w:rsidRDefault="00654594" w:rsidP="00654594">
      <w:pPr>
        <w:pStyle w:val="a4"/>
        <w:numPr>
          <w:ilvl w:val="0"/>
          <w:numId w:val="4"/>
        </w:numPr>
        <w:rPr>
          <w:rFonts w:ascii="Tahoma" w:hAnsi="Tahoma" w:cs="Tahoma"/>
          <w:color w:val="4472C4" w:themeColor="accent5"/>
        </w:rPr>
      </w:pPr>
      <w:r w:rsidRPr="005A136B">
        <w:rPr>
          <w:rFonts w:ascii="Tahoma" w:hAnsi="Tahoma" w:cs="Tahoma"/>
          <w:color w:val="4472C4" w:themeColor="accent5"/>
        </w:rPr>
        <w:t>height</w:t>
      </w:r>
      <w:r w:rsidRPr="005A136B">
        <w:rPr>
          <w:rFonts w:ascii="Tahoma" w:hAnsi="Tahoma" w:cs="Tahoma" w:hint="cs"/>
          <w:color w:val="4472C4" w:themeColor="accent5"/>
          <w:rtl/>
        </w:rPr>
        <w:t xml:space="preserve"> הוא משתנה שמכיל מספר שנקלט למערכת.</w:t>
      </w:r>
    </w:p>
    <w:p w14:paraId="53128261" w14:textId="77777777" w:rsidR="00654594" w:rsidRDefault="00654594" w:rsidP="00654594">
      <w:pPr>
        <w:rPr>
          <w:rFonts w:ascii="Tahoma" w:hAnsi="Tahoma" w:cs="Tahoma"/>
          <w:rtl/>
        </w:rPr>
      </w:pPr>
    </w:p>
    <w:p w14:paraId="48A6FFB4" w14:textId="77777777" w:rsidR="00654594" w:rsidRPr="000C7D7A" w:rsidRDefault="00654594" w:rsidP="00654594">
      <w:pPr>
        <w:rPr>
          <w:rFonts w:ascii="Tahoma" w:hAnsi="Tahoma" w:cs="Tahoma"/>
          <w:u w:val="single"/>
          <w:rtl/>
        </w:rPr>
      </w:pPr>
      <w:r>
        <w:rPr>
          <w:rFonts w:ascii="Tahoma" w:hAnsi="Tahoma" w:cs="Tahoma" w:hint="cs"/>
          <w:u w:val="single"/>
          <w:rtl/>
        </w:rPr>
        <w:t>המרת טיפוסים שונים לטיפוס בוליאני</w:t>
      </w:r>
    </w:p>
    <w:p w14:paraId="21B90893" w14:textId="77777777" w:rsidR="00654594" w:rsidRDefault="00654594" w:rsidP="00654594">
      <w:pPr>
        <w:rPr>
          <w:rFonts w:ascii="Tahoma" w:hAnsi="Tahoma" w:cs="Tahoma"/>
          <w:rtl/>
        </w:rPr>
      </w:pPr>
      <w:proofErr w:type="spellStart"/>
      <w:r>
        <w:rPr>
          <w:rFonts w:ascii="Tahoma" w:hAnsi="Tahoma" w:cs="Tahoma" w:hint="cs"/>
          <w:rtl/>
        </w:rPr>
        <w:t>בפייתון</w:t>
      </w:r>
      <w:proofErr w:type="spellEnd"/>
      <w:r>
        <w:rPr>
          <w:rFonts w:ascii="Tahoma" w:hAnsi="Tahoma" w:cs="Tahoma" w:hint="cs"/>
          <w:rtl/>
        </w:rPr>
        <w:t xml:space="preserve"> כאשר אנחנו רושמים בתנאי משתנה בפני עצמו ה</w:t>
      </w:r>
      <w:r>
        <w:rPr>
          <w:rFonts w:ascii="Tahoma" w:hAnsi="Tahoma" w:cs="Tahoma"/>
        </w:rPr>
        <w:t>interpreter</w:t>
      </w:r>
      <w:r>
        <w:rPr>
          <w:rFonts w:ascii="Tahoma" w:hAnsi="Tahoma" w:cs="Tahoma" w:hint="cs"/>
          <w:rtl/>
        </w:rPr>
        <w:t xml:space="preserve"> ממיר את המשתנה לטיפוס בוליאני. </w:t>
      </w:r>
    </w:p>
    <w:p w14:paraId="3A211A8A" w14:textId="77777777" w:rsidR="00654594" w:rsidRDefault="00654594" w:rsidP="00654594">
      <w:pPr>
        <w:rPr>
          <w:rFonts w:ascii="Tahoma" w:hAnsi="Tahoma" w:cs="Tahoma"/>
          <w:rtl/>
        </w:rPr>
      </w:pPr>
      <w:r>
        <w:rPr>
          <w:rFonts w:ascii="Tahoma" w:hAnsi="Tahoma" w:cs="Tahoma" w:hint="cs"/>
          <w:rtl/>
        </w:rPr>
        <w:t>אובייקטים שמומרים ל</w:t>
      </w:r>
      <w:r>
        <w:rPr>
          <w:rFonts w:ascii="Tahoma" w:hAnsi="Tahoma" w:cs="Tahoma"/>
        </w:rPr>
        <w:t>False</w:t>
      </w:r>
      <w:r>
        <w:rPr>
          <w:rFonts w:ascii="Tahoma" w:hAnsi="Tahoma" w:cs="Tahoma" w:hint="cs"/>
          <w:rtl/>
        </w:rPr>
        <w:t xml:space="preserve"> הם 0 ואובייקטים ריקים כמו רשימה ריקה </w:t>
      </w:r>
      <w:r>
        <w:rPr>
          <w:rFonts w:ascii="Tahoma" w:hAnsi="Tahoma" w:cs="Tahoma"/>
        </w:rPr>
        <w:t>tuple</w:t>
      </w:r>
      <w:r w:rsidR="00A46418">
        <w:rPr>
          <w:rFonts w:ascii="Tahoma" w:hAnsi="Tahoma" w:cs="Tahoma" w:hint="cs"/>
          <w:rtl/>
        </w:rPr>
        <w:t xml:space="preserve"> ריק ועוד. </w:t>
      </w:r>
      <w:r>
        <w:rPr>
          <w:rFonts w:ascii="Tahoma" w:hAnsi="Tahoma" w:cs="Tahoma" w:hint="cs"/>
          <w:rtl/>
        </w:rPr>
        <w:t>כל שאר האובייקטים מומרים ל</w:t>
      </w:r>
      <w:r>
        <w:rPr>
          <w:rFonts w:ascii="Tahoma" w:hAnsi="Tahoma" w:cs="Tahoma"/>
        </w:rPr>
        <w:t>True</w:t>
      </w:r>
      <w:r>
        <w:rPr>
          <w:rFonts w:ascii="Tahoma" w:hAnsi="Tahoma" w:cs="Tahoma" w:hint="cs"/>
          <w:rtl/>
        </w:rPr>
        <w:t>.</w:t>
      </w:r>
    </w:p>
    <w:p w14:paraId="62486C05" w14:textId="77777777" w:rsidR="00A46418" w:rsidRDefault="00A46418" w:rsidP="00654594">
      <w:pPr>
        <w:rPr>
          <w:rFonts w:ascii="Tahoma" w:hAnsi="Tahoma" w:cs="Tahoma"/>
          <w:u w:val="single"/>
          <w:rtl/>
        </w:rPr>
      </w:pPr>
    </w:p>
    <w:p w14:paraId="18CDE818" w14:textId="77777777" w:rsidR="00654594" w:rsidRPr="001F60AD" w:rsidRDefault="00654594" w:rsidP="00654594">
      <w:pPr>
        <w:rPr>
          <w:rFonts w:ascii="Tahoma" w:hAnsi="Tahoma" w:cs="Tahoma"/>
          <w:u w:val="single"/>
          <w:rtl/>
        </w:rPr>
      </w:pPr>
      <w:r w:rsidRPr="001F60AD">
        <w:rPr>
          <w:rFonts w:ascii="Tahoma" w:hAnsi="Tahoma" w:cs="Tahoma" w:hint="cs"/>
          <w:u w:val="single"/>
          <w:rtl/>
        </w:rPr>
        <w:t>דוגמא:</w:t>
      </w:r>
    </w:p>
    <w:p w14:paraId="4BA685E7" w14:textId="77777777" w:rsidR="00654594" w:rsidRDefault="00654594" w:rsidP="00654594">
      <w:pPr>
        <w:rPr>
          <w:rFonts w:ascii="Tahoma" w:hAnsi="Tahoma" w:cs="Tahoma"/>
          <w:rtl/>
        </w:rPr>
      </w:pPr>
      <w:r>
        <w:rPr>
          <w:rFonts w:ascii="Tahoma" w:hAnsi="Tahoma" w:cs="Tahoma" w:hint="cs"/>
          <w:rtl/>
        </w:rPr>
        <w:t>יש לנו חיישן מרחק שמותקן בדלת אוטומטית. החיישן מחזיר את המרחק של האובייקט שהוא מזהה על מנת שנפתח את הדלת אם הוא מזהה מישהו מול הדלת.</w:t>
      </w:r>
    </w:p>
    <w:p w14:paraId="6E7C9C01" w14:textId="77777777" w:rsidR="00654594" w:rsidRDefault="00654594" w:rsidP="00654594">
      <w:pPr>
        <w:rPr>
          <w:rFonts w:ascii="Tahoma" w:hAnsi="Tahoma" w:cs="Tahoma"/>
          <w:rtl/>
        </w:rPr>
      </w:pPr>
      <w:r>
        <w:rPr>
          <w:rFonts w:ascii="Tahoma" w:hAnsi="Tahoma" w:cs="Tahoma" w:hint="cs"/>
          <w:rtl/>
        </w:rPr>
        <w:t xml:space="preserve">את הפעולה של החיישן בדוגמא ניתן לכתוב </w:t>
      </w:r>
      <w:proofErr w:type="spellStart"/>
      <w:r>
        <w:rPr>
          <w:rFonts w:ascii="Tahoma" w:hAnsi="Tahoma" w:cs="Tahoma" w:hint="cs"/>
          <w:rtl/>
        </w:rPr>
        <w:t>בפייתון</w:t>
      </w:r>
      <w:proofErr w:type="spellEnd"/>
      <w:r>
        <w:rPr>
          <w:rFonts w:ascii="Tahoma" w:hAnsi="Tahoma" w:cs="Tahoma" w:hint="cs"/>
          <w:rtl/>
        </w:rPr>
        <w:t xml:space="preserve"> בצורה הבאה:</w:t>
      </w:r>
    </w:p>
    <w:bookmarkStart w:id="8" w:name="_MON_1548061413"/>
    <w:bookmarkEnd w:id="8"/>
    <w:p w14:paraId="2CEF82A9" w14:textId="77777777" w:rsidR="00654594" w:rsidRPr="005A136B" w:rsidRDefault="00654594" w:rsidP="00654594">
      <w:pPr>
        <w:rPr>
          <w:rFonts w:ascii="Tahoma" w:hAnsi="Tahoma" w:cs="Tahoma"/>
          <w:color w:val="4472C4" w:themeColor="accent5"/>
          <w:rtl/>
        </w:rPr>
      </w:pPr>
      <w:r w:rsidRPr="00C3760A">
        <w:rPr>
          <w:rFonts w:ascii="Tahoma" w:hAnsi="Tahoma" w:cs="Tahoma"/>
        </w:rPr>
        <w:object w:dxaOrig="8640" w:dyaOrig="453" w14:anchorId="24BFDD8A">
          <v:shape id="_x0000_i1032" type="#_x0000_t75" style="width:6in;height:21.75pt" o:ole="">
            <v:imagedata r:id="rId36" o:title=""/>
          </v:shape>
          <o:OLEObject Type="Embed" ProgID="Word.OpenDocumentText.12" ShapeID="_x0000_i1032" DrawAspect="Content" ObjectID="_1705418535" r:id="rId37"/>
        </w:object>
      </w:r>
      <w:r w:rsidRPr="005A136B">
        <w:rPr>
          <w:rFonts w:ascii="Tahoma" w:hAnsi="Tahoma" w:cs="Tahoma" w:hint="cs"/>
          <w:color w:val="4472C4" w:themeColor="accent5"/>
          <w:u w:val="single"/>
          <w:rtl/>
        </w:rPr>
        <w:t>הערות:</w:t>
      </w:r>
    </w:p>
    <w:p w14:paraId="34309932" w14:textId="77777777" w:rsidR="00654594" w:rsidRPr="005A136B" w:rsidRDefault="00654594" w:rsidP="00654594">
      <w:pPr>
        <w:pStyle w:val="a4"/>
        <w:numPr>
          <w:ilvl w:val="0"/>
          <w:numId w:val="4"/>
        </w:numPr>
        <w:rPr>
          <w:rFonts w:ascii="Tahoma" w:hAnsi="Tahoma" w:cs="Tahoma"/>
          <w:color w:val="4472C4" w:themeColor="accent5"/>
        </w:rPr>
      </w:pPr>
      <w:r w:rsidRPr="005A136B">
        <w:rPr>
          <w:rFonts w:ascii="Tahoma" w:hAnsi="Tahoma" w:cs="Tahoma"/>
          <w:color w:val="4472C4" w:themeColor="accent5"/>
        </w:rPr>
        <w:t>distance</w:t>
      </w:r>
      <w:r w:rsidRPr="005A136B">
        <w:rPr>
          <w:rFonts w:ascii="Tahoma" w:hAnsi="Tahoma" w:cs="Tahoma" w:hint="cs"/>
          <w:color w:val="4472C4" w:themeColor="accent5"/>
          <w:rtl/>
        </w:rPr>
        <w:t xml:space="preserve"> הוא משתנה אשר מכיל מספר מסוג </w:t>
      </w:r>
      <w:r w:rsidRPr="005A136B">
        <w:rPr>
          <w:rFonts w:ascii="Tahoma" w:hAnsi="Tahoma" w:cs="Tahoma"/>
          <w:color w:val="4472C4" w:themeColor="accent5"/>
        </w:rPr>
        <w:t>float</w:t>
      </w:r>
      <w:r w:rsidRPr="005A136B">
        <w:rPr>
          <w:rFonts w:ascii="Tahoma" w:hAnsi="Tahoma" w:cs="Tahoma" w:hint="cs"/>
          <w:color w:val="4472C4" w:themeColor="accent5"/>
          <w:rtl/>
        </w:rPr>
        <w:t xml:space="preserve"> שמייצג את המרחק במטרים. מכיוון שאנחנו רוצים לפתוח את הדלת אם החיישן מזהה מישהו (ללא תלות במרחק) אנו נבצע את התנאי בצורה הזאת. כאשר החיישן לא מזהה אף אחד הדלת לא תיפתח כי המרחק שיוחזר מהחיישן הוא אפס.</w:t>
      </w:r>
    </w:p>
    <w:p w14:paraId="2949054D" w14:textId="77777777" w:rsidR="00654594" w:rsidRPr="005A136B" w:rsidRDefault="00654594" w:rsidP="00654594">
      <w:pPr>
        <w:pStyle w:val="a4"/>
        <w:numPr>
          <w:ilvl w:val="0"/>
          <w:numId w:val="4"/>
        </w:numPr>
        <w:rPr>
          <w:rFonts w:ascii="Tahoma" w:hAnsi="Tahoma" w:cs="Tahoma"/>
          <w:color w:val="4472C4" w:themeColor="accent5"/>
        </w:rPr>
      </w:pPr>
      <w:proofErr w:type="spellStart"/>
      <w:proofErr w:type="gramStart"/>
      <w:r w:rsidRPr="005A136B">
        <w:rPr>
          <w:rFonts w:ascii="Tahoma" w:hAnsi="Tahoma" w:cs="Tahoma"/>
          <w:color w:val="4472C4" w:themeColor="accent5"/>
        </w:rPr>
        <w:t>openDoor</w:t>
      </w:r>
      <w:proofErr w:type="spellEnd"/>
      <w:r w:rsidRPr="005A136B">
        <w:rPr>
          <w:rFonts w:ascii="Tahoma" w:hAnsi="Tahoma" w:cs="Tahoma"/>
          <w:color w:val="4472C4" w:themeColor="accent5"/>
        </w:rPr>
        <w:t>(</w:t>
      </w:r>
      <w:proofErr w:type="gramEnd"/>
      <w:r w:rsidRPr="005A136B">
        <w:rPr>
          <w:rFonts w:ascii="Tahoma" w:hAnsi="Tahoma" w:cs="Tahoma"/>
          <w:color w:val="4472C4" w:themeColor="accent5"/>
        </w:rPr>
        <w:t>)</w:t>
      </w:r>
      <w:r w:rsidRPr="005A136B">
        <w:rPr>
          <w:rFonts w:ascii="Tahoma" w:hAnsi="Tahoma" w:cs="Tahoma" w:hint="cs"/>
          <w:color w:val="4472C4" w:themeColor="accent5"/>
          <w:rtl/>
        </w:rPr>
        <w:t xml:space="preserve"> היא פונקציה שמכילה מספר שורות קוד שגורמות לדלת להיפתח למספר שניות.</w:t>
      </w:r>
    </w:p>
    <w:p w14:paraId="4101652C" w14:textId="77777777" w:rsidR="009B088E" w:rsidRPr="00575AED" w:rsidRDefault="009B088E" w:rsidP="00024F03">
      <w:pPr>
        <w:rPr>
          <w:rFonts w:ascii="Tahoma" w:hAnsi="Tahoma" w:cs="Tahoma"/>
          <w:rtl/>
        </w:rPr>
      </w:pPr>
    </w:p>
    <w:p w14:paraId="74FFD268" w14:textId="77777777" w:rsidR="00654594" w:rsidRDefault="00654594" w:rsidP="00654594">
      <w:pPr>
        <w:rPr>
          <w:rFonts w:ascii="Tahoma" w:hAnsi="Tahoma" w:cs="Tahoma"/>
          <w:rtl/>
        </w:rPr>
      </w:pPr>
      <w:r>
        <w:rPr>
          <w:rFonts w:ascii="Tahoma" w:hAnsi="Tahoma" w:cs="Tahoma" w:hint="cs"/>
          <w:u w:val="single"/>
          <w:rtl/>
        </w:rPr>
        <w:t xml:space="preserve">אופרטור </w:t>
      </w:r>
      <w:r>
        <w:rPr>
          <w:rFonts w:ascii="Tahoma" w:hAnsi="Tahoma" w:cs="Tahoma"/>
          <w:u w:val="single"/>
        </w:rPr>
        <w:t>not</w:t>
      </w:r>
    </w:p>
    <w:p w14:paraId="6742C627" w14:textId="77777777" w:rsidR="00654594" w:rsidRDefault="00654594" w:rsidP="00654594">
      <w:pPr>
        <w:rPr>
          <w:rFonts w:ascii="Tahoma" w:hAnsi="Tahoma" w:cs="Tahoma"/>
          <w:rtl/>
        </w:rPr>
      </w:pPr>
      <w:r>
        <w:rPr>
          <w:rFonts w:ascii="Tahoma" w:hAnsi="Tahoma" w:cs="Tahoma" w:hint="cs"/>
          <w:rtl/>
        </w:rPr>
        <w:lastRenderedPageBreak/>
        <w:t xml:space="preserve">אופרטור זה יוכל לבוא לפני תנאי כדי להפוך את תוצאתו. כלומר, אם התוצאה היא אמת אז </w:t>
      </w:r>
      <w:r>
        <w:rPr>
          <w:rFonts w:ascii="Tahoma" w:hAnsi="Tahoma" w:cs="Tahoma"/>
        </w:rPr>
        <w:t>not</w:t>
      </w:r>
      <w:r>
        <w:rPr>
          <w:rFonts w:ascii="Tahoma" w:hAnsi="Tahoma" w:cs="Tahoma" w:hint="cs"/>
          <w:rtl/>
        </w:rPr>
        <w:t xml:space="preserve"> יהפוך את התוצאה לשקר ולהיפך.</w:t>
      </w:r>
    </w:p>
    <w:bookmarkStart w:id="9" w:name="_MON_1548055931"/>
    <w:bookmarkEnd w:id="9"/>
    <w:p w14:paraId="4B99056E" w14:textId="77777777" w:rsidR="00BF1989" w:rsidRDefault="00654594" w:rsidP="00654594">
      <w:pPr>
        <w:rPr>
          <w:rFonts w:ascii="Tahoma" w:hAnsi="Tahoma" w:cs="Tahoma"/>
          <w:rtl/>
        </w:rPr>
      </w:pPr>
      <w:r w:rsidRPr="00C3760A">
        <w:rPr>
          <w:rFonts w:ascii="Tahoma" w:hAnsi="Tahoma" w:cs="Tahoma"/>
        </w:rPr>
        <w:object w:dxaOrig="8640" w:dyaOrig="907" w14:anchorId="5D5DE3C3">
          <v:shape id="_x0000_i1033" type="#_x0000_t75" style="width:6in;height:43.5pt" o:ole="">
            <v:imagedata r:id="rId38" o:title=""/>
          </v:shape>
          <o:OLEObject Type="Embed" ProgID="Word.OpenDocumentText.12" ShapeID="_x0000_i1033" DrawAspect="Content" ObjectID="_1705418536" r:id="rId39"/>
        </w:object>
      </w:r>
    </w:p>
    <w:p w14:paraId="1299C43A" w14:textId="77777777" w:rsidR="00BF1989" w:rsidRDefault="00BF1989" w:rsidP="00654594">
      <w:pPr>
        <w:rPr>
          <w:rFonts w:ascii="Tahoma" w:hAnsi="Tahoma" w:cs="Tahoma"/>
          <w:rtl/>
        </w:rPr>
      </w:pPr>
    </w:p>
    <w:p w14:paraId="3BCA8824" w14:textId="77777777" w:rsidR="00654594" w:rsidRPr="005A136B" w:rsidRDefault="00654594" w:rsidP="00654594">
      <w:pPr>
        <w:rPr>
          <w:rFonts w:ascii="Tahoma" w:hAnsi="Tahoma" w:cs="Tahoma"/>
          <w:color w:val="4472C4" w:themeColor="accent5"/>
          <w:rtl/>
        </w:rPr>
      </w:pPr>
      <w:r w:rsidRPr="005A136B">
        <w:rPr>
          <w:rFonts w:ascii="Tahoma" w:hAnsi="Tahoma" w:cs="Tahoma" w:hint="cs"/>
          <w:color w:val="4472C4" w:themeColor="accent5"/>
          <w:u w:val="single"/>
          <w:rtl/>
        </w:rPr>
        <w:t>הערה:</w:t>
      </w:r>
    </w:p>
    <w:p w14:paraId="3C6B6341" w14:textId="77777777" w:rsidR="00654594" w:rsidRPr="005A136B" w:rsidRDefault="00654594" w:rsidP="00654594">
      <w:pPr>
        <w:pStyle w:val="a4"/>
        <w:numPr>
          <w:ilvl w:val="0"/>
          <w:numId w:val="5"/>
        </w:numPr>
        <w:rPr>
          <w:rFonts w:ascii="Tahoma" w:hAnsi="Tahoma" w:cs="Tahoma"/>
          <w:color w:val="4472C4" w:themeColor="accent5"/>
        </w:rPr>
      </w:pPr>
      <w:r w:rsidRPr="005A136B">
        <w:rPr>
          <w:rFonts w:ascii="Tahoma" w:hAnsi="Tahoma" w:cs="Tahoma" w:hint="cs"/>
          <w:color w:val="4472C4" w:themeColor="accent5"/>
          <w:rtl/>
        </w:rPr>
        <w:t>כאשר משתמשים ב-</w:t>
      </w:r>
      <w:r w:rsidRPr="005A136B">
        <w:rPr>
          <w:rFonts w:ascii="Tahoma" w:hAnsi="Tahoma" w:cs="Tahoma"/>
          <w:color w:val="4472C4" w:themeColor="accent5"/>
        </w:rPr>
        <w:t>not</w:t>
      </w:r>
      <w:r w:rsidRPr="005A136B">
        <w:rPr>
          <w:rFonts w:ascii="Tahoma" w:hAnsi="Tahoma" w:cs="Tahoma" w:hint="cs"/>
          <w:color w:val="4472C4" w:themeColor="accent5"/>
          <w:rtl/>
        </w:rPr>
        <w:t xml:space="preserve"> מומלץ לשים סוגריים מסביב לביטוי אשר אנחנו רוצים להפוך את תוצאתו.</w:t>
      </w:r>
    </w:p>
    <w:p w14:paraId="5812D8D5" w14:textId="77777777" w:rsidR="00654594" w:rsidRDefault="00654594" w:rsidP="00654594">
      <w:pPr>
        <w:rPr>
          <w:rFonts w:ascii="Tahoma" w:hAnsi="Tahoma" w:cs="Tahoma"/>
          <w:u w:val="single"/>
          <w:rtl/>
        </w:rPr>
      </w:pPr>
      <w:r w:rsidRPr="000C7D7A">
        <w:rPr>
          <w:rFonts w:ascii="Tahoma" w:hAnsi="Tahoma" w:cs="Tahoma" w:hint="cs"/>
          <w:u w:val="single"/>
          <w:rtl/>
        </w:rPr>
        <w:t>בלוקים</w:t>
      </w:r>
    </w:p>
    <w:p w14:paraId="5C067420" w14:textId="77777777" w:rsidR="00654594" w:rsidRDefault="00654594" w:rsidP="00654594">
      <w:pPr>
        <w:rPr>
          <w:rFonts w:ascii="Tahoma" w:hAnsi="Tahoma" w:cs="Tahoma"/>
          <w:rtl/>
        </w:rPr>
      </w:pPr>
      <w:r>
        <w:rPr>
          <w:rFonts w:ascii="Tahoma" w:hAnsi="Tahoma" w:cs="Tahoma" w:hint="cs"/>
          <w:rtl/>
        </w:rPr>
        <w:t xml:space="preserve">בלוק הינו קטע קוד אשר מתחיל לאחר נקודתיים ונמצא בהזחה שונה מקטע הקוד שלפניו. מטרת הבלוקים היא לשייך קוד להוראה מסוימת כמו: תנאי, לולאה הכרזה על פונקציה ועוד. </w:t>
      </w:r>
    </w:p>
    <w:p w14:paraId="3C5D49CD" w14:textId="77777777" w:rsidR="00654594" w:rsidRDefault="00654594" w:rsidP="00AD5AE4">
      <w:pPr>
        <w:rPr>
          <w:rFonts w:ascii="Tahoma" w:hAnsi="Tahoma" w:cs="Tahoma"/>
          <w:rtl/>
        </w:rPr>
      </w:pPr>
      <w:r>
        <w:rPr>
          <w:rFonts w:ascii="Tahoma" w:hAnsi="Tahoma" w:cs="Tahoma" w:hint="cs"/>
          <w:rtl/>
        </w:rPr>
        <w:t xml:space="preserve">הזחה היא ריווח של הקוד מתחילת השורה. </w:t>
      </w:r>
      <w:proofErr w:type="spellStart"/>
      <w:r>
        <w:rPr>
          <w:rFonts w:ascii="Tahoma" w:hAnsi="Tahoma" w:cs="Tahoma" w:hint="cs"/>
          <w:rtl/>
        </w:rPr>
        <w:t>בפייתון</w:t>
      </w:r>
      <w:proofErr w:type="spellEnd"/>
      <w:r>
        <w:rPr>
          <w:rFonts w:ascii="Tahoma" w:hAnsi="Tahoma" w:cs="Tahoma" w:hint="cs"/>
          <w:rtl/>
        </w:rPr>
        <w:t xml:space="preserve"> נהוג להשתמש בהזחה של 4 רווחים. יש לשים לב שבעורכי טקסט מסוימים </w:t>
      </w:r>
      <w:r>
        <w:rPr>
          <w:rFonts w:ascii="Tahoma" w:hAnsi="Tahoma" w:cs="Tahoma"/>
        </w:rPr>
        <w:t>tab</w:t>
      </w:r>
      <w:r>
        <w:rPr>
          <w:rFonts w:ascii="Tahoma" w:hAnsi="Tahoma" w:cs="Tahoma" w:hint="cs"/>
          <w:rtl/>
        </w:rPr>
        <w:t xml:space="preserve"> ייחשב ל-4 רווחים ובעורכים אחרים </w:t>
      </w:r>
      <w:r>
        <w:rPr>
          <w:rFonts w:ascii="Tahoma" w:hAnsi="Tahoma" w:cs="Tahoma"/>
        </w:rPr>
        <w:t>tab</w:t>
      </w:r>
      <w:r>
        <w:rPr>
          <w:rFonts w:ascii="Tahoma" w:hAnsi="Tahoma" w:cs="Tahoma" w:hint="cs"/>
          <w:rtl/>
        </w:rPr>
        <w:t xml:space="preserve"> ייחשב ל-8 רווחים. הזחה לא אחידה בקוד כמו למשל שורה עם 4 רווחים ושורה עם 3 רווחים תגרום לשגיאת </w:t>
      </w:r>
      <w:proofErr w:type="spellStart"/>
      <w:r>
        <w:rPr>
          <w:rFonts w:ascii="Tahoma" w:hAnsi="Tahoma" w:cs="Tahoma" w:hint="cs"/>
          <w:rtl/>
        </w:rPr>
        <w:t>אינדנטציה</w:t>
      </w:r>
      <w:proofErr w:type="spellEnd"/>
      <w:r>
        <w:rPr>
          <w:rFonts w:ascii="Tahoma" w:hAnsi="Tahoma" w:cs="Tahoma" w:hint="cs"/>
          <w:rtl/>
        </w:rPr>
        <w:t xml:space="preserve"> </w:t>
      </w:r>
      <w:r>
        <w:rPr>
          <w:rFonts w:ascii="Tahoma" w:hAnsi="Tahoma" w:cs="Tahoma"/>
        </w:rPr>
        <w:t>(Indentation)</w:t>
      </w:r>
      <w:r>
        <w:rPr>
          <w:rFonts w:ascii="Tahoma" w:hAnsi="Tahoma" w:cs="Tahoma" w:hint="cs"/>
          <w:rtl/>
        </w:rPr>
        <w:t xml:space="preserve"> והקוד לא ירוץ. שגיאה זאת קורית מכיוון שה</w:t>
      </w:r>
      <w:r>
        <w:rPr>
          <w:rFonts w:ascii="Tahoma" w:hAnsi="Tahoma" w:cs="Tahoma"/>
        </w:rPr>
        <w:t>Interpreter</w:t>
      </w:r>
      <w:r>
        <w:rPr>
          <w:rFonts w:ascii="Tahoma" w:hAnsi="Tahoma" w:cs="Tahoma" w:hint="cs"/>
          <w:rtl/>
        </w:rPr>
        <w:t xml:space="preserve"> לא יודע איזה שורה שייכת לאיזה בלוק.</w:t>
      </w:r>
    </w:p>
    <w:p w14:paraId="04B0B466" w14:textId="77777777" w:rsidR="00654594" w:rsidRPr="00C14317" w:rsidRDefault="00654594" w:rsidP="00654594">
      <w:pPr>
        <w:rPr>
          <w:rFonts w:ascii="Tahoma" w:hAnsi="Tahoma" w:cs="Tahoma"/>
          <w:rtl/>
        </w:rPr>
      </w:pPr>
      <w:r>
        <w:rPr>
          <w:rFonts w:ascii="Tahoma" w:hAnsi="Tahoma" w:cs="Tahoma" w:hint="cs"/>
          <w:rtl/>
        </w:rPr>
        <w:t>שיטת הבלוקים הופכת את הקוד לקריא יותר ואת תהליך כתיבת הקוד למהיר יותר בכך שהיא חוסכת את השימוש בסוגריים מסולסלים.</w:t>
      </w:r>
    </w:p>
    <w:p w14:paraId="204D2FD2" w14:textId="77777777" w:rsidR="00654594" w:rsidRPr="006C6625" w:rsidRDefault="00654594" w:rsidP="009B088E">
      <w:pPr>
        <w:rPr>
          <w:rFonts w:ascii="Tahoma" w:hAnsi="Tahoma" w:cs="Tahoma"/>
          <w:rtl/>
        </w:rPr>
      </w:pPr>
      <w:r>
        <w:rPr>
          <w:rFonts w:ascii="Tahoma" w:hAnsi="Tahoma" w:cs="Tahoma" w:hint="cs"/>
          <w:rtl/>
        </w:rPr>
        <w:t xml:space="preserve">מכיוון </w:t>
      </w:r>
      <w:proofErr w:type="spellStart"/>
      <w:r>
        <w:rPr>
          <w:rFonts w:ascii="Tahoma" w:hAnsi="Tahoma" w:cs="Tahoma" w:hint="cs"/>
          <w:rtl/>
        </w:rPr>
        <w:t>שפייתון</w:t>
      </w:r>
      <w:proofErr w:type="spellEnd"/>
      <w:r>
        <w:rPr>
          <w:rFonts w:ascii="Tahoma" w:hAnsi="Tahoma" w:cs="Tahoma" w:hint="cs"/>
          <w:rtl/>
        </w:rPr>
        <w:t xml:space="preserve"> היא השפה הכי טובה בעולם </w:t>
      </w:r>
      <w:proofErr w:type="spellStart"/>
      <w:r>
        <w:rPr>
          <w:rFonts w:ascii="Tahoma" w:hAnsi="Tahoma" w:cs="Tahoma" w:hint="cs"/>
          <w:rtl/>
        </w:rPr>
        <w:t>בפייתון</w:t>
      </w:r>
      <w:proofErr w:type="spellEnd"/>
      <w:r>
        <w:rPr>
          <w:rFonts w:ascii="Tahoma" w:hAnsi="Tahoma" w:cs="Tahoma" w:hint="cs"/>
          <w:rtl/>
        </w:rPr>
        <w:t xml:space="preserve"> אין צורך בסוגריים מסולסלים כמו בשפות אחרות בכדי להגדיר תחילת וסיום בלוק.</w:t>
      </w:r>
    </w:p>
    <w:p w14:paraId="4DDBEF00" w14:textId="77777777" w:rsidR="00024F03" w:rsidRDefault="00024F03" w:rsidP="00654594">
      <w:pPr>
        <w:rPr>
          <w:rFonts w:ascii="Tahoma" w:hAnsi="Tahoma" w:cs="Tahoma"/>
          <w:b/>
          <w:bCs/>
          <w:u w:val="single"/>
          <w:rtl/>
        </w:rPr>
      </w:pPr>
    </w:p>
    <w:p w14:paraId="54691F29" w14:textId="77777777" w:rsidR="00654594" w:rsidRPr="00737366" w:rsidRDefault="00654594" w:rsidP="00654594">
      <w:pPr>
        <w:rPr>
          <w:rFonts w:ascii="Tahoma" w:hAnsi="Tahoma" w:cs="Tahoma"/>
          <w:b/>
          <w:bCs/>
          <w:u w:val="single"/>
          <w:rtl/>
        </w:rPr>
      </w:pPr>
      <w:r w:rsidRPr="00737366">
        <w:rPr>
          <w:rFonts w:ascii="Tahoma" w:hAnsi="Tahoma" w:cs="Tahoma" w:hint="cs"/>
          <w:b/>
          <w:bCs/>
          <w:u w:val="single"/>
          <w:rtl/>
        </w:rPr>
        <w:t>תנאי מקונן</w:t>
      </w:r>
    </w:p>
    <w:p w14:paraId="6B9D416D" w14:textId="77777777" w:rsidR="00654594" w:rsidRDefault="00654594" w:rsidP="00654594">
      <w:pPr>
        <w:rPr>
          <w:rFonts w:ascii="Tahoma" w:hAnsi="Tahoma" w:cs="Tahoma"/>
          <w:rtl/>
        </w:rPr>
      </w:pPr>
      <w:r>
        <w:rPr>
          <w:rFonts w:ascii="Tahoma" w:hAnsi="Tahoma" w:cs="Tahoma" w:hint="cs"/>
          <w:rtl/>
        </w:rPr>
        <w:t>תנאי מקונן הוא תנאי בתוך תנאי. אנו נצטרך תנאי בתוך תנאי בכדי לבדוק מקרים מורכים בהם נרצה לבדוק שרצף של תנאים קורה.</w:t>
      </w:r>
    </w:p>
    <w:p w14:paraId="23743174" w14:textId="77777777" w:rsidR="00654594" w:rsidRDefault="00654594" w:rsidP="00654594">
      <w:pPr>
        <w:rPr>
          <w:rFonts w:ascii="Tahoma" w:hAnsi="Tahoma" w:cs="Tahoma"/>
          <w:rtl/>
        </w:rPr>
      </w:pPr>
      <w:r w:rsidRPr="002441B3">
        <w:rPr>
          <w:rFonts w:ascii="Tahoma" w:hAnsi="Tahoma" w:cs="Tahoma" w:hint="cs"/>
          <w:b/>
          <w:bCs/>
          <w:rtl/>
        </w:rPr>
        <w:t>אם</w:t>
      </w:r>
      <w:r>
        <w:rPr>
          <w:rFonts w:ascii="Tahoma" w:hAnsi="Tahoma" w:cs="Tahoma" w:hint="cs"/>
          <w:rtl/>
        </w:rPr>
        <w:t xml:space="preserve"> יש 5 מקומות במכונית</w:t>
      </w:r>
    </w:p>
    <w:p w14:paraId="53EA23B0" w14:textId="77777777" w:rsidR="00654594" w:rsidRDefault="00654594" w:rsidP="00654594">
      <w:pPr>
        <w:rPr>
          <w:rFonts w:ascii="Tahoma" w:hAnsi="Tahoma" w:cs="Tahoma"/>
          <w:rtl/>
        </w:rPr>
      </w:pPr>
      <w:r>
        <w:rPr>
          <w:rFonts w:ascii="Tahoma" w:hAnsi="Tahoma" w:cs="Tahoma"/>
          <w:rtl/>
        </w:rPr>
        <w:tab/>
      </w:r>
      <w:r w:rsidRPr="002441B3">
        <w:rPr>
          <w:rFonts w:ascii="Tahoma" w:hAnsi="Tahoma" w:cs="Tahoma" w:hint="cs"/>
          <w:b/>
          <w:bCs/>
          <w:rtl/>
        </w:rPr>
        <w:t>אם</w:t>
      </w:r>
      <w:r>
        <w:rPr>
          <w:rFonts w:ascii="Tahoma" w:hAnsi="Tahoma" w:cs="Tahoma" w:hint="cs"/>
          <w:rtl/>
        </w:rPr>
        <w:t xml:space="preserve"> המכונית כסופה</w:t>
      </w:r>
    </w:p>
    <w:p w14:paraId="3EFA51BB" w14:textId="77777777" w:rsidR="00654594" w:rsidRDefault="00654594" w:rsidP="00654594">
      <w:pPr>
        <w:rPr>
          <w:rFonts w:ascii="Tahoma" w:hAnsi="Tahoma" w:cs="Tahoma"/>
          <w:rtl/>
        </w:rPr>
      </w:pPr>
      <w:r>
        <w:rPr>
          <w:rFonts w:ascii="Tahoma" w:hAnsi="Tahoma" w:cs="Tahoma"/>
          <w:rtl/>
        </w:rPr>
        <w:tab/>
      </w:r>
      <w:r>
        <w:rPr>
          <w:rFonts w:ascii="Tahoma" w:hAnsi="Tahoma" w:cs="Tahoma"/>
          <w:rtl/>
        </w:rPr>
        <w:tab/>
      </w:r>
      <w:r>
        <w:rPr>
          <w:rFonts w:ascii="Tahoma" w:hAnsi="Tahoma" w:cs="Tahoma" w:hint="cs"/>
          <w:rtl/>
        </w:rPr>
        <w:t>הדפס "נמצאה המכונית"</w:t>
      </w:r>
    </w:p>
    <w:p w14:paraId="54277675" w14:textId="77777777" w:rsidR="009B088E" w:rsidRDefault="00654594" w:rsidP="009B088E">
      <w:pPr>
        <w:rPr>
          <w:rFonts w:ascii="Tahoma" w:hAnsi="Tahoma" w:cs="Tahoma"/>
          <w:rtl/>
        </w:rPr>
      </w:pPr>
      <w:r w:rsidRPr="002441B3">
        <w:rPr>
          <w:rFonts w:ascii="Tahoma" w:hAnsi="Tahoma" w:cs="Tahoma" w:hint="cs"/>
          <w:b/>
          <w:bCs/>
          <w:rtl/>
        </w:rPr>
        <w:t>אחרת</w:t>
      </w:r>
    </w:p>
    <w:p w14:paraId="76E7F1D3" w14:textId="77777777" w:rsidR="00654594" w:rsidRDefault="00654594" w:rsidP="009B088E">
      <w:pPr>
        <w:rPr>
          <w:rFonts w:ascii="Tahoma" w:hAnsi="Tahoma" w:cs="Tahoma"/>
        </w:rPr>
      </w:pPr>
      <w:r>
        <w:rPr>
          <w:rFonts w:ascii="Tahoma" w:hAnsi="Tahoma" w:cs="Tahoma"/>
          <w:rtl/>
        </w:rPr>
        <w:tab/>
      </w:r>
      <w:r>
        <w:rPr>
          <w:rFonts w:ascii="Tahoma" w:hAnsi="Tahoma" w:cs="Tahoma" w:hint="cs"/>
          <w:rtl/>
        </w:rPr>
        <w:t>הדפס "לא נמצאה המכונית"</w:t>
      </w:r>
    </w:p>
    <w:p w14:paraId="3461D779" w14:textId="77777777" w:rsidR="008A5AD1" w:rsidRPr="00737366" w:rsidRDefault="008A5AD1" w:rsidP="008A5AD1">
      <w:pPr>
        <w:jc w:val="right"/>
        <w:rPr>
          <w:rFonts w:ascii="Tahoma" w:hAnsi="Tahoma" w:cs="Tahoma"/>
          <w:rtl/>
        </w:rPr>
      </w:pPr>
      <w:r>
        <w:rPr>
          <w:noProof/>
        </w:rPr>
        <w:lastRenderedPageBreak/>
        <w:drawing>
          <wp:inline distT="0" distB="0" distL="0" distR="0" wp14:anchorId="38D6063A" wp14:editId="447AD2B2">
            <wp:extent cx="3143689" cy="847843"/>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pic:nvPicPr>
                  <pic:blipFill>
                    <a:blip r:embed="rId40">
                      <a:extLst>
                        <a:ext uri="{28A0092B-C50C-407E-A947-70E740481C1C}">
                          <a14:useLocalDpi xmlns:a14="http://schemas.microsoft.com/office/drawing/2010/main" val="0"/>
                        </a:ext>
                      </a:extLst>
                    </a:blip>
                    <a:stretch>
                      <a:fillRect/>
                    </a:stretch>
                  </pic:blipFill>
                  <pic:spPr>
                    <a:xfrm>
                      <a:off x="0" y="0"/>
                      <a:ext cx="3143689" cy="847843"/>
                    </a:xfrm>
                    <a:prstGeom prst="rect">
                      <a:avLst/>
                    </a:prstGeom>
                  </pic:spPr>
                </pic:pic>
              </a:graphicData>
            </a:graphic>
          </wp:inline>
        </w:drawing>
      </w:r>
    </w:p>
    <w:p w14:paraId="4CEE72D0" w14:textId="77777777" w:rsidR="00654594" w:rsidRDefault="00654594" w:rsidP="00654594">
      <w:pPr>
        <w:rPr>
          <w:rFonts w:ascii="Tahoma" w:hAnsi="Tahoma" w:cs="Tahoma"/>
          <w:b/>
          <w:bCs/>
          <w:u w:val="single"/>
        </w:rPr>
      </w:pPr>
      <w:proofErr w:type="spellStart"/>
      <w:r>
        <w:rPr>
          <w:rFonts w:ascii="Tahoma" w:hAnsi="Tahoma" w:cs="Tahoma"/>
          <w:b/>
          <w:bCs/>
          <w:u w:val="single"/>
        </w:rPr>
        <w:t>elif</w:t>
      </w:r>
      <w:proofErr w:type="spellEnd"/>
    </w:p>
    <w:p w14:paraId="3EA745A2" w14:textId="77777777" w:rsidR="00654594" w:rsidRDefault="00654594" w:rsidP="00654594">
      <w:pPr>
        <w:rPr>
          <w:rFonts w:ascii="Tahoma" w:hAnsi="Tahoma" w:cs="Tahoma"/>
          <w:rtl/>
        </w:rPr>
      </w:pPr>
      <w:r>
        <w:rPr>
          <w:rFonts w:ascii="Tahoma" w:hAnsi="Tahoma" w:cs="Tahoma" w:hint="cs"/>
          <w:rtl/>
        </w:rPr>
        <w:t xml:space="preserve">הביטוי </w:t>
      </w:r>
      <w:proofErr w:type="spellStart"/>
      <w:r>
        <w:rPr>
          <w:rFonts w:ascii="Tahoma" w:hAnsi="Tahoma" w:cs="Tahoma"/>
        </w:rPr>
        <w:t>elif</w:t>
      </w:r>
      <w:proofErr w:type="spellEnd"/>
      <w:r>
        <w:rPr>
          <w:rFonts w:ascii="Tahoma" w:hAnsi="Tahoma" w:cs="Tahoma" w:hint="cs"/>
          <w:rtl/>
        </w:rPr>
        <w:t xml:space="preserve"> משמש לבדיקת תנאים ע"פ סדר וכאשר יש בין התנאים קשר לוגי. </w:t>
      </w:r>
      <w:proofErr w:type="spellStart"/>
      <w:r>
        <w:rPr>
          <w:rFonts w:ascii="Tahoma" w:hAnsi="Tahoma" w:cs="Tahoma"/>
        </w:rPr>
        <w:t>elif</w:t>
      </w:r>
      <w:proofErr w:type="spellEnd"/>
      <w:r>
        <w:rPr>
          <w:rFonts w:ascii="Tahoma" w:hAnsi="Tahoma" w:cs="Tahoma" w:hint="cs"/>
          <w:rtl/>
        </w:rPr>
        <w:t xml:space="preserve"> בודק תנאי רק אם התנאי הקודם לו לא התקיים.</w:t>
      </w:r>
    </w:p>
    <w:p w14:paraId="71B5829B" w14:textId="77777777" w:rsidR="00654594" w:rsidRPr="00AA6DFD" w:rsidRDefault="00654594" w:rsidP="00654594">
      <w:pPr>
        <w:rPr>
          <w:rFonts w:ascii="Tahoma" w:hAnsi="Tahoma" w:cs="Tahoma"/>
          <w:rtl/>
        </w:rPr>
      </w:pPr>
      <w:r>
        <w:rPr>
          <w:rFonts w:ascii="Tahoma" w:hAnsi="Tahoma" w:cs="Tahoma" w:hint="cs"/>
          <w:rtl/>
        </w:rPr>
        <w:t>ניתן להקביל הסבר זה לרמזור. לרמזור כמה מצבים שהקשר הלוגי ביניהם הוא שבנקודת זמן מסוימת רק אחד מהם יכול להתקיים.</w:t>
      </w:r>
    </w:p>
    <w:p w14:paraId="3CF2D8B6" w14:textId="77777777" w:rsidR="009B088E" w:rsidRDefault="008A5AD1" w:rsidP="008A5AD1">
      <w:pPr>
        <w:jc w:val="right"/>
        <w:rPr>
          <w:rFonts w:ascii="Tahoma" w:hAnsi="Tahoma" w:cs="Tahoma"/>
          <w:rtl/>
        </w:rPr>
      </w:pPr>
      <w:r>
        <w:rPr>
          <w:noProof/>
        </w:rPr>
        <w:drawing>
          <wp:inline distT="0" distB="0" distL="0" distR="0" wp14:anchorId="725B7671" wp14:editId="3FA624D9">
            <wp:extent cx="2867425" cy="962159"/>
            <wp:effectExtent l="0" t="0" r="9525" b="952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8"/>
                    <pic:cNvPicPr/>
                  </pic:nvPicPr>
                  <pic:blipFill>
                    <a:blip r:embed="rId41">
                      <a:extLst>
                        <a:ext uri="{28A0092B-C50C-407E-A947-70E740481C1C}">
                          <a14:useLocalDpi xmlns:a14="http://schemas.microsoft.com/office/drawing/2010/main" val="0"/>
                        </a:ext>
                      </a:extLst>
                    </a:blip>
                    <a:stretch>
                      <a:fillRect/>
                    </a:stretch>
                  </pic:blipFill>
                  <pic:spPr>
                    <a:xfrm>
                      <a:off x="0" y="0"/>
                      <a:ext cx="2867425" cy="962159"/>
                    </a:xfrm>
                    <a:prstGeom prst="rect">
                      <a:avLst/>
                    </a:prstGeom>
                  </pic:spPr>
                </pic:pic>
              </a:graphicData>
            </a:graphic>
          </wp:inline>
        </w:drawing>
      </w:r>
    </w:p>
    <w:p w14:paraId="37E7210F" w14:textId="77777777" w:rsidR="00654594" w:rsidRDefault="00654594" w:rsidP="00654594">
      <w:pPr>
        <w:rPr>
          <w:rFonts w:ascii="Tahoma" w:hAnsi="Tahoma" w:cs="Tahoma"/>
          <w:rtl/>
        </w:rPr>
      </w:pPr>
      <w:r>
        <w:rPr>
          <w:rFonts w:ascii="Tahoma" w:hAnsi="Tahoma" w:cs="Tahoma" w:hint="cs"/>
          <w:rtl/>
        </w:rPr>
        <w:t xml:space="preserve">בקוד הנ"ל התנאי הראשון ייבדק, אם הוא נכון אז תודפס המחרוזת </w:t>
      </w:r>
      <w:r>
        <w:rPr>
          <w:rFonts w:ascii="Tahoma" w:hAnsi="Tahoma" w:cs="Tahoma"/>
        </w:rPr>
        <w:t>Stop</w:t>
      </w:r>
      <w:r>
        <w:rPr>
          <w:rFonts w:ascii="Tahoma" w:hAnsi="Tahoma" w:cs="Tahoma" w:hint="cs"/>
          <w:rtl/>
        </w:rPr>
        <w:t xml:space="preserve"> ואז לא יבדקו שאר התנאים. הקוד ימשיך לפקודה הבאה אחרי קבוצת התנאי הנ"ל. </w:t>
      </w:r>
    </w:p>
    <w:p w14:paraId="2EFD7B44" w14:textId="77777777" w:rsidR="00654594" w:rsidRDefault="00654594" w:rsidP="00654594">
      <w:pPr>
        <w:rPr>
          <w:rFonts w:ascii="Tahoma" w:hAnsi="Tahoma" w:cs="Tahoma"/>
          <w:rtl/>
        </w:rPr>
      </w:pPr>
      <w:r>
        <w:rPr>
          <w:rFonts w:ascii="Tahoma" w:hAnsi="Tahoma" w:cs="Tahoma" w:hint="cs"/>
          <w:rtl/>
        </w:rPr>
        <w:t>אם התנאי הראשון לא נכון ייבדק התנאי השני ואם הוא לא נכון יתבצעו הפקודות שנמצאות ב</w:t>
      </w:r>
      <w:r>
        <w:rPr>
          <w:rFonts w:ascii="Tahoma" w:hAnsi="Tahoma" w:cs="Tahoma"/>
        </w:rPr>
        <w:t>else</w:t>
      </w:r>
      <w:r>
        <w:rPr>
          <w:rFonts w:ascii="Tahoma" w:hAnsi="Tahoma" w:cs="Tahoma" w:hint="cs"/>
          <w:rtl/>
        </w:rPr>
        <w:t>. בשימוש ב</w:t>
      </w:r>
      <w:proofErr w:type="spellStart"/>
      <w:r>
        <w:rPr>
          <w:rFonts w:ascii="Tahoma" w:hAnsi="Tahoma" w:cs="Tahoma"/>
        </w:rPr>
        <w:t>elif</w:t>
      </w:r>
      <w:proofErr w:type="spellEnd"/>
      <w:r>
        <w:rPr>
          <w:rFonts w:ascii="Tahoma" w:hAnsi="Tahoma" w:cs="Tahoma" w:hint="cs"/>
          <w:rtl/>
        </w:rPr>
        <w:t xml:space="preserve"> לא חייבים להשתמש ב</w:t>
      </w:r>
      <w:r>
        <w:rPr>
          <w:rFonts w:ascii="Tahoma" w:hAnsi="Tahoma" w:cs="Tahoma"/>
        </w:rPr>
        <w:t>else</w:t>
      </w:r>
      <w:r>
        <w:rPr>
          <w:rFonts w:ascii="Tahoma" w:hAnsi="Tahoma" w:cs="Tahoma" w:hint="cs"/>
          <w:rtl/>
        </w:rPr>
        <w:t>.</w:t>
      </w:r>
    </w:p>
    <w:p w14:paraId="4F0D037D" w14:textId="77777777" w:rsidR="00B701CD" w:rsidRPr="00454349" w:rsidRDefault="00654594" w:rsidP="00454349">
      <w:pPr>
        <w:rPr>
          <w:rFonts w:ascii="Tahoma" w:hAnsi="Tahoma" w:cs="Tahoma"/>
          <w:rtl/>
        </w:rPr>
      </w:pPr>
      <w:r>
        <w:rPr>
          <w:rFonts w:ascii="Tahoma" w:hAnsi="Tahoma" w:cs="Tahoma" w:hint="cs"/>
          <w:rtl/>
        </w:rPr>
        <w:t>יש לציין ששיטה זו שנה מ-</w:t>
      </w:r>
      <w:r>
        <w:rPr>
          <w:rFonts w:ascii="Tahoma" w:hAnsi="Tahoma" w:cs="Tahoma"/>
        </w:rPr>
        <w:t>switch case</w:t>
      </w:r>
      <w:r>
        <w:rPr>
          <w:rFonts w:ascii="Tahoma" w:hAnsi="Tahoma" w:cs="Tahoma" w:hint="cs"/>
          <w:rtl/>
        </w:rPr>
        <w:t xml:space="preserve"> אשר קיים בשפות אחרות. </w:t>
      </w:r>
      <w:proofErr w:type="spellStart"/>
      <w:r>
        <w:rPr>
          <w:rFonts w:ascii="Tahoma" w:hAnsi="Tahoma" w:cs="Tahoma" w:hint="cs"/>
          <w:rtl/>
        </w:rPr>
        <w:t>בפייתון</w:t>
      </w:r>
      <w:proofErr w:type="spellEnd"/>
      <w:r>
        <w:rPr>
          <w:rFonts w:ascii="Tahoma" w:hAnsi="Tahoma" w:cs="Tahoma" w:hint="cs"/>
          <w:rtl/>
        </w:rPr>
        <w:t xml:space="preserve"> כמובן יש שיטה יותר פשוטה לעשות </w:t>
      </w:r>
      <w:r>
        <w:rPr>
          <w:rFonts w:ascii="Tahoma" w:hAnsi="Tahoma" w:cs="Tahoma"/>
        </w:rPr>
        <w:t>switch case</w:t>
      </w:r>
      <w:r>
        <w:rPr>
          <w:rFonts w:ascii="Tahoma" w:hAnsi="Tahoma" w:cs="Tahoma" w:hint="cs"/>
          <w:rtl/>
        </w:rPr>
        <w:t>.</w:t>
      </w:r>
    </w:p>
    <w:p w14:paraId="448E8E54" w14:textId="77777777" w:rsidR="00654594" w:rsidRPr="00AE1260" w:rsidRDefault="00654594" w:rsidP="00654594">
      <w:pPr>
        <w:keepNext/>
        <w:rPr>
          <w:rFonts w:ascii="Tahoma" w:hAnsi="Tahoma" w:cs="Tahoma"/>
          <w:u w:val="single"/>
          <w:rtl/>
        </w:rPr>
      </w:pPr>
      <w:r w:rsidRPr="00AE1260">
        <w:rPr>
          <w:rFonts w:ascii="Tahoma" w:hAnsi="Tahoma" w:cs="Tahoma" w:hint="cs"/>
          <w:u w:val="single"/>
          <w:rtl/>
        </w:rPr>
        <w:t>דוגמאות של שימוש ב-</w:t>
      </w:r>
      <w:proofErr w:type="spellStart"/>
      <w:r w:rsidRPr="00AE1260">
        <w:rPr>
          <w:rFonts w:ascii="Tahoma" w:hAnsi="Tahoma" w:cs="Tahoma"/>
          <w:u w:val="single"/>
        </w:rPr>
        <w:t>elif</w:t>
      </w:r>
      <w:proofErr w:type="spellEnd"/>
      <w:r w:rsidRPr="00AE1260">
        <w:rPr>
          <w:rFonts w:ascii="Tahoma" w:hAnsi="Tahoma" w:cs="Tahoma" w:hint="cs"/>
          <w:u w:val="single"/>
          <w:rtl/>
        </w:rPr>
        <w:t>:</w:t>
      </w:r>
    </w:p>
    <w:p w14:paraId="4F9443DD" w14:textId="77777777" w:rsidR="00654594" w:rsidRPr="00AE1260" w:rsidRDefault="00654594" w:rsidP="00654594">
      <w:pPr>
        <w:keepNext/>
        <w:numPr>
          <w:ilvl w:val="0"/>
          <w:numId w:val="6"/>
        </w:numPr>
        <w:spacing w:before="120" w:after="120"/>
        <w:ind w:left="283"/>
        <w:jc w:val="both"/>
        <w:rPr>
          <w:rFonts w:ascii="Tahoma" w:hAnsi="Tahoma" w:cs="Tahoma"/>
          <w:rtl/>
        </w:rPr>
      </w:pPr>
      <w:r w:rsidRPr="00AE1260">
        <w:rPr>
          <w:rFonts w:ascii="Tahoma" w:hAnsi="Tahoma" w:cs="Tahoma"/>
          <w:rtl/>
        </w:rPr>
        <w:t>במצב שבו יש בדיקה האם המספר הנקלט הוא 1, 2, 3, או 4</w:t>
      </w:r>
      <w:r w:rsidRPr="00AE1260">
        <w:rPr>
          <w:rFonts w:ascii="Tahoma" w:hAnsi="Tahoma" w:cs="Tahoma" w:hint="cs"/>
          <w:rtl/>
        </w:rPr>
        <w:t>.</w:t>
      </w:r>
    </w:p>
    <w:p w14:paraId="6A51D4B2" w14:textId="77777777" w:rsidR="00654594" w:rsidRPr="00AE1260" w:rsidRDefault="00654594" w:rsidP="00654594">
      <w:pPr>
        <w:keepNext/>
        <w:numPr>
          <w:ilvl w:val="0"/>
          <w:numId w:val="6"/>
        </w:numPr>
        <w:spacing w:before="120" w:after="120"/>
        <w:ind w:left="283"/>
        <w:jc w:val="both"/>
        <w:rPr>
          <w:rFonts w:ascii="Tahoma" w:hAnsi="Tahoma" w:cs="Tahoma"/>
          <w:rtl/>
        </w:rPr>
      </w:pPr>
      <w:r w:rsidRPr="00AE1260">
        <w:rPr>
          <w:rFonts w:ascii="Tahoma" w:hAnsi="Tahoma" w:cs="Tahoma"/>
          <w:rtl/>
        </w:rPr>
        <w:t xml:space="preserve"> במצב שבו כל מה שה-</w:t>
      </w:r>
      <w:r w:rsidRPr="00AE1260">
        <w:rPr>
          <w:rFonts w:ascii="Tahoma" w:hAnsi="Tahoma" w:cs="Tahoma"/>
        </w:rPr>
        <w:t xml:space="preserve">ELSE </w:t>
      </w:r>
      <w:r w:rsidRPr="00AE1260">
        <w:rPr>
          <w:rFonts w:ascii="Tahoma" w:hAnsi="Tahoma" w:cs="Tahoma"/>
          <w:rtl/>
        </w:rPr>
        <w:t xml:space="preserve"> מכיל זה</w:t>
      </w:r>
      <w:r w:rsidRPr="00AE1260">
        <w:rPr>
          <w:rFonts w:ascii="Tahoma" w:hAnsi="Tahoma" w:cs="Tahoma"/>
        </w:rPr>
        <w:t xml:space="preserve">IF </w:t>
      </w:r>
      <w:r w:rsidRPr="00AE1260">
        <w:rPr>
          <w:rFonts w:ascii="Tahoma" w:hAnsi="Tahoma" w:cs="Tahoma"/>
          <w:rtl/>
        </w:rPr>
        <w:t xml:space="preserve"> נוסף.</w:t>
      </w:r>
    </w:p>
    <w:p w14:paraId="37CD4F57" w14:textId="77777777" w:rsidR="00654594" w:rsidRDefault="00654594" w:rsidP="009B088E">
      <w:pPr>
        <w:keepNext/>
        <w:numPr>
          <w:ilvl w:val="0"/>
          <w:numId w:val="6"/>
        </w:numPr>
        <w:spacing w:before="120" w:after="120"/>
        <w:ind w:left="283"/>
        <w:jc w:val="both"/>
      </w:pPr>
      <w:r w:rsidRPr="00AE1260">
        <w:rPr>
          <w:rFonts w:ascii="Tahoma" w:hAnsi="Tahoma" w:cs="Tahoma"/>
          <w:rtl/>
        </w:rPr>
        <w:t xml:space="preserve"> במקרים בהם אנו רוצים ליצור רצף של התניות שקיומן תלוי באי קיומן של ההתניות הקודמות</w:t>
      </w:r>
      <w:r>
        <w:rPr>
          <w:rtl/>
        </w:rPr>
        <w:t>.</w:t>
      </w:r>
    </w:p>
    <w:p w14:paraId="0FB78278" w14:textId="77777777" w:rsidR="009B088E" w:rsidRPr="009B088E" w:rsidRDefault="009B088E" w:rsidP="009B088E">
      <w:pPr>
        <w:keepNext/>
        <w:spacing w:before="120" w:after="120"/>
        <w:jc w:val="both"/>
        <w:rPr>
          <w:rtl/>
        </w:rPr>
      </w:pPr>
    </w:p>
    <w:p w14:paraId="2ECF9813" w14:textId="77777777" w:rsidR="00654594" w:rsidRDefault="00654594" w:rsidP="00654594">
      <w:pPr>
        <w:rPr>
          <w:rFonts w:ascii="Tahoma" w:hAnsi="Tahoma" w:cs="Tahoma"/>
          <w:b/>
          <w:bCs/>
          <w:u w:val="single"/>
          <w:rtl/>
        </w:rPr>
      </w:pPr>
      <w:r>
        <w:rPr>
          <w:rFonts w:ascii="Tahoma" w:hAnsi="Tahoma" w:cs="Tahoma" w:hint="cs"/>
          <w:b/>
          <w:bCs/>
          <w:u w:val="single"/>
          <w:rtl/>
        </w:rPr>
        <w:t>אופרטורים לוגיים מורכבים</w:t>
      </w:r>
    </w:p>
    <w:p w14:paraId="1FA04E68" w14:textId="77777777" w:rsidR="00654594" w:rsidRDefault="00654594" w:rsidP="00654594">
      <w:pPr>
        <w:rPr>
          <w:rFonts w:ascii="Tahoma" w:hAnsi="Tahoma" w:cs="Tahoma"/>
          <w:rtl/>
        </w:rPr>
      </w:pPr>
      <w:r>
        <w:rPr>
          <w:rFonts w:ascii="Tahoma" w:hAnsi="Tahoma" w:cs="Tahoma" w:hint="cs"/>
          <w:rtl/>
        </w:rPr>
        <w:t>אופרטורים לוגיים מורכבים מאפשרים לנו לעשות תנאים אשר מורכבים ממספר ביטויים לוגיים. מקור האופרטורים הלוגיים הללו הוא מאלקטרוניקה.</w:t>
      </w:r>
    </w:p>
    <w:tbl>
      <w:tblPr>
        <w:tblStyle w:val="a3"/>
        <w:tblpPr w:leftFromText="180" w:rightFromText="180" w:vertAnchor="text" w:horzAnchor="margin" w:tblpY="571"/>
        <w:tblW w:w="0" w:type="auto"/>
        <w:tblLook w:val="04A0" w:firstRow="1" w:lastRow="0" w:firstColumn="1" w:lastColumn="0" w:noHBand="0" w:noVBand="1"/>
      </w:tblPr>
      <w:tblGrid>
        <w:gridCol w:w="855"/>
        <w:gridCol w:w="855"/>
        <w:gridCol w:w="855"/>
      </w:tblGrid>
      <w:tr w:rsidR="00654594" w14:paraId="0958E075" w14:textId="77777777" w:rsidTr="008B7784">
        <w:trPr>
          <w:trHeight w:val="484"/>
        </w:trPr>
        <w:tc>
          <w:tcPr>
            <w:tcW w:w="855" w:type="dxa"/>
          </w:tcPr>
          <w:p w14:paraId="5316D17B" w14:textId="77777777" w:rsidR="00654594" w:rsidRDefault="00654594" w:rsidP="008B7784">
            <w:pPr>
              <w:bidi w:val="0"/>
              <w:jc w:val="center"/>
              <w:rPr>
                <w:rFonts w:ascii="Tahoma" w:hAnsi="Tahoma" w:cs="Tahoma"/>
              </w:rPr>
            </w:pPr>
            <w:r>
              <w:rPr>
                <w:rFonts w:ascii="Tahoma" w:hAnsi="Tahoma" w:cs="Tahoma"/>
              </w:rPr>
              <w:t>A</w:t>
            </w:r>
          </w:p>
        </w:tc>
        <w:tc>
          <w:tcPr>
            <w:tcW w:w="855" w:type="dxa"/>
          </w:tcPr>
          <w:p w14:paraId="61ED4E73" w14:textId="77777777" w:rsidR="00654594" w:rsidRDefault="00654594" w:rsidP="008B7784">
            <w:pPr>
              <w:bidi w:val="0"/>
              <w:jc w:val="center"/>
              <w:rPr>
                <w:rFonts w:ascii="Tahoma" w:hAnsi="Tahoma" w:cs="Tahoma"/>
              </w:rPr>
            </w:pPr>
            <w:r>
              <w:rPr>
                <w:rFonts w:ascii="Tahoma" w:hAnsi="Tahoma" w:cs="Tahoma"/>
              </w:rPr>
              <w:t>B</w:t>
            </w:r>
          </w:p>
        </w:tc>
        <w:tc>
          <w:tcPr>
            <w:tcW w:w="855" w:type="dxa"/>
          </w:tcPr>
          <w:p w14:paraId="01A9AA56" w14:textId="77777777" w:rsidR="00654594" w:rsidRDefault="00654594" w:rsidP="008B7784">
            <w:pPr>
              <w:bidi w:val="0"/>
              <w:jc w:val="center"/>
              <w:rPr>
                <w:rFonts w:ascii="Tahoma" w:hAnsi="Tahoma" w:cs="Tahoma"/>
              </w:rPr>
            </w:pPr>
            <w:r>
              <w:rPr>
                <w:rFonts w:ascii="Tahoma" w:hAnsi="Tahoma" w:cs="Tahoma"/>
              </w:rPr>
              <w:t>output</w:t>
            </w:r>
          </w:p>
        </w:tc>
      </w:tr>
      <w:tr w:rsidR="00654594" w14:paraId="0CE5BCA9" w14:textId="77777777" w:rsidTr="008B7784">
        <w:trPr>
          <w:trHeight w:val="457"/>
        </w:trPr>
        <w:tc>
          <w:tcPr>
            <w:tcW w:w="855" w:type="dxa"/>
          </w:tcPr>
          <w:p w14:paraId="4F1375D3" w14:textId="77777777" w:rsidR="00654594" w:rsidRDefault="00654594" w:rsidP="008B7784">
            <w:pPr>
              <w:bidi w:val="0"/>
              <w:jc w:val="center"/>
              <w:rPr>
                <w:rFonts w:ascii="Tahoma" w:hAnsi="Tahoma" w:cs="Tahoma"/>
              </w:rPr>
            </w:pPr>
            <w:r>
              <w:rPr>
                <w:rFonts w:ascii="Tahoma" w:hAnsi="Tahoma" w:cs="Tahoma"/>
              </w:rPr>
              <w:t>True</w:t>
            </w:r>
          </w:p>
        </w:tc>
        <w:tc>
          <w:tcPr>
            <w:tcW w:w="855" w:type="dxa"/>
          </w:tcPr>
          <w:p w14:paraId="267BD995" w14:textId="77777777" w:rsidR="00654594" w:rsidRDefault="00654594" w:rsidP="008B7784">
            <w:pPr>
              <w:bidi w:val="0"/>
              <w:jc w:val="center"/>
              <w:rPr>
                <w:rFonts w:ascii="Tahoma" w:hAnsi="Tahoma" w:cs="Tahoma"/>
              </w:rPr>
            </w:pPr>
            <w:r>
              <w:rPr>
                <w:rFonts w:ascii="Tahoma" w:hAnsi="Tahoma" w:cs="Tahoma"/>
              </w:rPr>
              <w:t>True</w:t>
            </w:r>
          </w:p>
        </w:tc>
        <w:tc>
          <w:tcPr>
            <w:tcW w:w="855" w:type="dxa"/>
          </w:tcPr>
          <w:p w14:paraId="2C265305" w14:textId="77777777" w:rsidR="00654594" w:rsidRDefault="00654594" w:rsidP="008B7784">
            <w:pPr>
              <w:bidi w:val="0"/>
              <w:jc w:val="center"/>
              <w:rPr>
                <w:rFonts w:ascii="Tahoma" w:hAnsi="Tahoma" w:cs="Tahoma"/>
              </w:rPr>
            </w:pPr>
            <w:r>
              <w:rPr>
                <w:rFonts w:ascii="Tahoma" w:hAnsi="Tahoma" w:cs="Tahoma"/>
              </w:rPr>
              <w:t>True</w:t>
            </w:r>
          </w:p>
        </w:tc>
      </w:tr>
      <w:tr w:rsidR="00654594" w14:paraId="653D353E" w14:textId="77777777" w:rsidTr="008B7784">
        <w:trPr>
          <w:trHeight w:val="457"/>
        </w:trPr>
        <w:tc>
          <w:tcPr>
            <w:tcW w:w="855" w:type="dxa"/>
          </w:tcPr>
          <w:p w14:paraId="61BA7858" w14:textId="77777777" w:rsidR="00654594" w:rsidRDefault="00654594" w:rsidP="008B7784">
            <w:pPr>
              <w:bidi w:val="0"/>
              <w:jc w:val="center"/>
              <w:rPr>
                <w:rFonts w:ascii="Tahoma" w:hAnsi="Tahoma" w:cs="Tahoma"/>
              </w:rPr>
            </w:pPr>
            <w:r>
              <w:rPr>
                <w:rFonts w:ascii="Tahoma" w:hAnsi="Tahoma" w:cs="Tahoma"/>
              </w:rPr>
              <w:t>True</w:t>
            </w:r>
          </w:p>
        </w:tc>
        <w:tc>
          <w:tcPr>
            <w:tcW w:w="855" w:type="dxa"/>
          </w:tcPr>
          <w:p w14:paraId="56B44C45" w14:textId="77777777" w:rsidR="00654594" w:rsidRDefault="00654594" w:rsidP="008B7784">
            <w:pPr>
              <w:bidi w:val="0"/>
              <w:jc w:val="center"/>
              <w:rPr>
                <w:rFonts w:ascii="Tahoma" w:hAnsi="Tahoma" w:cs="Tahoma"/>
              </w:rPr>
            </w:pPr>
            <w:r>
              <w:rPr>
                <w:rFonts w:ascii="Tahoma" w:hAnsi="Tahoma" w:cs="Tahoma"/>
              </w:rPr>
              <w:t>False</w:t>
            </w:r>
          </w:p>
        </w:tc>
        <w:tc>
          <w:tcPr>
            <w:tcW w:w="855" w:type="dxa"/>
          </w:tcPr>
          <w:p w14:paraId="4E7A447F" w14:textId="77777777" w:rsidR="00654594" w:rsidRDefault="00654594" w:rsidP="008B7784">
            <w:pPr>
              <w:bidi w:val="0"/>
              <w:jc w:val="center"/>
              <w:rPr>
                <w:rFonts w:ascii="Tahoma" w:hAnsi="Tahoma" w:cs="Tahoma"/>
              </w:rPr>
            </w:pPr>
            <w:r>
              <w:rPr>
                <w:rFonts w:ascii="Tahoma" w:hAnsi="Tahoma" w:cs="Tahoma"/>
              </w:rPr>
              <w:t>False</w:t>
            </w:r>
          </w:p>
        </w:tc>
      </w:tr>
      <w:tr w:rsidR="00654594" w14:paraId="3FCAD61C" w14:textId="77777777" w:rsidTr="008B7784">
        <w:trPr>
          <w:trHeight w:val="484"/>
        </w:trPr>
        <w:tc>
          <w:tcPr>
            <w:tcW w:w="855" w:type="dxa"/>
          </w:tcPr>
          <w:p w14:paraId="6D77CE37" w14:textId="77777777" w:rsidR="00654594" w:rsidRDefault="00654594" w:rsidP="008B7784">
            <w:pPr>
              <w:bidi w:val="0"/>
              <w:jc w:val="center"/>
              <w:rPr>
                <w:rFonts w:ascii="Tahoma" w:hAnsi="Tahoma" w:cs="Tahoma"/>
              </w:rPr>
            </w:pPr>
            <w:r>
              <w:rPr>
                <w:rFonts w:ascii="Tahoma" w:hAnsi="Tahoma" w:cs="Tahoma"/>
              </w:rPr>
              <w:lastRenderedPageBreak/>
              <w:t>False</w:t>
            </w:r>
          </w:p>
        </w:tc>
        <w:tc>
          <w:tcPr>
            <w:tcW w:w="855" w:type="dxa"/>
          </w:tcPr>
          <w:p w14:paraId="567A7868" w14:textId="77777777" w:rsidR="00654594" w:rsidRDefault="00654594" w:rsidP="008B7784">
            <w:pPr>
              <w:bidi w:val="0"/>
              <w:jc w:val="center"/>
              <w:rPr>
                <w:rFonts w:ascii="Tahoma" w:hAnsi="Tahoma" w:cs="Tahoma"/>
              </w:rPr>
            </w:pPr>
            <w:r>
              <w:rPr>
                <w:rFonts w:ascii="Tahoma" w:hAnsi="Tahoma" w:cs="Tahoma"/>
              </w:rPr>
              <w:t>True</w:t>
            </w:r>
          </w:p>
        </w:tc>
        <w:tc>
          <w:tcPr>
            <w:tcW w:w="855" w:type="dxa"/>
          </w:tcPr>
          <w:p w14:paraId="5DC07A3F" w14:textId="77777777" w:rsidR="00654594" w:rsidRDefault="00654594" w:rsidP="008B7784">
            <w:pPr>
              <w:bidi w:val="0"/>
              <w:jc w:val="center"/>
              <w:rPr>
                <w:rFonts w:ascii="Tahoma" w:hAnsi="Tahoma" w:cs="Tahoma"/>
              </w:rPr>
            </w:pPr>
            <w:r>
              <w:rPr>
                <w:rFonts w:ascii="Tahoma" w:hAnsi="Tahoma" w:cs="Tahoma"/>
              </w:rPr>
              <w:t>False</w:t>
            </w:r>
          </w:p>
        </w:tc>
      </w:tr>
      <w:tr w:rsidR="00654594" w14:paraId="10B75198" w14:textId="77777777" w:rsidTr="008B7784">
        <w:trPr>
          <w:trHeight w:val="484"/>
        </w:trPr>
        <w:tc>
          <w:tcPr>
            <w:tcW w:w="855" w:type="dxa"/>
          </w:tcPr>
          <w:p w14:paraId="7157A258" w14:textId="77777777" w:rsidR="00654594" w:rsidRDefault="00654594" w:rsidP="008B7784">
            <w:pPr>
              <w:bidi w:val="0"/>
              <w:jc w:val="center"/>
              <w:rPr>
                <w:rFonts w:ascii="Tahoma" w:hAnsi="Tahoma" w:cs="Tahoma"/>
              </w:rPr>
            </w:pPr>
            <w:r>
              <w:rPr>
                <w:rFonts w:ascii="Tahoma" w:hAnsi="Tahoma" w:cs="Tahoma"/>
              </w:rPr>
              <w:t>False</w:t>
            </w:r>
          </w:p>
        </w:tc>
        <w:tc>
          <w:tcPr>
            <w:tcW w:w="855" w:type="dxa"/>
          </w:tcPr>
          <w:p w14:paraId="7DB50E69" w14:textId="77777777" w:rsidR="00654594" w:rsidRDefault="00654594" w:rsidP="008B7784">
            <w:pPr>
              <w:bidi w:val="0"/>
              <w:jc w:val="center"/>
              <w:rPr>
                <w:rFonts w:ascii="Tahoma" w:hAnsi="Tahoma" w:cs="Tahoma"/>
              </w:rPr>
            </w:pPr>
            <w:r>
              <w:rPr>
                <w:rFonts w:ascii="Tahoma" w:hAnsi="Tahoma" w:cs="Tahoma"/>
              </w:rPr>
              <w:t>False</w:t>
            </w:r>
          </w:p>
        </w:tc>
        <w:tc>
          <w:tcPr>
            <w:tcW w:w="855" w:type="dxa"/>
          </w:tcPr>
          <w:p w14:paraId="27F4AEDA" w14:textId="77777777" w:rsidR="00654594" w:rsidRDefault="00654594" w:rsidP="008B7784">
            <w:pPr>
              <w:bidi w:val="0"/>
              <w:jc w:val="center"/>
              <w:rPr>
                <w:rFonts w:ascii="Tahoma" w:hAnsi="Tahoma" w:cs="Tahoma"/>
              </w:rPr>
            </w:pPr>
            <w:r>
              <w:rPr>
                <w:rFonts w:ascii="Tahoma" w:hAnsi="Tahoma" w:cs="Tahoma"/>
              </w:rPr>
              <w:t>False</w:t>
            </w:r>
          </w:p>
        </w:tc>
      </w:tr>
    </w:tbl>
    <w:p w14:paraId="7065BFB5" w14:textId="77777777" w:rsidR="00654594" w:rsidRPr="00D17473" w:rsidRDefault="00654594" w:rsidP="00654594">
      <w:pPr>
        <w:rPr>
          <w:rFonts w:ascii="Tahoma" w:hAnsi="Tahoma" w:cs="Tahoma"/>
          <w:u w:val="single"/>
          <w:rtl/>
        </w:rPr>
      </w:pPr>
      <w:r w:rsidRPr="00D17473">
        <w:rPr>
          <w:rFonts w:ascii="Tahoma" w:hAnsi="Tahoma" w:cs="Tahoma" w:hint="cs"/>
          <w:u w:val="single"/>
          <w:rtl/>
        </w:rPr>
        <w:t>אופרטורים</w:t>
      </w:r>
      <w:r>
        <w:rPr>
          <w:rFonts w:ascii="Tahoma" w:hAnsi="Tahoma" w:cs="Tahoma" w:hint="cs"/>
          <w:u w:val="single"/>
          <w:rtl/>
        </w:rPr>
        <w:t>:</w:t>
      </w:r>
    </w:p>
    <w:p w14:paraId="4E2A3D5D" w14:textId="77777777" w:rsidR="00654594" w:rsidRDefault="00654594" w:rsidP="00654594">
      <w:pPr>
        <w:rPr>
          <w:rFonts w:ascii="Tahoma" w:hAnsi="Tahoma" w:cs="Tahoma"/>
          <w:rtl/>
        </w:rPr>
      </w:pPr>
      <w:r w:rsidRPr="00FE34EF">
        <w:rPr>
          <w:rFonts w:ascii="Tahoma" w:hAnsi="Tahoma" w:cs="Tahoma"/>
          <w:b/>
          <w:bCs/>
        </w:rPr>
        <w:t>and</w:t>
      </w:r>
      <w:r>
        <w:rPr>
          <w:rFonts w:ascii="Tahoma" w:hAnsi="Tahoma" w:cs="Tahoma" w:hint="cs"/>
          <w:rtl/>
        </w:rPr>
        <w:t xml:space="preserve"> </w:t>
      </w:r>
      <w:r>
        <w:rPr>
          <w:rFonts w:ascii="Tahoma" w:hAnsi="Tahoma" w:cs="Tahoma"/>
          <w:rtl/>
        </w:rPr>
        <w:t>–</w:t>
      </w:r>
      <w:r w:rsidR="00B82312">
        <w:rPr>
          <w:rFonts w:ascii="Tahoma" w:hAnsi="Tahoma" w:cs="Tahoma" w:hint="cs"/>
          <w:rtl/>
        </w:rPr>
        <w:t xml:space="preserve"> כאשר שני התנאים </w:t>
      </w:r>
      <w:proofErr w:type="spellStart"/>
      <w:r w:rsidR="00B82312">
        <w:rPr>
          <w:rFonts w:ascii="Tahoma" w:hAnsi="Tahoma" w:cs="Tahoma" w:hint="cs"/>
          <w:rtl/>
        </w:rPr>
        <w:t>מצ</w:t>
      </w:r>
      <w:r>
        <w:rPr>
          <w:rFonts w:ascii="Tahoma" w:hAnsi="Tahoma" w:cs="Tahoma" w:hint="cs"/>
          <w:rtl/>
        </w:rPr>
        <w:t>יד</w:t>
      </w:r>
      <w:r>
        <w:rPr>
          <w:rFonts w:ascii="Tahoma" w:hAnsi="Tahoma" w:cs="Tahoma" w:hint="eastAsia"/>
          <w:rtl/>
        </w:rPr>
        <w:t>י</w:t>
      </w:r>
      <w:proofErr w:type="spellEnd"/>
      <w:r>
        <w:rPr>
          <w:rFonts w:ascii="Tahoma" w:hAnsi="Tahoma" w:cs="Tahoma" w:hint="cs"/>
          <w:rtl/>
        </w:rPr>
        <w:t xml:space="preserve"> האופרטור מחזירים אמת כל הביטוי יחזיר אמת.</w:t>
      </w:r>
    </w:p>
    <w:p w14:paraId="4985DC89" w14:textId="77777777" w:rsidR="00654594" w:rsidRDefault="00654594" w:rsidP="00654594">
      <w:pPr>
        <w:rPr>
          <w:rFonts w:ascii="Tahoma" w:hAnsi="Tahoma" w:cs="Tahoma"/>
          <w:rtl/>
        </w:rPr>
      </w:pPr>
      <w:r>
        <w:rPr>
          <w:rFonts w:ascii="Tahoma" w:hAnsi="Tahoma" w:cs="Tahoma" w:hint="cs"/>
          <w:rtl/>
        </w:rPr>
        <w:t xml:space="preserve">בדוגמא הבאה ישנם שתי משתנים </w:t>
      </w:r>
      <w:r>
        <w:rPr>
          <w:rFonts w:ascii="Tahoma" w:hAnsi="Tahoma" w:cs="Tahoma"/>
        </w:rPr>
        <w:t>A</w:t>
      </w:r>
      <w:r>
        <w:rPr>
          <w:rFonts w:ascii="Tahoma" w:hAnsi="Tahoma" w:cs="Tahoma" w:hint="cs"/>
          <w:rtl/>
        </w:rPr>
        <w:t xml:space="preserve"> ו-</w:t>
      </w:r>
      <w:r>
        <w:rPr>
          <w:rFonts w:ascii="Tahoma" w:hAnsi="Tahoma" w:cs="Tahoma"/>
        </w:rPr>
        <w:t>B</w:t>
      </w:r>
      <w:r>
        <w:rPr>
          <w:rFonts w:ascii="Tahoma" w:hAnsi="Tahoma" w:cs="Tahoma" w:hint="cs"/>
          <w:rtl/>
        </w:rPr>
        <w:t xml:space="preserve"> אשר נמצאים בתנאי הבא:</w:t>
      </w:r>
    </w:p>
    <w:p w14:paraId="4B16AF50" w14:textId="77777777" w:rsidR="00654594" w:rsidRPr="00AD6A88" w:rsidRDefault="00654594" w:rsidP="00654594">
      <w:pPr>
        <w:rPr>
          <w:rFonts w:ascii="Tahoma" w:hAnsi="Tahoma" w:cs="Tahoma"/>
          <w:b/>
          <w:bCs/>
          <w:rtl/>
        </w:rPr>
      </w:pPr>
      <w:r w:rsidRPr="00526CD4">
        <w:rPr>
          <w:rFonts w:ascii="Tahoma" w:hAnsi="Tahoma" w:cs="Tahoma" w:hint="cs"/>
          <w:u w:val="single"/>
          <w:rtl/>
        </w:rPr>
        <w:t>הסבר:</w:t>
      </w:r>
      <w:r>
        <w:rPr>
          <w:rFonts w:ascii="Tahoma" w:hAnsi="Tahoma" w:cs="Tahoma" w:hint="cs"/>
          <w:b/>
          <w:bCs/>
          <w:rtl/>
        </w:rPr>
        <w:t xml:space="preserve"> </w:t>
      </w:r>
      <w:r>
        <w:rPr>
          <w:rFonts w:ascii="Tahoma" w:hAnsi="Tahoma" w:cs="Tahoma" w:hint="cs"/>
          <w:rtl/>
        </w:rPr>
        <w:t xml:space="preserve">לפי השורה הראשונה אם ערכם של </w:t>
      </w:r>
      <w:r>
        <w:rPr>
          <w:rFonts w:ascii="Tahoma" w:hAnsi="Tahoma" w:cs="Tahoma" w:hint="cs"/>
        </w:rPr>
        <w:t>A</w:t>
      </w:r>
      <w:r>
        <w:rPr>
          <w:rFonts w:ascii="Tahoma" w:hAnsi="Tahoma" w:cs="Tahoma" w:hint="cs"/>
          <w:rtl/>
        </w:rPr>
        <w:t xml:space="preserve"> ו-</w:t>
      </w:r>
      <w:r>
        <w:rPr>
          <w:rFonts w:ascii="Tahoma" w:hAnsi="Tahoma" w:cs="Tahoma"/>
        </w:rPr>
        <w:t>B</w:t>
      </w:r>
      <w:r>
        <w:rPr>
          <w:rFonts w:ascii="Tahoma" w:hAnsi="Tahoma" w:cs="Tahoma" w:hint="cs"/>
          <w:rtl/>
        </w:rPr>
        <w:t xml:space="preserve"> הוא אמת אז תוצאת התנאי </w:t>
      </w:r>
      <w:r w:rsidRPr="005F1F39">
        <w:rPr>
          <w:rFonts w:ascii="Tahoma" w:hAnsi="Tahoma" w:cs="Tahoma" w:hint="cs"/>
          <w:rtl/>
        </w:rPr>
        <w:t>תהיה אמת</w:t>
      </w:r>
      <w:r>
        <w:rPr>
          <w:rFonts w:ascii="Tahoma" w:hAnsi="Tahoma" w:cs="Tahoma" w:hint="cs"/>
          <w:rtl/>
        </w:rPr>
        <w:t xml:space="preserve"> ויודפס </w:t>
      </w:r>
      <w:r>
        <w:rPr>
          <w:rFonts w:ascii="Tahoma" w:hAnsi="Tahoma" w:cs="Tahoma" w:hint="cs"/>
        </w:rPr>
        <w:t>OK</w:t>
      </w:r>
      <w:r w:rsidRPr="005F1F39">
        <w:rPr>
          <w:rFonts w:ascii="Tahoma" w:hAnsi="Tahoma" w:cs="Tahoma" w:hint="cs"/>
          <w:rtl/>
        </w:rPr>
        <w:t xml:space="preserve"> וכן האלה.</w:t>
      </w:r>
    </w:p>
    <w:p w14:paraId="1FC39945" w14:textId="77777777" w:rsidR="00654594" w:rsidRDefault="00654594" w:rsidP="00654594">
      <w:pPr>
        <w:rPr>
          <w:rFonts w:ascii="Tahoma" w:hAnsi="Tahoma" w:cs="Tahoma"/>
          <w:rtl/>
        </w:rPr>
      </w:pPr>
    </w:p>
    <w:bookmarkStart w:id="10" w:name="_MON_1548400577"/>
    <w:bookmarkEnd w:id="10"/>
    <w:p w14:paraId="0562CB0E" w14:textId="77777777" w:rsidR="00654594" w:rsidRPr="00CD2780" w:rsidRDefault="008A5AD1" w:rsidP="00654594">
      <w:pPr>
        <w:rPr>
          <w:rFonts w:ascii="Tahoma" w:hAnsi="Tahoma" w:cs="Tahoma"/>
          <w:rtl/>
        </w:rPr>
      </w:pPr>
      <w:r w:rsidRPr="00C3760A">
        <w:rPr>
          <w:rFonts w:ascii="Tahoma" w:hAnsi="Tahoma" w:cs="Tahoma"/>
        </w:rPr>
        <w:object w:dxaOrig="8640" w:dyaOrig="453" w14:anchorId="2ED2CD2A">
          <v:shape id="_x0000_i1034" type="#_x0000_t75" style="width:6in;height:21.75pt" o:ole="">
            <v:imagedata r:id="rId42" o:title=""/>
          </v:shape>
          <o:OLEObject Type="Embed" ProgID="Word.OpenDocumentText.12" ShapeID="_x0000_i1034" DrawAspect="Content" ObjectID="_1705418537" r:id="rId43"/>
        </w:object>
      </w:r>
    </w:p>
    <w:tbl>
      <w:tblPr>
        <w:tblStyle w:val="a3"/>
        <w:tblpPr w:leftFromText="180" w:rightFromText="180" w:vertAnchor="text" w:horzAnchor="margin" w:tblpY="62"/>
        <w:tblW w:w="0" w:type="auto"/>
        <w:tblLook w:val="04A0" w:firstRow="1" w:lastRow="0" w:firstColumn="1" w:lastColumn="0" w:noHBand="0" w:noVBand="1"/>
      </w:tblPr>
      <w:tblGrid>
        <w:gridCol w:w="849"/>
        <w:gridCol w:w="849"/>
        <w:gridCol w:w="850"/>
      </w:tblGrid>
      <w:tr w:rsidR="00654594" w14:paraId="3C41BC5A" w14:textId="77777777" w:rsidTr="008B7784">
        <w:trPr>
          <w:trHeight w:val="501"/>
        </w:trPr>
        <w:tc>
          <w:tcPr>
            <w:tcW w:w="849" w:type="dxa"/>
          </w:tcPr>
          <w:p w14:paraId="0C2DCDA8" w14:textId="77777777" w:rsidR="00654594" w:rsidRDefault="00654594" w:rsidP="008B7784">
            <w:pPr>
              <w:bidi w:val="0"/>
              <w:jc w:val="center"/>
              <w:rPr>
                <w:rFonts w:ascii="Tahoma" w:hAnsi="Tahoma" w:cs="Tahoma"/>
              </w:rPr>
            </w:pPr>
            <w:r>
              <w:rPr>
                <w:rFonts w:ascii="Tahoma" w:hAnsi="Tahoma" w:cs="Tahoma"/>
              </w:rPr>
              <w:t>A</w:t>
            </w:r>
          </w:p>
        </w:tc>
        <w:tc>
          <w:tcPr>
            <w:tcW w:w="849" w:type="dxa"/>
          </w:tcPr>
          <w:p w14:paraId="737D107D" w14:textId="77777777" w:rsidR="00654594" w:rsidRDefault="00654594" w:rsidP="008B7784">
            <w:pPr>
              <w:bidi w:val="0"/>
              <w:jc w:val="center"/>
              <w:rPr>
                <w:rFonts w:ascii="Tahoma" w:hAnsi="Tahoma" w:cs="Tahoma"/>
              </w:rPr>
            </w:pPr>
            <w:r>
              <w:rPr>
                <w:rFonts w:ascii="Tahoma" w:hAnsi="Tahoma" w:cs="Tahoma"/>
              </w:rPr>
              <w:t>B</w:t>
            </w:r>
          </w:p>
        </w:tc>
        <w:tc>
          <w:tcPr>
            <w:tcW w:w="849" w:type="dxa"/>
          </w:tcPr>
          <w:p w14:paraId="4C61ED3E" w14:textId="77777777" w:rsidR="00654594" w:rsidRDefault="00654594" w:rsidP="008B7784">
            <w:pPr>
              <w:bidi w:val="0"/>
              <w:jc w:val="center"/>
              <w:rPr>
                <w:rFonts w:ascii="Tahoma" w:hAnsi="Tahoma" w:cs="Tahoma"/>
              </w:rPr>
            </w:pPr>
            <w:r>
              <w:rPr>
                <w:rFonts w:ascii="Tahoma" w:hAnsi="Tahoma" w:cs="Tahoma"/>
              </w:rPr>
              <w:t>output</w:t>
            </w:r>
          </w:p>
        </w:tc>
      </w:tr>
      <w:tr w:rsidR="00654594" w14:paraId="650AA4EF" w14:textId="77777777" w:rsidTr="008B7784">
        <w:trPr>
          <w:trHeight w:val="473"/>
        </w:trPr>
        <w:tc>
          <w:tcPr>
            <w:tcW w:w="849" w:type="dxa"/>
          </w:tcPr>
          <w:p w14:paraId="4CE34B4C" w14:textId="77777777" w:rsidR="00654594" w:rsidRDefault="00654594" w:rsidP="008B7784">
            <w:pPr>
              <w:bidi w:val="0"/>
              <w:jc w:val="center"/>
              <w:rPr>
                <w:rFonts w:ascii="Tahoma" w:hAnsi="Tahoma" w:cs="Tahoma"/>
              </w:rPr>
            </w:pPr>
            <w:r>
              <w:rPr>
                <w:rFonts w:ascii="Tahoma" w:hAnsi="Tahoma" w:cs="Tahoma"/>
              </w:rPr>
              <w:t>True</w:t>
            </w:r>
          </w:p>
        </w:tc>
        <w:tc>
          <w:tcPr>
            <w:tcW w:w="849" w:type="dxa"/>
          </w:tcPr>
          <w:p w14:paraId="08830257" w14:textId="77777777" w:rsidR="00654594" w:rsidRDefault="00654594" w:rsidP="008B7784">
            <w:pPr>
              <w:bidi w:val="0"/>
              <w:jc w:val="center"/>
              <w:rPr>
                <w:rFonts w:ascii="Tahoma" w:hAnsi="Tahoma" w:cs="Tahoma"/>
              </w:rPr>
            </w:pPr>
            <w:r>
              <w:rPr>
                <w:rFonts w:ascii="Tahoma" w:hAnsi="Tahoma" w:cs="Tahoma"/>
              </w:rPr>
              <w:t>True</w:t>
            </w:r>
          </w:p>
        </w:tc>
        <w:tc>
          <w:tcPr>
            <w:tcW w:w="849" w:type="dxa"/>
          </w:tcPr>
          <w:p w14:paraId="467AFD23" w14:textId="77777777" w:rsidR="00654594" w:rsidRDefault="00654594" w:rsidP="008B7784">
            <w:pPr>
              <w:bidi w:val="0"/>
              <w:jc w:val="center"/>
              <w:rPr>
                <w:rFonts w:ascii="Tahoma" w:hAnsi="Tahoma" w:cs="Tahoma"/>
              </w:rPr>
            </w:pPr>
            <w:r>
              <w:rPr>
                <w:rFonts w:ascii="Tahoma" w:hAnsi="Tahoma" w:cs="Tahoma"/>
              </w:rPr>
              <w:t>True</w:t>
            </w:r>
          </w:p>
        </w:tc>
      </w:tr>
      <w:tr w:rsidR="00654594" w14:paraId="4EEEB4DE" w14:textId="77777777" w:rsidTr="008B7784">
        <w:trPr>
          <w:trHeight w:val="473"/>
        </w:trPr>
        <w:tc>
          <w:tcPr>
            <w:tcW w:w="849" w:type="dxa"/>
          </w:tcPr>
          <w:p w14:paraId="43092778" w14:textId="77777777" w:rsidR="00654594" w:rsidRDefault="00654594" w:rsidP="008B7784">
            <w:pPr>
              <w:bidi w:val="0"/>
              <w:jc w:val="center"/>
              <w:rPr>
                <w:rFonts w:ascii="Tahoma" w:hAnsi="Tahoma" w:cs="Tahoma"/>
              </w:rPr>
            </w:pPr>
            <w:r>
              <w:rPr>
                <w:rFonts w:ascii="Tahoma" w:hAnsi="Tahoma" w:cs="Tahoma"/>
              </w:rPr>
              <w:t>True</w:t>
            </w:r>
          </w:p>
        </w:tc>
        <w:tc>
          <w:tcPr>
            <w:tcW w:w="849" w:type="dxa"/>
          </w:tcPr>
          <w:p w14:paraId="4FA17D9B" w14:textId="77777777" w:rsidR="00654594" w:rsidRDefault="00654594" w:rsidP="008B7784">
            <w:pPr>
              <w:bidi w:val="0"/>
              <w:jc w:val="center"/>
              <w:rPr>
                <w:rFonts w:ascii="Tahoma" w:hAnsi="Tahoma" w:cs="Tahoma"/>
              </w:rPr>
            </w:pPr>
            <w:r>
              <w:rPr>
                <w:rFonts w:ascii="Tahoma" w:hAnsi="Tahoma" w:cs="Tahoma"/>
              </w:rPr>
              <w:t>False</w:t>
            </w:r>
          </w:p>
        </w:tc>
        <w:tc>
          <w:tcPr>
            <w:tcW w:w="849" w:type="dxa"/>
          </w:tcPr>
          <w:p w14:paraId="3BF6DA30" w14:textId="77777777" w:rsidR="00654594" w:rsidRDefault="00654594" w:rsidP="008B7784">
            <w:pPr>
              <w:bidi w:val="0"/>
              <w:jc w:val="center"/>
              <w:rPr>
                <w:rFonts w:ascii="Tahoma" w:hAnsi="Tahoma" w:cs="Tahoma"/>
              </w:rPr>
            </w:pPr>
            <w:r>
              <w:rPr>
                <w:rFonts w:ascii="Tahoma" w:hAnsi="Tahoma" w:cs="Tahoma"/>
              </w:rPr>
              <w:t>True</w:t>
            </w:r>
          </w:p>
        </w:tc>
      </w:tr>
      <w:tr w:rsidR="00654594" w14:paraId="22B59D06" w14:textId="77777777" w:rsidTr="008B7784">
        <w:trPr>
          <w:trHeight w:val="501"/>
        </w:trPr>
        <w:tc>
          <w:tcPr>
            <w:tcW w:w="849" w:type="dxa"/>
          </w:tcPr>
          <w:p w14:paraId="43ED6A3E" w14:textId="77777777" w:rsidR="00654594" w:rsidRDefault="00654594" w:rsidP="008B7784">
            <w:pPr>
              <w:bidi w:val="0"/>
              <w:jc w:val="center"/>
              <w:rPr>
                <w:rFonts w:ascii="Tahoma" w:hAnsi="Tahoma" w:cs="Tahoma"/>
              </w:rPr>
            </w:pPr>
            <w:r>
              <w:rPr>
                <w:rFonts w:ascii="Tahoma" w:hAnsi="Tahoma" w:cs="Tahoma"/>
              </w:rPr>
              <w:t>False</w:t>
            </w:r>
          </w:p>
        </w:tc>
        <w:tc>
          <w:tcPr>
            <w:tcW w:w="849" w:type="dxa"/>
          </w:tcPr>
          <w:p w14:paraId="735E51D1" w14:textId="77777777" w:rsidR="00654594" w:rsidRDefault="00654594" w:rsidP="008B7784">
            <w:pPr>
              <w:bidi w:val="0"/>
              <w:jc w:val="center"/>
              <w:rPr>
                <w:rFonts w:ascii="Tahoma" w:hAnsi="Tahoma" w:cs="Tahoma"/>
              </w:rPr>
            </w:pPr>
            <w:r>
              <w:rPr>
                <w:rFonts w:ascii="Tahoma" w:hAnsi="Tahoma" w:cs="Tahoma"/>
              </w:rPr>
              <w:t>True</w:t>
            </w:r>
          </w:p>
        </w:tc>
        <w:tc>
          <w:tcPr>
            <w:tcW w:w="849" w:type="dxa"/>
          </w:tcPr>
          <w:p w14:paraId="10AD76DF" w14:textId="77777777" w:rsidR="00654594" w:rsidRDefault="00654594" w:rsidP="008B7784">
            <w:pPr>
              <w:bidi w:val="0"/>
              <w:jc w:val="center"/>
              <w:rPr>
                <w:rFonts w:ascii="Tahoma" w:hAnsi="Tahoma" w:cs="Tahoma"/>
              </w:rPr>
            </w:pPr>
            <w:r>
              <w:rPr>
                <w:rFonts w:ascii="Tahoma" w:hAnsi="Tahoma" w:cs="Tahoma"/>
              </w:rPr>
              <w:t>True</w:t>
            </w:r>
          </w:p>
        </w:tc>
      </w:tr>
      <w:tr w:rsidR="00654594" w14:paraId="1643F1EB" w14:textId="77777777" w:rsidTr="008B7784">
        <w:trPr>
          <w:trHeight w:val="501"/>
        </w:trPr>
        <w:tc>
          <w:tcPr>
            <w:tcW w:w="849" w:type="dxa"/>
          </w:tcPr>
          <w:p w14:paraId="0FCBE386" w14:textId="77777777" w:rsidR="00654594" w:rsidRDefault="00654594" w:rsidP="008B7784">
            <w:pPr>
              <w:bidi w:val="0"/>
              <w:jc w:val="center"/>
              <w:rPr>
                <w:rFonts w:ascii="Tahoma" w:hAnsi="Tahoma" w:cs="Tahoma"/>
              </w:rPr>
            </w:pPr>
            <w:r>
              <w:rPr>
                <w:rFonts w:ascii="Tahoma" w:hAnsi="Tahoma" w:cs="Tahoma"/>
              </w:rPr>
              <w:t>False</w:t>
            </w:r>
          </w:p>
        </w:tc>
        <w:tc>
          <w:tcPr>
            <w:tcW w:w="849" w:type="dxa"/>
          </w:tcPr>
          <w:p w14:paraId="0998AC7D" w14:textId="77777777" w:rsidR="00654594" w:rsidRDefault="00654594" w:rsidP="008B7784">
            <w:pPr>
              <w:bidi w:val="0"/>
              <w:jc w:val="center"/>
              <w:rPr>
                <w:rFonts w:ascii="Tahoma" w:hAnsi="Tahoma" w:cs="Tahoma"/>
              </w:rPr>
            </w:pPr>
            <w:r>
              <w:rPr>
                <w:rFonts w:ascii="Tahoma" w:hAnsi="Tahoma" w:cs="Tahoma"/>
              </w:rPr>
              <w:t>False</w:t>
            </w:r>
          </w:p>
        </w:tc>
        <w:tc>
          <w:tcPr>
            <w:tcW w:w="849" w:type="dxa"/>
          </w:tcPr>
          <w:p w14:paraId="2B97A523" w14:textId="77777777" w:rsidR="00654594" w:rsidRDefault="00654594" w:rsidP="008B7784">
            <w:pPr>
              <w:bidi w:val="0"/>
              <w:jc w:val="center"/>
              <w:rPr>
                <w:rFonts w:ascii="Tahoma" w:hAnsi="Tahoma" w:cs="Tahoma"/>
              </w:rPr>
            </w:pPr>
            <w:r>
              <w:rPr>
                <w:rFonts w:ascii="Tahoma" w:hAnsi="Tahoma" w:cs="Tahoma"/>
              </w:rPr>
              <w:t>False</w:t>
            </w:r>
          </w:p>
        </w:tc>
      </w:tr>
    </w:tbl>
    <w:p w14:paraId="12EC34E7" w14:textId="77777777" w:rsidR="00654594" w:rsidRDefault="00654594" w:rsidP="00654594">
      <w:pPr>
        <w:rPr>
          <w:rFonts w:ascii="Tahoma" w:hAnsi="Tahoma" w:cs="Tahoma"/>
          <w:rtl/>
        </w:rPr>
      </w:pPr>
      <w:r w:rsidRPr="00FE34EF">
        <w:rPr>
          <w:rFonts w:ascii="Tahoma" w:hAnsi="Tahoma" w:cs="Tahoma"/>
          <w:b/>
          <w:bCs/>
        </w:rPr>
        <w:t>or</w:t>
      </w:r>
      <w:r>
        <w:rPr>
          <w:rFonts w:ascii="Tahoma" w:hAnsi="Tahoma" w:cs="Tahoma" w:hint="cs"/>
          <w:rtl/>
        </w:rPr>
        <w:t xml:space="preserve"> </w:t>
      </w:r>
      <w:r>
        <w:rPr>
          <w:rFonts w:ascii="Tahoma" w:hAnsi="Tahoma" w:cs="Tahoma"/>
          <w:rtl/>
        </w:rPr>
        <w:t>–</w:t>
      </w:r>
      <w:r w:rsidR="00B82312">
        <w:rPr>
          <w:rFonts w:ascii="Tahoma" w:hAnsi="Tahoma" w:cs="Tahoma" w:hint="cs"/>
          <w:rtl/>
        </w:rPr>
        <w:t xml:space="preserve"> כאשר אחד </w:t>
      </w:r>
      <w:proofErr w:type="spellStart"/>
      <w:r w:rsidR="00B82312">
        <w:rPr>
          <w:rFonts w:ascii="Tahoma" w:hAnsi="Tahoma" w:cs="Tahoma" w:hint="cs"/>
          <w:rtl/>
        </w:rPr>
        <w:t>מצי</w:t>
      </w:r>
      <w:r>
        <w:rPr>
          <w:rFonts w:ascii="Tahoma" w:hAnsi="Tahoma" w:cs="Tahoma" w:hint="cs"/>
          <w:rtl/>
        </w:rPr>
        <w:t>ד</w:t>
      </w:r>
      <w:r>
        <w:rPr>
          <w:rFonts w:ascii="Tahoma" w:hAnsi="Tahoma" w:cs="Tahoma" w:hint="eastAsia"/>
          <w:rtl/>
        </w:rPr>
        <w:t>י</w:t>
      </w:r>
      <w:proofErr w:type="spellEnd"/>
      <w:r>
        <w:rPr>
          <w:rFonts w:ascii="Tahoma" w:hAnsi="Tahoma" w:cs="Tahoma" w:hint="cs"/>
          <w:rtl/>
        </w:rPr>
        <w:t xml:space="preserve"> האופרטור מחזיר אמת כל הביטוי יחזיר אמת.</w:t>
      </w:r>
    </w:p>
    <w:p w14:paraId="574EB9C0" w14:textId="77777777" w:rsidR="00654594" w:rsidRDefault="00654594" w:rsidP="00654594">
      <w:pPr>
        <w:rPr>
          <w:rFonts w:ascii="Tahoma" w:hAnsi="Tahoma" w:cs="Tahoma"/>
          <w:rtl/>
        </w:rPr>
      </w:pPr>
      <w:r>
        <w:rPr>
          <w:rFonts w:ascii="Tahoma" w:hAnsi="Tahoma" w:cs="Tahoma" w:hint="cs"/>
          <w:rtl/>
        </w:rPr>
        <w:t xml:space="preserve">בדוגמא המשתנים </w:t>
      </w:r>
      <w:r>
        <w:rPr>
          <w:rFonts w:ascii="Tahoma" w:hAnsi="Tahoma" w:cs="Tahoma"/>
        </w:rPr>
        <w:t>A</w:t>
      </w:r>
      <w:r>
        <w:rPr>
          <w:rFonts w:ascii="Tahoma" w:hAnsi="Tahoma" w:cs="Tahoma" w:hint="cs"/>
          <w:rtl/>
        </w:rPr>
        <w:t xml:space="preserve"> ו-</w:t>
      </w:r>
      <w:r>
        <w:rPr>
          <w:rFonts w:ascii="Tahoma" w:hAnsi="Tahoma" w:cs="Tahoma"/>
        </w:rPr>
        <w:t>B</w:t>
      </w:r>
      <w:r>
        <w:rPr>
          <w:rFonts w:ascii="Tahoma" w:hAnsi="Tahoma" w:cs="Tahoma" w:hint="cs"/>
          <w:rtl/>
        </w:rPr>
        <w:t xml:space="preserve"> נמצאים בתנאי הבא:</w:t>
      </w:r>
    </w:p>
    <w:p w14:paraId="34CE0A41" w14:textId="77777777" w:rsidR="00654594" w:rsidRDefault="00654594" w:rsidP="00654594">
      <w:pPr>
        <w:rPr>
          <w:rFonts w:ascii="Tahoma" w:hAnsi="Tahoma" w:cs="Tahoma"/>
          <w:rtl/>
        </w:rPr>
      </w:pPr>
    </w:p>
    <w:p w14:paraId="62EBF3C5" w14:textId="77777777" w:rsidR="00654594" w:rsidRDefault="00654594" w:rsidP="00654594">
      <w:pPr>
        <w:rPr>
          <w:rFonts w:ascii="Tahoma" w:hAnsi="Tahoma" w:cs="Tahoma"/>
          <w:rtl/>
        </w:rPr>
      </w:pPr>
    </w:p>
    <w:p w14:paraId="6D98A12B" w14:textId="77777777" w:rsidR="00654594" w:rsidRDefault="00654594" w:rsidP="00654594">
      <w:pPr>
        <w:rPr>
          <w:rFonts w:ascii="Tahoma" w:hAnsi="Tahoma" w:cs="Tahoma"/>
          <w:rtl/>
        </w:rPr>
      </w:pPr>
    </w:p>
    <w:bookmarkStart w:id="11" w:name="_MON_1548400638"/>
    <w:bookmarkEnd w:id="11"/>
    <w:p w14:paraId="2946DB82" w14:textId="77777777" w:rsidR="00654594" w:rsidRDefault="008A5AD1" w:rsidP="00654594">
      <w:pPr>
        <w:rPr>
          <w:rFonts w:ascii="Tahoma" w:hAnsi="Tahoma" w:cs="Tahoma"/>
          <w:rtl/>
        </w:rPr>
      </w:pPr>
      <w:r w:rsidRPr="00C3760A">
        <w:rPr>
          <w:rFonts w:ascii="Tahoma" w:hAnsi="Tahoma" w:cs="Tahoma"/>
        </w:rPr>
        <w:object w:dxaOrig="8640" w:dyaOrig="453" w14:anchorId="7D982797">
          <v:shape id="_x0000_i1035" type="#_x0000_t75" style="width:6in;height:21.75pt" o:ole="">
            <v:imagedata r:id="rId44" o:title=""/>
          </v:shape>
          <o:OLEObject Type="Embed" ProgID="Word.OpenDocumentText.12" ShapeID="_x0000_i1035" DrawAspect="Content" ObjectID="_1705418538" r:id="rId45"/>
        </w:object>
      </w:r>
    </w:p>
    <w:p w14:paraId="652C5CF1" w14:textId="77777777" w:rsidR="00654594" w:rsidRPr="00533168" w:rsidRDefault="00654594" w:rsidP="00654594">
      <w:pPr>
        <w:rPr>
          <w:rFonts w:ascii="Tahoma" w:hAnsi="Tahoma" w:cs="Tahoma"/>
          <w:u w:val="single"/>
          <w:rtl/>
        </w:rPr>
      </w:pPr>
      <w:r w:rsidRPr="00533168">
        <w:rPr>
          <w:rFonts w:ascii="Tahoma" w:hAnsi="Tahoma" w:cs="Tahoma"/>
          <w:u w:val="single"/>
          <w:rtl/>
        </w:rPr>
        <w:t xml:space="preserve">סדר קדימות אופרטורים: </w:t>
      </w:r>
    </w:p>
    <w:p w14:paraId="249DD2F4" w14:textId="77777777" w:rsidR="00654594" w:rsidRPr="00533168" w:rsidRDefault="00654594" w:rsidP="00654594">
      <w:pPr>
        <w:rPr>
          <w:rFonts w:ascii="Tahoma" w:hAnsi="Tahoma" w:cs="Tahoma"/>
          <w:rtl/>
        </w:rPr>
      </w:pPr>
      <w:r w:rsidRPr="00533168">
        <w:rPr>
          <w:rFonts w:ascii="Tahoma" w:hAnsi="Tahoma" w:cs="Tahoma" w:hint="cs"/>
          <w:rtl/>
        </w:rPr>
        <w:t xml:space="preserve">כמו במתמטיקה גם בתנאים לוגיים יש סדר שלפיו מחושב התנאי. </w:t>
      </w:r>
    </w:p>
    <w:p w14:paraId="276CB1D3" w14:textId="77777777" w:rsidR="00654594" w:rsidRPr="00533168" w:rsidRDefault="00654594" w:rsidP="00654594">
      <w:pPr>
        <w:rPr>
          <w:rFonts w:ascii="Tahoma" w:hAnsi="Tahoma" w:cs="Tahoma"/>
          <w:rtl/>
        </w:rPr>
      </w:pPr>
      <w:r w:rsidRPr="00533168">
        <w:rPr>
          <w:rFonts w:ascii="Tahoma" w:hAnsi="Tahoma" w:cs="Tahoma"/>
          <w:rtl/>
        </w:rPr>
        <w:t xml:space="preserve">סוגריים </w:t>
      </w:r>
      <w:r w:rsidRPr="00533168">
        <w:rPr>
          <w:rFonts w:ascii="Wingdings" w:eastAsia="Wingdings" w:hAnsi="Wingdings" w:cs="Wingdings"/>
          <w:rtl/>
        </w:rPr>
        <w:t>ß</w:t>
      </w:r>
      <w:r w:rsidRPr="00533168">
        <w:rPr>
          <w:rFonts w:ascii="Tahoma" w:hAnsi="Tahoma" w:cs="Tahoma"/>
          <w:rtl/>
        </w:rPr>
        <w:t xml:space="preserve"> </w:t>
      </w:r>
      <w:r w:rsidRPr="00533168">
        <w:rPr>
          <w:rFonts w:ascii="Tahoma" w:hAnsi="Tahoma" w:cs="Tahoma"/>
        </w:rPr>
        <w:t>not</w:t>
      </w:r>
      <w:r w:rsidRPr="00533168">
        <w:rPr>
          <w:rFonts w:ascii="Tahoma" w:hAnsi="Tahoma" w:cs="Tahoma"/>
          <w:rtl/>
        </w:rPr>
        <w:t xml:space="preserve"> </w:t>
      </w:r>
      <w:r w:rsidRPr="00533168">
        <w:rPr>
          <w:rFonts w:ascii="Wingdings" w:eastAsia="Wingdings" w:hAnsi="Wingdings" w:cs="Wingdings"/>
          <w:rtl/>
        </w:rPr>
        <w:t>ß</w:t>
      </w:r>
      <w:r w:rsidRPr="00533168">
        <w:rPr>
          <w:rFonts w:ascii="Tahoma" w:hAnsi="Tahoma" w:cs="Tahoma"/>
          <w:rtl/>
        </w:rPr>
        <w:t xml:space="preserve"> </w:t>
      </w:r>
      <w:r w:rsidRPr="00533168">
        <w:rPr>
          <w:rFonts w:ascii="Tahoma" w:hAnsi="Tahoma" w:cs="Tahoma" w:hint="cs"/>
          <w:rtl/>
        </w:rPr>
        <w:t xml:space="preserve">פעולות חשבוניות </w:t>
      </w:r>
      <w:r w:rsidRPr="00533168">
        <w:rPr>
          <w:rFonts w:ascii="Wingdings" w:eastAsia="Wingdings" w:hAnsi="Wingdings" w:cs="Wingdings"/>
          <w:rtl/>
        </w:rPr>
        <w:t>ß</w:t>
      </w:r>
      <w:r w:rsidRPr="00533168">
        <w:rPr>
          <w:rFonts w:ascii="Tahoma" w:hAnsi="Tahoma" w:cs="Tahoma" w:hint="cs"/>
          <w:rtl/>
        </w:rPr>
        <w:t xml:space="preserve"> לוגי פשוט </w:t>
      </w:r>
      <w:r w:rsidRPr="00533168">
        <w:rPr>
          <w:rFonts w:ascii="Wingdings" w:eastAsia="Wingdings" w:hAnsi="Wingdings" w:cs="Wingdings"/>
          <w:rtl/>
        </w:rPr>
        <w:t>ß</w:t>
      </w:r>
      <w:r w:rsidRPr="00533168">
        <w:rPr>
          <w:rFonts w:ascii="Tahoma" w:hAnsi="Tahoma" w:cs="Tahoma" w:hint="cs"/>
          <w:rtl/>
        </w:rPr>
        <w:t xml:space="preserve"> </w:t>
      </w:r>
      <w:r w:rsidRPr="00533168">
        <w:rPr>
          <w:rFonts w:ascii="Tahoma" w:hAnsi="Tahoma" w:cs="Tahoma"/>
        </w:rPr>
        <w:t>and</w:t>
      </w:r>
      <w:r w:rsidRPr="00533168">
        <w:rPr>
          <w:rFonts w:ascii="Tahoma" w:hAnsi="Tahoma" w:cs="Tahoma"/>
          <w:rtl/>
        </w:rPr>
        <w:t xml:space="preserve"> </w:t>
      </w:r>
      <w:r w:rsidRPr="00533168">
        <w:rPr>
          <w:rFonts w:ascii="Wingdings" w:eastAsia="Wingdings" w:hAnsi="Wingdings" w:cs="Wingdings"/>
          <w:rtl/>
        </w:rPr>
        <w:t>ß</w:t>
      </w:r>
      <w:r w:rsidRPr="00533168">
        <w:rPr>
          <w:rFonts w:ascii="Tahoma" w:hAnsi="Tahoma" w:cs="Tahoma"/>
          <w:rtl/>
        </w:rPr>
        <w:t xml:space="preserve"> </w:t>
      </w:r>
      <w:r w:rsidRPr="00533168">
        <w:rPr>
          <w:rFonts w:ascii="Tahoma" w:hAnsi="Tahoma" w:cs="Tahoma"/>
        </w:rPr>
        <w:t>or</w:t>
      </w:r>
    </w:p>
    <w:p w14:paraId="5997CC1D" w14:textId="77777777" w:rsidR="00654594" w:rsidRDefault="00654594" w:rsidP="00654594">
      <w:pPr>
        <w:rPr>
          <w:rFonts w:ascii="Tahoma" w:hAnsi="Tahoma" w:cs="Tahoma"/>
          <w:u w:val="single"/>
          <w:rtl/>
        </w:rPr>
      </w:pPr>
    </w:p>
    <w:p w14:paraId="01654E82" w14:textId="77777777" w:rsidR="00654594" w:rsidRPr="005A136B" w:rsidRDefault="00654594" w:rsidP="00654594">
      <w:pPr>
        <w:rPr>
          <w:rFonts w:ascii="Tahoma" w:hAnsi="Tahoma" w:cs="Tahoma"/>
          <w:color w:val="4472C4" w:themeColor="accent5"/>
          <w:u w:val="single"/>
          <w:rtl/>
        </w:rPr>
      </w:pPr>
      <w:r w:rsidRPr="005A136B">
        <w:rPr>
          <w:rFonts w:ascii="Tahoma" w:hAnsi="Tahoma" w:cs="Tahoma" w:hint="cs"/>
          <w:color w:val="4472C4" w:themeColor="accent5"/>
          <w:u w:val="single"/>
          <w:rtl/>
        </w:rPr>
        <w:t>הערה:</w:t>
      </w:r>
    </w:p>
    <w:p w14:paraId="615743A1" w14:textId="77777777" w:rsidR="00654594" w:rsidRPr="005A136B" w:rsidRDefault="00654594" w:rsidP="00654594">
      <w:pPr>
        <w:rPr>
          <w:rFonts w:ascii="Tahoma" w:hAnsi="Tahoma" w:cs="Tahoma"/>
          <w:color w:val="4472C4" w:themeColor="accent5"/>
          <w:rtl/>
        </w:rPr>
      </w:pPr>
      <w:r w:rsidRPr="005A136B">
        <w:rPr>
          <w:rFonts w:ascii="Tahoma" w:hAnsi="Tahoma" w:cs="Tahoma" w:hint="cs"/>
          <w:color w:val="4472C4" w:themeColor="accent5"/>
          <w:rtl/>
        </w:rPr>
        <w:t>כאשר משתמשים ביותר מאופרטור מורכב אחד מומלץ לשים כל חלק בתנאי בסוגריים כדי שלא יהיו טעויות לוגיות.</w:t>
      </w:r>
    </w:p>
    <w:bookmarkStart w:id="12" w:name="_MON_1548400118"/>
    <w:bookmarkEnd w:id="12"/>
    <w:p w14:paraId="01DA8AD6" w14:textId="77777777" w:rsidR="00654594" w:rsidRPr="0099609E" w:rsidRDefault="00654594" w:rsidP="00BD7631">
      <w:pPr>
        <w:bidi w:val="0"/>
        <w:jc w:val="right"/>
        <w:rPr>
          <w:rFonts w:ascii="Tahoma" w:hAnsi="Tahoma" w:cs="Tahoma"/>
          <w:b/>
          <w:bCs/>
          <w:color w:val="F4B083" w:themeColor="accent2" w:themeTint="99"/>
          <w:u w:val="single"/>
        </w:rPr>
      </w:pPr>
      <w:r w:rsidRPr="00C3760A">
        <w:rPr>
          <w:rFonts w:ascii="Tahoma" w:hAnsi="Tahoma" w:cs="Tahoma"/>
        </w:rPr>
        <w:object w:dxaOrig="8640" w:dyaOrig="1415" w14:anchorId="56469326">
          <v:shape id="_x0000_i1036" type="#_x0000_t75" style="width:6in;height:1in" o:ole="">
            <v:imagedata r:id="rId46" o:title=""/>
          </v:shape>
          <o:OLEObject Type="Embed" ProgID="Word.OpenDocumentText.12" ShapeID="_x0000_i1036" DrawAspect="Content" ObjectID="_1705418539" r:id="rId47"/>
        </w:object>
      </w:r>
      <w:r w:rsidRPr="0099609E">
        <w:rPr>
          <w:rFonts w:ascii="Tahoma" w:hAnsi="Tahoma" w:cs="Tahoma" w:hint="cs"/>
          <w:b/>
          <w:bCs/>
          <w:color w:val="F4B083" w:themeColor="accent2" w:themeTint="99"/>
          <w:u w:val="single"/>
          <w:rtl/>
        </w:rPr>
        <w:t>תרגיל</w:t>
      </w:r>
    </w:p>
    <w:p w14:paraId="35B700B4" w14:textId="5203B5B7" w:rsidR="00654594" w:rsidRPr="0099609E" w:rsidRDefault="00654594" w:rsidP="0057457F">
      <w:pPr>
        <w:rPr>
          <w:rFonts w:ascii="Tahoma" w:hAnsi="Tahoma" w:cs="Tahoma"/>
          <w:b/>
          <w:bCs/>
          <w:color w:val="F4B083" w:themeColor="accent2" w:themeTint="99"/>
          <w:rtl/>
        </w:rPr>
      </w:pPr>
      <w:r w:rsidRPr="7AF94448">
        <w:rPr>
          <w:rFonts w:ascii="Tahoma" w:hAnsi="Tahoma" w:cs="Tahoma"/>
          <w:b/>
          <w:bCs/>
          <w:color w:val="F4B083" w:themeColor="accent2" w:themeTint="99"/>
          <w:rtl/>
        </w:rPr>
        <w:t>צרו מחשבון שמקבל 2 מספרים, מדפיס תפריט</w:t>
      </w:r>
      <w:r w:rsidR="00B82312" w:rsidRPr="7AF94448">
        <w:rPr>
          <w:rFonts w:ascii="Tahoma" w:hAnsi="Tahoma" w:cs="Tahoma"/>
          <w:b/>
          <w:bCs/>
          <w:color w:val="F4B083" w:themeColor="accent2" w:themeTint="99"/>
          <w:rtl/>
        </w:rPr>
        <w:t xml:space="preserve"> שמבקש לבחור איזו פעולה חשבונית לבצע </w:t>
      </w:r>
      <w:r w:rsidR="0057457F" w:rsidRPr="7AF94448">
        <w:rPr>
          <w:rFonts w:ascii="Tahoma" w:hAnsi="Tahoma" w:cs="Tahoma"/>
          <w:b/>
          <w:bCs/>
          <w:color w:val="F4B083" w:themeColor="accent2" w:themeTint="99"/>
          <w:rtl/>
        </w:rPr>
        <w:t>ומ</w:t>
      </w:r>
      <w:r w:rsidRPr="7AF94448">
        <w:rPr>
          <w:rFonts w:ascii="Tahoma" w:hAnsi="Tahoma" w:cs="Tahoma"/>
          <w:b/>
          <w:bCs/>
          <w:color w:val="F4B083" w:themeColor="accent2" w:themeTint="99"/>
          <w:rtl/>
        </w:rPr>
        <w:t>קבל את הפעולה לביצוע (חיבור חיסור כפל או חילוק). המחשבון צריך להדפיס את הפלט בצורה מסודרת</w:t>
      </w:r>
      <w:r w:rsidRPr="7AF94448">
        <w:rPr>
          <w:rFonts w:ascii="Tahoma" w:hAnsi="Tahoma" w:cs="Tahoma"/>
          <w:b/>
          <w:bCs/>
          <w:color w:val="F4B083" w:themeColor="accent2" w:themeTint="99"/>
        </w:rPr>
        <w:t>.</w:t>
      </w:r>
    </w:p>
    <w:p w14:paraId="50A772C7" w14:textId="190CB47E" w:rsidR="00654594" w:rsidRPr="00F860BD" w:rsidRDefault="00654594" w:rsidP="00F860BD">
      <w:pPr>
        <w:rPr>
          <w:rFonts w:ascii="Tahoma" w:hAnsi="Tahoma" w:cs="Tahoma"/>
          <w:b/>
          <w:bCs/>
          <w:color w:val="F4B083" w:themeColor="accent2" w:themeTint="99"/>
          <w:rtl/>
        </w:rPr>
      </w:pPr>
      <w:r w:rsidRPr="7AF94448">
        <w:rPr>
          <w:rFonts w:ascii="Tahoma" w:hAnsi="Tahoma" w:cs="Tahoma"/>
          <w:b/>
          <w:bCs/>
          <w:color w:val="F4B083" w:themeColor="accent2" w:themeTint="99"/>
          <w:rtl/>
        </w:rPr>
        <w:lastRenderedPageBreak/>
        <w:t>הוסיפו למחשבון קליטה של בסיס המספרים</w:t>
      </w:r>
      <w:r w:rsidRPr="7AF94448">
        <w:rPr>
          <w:rFonts w:ascii="Tahoma" w:hAnsi="Tahoma" w:cs="Tahoma"/>
          <w:b/>
          <w:bCs/>
          <w:color w:val="F4B083" w:themeColor="accent2" w:themeTint="99"/>
        </w:rPr>
        <w:t xml:space="preserve"> (hexadecimal, decimal, octal, binary)</w:t>
      </w:r>
      <w:r w:rsidR="468E570B" w:rsidRPr="7AF94448">
        <w:rPr>
          <w:rFonts w:ascii="Tahoma" w:hAnsi="Tahoma" w:cs="Tahoma"/>
          <w:b/>
          <w:bCs/>
          <w:color w:val="F4B083" w:themeColor="accent2" w:themeTint="99"/>
        </w:rPr>
        <w:t xml:space="preserve">. </w:t>
      </w:r>
      <w:r w:rsidR="468E570B" w:rsidRPr="7AF94448">
        <w:rPr>
          <w:rFonts w:ascii="Tahoma" w:hAnsi="Tahoma" w:cs="Tahoma"/>
          <w:b/>
          <w:bCs/>
          <w:color w:val="F4B083" w:themeColor="accent2" w:themeTint="99"/>
          <w:rtl/>
        </w:rPr>
        <w:t>פלט החישוב יודפס</w:t>
      </w:r>
      <w:r w:rsidR="00846AE6" w:rsidRPr="7AF94448">
        <w:rPr>
          <w:rFonts w:ascii="Tahoma" w:hAnsi="Tahoma" w:cs="Tahoma"/>
          <w:b/>
          <w:bCs/>
          <w:color w:val="F4B083" w:themeColor="accent2" w:themeTint="99"/>
          <w:rtl/>
        </w:rPr>
        <w:t xml:space="preserve"> בצורה </w:t>
      </w:r>
      <w:proofErr w:type="spellStart"/>
      <w:r w:rsidR="00846AE6" w:rsidRPr="7AF94448">
        <w:rPr>
          <w:rFonts w:ascii="Tahoma" w:hAnsi="Tahoma" w:cs="Tahoma"/>
          <w:b/>
          <w:bCs/>
          <w:color w:val="F4B083" w:themeColor="accent2" w:themeTint="99"/>
          <w:rtl/>
        </w:rPr>
        <w:t>שפייתון</w:t>
      </w:r>
      <w:proofErr w:type="spellEnd"/>
      <w:r w:rsidR="00846AE6" w:rsidRPr="7AF94448">
        <w:rPr>
          <w:rFonts w:ascii="Tahoma" w:hAnsi="Tahoma" w:cs="Tahoma"/>
          <w:b/>
          <w:bCs/>
          <w:color w:val="F4B083" w:themeColor="accent2" w:themeTint="99"/>
          <w:rtl/>
        </w:rPr>
        <w:t xml:space="preserve"> מייצג </w:t>
      </w:r>
      <w:r w:rsidR="00F860BD" w:rsidRPr="7AF94448">
        <w:rPr>
          <w:rFonts w:ascii="Tahoma" w:hAnsi="Tahoma" w:cs="Tahoma"/>
          <w:b/>
          <w:bCs/>
          <w:color w:val="F4B083" w:themeColor="accent2" w:themeTint="99"/>
          <w:rtl/>
        </w:rPr>
        <w:t>את אותו</w:t>
      </w:r>
      <w:r w:rsidR="00846AE6" w:rsidRPr="7AF94448">
        <w:rPr>
          <w:rFonts w:ascii="Tahoma" w:hAnsi="Tahoma" w:cs="Tahoma"/>
          <w:b/>
          <w:bCs/>
          <w:color w:val="F4B083" w:themeColor="accent2" w:themeTint="99"/>
          <w:rtl/>
        </w:rPr>
        <w:t xml:space="preserve"> בסיס</w:t>
      </w:r>
      <w:r w:rsidRPr="7AF94448">
        <w:rPr>
          <w:rFonts w:ascii="Tahoma" w:hAnsi="Tahoma" w:cs="Tahoma"/>
          <w:b/>
          <w:bCs/>
          <w:color w:val="F4B083" w:themeColor="accent2" w:themeTint="99"/>
          <w:rtl/>
        </w:rPr>
        <w:t>.</w:t>
      </w:r>
      <w:r w:rsidR="00846AE6" w:rsidRPr="7AF94448">
        <w:rPr>
          <w:rFonts w:ascii="Tahoma" w:hAnsi="Tahoma" w:cs="Tahoma"/>
          <w:b/>
          <w:bCs/>
          <w:color w:val="F4B083" w:themeColor="accent2" w:themeTint="99"/>
          <w:rtl/>
        </w:rPr>
        <w:t xml:space="preserve"> לדוגמא</w:t>
      </w:r>
      <w:r w:rsidR="00EC6004" w:rsidRPr="7AF94448">
        <w:rPr>
          <w:rFonts w:ascii="Tahoma" w:hAnsi="Tahoma" w:cs="Tahoma"/>
          <w:b/>
          <w:bCs/>
          <w:color w:val="F4B083" w:themeColor="accent2" w:themeTint="99"/>
          <w:rtl/>
        </w:rPr>
        <w:t>, המספר</w:t>
      </w:r>
      <w:r w:rsidR="001336B0" w:rsidRPr="7AF94448">
        <w:rPr>
          <w:rFonts w:ascii="Tahoma" w:hAnsi="Tahoma" w:cs="Tahoma"/>
          <w:b/>
          <w:bCs/>
          <w:color w:val="F4B083" w:themeColor="accent2" w:themeTint="99"/>
          <w:rtl/>
        </w:rPr>
        <w:t xml:space="preserve"> </w:t>
      </w:r>
      <w:r w:rsidR="00EC6004" w:rsidRPr="7AF94448">
        <w:rPr>
          <w:rFonts w:ascii="Tahoma" w:hAnsi="Tahoma" w:cs="Tahoma"/>
          <w:b/>
          <w:bCs/>
          <w:color w:val="F4B083" w:themeColor="accent2" w:themeTint="99"/>
          <w:rtl/>
        </w:rPr>
        <w:t xml:space="preserve">1101 בבסיס בינארי מיוצג </w:t>
      </w:r>
      <w:proofErr w:type="spellStart"/>
      <w:r w:rsidR="00EC6004" w:rsidRPr="7AF94448">
        <w:rPr>
          <w:rFonts w:ascii="Tahoma" w:hAnsi="Tahoma" w:cs="Tahoma"/>
          <w:b/>
          <w:bCs/>
          <w:color w:val="F4B083" w:themeColor="accent2" w:themeTint="99"/>
          <w:rtl/>
        </w:rPr>
        <w:t>בפייתון</w:t>
      </w:r>
      <w:proofErr w:type="spellEnd"/>
      <w:r w:rsidR="00EC6004" w:rsidRPr="7AF94448">
        <w:rPr>
          <w:rFonts w:ascii="Tahoma" w:hAnsi="Tahoma" w:cs="Tahoma"/>
          <w:b/>
          <w:bCs/>
          <w:color w:val="F4B083" w:themeColor="accent2" w:themeTint="99"/>
          <w:rtl/>
        </w:rPr>
        <w:t xml:space="preserve"> בצורה: 0</w:t>
      </w:r>
      <w:r w:rsidR="00EC6004" w:rsidRPr="7AF94448">
        <w:rPr>
          <w:rFonts w:ascii="Tahoma" w:hAnsi="Tahoma" w:cs="Tahoma"/>
          <w:b/>
          <w:bCs/>
          <w:color w:val="F4B083" w:themeColor="accent2" w:themeTint="99"/>
        </w:rPr>
        <w:t>b1101</w:t>
      </w:r>
      <w:r w:rsidR="00467C9C" w:rsidRPr="7AF94448">
        <w:rPr>
          <w:rFonts w:ascii="Tahoma" w:hAnsi="Tahoma" w:cs="Tahoma"/>
          <w:b/>
          <w:bCs/>
          <w:color w:val="F4B083" w:themeColor="accent2" w:themeTint="99"/>
        </w:rPr>
        <w:t>.</w:t>
      </w:r>
    </w:p>
    <w:p w14:paraId="7B18A5F6" w14:textId="2863CF3B" w:rsidR="2E6AAAE2" w:rsidRDefault="2E6AAAE2" w:rsidP="7AF94448">
      <w:pPr>
        <w:rPr>
          <w:rFonts w:ascii="Tahoma" w:hAnsi="Tahoma" w:cs="Tahoma"/>
          <w:b/>
          <w:bCs/>
          <w:color w:val="F4B083" w:themeColor="accent2" w:themeTint="99"/>
          <w:rtl/>
        </w:rPr>
      </w:pPr>
      <w:r w:rsidRPr="7AF94448">
        <w:rPr>
          <w:rFonts w:ascii="Tahoma" w:hAnsi="Tahoma" w:cs="Tahoma"/>
          <w:b/>
          <w:bCs/>
          <w:color w:val="F4B083" w:themeColor="accent2" w:themeTint="99"/>
          <w:rtl/>
        </w:rPr>
        <w:t>שימו לב, אין צורך לקלוט את המספרים בבסיס שאינו דצימלי. הבסיס שיתקבל כקלט ישמש רק להגדרת הפורמט שבו יוצג הפלט</w:t>
      </w:r>
      <w:r w:rsidRPr="7AF94448">
        <w:rPr>
          <w:rFonts w:ascii="Tahoma" w:hAnsi="Tahoma" w:cs="Tahoma"/>
          <w:b/>
          <w:bCs/>
          <w:color w:val="F4B083" w:themeColor="accent2" w:themeTint="99"/>
        </w:rPr>
        <w:t>.</w:t>
      </w:r>
    </w:p>
    <w:p w14:paraId="0F4DB560" w14:textId="77777777" w:rsidR="00654594" w:rsidRDefault="00654594" w:rsidP="00654594">
      <w:pPr>
        <w:rPr>
          <w:rFonts w:ascii="Tahoma" w:hAnsi="Tahoma" w:cs="Tahoma"/>
          <w:b/>
          <w:bCs/>
          <w:u w:val="single"/>
          <w:rtl/>
        </w:rPr>
      </w:pPr>
      <w:r>
        <w:rPr>
          <w:rFonts w:ascii="Tahoma" w:hAnsi="Tahoma" w:cs="Tahoma"/>
          <w:b/>
          <w:bCs/>
          <w:u w:val="single"/>
        </w:rPr>
        <w:t>Conditional Expression</w:t>
      </w:r>
    </w:p>
    <w:p w14:paraId="60A50177" w14:textId="77777777" w:rsidR="00654594" w:rsidRDefault="00654594" w:rsidP="00654594">
      <w:pPr>
        <w:rPr>
          <w:rFonts w:ascii="Tahoma" w:hAnsi="Tahoma" w:cs="Tahoma"/>
          <w:rtl/>
        </w:rPr>
      </w:pPr>
      <w:r>
        <w:rPr>
          <w:rFonts w:ascii="Tahoma" w:hAnsi="Tahoma" w:cs="Tahoma" w:hint="cs"/>
          <w:rtl/>
        </w:rPr>
        <w:t xml:space="preserve">שיטה זו מאפשרת לכתוב תנאי בשורה אחרת. </w:t>
      </w:r>
      <w:r w:rsidRPr="002F3C91">
        <w:rPr>
          <w:rFonts w:ascii="Tahoma" w:hAnsi="Tahoma" w:cs="Tahoma"/>
        </w:rPr>
        <w:t>Conditional Expression</w:t>
      </w:r>
      <w:r>
        <w:rPr>
          <w:rFonts w:ascii="Tahoma" w:hAnsi="Tahoma" w:cs="Tahoma" w:hint="cs"/>
          <w:rtl/>
        </w:rPr>
        <w:t xml:space="preserve"> הופך קוד במצבים מסוימים לקריא יותר ונוח לכתיבה למתכנת. אנו שנשתמ</w:t>
      </w:r>
      <w:r>
        <w:rPr>
          <w:rFonts w:ascii="Tahoma" w:hAnsi="Tahoma" w:cs="Tahoma" w:hint="eastAsia"/>
          <w:rtl/>
        </w:rPr>
        <w:t>ש</w:t>
      </w:r>
      <w:r>
        <w:rPr>
          <w:rFonts w:ascii="Tahoma" w:hAnsi="Tahoma" w:cs="Tahoma" w:hint="cs"/>
          <w:rtl/>
        </w:rPr>
        <w:t xml:space="preserve"> בשיטה זו רק כאשר היא מוסיפה לקריאות של הקוד ולא גורעת ממנו.</w:t>
      </w:r>
    </w:p>
    <w:bookmarkStart w:id="13" w:name="_MON_1548401407"/>
    <w:bookmarkEnd w:id="13"/>
    <w:p w14:paraId="110FFD37" w14:textId="77777777" w:rsidR="00654594" w:rsidRDefault="00F860BD" w:rsidP="00654594">
      <w:pPr>
        <w:rPr>
          <w:rFonts w:ascii="Tahoma" w:hAnsi="Tahoma" w:cs="Tahoma"/>
          <w:rtl/>
        </w:rPr>
      </w:pPr>
      <w:r w:rsidRPr="00C3760A">
        <w:rPr>
          <w:rFonts w:ascii="Tahoma" w:hAnsi="Tahoma" w:cs="Tahoma"/>
        </w:rPr>
        <w:object w:dxaOrig="8306" w:dyaOrig="261" w14:anchorId="5968467D">
          <v:shape id="_x0000_i1037" type="#_x0000_t75" style="width:417.75pt;height:14.25pt" o:ole="">
            <v:imagedata r:id="rId48" o:title=""/>
          </v:shape>
          <o:OLEObject Type="Embed" ProgID="Word.OpenDocumentText.12" ShapeID="_x0000_i1037" DrawAspect="Content" ObjectID="_1705418540" r:id="rId49"/>
        </w:object>
      </w:r>
    </w:p>
    <w:p w14:paraId="08BDB323" w14:textId="77777777" w:rsidR="00654594" w:rsidRDefault="00654594" w:rsidP="00654594">
      <w:pPr>
        <w:rPr>
          <w:rFonts w:ascii="Tahoma" w:hAnsi="Tahoma" w:cs="Tahoma"/>
          <w:rtl/>
        </w:rPr>
      </w:pPr>
      <w:r>
        <w:rPr>
          <w:rFonts w:ascii="Tahoma" w:hAnsi="Tahoma" w:cs="Tahoma" w:hint="cs"/>
          <w:rtl/>
        </w:rPr>
        <w:t xml:space="preserve">אם </w:t>
      </w:r>
      <w:r>
        <w:rPr>
          <w:rFonts w:ascii="Tahoma" w:hAnsi="Tahoma" w:cs="Tahoma"/>
        </w:rPr>
        <w:t>x</w:t>
      </w:r>
      <w:r>
        <w:rPr>
          <w:rFonts w:ascii="Tahoma" w:hAnsi="Tahoma" w:cs="Tahoma" w:hint="cs"/>
          <w:rtl/>
        </w:rPr>
        <w:t xml:space="preserve"> מחזיר אמת אז ביטוי יחזיר את הערך </w:t>
      </w:r>
      <w:r>
        <w:rPr>
          <w:rFonts w:ascii="Tahoma" w:hAnsi="Tahoma" w:cs="Tahoma"/>
        </w:rPr>
        <w:t>a</w:t>
      </w:r>
      <w:r>
        <w:rPr>
          <w:rFonts w:ascii="Tahoma" w:hAnsi="Tahoma" w:cs="Tahoma" w:hint="cs"/>
          <w:rtl/>
        </w:rPr>
        <w:t xml:space="preserve"> ואם לא אז יוחזר הערך</w:t>
      </w:r>
      <w:r>
        <w:rPr>
          <w:rFonts w:ascii="Tahoma" w:hAnsi="Tahoma" w:cs="Tahoma"/>
        </w:rPr>
        <w:t xml:space="preserve"> </w:t>
      </w:r>
      <w:r>
        <w:rPr>
          <w:rFonts w:ascii="Tahoma" w:hAnsi="Tahoma" w:cs="Tahoma" w:hint="cs"/>
          <w:rtl/>
        </w:rPr>
        <w:t xml:space="preserve"> </w:t>
      </w:r>
      <w:r>
        <w:rPr>
          <w:rFonts w:ascii="Tahoma" w:hAnsi="Tahoma" w:cs="Tahoma"/>
        </w:rPr>
        <w:t>b</w:t>
      </w:r>
      <w:r>
        <w:rPr>
          <w:rFonts w:ascii="Tahoma" w:hAnsi="Tahoma" w:cs="Tahoma" w:hint="cs"/>
          <w:rtl/>
        </w:rPr>
        <w:t xml:space="preserve">. נוכל לכתוב בביטוי קריאה לפונקציות אך הפונקציה תיקרא רק אם יוחזר הצד שלה בתנאי. לא נוכל להשתמש בפקודות כמו </w:t>
      </w:r>
      <w:r>
        <w:rPr>
          <w:rFonts w:ascii="Tahoma" w:hAnsi="Tahoma" w:cs="Tahoma"/>
        </w:rPr>
        <w:t>print</w:t>
      </w:r>
      <w:r>
        <w:rPr>
          <w:rFonts w:ascii="Tahoma" w:hAnsi="Tahoma" w:cs="Tahoma" w:hint="cs"/>
          <w:rtl/>
        </w:rPr>
        <w:t xml:space="preserve"> ב"ביטוי מותנה" אך נוכל להשתמש ב</w:t>
      </w:r>
      <w:r>
        <w:rPr>
          <w:rFonts w:ascii="Tahoma" w:hAnsi="Tahoma" w:cs="Tahoma"/>
        </w:rPr>
        <w:t>print</w:t>
      </w:r>
      <w:r w:rsidR="006E2DE3">
        <w:rPr>
          <w:rFonts w:ascii="Tahoma" w:hAnsi="Tahoma" w:cs="Tahoma"/>
        </w:rPr>
        <w:t xml:space="preserve"> </w:t>
      </w:r>
      <w:r>
        <w:rPr>
          <w:rFonts w:ascii="Tahoma" w:hAnsi="Tahoma" w:cs="Tahoma" w:hint="cs"/>
          <w:rtl/>
        </w:rPr>
        <w:t xml:space="preserve"> בצורה הבאה:</w:t>
      </w:r>
    </w:p>
    <w:bookmarkStart w:id="14" w:name="_MON_1548401813"/>
    <w:bookmarkEnd w:id="14"/>
    <w:p w14:paraId="6B699379" w14:textId="19747CCB" w:rsidR="00C96FC2" w:rsidRDefault="008A5AD1" w:rsidP="00654594">
      <w:pPr>
        <w:rPr>
          <w:rFonts w:ascii="Tahoma" w:hAnsi="Tahoma" w:cs="Tahoma"/>
          <w:rtl/>
        </w:rPr>
      </w:pPr>
      <w:r w:rsidRPr="00C3760A">
        <w:rPr>
          <w:rFonts w:ascii="Tahoma" w:hAnsi="Tahoma" w:cs="Tahoma"/>
        </w:rPr>
        <w:object w:dxaOrig="8306" w:dyaOrig="460" w14:anchorId="21A84918">
          <v:shape id="_x0000_i1038" type="#_x0000_t75" style="width:417.75pt;height:21.75pt" o:ole="">
            <v:imagedata r:id="rId50" o:title=""/>
          </v:shape>
          <o:OLEObject Type="Embed" ProgID="Word.OpenDocumentText.12" ShapeID="_x0000_i1038" DrawAspect="Content" ObjectID="_1705418541" r:id="rId51"/>
        </w:object>
      </w:r>
    </w:p>
    <w:p w14:paraId="24E42FCB" w14:textId="610A537D" w:rsidR="00DF66A2" w:rsidRDefault="00DF66A2" w:rsidP="00654594">
      <w:pPr>
        <w:rPr>
          <w:rFonts w:ascii="Tahoma" w:hAnsi="Tahoma" w:cs="Tahoma"/>
          <w:rtl/>
        </w:rPr>
      </w:pPr>
    </w:p>
    <w:p w14:paraId="6431CCF5" w14:textId="6590B815" w:rsidR="00DF66A2" w:rsidRDefault="00DF66A2">
      <w:pPr>
        <w:bidi w:val="0"/>
        <w:spacing w:after="160" w:line="259" w:lineRule="auto"/>
        <w:rPr>
          <w:rFonts w:ascii="Tahoma" w:hAnsi="Tahoma" w:cs="Tahoma"/>
          <w:rtl/>
        </w:rPr>
      </w:pPr>
      <w:r>
        <w:rPr>
          <w:rFonts w:ascii="Tahoma" w:hAnsi="Tahoma" w:cs="Tahoma"/>
          <w:rtl/>
        </w:rPr>
        <w:br w:type="page"/>
      </w:r>
    </w:p>
    <w:p w14:paraId="5189899C" w14:textId="77777777" w:rsidR="00DF66A2" w:rsidRPr="004C3620" w:rsidRDefault="00DF66A2" w:rsidP="00DF66A2">
      <w:pPr>
        <w:rPr>
          <w:rFonts w:ascii="Tahoma" w:hAnsi="Tahoma" w:cs="Tahoma"/>
          <w:rtl/>
        </w:rPr>
      </w:pPr>
    </w:p>
    <w:p w14:paraId="24710B47" w14:textId="270E555B" w:rsidR="00DF66A2" w:rsidRPr="004C3620" w:rsidRDefault="00DF66A2" w:rsidP="00DF66A2">
      <w:pPr>
        <w:pStyle w:val="1"/>
        <w:rPr>
          <w:rFonts w:ascii="Tahoma" w:hAnsi="Tahoma"/>
          <w:rtl/>
        </w:rPr>
      </w:pPr>
      <w:r>
        <w:rPr>
          <w:rFonts w:ascii="Tahoma" w:hAnsi="Tahoma" w:hint="cs"/>
          <w:rtl/>
        </w:rPr>
        <w:t>חלק 2 - קבצים</w:t>
      </w:r>
    </w:p>
    <w:p w14:paraId="1FCA61F6" w14:textId="77777777" w:rsidR="00DF66A2" w:rsidRPr="00A40CC7" w:rsidRDefault="00DF66A2" w:rsidP="00DF66A2">
      <w:pPr>
        <w:pStyle w:val="5"/>
        <w:rPr>
          <w:highlight w:val="yellow"/>
          <w:rtl/>
        </w:rPr>
      </w:pPr>
    </w:p>
    <w:p w14:paraId="321CD291"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במהלך </w:t>
      </w:r>
      <w:proofErr w:type="spellStart"/>
      <w:r w:rsidRPr="006E6BB2">
        <w:rPr>
          <w:rFonts w:ascii="Tahoma" w:hAnsi="Tahoma" w:cs="Tahoma" w:hint="cs"/>
          <w:sz w:val="24"/>
          <w:szCs w:val="24"/>
          <w:rtl/>
        </w:rPr>
        <w:t>הל"ע</w:t>
      </w:r>
      <w:proofErr w:type="spellEnd"/>
      <w:r w:rsidRPr="006E6BB2">
        <w:rPr>
          <w:rFonts w:ascii="Tahoma" w:hAnsi="Tahoma" w:cs="Tahoma" w:hint="cs"/>
          <w:sz w:val="24"/>
          <w:szCs w:val="24"/>
          <w:rtl/>
        </w:rPr>
        <w:t xml:space="preserve"> נלמד איך עובדים עם קבצים </w:t>
      </w:r>
      <w:r w:rsidRPr="006E6BB2">
        <w:rPr>
          <w:rFonts w:ascii="Tahoma" w:hAnsi="Tahoma" w:cs="Tahoma"/>
          <w:sz w:val="24"/>
          <w:szCs w:val="24"/>
          <w:rtl/>
        </w:rPr>
        <w:t>–</w:t>
      </w:r>
      <w:r w:rsidRPr="006E6BB2">
        <w:rPr>
          <w:rFonts w:ascii="Tahoma" w:hAnsi="Tahoma" w:cs="Tahoma" w:hint="cs"/>
          <w:sz w:val="24"/>
          <w:szCs w:val="24"/>
          <w:rtl/>
        </w:rPr>
        <w:t xml:space="preserve"> איך פותחים וסוגרים קובץ? איך קוראים וכותבים ועוד. ב-</w:t>
      </w:r>
      <w:r w:rsidRPr="006E6BB2">
        <w:rPr>
          <w:rFonts w:ascii="Tahoma" w:hAnsi="Tahoma" w:cs="Tahoma" w:hint="cs"/>
          <w:sz w:val="24"/>
          <w:szCs w:val="24"/>
        </w:rPr>
        <w:t>P</w:t>
      </w:r>
      <w:r w:rsidRPr="006E6BB2">
        <w:rPr>
          <w:rFonts w:ascii="Tahoma" w:hAnsi="Tahoma" w:cs="Tahoma"/>
          <w:sz w:val="24"/>
          <w:szCs w:val="24"/>
        </w:rPr>
        <w:t>ython</w:t>
      </w:r>
      <w:r w:rsidRPr="006E6BB2">
        <w:rPr>
          <w:rFonts w:ascii="Tahoma" w:hAnsi="Tahoma" w:cs="Tahoma" w:hint="cs"/>
          <w:sz w:val="24"/>
          <w:szCs w:val="24"/>
          <w:rtl/>
        </w:rPr>
        <w:t xml:space="preserve"> כל התכנות שלנו יותר נוח ופשוט ולכן גם העבודה עם קבצים ב-</w:t>
      </w:r>
      <w:r w:rsidRPr="006E6BB2">
        <w:rPr>
          <w:rFonts w:ascii="Tahoma" w:hAnsi="Tahoma" w:cs="Tahoma"/>
          <w:sz w:val="24"/>
          <w:szCs w:val="24"/>
        </w:rPr>
        <w:t>Python</w:t>
      </w:r>
      <w:r w:rsidRPr="006E6BB2">
        <w:rPr>
          <w:rFonts w:ascii="Tahoma" w:hAnsi="Tahoma" w:cs="Tahoma" w:hint="cs"/>
          <w:sz w:val="24"/>
          <w:szCs w:val="24"/>
          <w:rtl/>
        </w:rPr>
        <w:t xml:space="preserve"> היא פשוטה. </w:t>
      </w:r>
    </w:p>
    <w:p w14:paraId="16C6C0FF" w14:textId="77777777" w:rsidR="00DF66A2" w:rsidRPr="006E6BB2" w:rsidRDefault="00DF66A2" w:rsidP="00DF66A2">
      <w:pPr>
        <w:rPr>
          <w:rFonts w:ascii="Tahoma" w:hAnsi="Tahoma" w:cs="Tahoma"/>
          <w:sz w:val="24"/>
          <w:szCs w:val="24"/>
          <w:u w:val="single"/>
          <w:rtl/>
        </w:rPr>
      </w:pPr>
      <w:r w:rsidRPr="006E6BB2">
        <w:rPr>
          <w:rFonts w:ascii="Tahoma" w:hAnsi="Tahoma" w:cs="Tahoma" w:hint="cs"/>
          <w:b/>
          <w:bCs/>
          <w:sz w:val="24"/>
          <w:szCs w:val="24"/>
          <w:u w:val="single"/>
          <w:rtl/>
        </w:rPr>
        <w:t>פתיחת קובץ</w:t>
      </w:r>
    </w:p>
    <w:p w14:paraId="61E6B294"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על מנת לפתוח קובץ, נקרא לפונקציה </w:t>
      </w:r>
      <w:r w:rsidRPr="006E6BB2">
        <w:rPr>
          <w:rFonts w:ascii="Tahoma" w:hAnsi="Tahoma" w:cs="Tahoma"/>
          <w:sz w:val="24"/>
          <w:szCs w:val="24"/>
        </w:rPr>
        <w:t>open</w:t>
      </w:r>
      <w:r w:rsidRPr="006E6BB2">
        <w:rPr>
          <w:rFonts w:ascii="Tahoma" w:hAnsi="Tahoma" w:cs="Tahoma" w:hint="cs"/>
          <w:sz w:val="24"/>
          <w:szCs w:val="24"/>
          <w:rtl/>
        </w:rPr>
        <w:t>:</w:t>
      </w:r>
    </w:p>
    <w:bookmarkStart w:id="15" w:name="_MON_1598699458"/>
    <w:bookmarkEnd w:id="15"/>
    <w:p w14:paraId="6A5DBD97"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227" w14:anchorId="2E71C612">
          <v:shape id="_x0000_i1039" type="#_x0000_t75" style="width:415.5pt;height:12pt" o:ole="">
            <v:imagedata r:id="rId52" o:title=""/>
          </v:shape>
          <o:OLEObject Type="Embed" ProgID="Word.OpenDocumentText.12" ShapeID="_x0000_i1039" DrawAspect="Content" ObjectID="_1705418542" r:id="rId53"/>
        </w:object>
      </w:r>
    </w:p>
    <w:p w14:paraId="293F444A"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הפונקציה </w:t>
      </w:r>
      <w:r w:rsidRPr="006E6BB2">
        <w:rPr>
          <w:rFonts w:ascii="Tahoma" w:hAnsi="Tahoma" w:cs="Tahoma"/>
          <w:sz w:val="24"/>
          <w:szCs w:val="24"/>
        </w:rPr>
        <w:t>open</w:t>
      </w:r>
      <w:r w:rsidRPr="006E6BB2">
        <w:rPr>
          <w:rFonts w:ascii="Tahoma" w:hAnsi="Tahoma" w:cs="Tahoma" w:hint="cs"/>
          <w:sz w:val="24"/>
          <w:szCs w:val="24"/>
          <w:rtl/>
        </w:rPr>
        <w:t xml:space="preserve"> מחזירה </w:t>
      </w:r>
      <w:r w:rsidRPr="006E6BB2">
        <w:rPr>
          <w:rFonts w:ascii="Tahoma" w:hAnsi="Tahoma" w:cs="Tahoma" w:hint="cs"/>
          <w:b/>
          <w:bCs/>
          <w:sz w:val="24"/>
          <w:szCs w:val="24"/>
          <w:rtl/>
        </w:rPr>
        <w:t>אובייקט מסוג קובץ</w:t>
      </w:r>
      <w:r w:rsidRPr="006E6BB2">
        <w:rPr>
          <w:rFonts w:ascii="Tahoma" w:hAnsi="Tahoma" w:cs="Tahoma" w:hint="cs"/>
          <w:sz w:val="24"/>
          <w:szCs w:val="24"/>
          <w:rtl/>
        </w:rPr>
        <w:t>, כאשר הפרמטרים לפונקציה הם:</w:t>
      </w:r>
    </w:p>
    <w:p w14:paraId="7B2B9D13" w14:textId="77777777" w:rsidR="00DF66A2" w:rsidRPr="006E6BB2" w:rsidRDefault="00DF66A2" w:rsidP="00DF66A2">
      <w:pPr>
        <w:pStyle w:val="a4"/>
        <w:numPr>
          <w:ilvl w:val="0"/>
          <w:numId w:val="12"/>
        </w:numPr>
        <w:rPr>
          <w:rFonts w:ascii="Tahoma" w:hAnsi="Tahoma" w:cs="Tahoma"/>
          <w:sz w:val="24"/>
          <w:szCs w:val="24"/>
        </w:rPr>
      </w:pPr>
      <w:r w:rsidRPr="006E6BB2">
        <w:rPr>
          <w:rFonts w:ascii="Tahoma" w:hAnsi="Tahoma" w:cs="Tahoma" w:hint="cs"/>
          <w:sz w:val="24"/>
          <w:szCs w:val="24"/>
          <w:rtl/>
        </w:rPr>
        <w:t xml:space="preserve">שם הקובץ </w:t>
      </w:r>
      <w:r w:rsidRPr="006E6BB2">
        <w:rPr>
          <w:rFonts w:ascii="Tahoma" w:hAnsi="Tahoma" w:cs="Tahoma"/>
          <w:sz w:val="24"/>
          <w:szCs w:val="24"/>
          <w:rtl/>
        </w:rPr>
        <w:t>–</w:t>
      </w:r>
      <w:r w:rsidRPr="006E6BB2">
        <w:rPr>
          <w:rFonts w:ascii="Tahoma" w:hAnsi="Tahoma" w:cs="Tahoma" w:hint="cs"/>
          <w:sz w:val="24"/>
          <w:szCs w:val="24"/>
          <w:rtl/>
        </w:rPr>
        <w:t xml:space="preserve"> יכול להיות שם יחסי, או נתיב מלא.</w:t>
      </w:r>
    </w:p>
    <w:p w14:paraId="5335EC12" w14:textId="77777777" w:rsidR="00DF66A2" w:rsidRPr="006E6BB2" w:rsidRDefault="00DF66A2" w:rsidP="00DF66A2">
      <w:pPr>
        <w:pStyle w:val="a4"/>
        <w:numPr>
          <w:ilvl w:val="0"/>
          <w:numId w:val="12"/>
        </w:numPr>
        <w:rPr>
          <w:rFonts w:ascii="Tahoma" w:hAnsi="Tahoma" w:cs="Tahoma"/>
          <w:sz w:val="24"/>
          <w:szCs w:val="24"/>
        </w:rPr>
      </w:pPr>
      <w:r w:rsidRPr="2C131606">
        <w:rPr>
          <w:rFonts w:ascii="Tahoma" w:hAnsi="Tahoma" w:cs="Tahoma"/>
          <w:sz w:val="24"/>
          <w:szCs w:val="24"/>
          <w:rtl/>
        </w:rPr>
        <w:t>סוג הגישה</w:t>
      </w:r>
      <w:r w:rsidRPr="2C131606">
        <w:rPr>
          <w:rFonts w:ascii="Tahoma" w:hAnsi="Tahoma" w:cs="Tahoma"/>
          <w:sz w:val="24"/>
          <w:szCs w:val="24"/>
        </w:rPr>
        <w:t xml:space="preserve"> – 'w' – Write, 'r' – Read, 'a' – Append.</w:t>
      </w:r>
    </w:p>
    <w:p w14:paraId="56AE4647" w14:textId="77777777" w:rsidR="00DF66A2" w:rsidRPr="006E6BB2" w:rsidRDefault="00DF66A2" w:rsidP="00DF66A2">
      <w:pPr>
        <w:rPr>
          <w:rFonts w:ascii="Tahoma" w:hAnsi="Tahoma" w:cs="Tahoma"/>
          <w:b/>
          <w:bCs/>
          <w:sz w:val="24"/>
          <w:szCs w:val="24"/>
          <w:u w:val="single"/>
          <w:rtl/>
        </w:rPr>
      </w:pPr>
      <w:r w:rsidRPr="006E6BB2">
        <w:rPr>
          <w:rFonts w:ascii="Tahoma" w:hAnsi="Tahoma" w:cs="Tahoma" w:hint="cs"/>
          <w:b/>
          <w:bCs/>
          <w:sz w:val="24"/>
          <w:szCs w:val="24"/>
          <w:u w:val="single"/>
          <w:rtl/>
        </w:rPr>
        <w:t>כתיבת לקובץ</w:t>
      </w:r>
    </w:p>
    <w:p w14:paraId="76CB0687"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נכתוב לקובץ באמצעות הפונקציה </w:t>
      </w:r>
      <w:r w:rsidRPr="006E6BB2">
        <w:rPr>
          <w:rFonts w:ascii="Tahoma" w:hAnsi="Tahoma" w:cs="Tahoma"/>
          <w:sz w:val="24"/>
          <w:szCs w:val="24"/>
        </w:rPr>
        <w:t>write</w:t>
      </w:r>
      <w:r w:rsidRPr="006E6BB2">
        <w:rPr>
          <w:rFonts w:ascii="Tahoma" w:hAnsi="Tahoma" w:cs="Tahoma" w:hint="cs"/>
          <w:sz w:val="24"/>
          <w:szCs w:val="24"/>
          <w:rtl/>
        </w:rPr>
        <w:t>:</w:t>
      </w:r>
    </w:p>
    <w:p w14:paraId="65C66918"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453" w14:anchorId="5DC85A4F">
          <v:shape id="_x0000_i1040" type="#_x0000_t75" style="width:415.5pt;height:22.5pt" o:ole="">
            <v:imagedata r:id="rId54" o:title=""/>
          </v:shape>
          <o:OLEObject Type="Embed" ProgID="Word.OpenDocumentText.12" ShapeID="_x0000_i1040" DrawAspect="Content" ObjectID="_1705418543" r:id="rId55"/>
        </w:object>
      </w:r>
      <w:r w:rsidRPr="006E6BB2">
        <w:rPr>
          <w:rFonts w:ascii="Tahoma" w:hAnsi="Tahoma" w:cs="Tahoma" w:hint="cs"/>
          <w:sz w:val="24"/>
          <w:szCs w:val="24"/>
          <w:rtl/>
        </w:rPr>
        <w:t xml:space="preserve">שים לב </w:t>
      </w:r>
      <w:r w:rsidRPr="006E6BB2">
        <w:rPr>
          <w:rFonts w:ascii="Tahoma" w:hAnsi="Tahoma" w:cs="Tahoma"/>
          <w:sz w:val="24"/>
          <w:szCs w:val="24"/>
          <w:rtl/>
        </w:rPr>
        <w:t>–</w:t>
      </w:r>
      <w:r w:rsidRPr="006E6BB2">
        <w:rPr>
          <w:rFonts w:ascii="Tahoma" w:hAnsi="Tahoma" w:cs="Tahoma" w:hint="cs"/>
          <w:sz w:val="24"/>
          <w:szCs w:val="24"/>
          <w:rtl/>
        </w:rPr>
        <w:t xml:space="preserve"> כאשר נשתמש ב-</w:t>
      </w:r>
      <w:r w:rsidRPr="006E6BB2">
        <w:rPr>
          <w:rFonts w:ascii="Tahoma" w:hAnsi="Tahoma" w:cs="Tahoma"/>
          <w:sz w:val="24"/>
          <w:szCs w:val="24"/>
        </w:rPr>
        <w:t>write</w:t>
      </w:r>
      <w:r w:rsidRPr="006E6BB2">
        <w:rPr>
          <w:rFonts w:ascii="Tahoma" w:hAnsi="Tahoma" w:cs="Tahoma" w:hint="cs"/>
          <w:sz w:val="24"/>
          <w:szCs w:val="24"/>
          <w:rtl/>
        </w:rPr>
        <w:t xml:space="preserve"> המידע הקיים יידרס ויוחלף במידע החדש. אם נרצה להוסיף למידע הקיים, נשתמש ב-</w:t>
      </w:r>
      <w:r w:rsidRPr="006E6BB2">
        <w:rPr>
          <w:rFonts w:ascii="Tahoma" w:hAnsi="Tahoma" w:cs="Tahoma"/>
          <w:sz w:val="24"/>
          <w:szCs w:val="24"/>
        </w:rPr>
        <w:t>append</w:t>
      </w:r>
      <w:r w:rsidRPr="006E6BB2">
        <w:rPr>
          <w:rFonts w:ascii="Tahoma" w:hAnsi="Tahoma" w:cs="Tahoma" w:hint="cs"/>
          <w:sz w:val="24"/>
          <w:szCs w:val="24"/>
          <w:rtl/>
        </w:rPr>
        <w:t xml:space="preserve"> (</w:t>
      </w:r>
      <w:r w:rsidRPr="006E6BB2">
        <w:rPr>
          <w:rFonts w:ascii="Tahoma" w:hAnsi="Tahoma" w:cs="Tahoma" w:hint="cs"/>
          <w:b/>
          <w:bCs/>
          <w:sz w:val="24"/>
          <w:szCs w:val="24"/>
          <w:rtl/>
        </w:rPr>
        <w:t>בסוג הגישה)</w:t>
      </w:r>
      <w:r w:rsidRPr="006E6BB2">
        <w:rPr>
          <w:rFonts w:ascii="Tahoma" w:hAnsi="Tahoma" w:cs="Tahoma" w:hint="cs"/>
          <w:sz w:val="24"/>
          <w:szCs w:val="24"/>
          <w:rtl/>
        </w:rPr>
        <w:t>. לדוגמה:</w:t>
      </w:r>
      <w:r w:rsidRPr="006E6BB2">
        <w:rPr>
          <w:rFonts w:ascii="Tahoma" w:hAnsi="Tahoma" w:cs="Tahoma"/>
          <w:sz w:val="24"/>
          <w:szCs w:val="24"/>
          <w:rtl/>
        </w:rPr>
        <w:br/>
      </w:r>
      <w:r w:rsidRPr="006E6BB2">
        <w:rPr>
          <w:rFonts w:ascii="Tahoma" w:hAnsi="Tahoma" w:cs="Tahoma"/>
          <w:sz w:val="24"/>
          <w:szCs w:val="24"/>
          <w:rtl/>
        </w:rPr>
        <w:br/>
      </w:r>
      <w:bookmarkStart w:id="16" w:name="_MON_1598699465"/>
      <w:bookmarkEnd w:id="16"/>
      <w:r w:rsidRPr="006E6BB2">
        <w:rPr>
          <w:rFonts w:ascii="Tahoma" w:hAnsi="Tahoma" w:cs="Tahoma"/>
          <w:sz w:val="24"/>
          <w:szCs w:val="24"/>
        </w:rPr>
        <w:object w:dxaOrig="8306" w:dyaOrig="453" w14:anchorId="6A3D6442">
          <v:shape id="_x0000_i1041" type="#_x0000_t75" style="width:415.5pt;height:22.5pt" o:ole="">
            <v:imagedata r:id="rId56" o:title=""/>
          </v:shape>
          <o:OLEObject Type="Embed" ProgID="Word.OpenDocumentText.12" ShapeID="_x0000_i1041" DrawAspect="Content" ObjectID="_1705418544" r:id="rId57"/>
        </w:object>
      </w:r>
      <w:r w:rsidRPr="006E6BB2">
        <w:rPr>
          <w:rFonts w:ascii="Tahoma" w:hAnsi="Tahoma" w:cs="Tahoma" w:hint="cs"/>
          <w:sz w:val="24"/>
          <w:szCs w:val="24"/>
          <w:rtl/>
        </w:rPr>
        <w:t>(שימו לב, שהכתיבה היא אותו הדבר, אך הדבר שהשתנה זה סוג הגישה</w:t>
      </w:r>
      <w:r>
        <w:rPr>
          <w:rFonts w:ascii="Tahoma" w:hAnsi="Tahoma" w:cs="Tahoma" w:hint="cs"/>
          <w:sz w:val="24"/>
          <w:szCs w:val="24"/>
          <w:rtl/>
        </w:rPr>
        <w:t>,</w:t>
      </w:r>
      <w:r w:rsidRPr="006E6BB2">
        <w:rPr>
          <w:rFonts w:ascii="Tahoma" w:hAnsi="Tahoma" w:cs="Tahoma" w:hint="cs"/>
          <w:sz w:val="24"/>
          <w:szCs w:val="24"/>
          <w:rtl/>
        </w:rPr>
        <w:t xml:space="preserve"> ל-</w:t>
      </w:r>
      <w:r w:rsidRPr="006E6BB2">
        <w:rPr>
          <w:rFonts w:ascii="Tahoma" w:hAnsi="Tahoma" w:cs="Tahoma"/>
          <w:sz w:val="24"/>
          <w:szCs w:val="24"/>
        </w:rPr>
        <w:t>'a'</w:t>
      </w:r>
      <w:r w:rsidRPr="006E6BB2">
        <w:rPr>
          <w:rFonts w:ascii="Tahoma" w:hAnsi="Tahoma" w:cs="Tahoma" w:hint="cs"/>
          <w:sz w:val="24"/>
          <w:szCs w:val="24"/>
          <w:rtl/>
        </w:rPr>
        <w:t>)</w:t>
      </w:r>
    </w:p>
    <w:p w14:paraId="07BAA7E5" w14:textId="77777777" w:rsidR="00DF66A2" w:rsidRPr="006E6BB2" w:rsidRDefault="00DF66A2" w:rsidP="00DF66A2">
      <w:pPr>
        <w:rPr>
          <w:rFonts w:ascii="Tahoma" w:hAnsi="Tahoma" w:cs="Tahoma"/>
          <w:b/>
          <w:bCs/>
          <w:sz w:val="24"/>
          <w:szCs w:val="24"/>
          <w:u w:val="single"/>
          <w:rtl/>
        </w:rPr>
      </w:pPr>
      <w:r w:rsidRPr="006E6BB2">
        <w:rPr>
          <w:rFonts w:ascii="Tahoma" w:hAnsi="Tahoma" w:cs="Tahoma" w:hint="cs"/>
          <w:b/>
          <w:bCs/>
          <w:sz w:val="24"/>
          <w:szCs w:val="24"/>
          <w:u w:val="single"/>
          <w:rtl/>
        </w:rPr>
        <w:t>סגירת קובץ</w:t>
      </w:r>
    </w:p>
    <w:p w14:paraId="1EC7BE6E"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בסיום העבודה עם הקובץ, יש לסגור אותו באמצעות הפונקציה </w:t>
      </w:r>
      <w:r w:rsidRPr="006E6BB2">
        <w:rPr>
          <w:rFonts w:ascii="Tahoma" w:hAnsi="Tahoma" w:cs="Tahoma"/>
          <w:sz w:val="24"/>
          <w:szCs w:val="24"/>
        </w:rPr>
        <w:t>close</w:t>
      </w:r>
      <w:r w:rsidRPr="006E6BB2">
        <w:rPr>
          <w:rFonts w:ascii="Tahoma" w:hAnsi="Tahoma" w:cs="Tahoma" w:hint="cs"/>
          <w:sz w:val="24"/>
          <w:szCs w:val="24"/>
          <w:rtl/>
        </w:rPr>
        <w:t xml:space="preserve">. </w:t>
      </w:r>
      <w:r w:rsidRPr="006E6BB2">
        <w:rPr>
          <w:rFonts w:ascii="Tahoma" w:hAnsi="Tahoma" w:cs="Tahoma"/>
          <w:sz w:val="24"/>
          <w:szCs w:val="24"/>
          <w:rtl/>
        </w:rPr>
        <w:br/>
      </w:r>
      <w:r w:rsidRPr="006E6BB2">
        <w:rPr>
          <w:rFonts w:ascii="Tahoma" w:hAnsi="Tahoma" w:cs="Tahoma" w:hint="cs"/>
          <w:b/>
          <w:bCs/>
          <w:sz w:val="24"/>
          <w:szCs w:val="24"/>
          <w:rtl/>
        </w:rPr>
        <w:t xml:space="preserve">שים לב </w:t>
      </w:r>
      <w:r w:rsidRPr="006E6BB2">
        <w:rPr>
          <w:rFonts w:ascii="Tahoma" w:hAnsi="Tahoma" w:cs="Tahoma"/>
          <w:sz w:val="24"/>
          <w:szCs w:val="24"/>
          <w:rtl/>
        </w:rPr>
        <w:t>–</w:t>
      </w:r>
      <w:r w:rsidRPr="006E6BB2">
        <w:rPr>
          <w:rFonts w:ascii="Tahoma" w:hAnsi="Tahoma" w:cs="Tahoma" w:hint="cs"/>
          <w:sz w:val="24"/>
          <w:szCs w:val="24"/>
          <w:rtl/>
        </w:rPr>
        <w:t xml:space="preserve"> המידע </w:t>
      </w:r>
      <w:r>
        <w:rPr>
          <w:rFonts w:ascii="Tahoma" w:hAnsi="Tahoma" w:cs="Tahoma" w:hint="cs"/>
          <w:sz w:val="24"/>
          <w:szCs w:val="24"/>
          <w:rtl/>
        </w:rPr>
        <w:t xml:space="preserve">החדש </w:t>
      </w:r>
      <w:r w:rsidRPr="006E6BB2">
        <w:rPr>
          <w:rFonts w:ascii="Tahoma" w:hAnsi="Tahoma" w:cs="Tahoma" w:hint="cs"/>
          <w:sz w:val="24"/>
          <w:szCs w:val="24"/>
          <w:rtl/>
        </w:rPr>
        <w:t>ירשם רק לאחר שנסגור את הקובץ:</w:t>
      </w:r>
    </w:p>
    <w:p w14:paraId="6FE14B50"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227" w14:anchorId="503C36D4">
          <v:shape id="_x0000_i1042" type="#_x0000_t75" style="width:415.5pt;height:12pt" o:ole="">
            <v:imagedata r:id="rId58" o:title=""/>
          </v:shape>
          <o:OLEObject Type="Embed" ProgID="Word.OpenDocumentText.12" ShapeID="_x0000_i1042" DrawAspect="Content" ObjectID="_1705418545" r:id="rId59"/>
        </w:object>
      </w:r>
    </w:p>
    <w:p w14:paraId="31133599" w14:textId="77777777" w:rsidR="00DF66A2" w:rsidRPr="006E6BB2" w:rsidRDefault="00DF66A2" w:rsidP="00DF66A2">
      <w:pPr>
        <w:rPr>
          <w:rFonts w:ascii="Tahoma" w:hAnsi="Tahoma" w:cs="Tahoma"/>
          <w:b/>
          <w:bCs/>
          <w:sz w:val="24"/>
          <w:szCs w:val="24"/>
          <w:u w:val="single"/>
          <w:rtl/>
        </w:rPr>
      </w:pPr>
      <w:r w:rsidRPr="006E6BB2">
        <w:rPr>
          <w:rFonts w:ascii="Tahoma" w:hAnsi="Tahoma" w:cs="Tahoma" w:hint="cs"/>
          <w:b/>
          <w:bCs/>
          <w:sz w:val="24"/>
          <w:szCs w:val="24"/>
          <w:u w:val="single"/>
          <w:rtl/>
        </w:rPr>
        <w:t>קריאת מידע מקובץ</w:t>
      </w:r>
    </w:p>
    <w:p w14:paraId="48FBFA09"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על מנת לקרוא את </w:t>
      </w:r>
      <w:r w:rsidRPr="006E6BB2">
        <w:rPr>
          <w:rFonts w:ascii="Tahoma" w:hAnsi="Tahoma" w:cs="Tahoma" w:hint="cs"/>
          <w:b/>
          <w:bCs/>
          <w:sz w:val="24"/>
          <w:szCs w:val="24"/>
          <w:rtl/>
        </w:rPr>
        <w:t xml:space="preserve">כלל </w:t>
      </w:r>
      <w:r w:rsidRPr="006E6BB2">
        <w:rPr>
          <w:rFonts w:ascii="Tahoma" w:hAnsi="Tahoma" w:cs="Tahoma" w:hint="cs"/>
          <w:sz w:val="24"/>
          <w:szCs w:val="24"/>
          <w:rtl/>
        </w:rPr>
        <w:t xml:space="preserve">המידע מהקובץ, נשתמש בפונקציה </w:t>
      </w:r>
      <w:r w:rsidRPr="006E6BB2">
        <w:rPr>
          <w:rFonts w:ascii="Tahoma" w:hAnsi="Tahoma" w:cs="Tahoma"/>
          <w:sz w:val="24"/>
          <w:szCs w:val="24"/>
        </w:rPr>
        <w:t>read</w:t>
      </w:r>
      <w:r w:rsidRPr="006E6BB2">
        <w:rPr>
          <w:rFonts w:ascii="Tahoma" w:hAnsi="Tahoma" w:cs="Tahoma" w:hint="cs"/>
          <w:sz w:val="24"/>
          <w:szCs w:val="24"/>
          <w:rtl/>
        </w:rPr>
        <w:t>:</w:t>
      </w:r>
    </w:p>
    <w:bookmarkStart w:id="17" w:name="_MON_1609564006"/>
    <w:bookmarkEnd w:id="17"/>
    <w:p w14:paraId="05B401BE"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1382" w14:anchorId="311050B6">
          <v:shape id="_x0000_i1043" type="#_x0000_t75" style="width:415.5pt;height:69.75pt" o:ole="">
            <v:imagedata r:id="rId60" o:title=""/>
          </v:shape>
          <o:OLEObject Type="Embed" ProgID="Word.OpenDocumentText.12" ShapeID="_x0000_i1043" DrawAspect="Content" ObjectID="_1705418546" r:id="rId61"/>
        </w:object>
      </w:r>
    </w:p>
    <w:p w14:paraId="65B37AA9"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br/>
      </w:r>
      <w:r w:rsidRPr="006E6BB2">
        <w:rPr>
          <w:rFonts w:ascii="Tahoma" w:hAnsi="Tahoma" w:cs="Tahoma"/>
          <w:sz w:val="24"/>
          <w:szCs w:val="24"/>
          <w:rtl/>
        </w:rPr>
        <w:br/>
      </w:r>
      <w:r w:rsidRPr="006E6BB2">
        <w:rPr>
          <w:rFonts w:ascii="Tahoma" w:hAnsi="Tahoma" w:cs="Tahoma" w:hint="cs"/>
          <w:sz w:val="24"/>
          <w:szCs w:val="24"/>
          <w:rtl/>
        </w:rPr>
        <w:t xml:space="preserve">על מנת לקרוא שורה אחת בכל פעם, יש להשתמש בפונקציה </w:t>
      </w:r>
      <w:proofErr w:type="spellStart"/>
      <w:r w:rsidRPr="006E6BB2">
        <w:rPr>
          <w:rFonts w:ascii="Tahoma" w:hAnsi="Tahoma" w:cs="Tahoma"/>
          <w:sz w:val="24"/>
          <w:szCs w:val="24"/>
        </w:rPr>
        <w:t>readline</w:t>
      </w:r>
      <w:proofErr w:type="spellEnd"/>
      <w:r w:rsidRPr="006E6BB2">
        <w:rPr>
          <w:rFonts w:ascii="Tahoma" w:hAnsi="Tahoma" w:cs="Tahoma" w:hint="cs"/>
          <w:sz w:val="24"/>
          <w:szCs w:val="24"/>
          <w:rtl/>
        </w:rPr>
        <w:t>:</w:t>
      </w:r>
    </w:p>
    <w:p w14:paraId="31759EC8"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1586" w14:anchorId="59F52CF5">
          <v:shape id="_x0000_i1044" type="#_x0000_t75" style="width:415.5pt;height:79.5pt" o:ole="">
            <v:imagedata r:id="rId62" o:title=""/>
          </v:shape>
          <o:OLEObject Type="Embed" ProgID="Word.OpenDocumentText.12" ShapeID="_x0000_i1044" DrawAspect="Content" ObjectID="_1705418547" r:id="rId63"/>
        </w:object>
      </w:r>
      <w:r w:rsidRPr="006E6BB2">
        <w:rPr>
          <w:rFonts w:ascii="Tahoma" w:hAnsi="Tahoma" w:cs="Tahoma" w:hint="cs"/>
          <w:sz w:val="24"/>
          <w:szCs w:val="24"/>
          <w:rtl/>
        </w:rPr>
        <w:t xml:space="preserve"> </w:t>
      </w:r>
    </w:p>
    <w:p w14:paraId="08591C07" w14:textId="77777777" w:rsidR="00DF66A2" w:rsidRPr="006E6BB2" w:rsidRDefault="00DF66A2" w:rsidP="00DF66A2">
      <w:pPr>
        <w:rPr>
          <w:rFonts w:ascii="Tahoma" w:hAnsi="Tahoma" w:cs="Tahoma"/>
          <w:sz w:val="24"/>
          <w:szCs w:val="24"/>
          <w:rtl/>
        </w:rPr>
      </w:pPr>
      <w:r w:rsidRPr="2C131606">
        <w:rPr>
          <w:rFonts w:ascii="Tahoma" w:hAnsi="Tahoma" w:cs="Tahoma"/>
          <w:b/>
          <w:bCs/>
          <w:sz w:val="24"/>
          <w:szCs w:val="24"/>
          <w:rtl/>
        </w:rPr>
        <w:t>שימו לב</w:t>
      </w:r>
      <w:r w:rsidRPr="2C131606">
        <w:rPr>
          <w:rFonts w:ascii="Tahoma" w:hAnsi="Tahoma" w:cs="Tahoma"/>
          <w:b/>
          <w:bCs/>
          <w:sz w:val="24"/>
          <w:szCs w:val="24"/>
        </w:rPr>
        <w:t xml:space="preserve"> </w:t>
      </w:r>
      <w:r w:rsidRPr="2C131606">
        <w:rPr>
          <w:rFonts w:ascii="Tahoma" w:hAnsi="Tahoma" w:cs="Tahoma"/>
          <w:sz w:val="24"/>
          <w:szCs w:val="24"/>
        </w:rPr>
        <w:t xml:space="preserve">– </w:t>
      </w:r>
      <w:proofErr w:type="spellStart"/>
      <w:r w:rsidRPr="2C131606">
        <w:rPr>
          <w:rFonts w:ascii="Tahoma" w:hAnsi="Tahoma" w:cs="Tahoma"/>
          <w:sz w:val="24"/>
          <w:szCs w:val="24"/>
        </w:rPr>
        <w:t>readline</w:t>
      </w:r>
      <w:proofErr w:type="spellEnd"/>
      <w:r w:rsidRPr="2C131606">
        <w:rPr>
          <w:rFonts w:ascii="Tahoma" w:hAnsi="Tahoma" w:cs="Tahoma"/>
          <w:sz w:val="24"/>
          <w:szCs w:val="24"/>
        </w:rPr>
        <w:t xml:space="preserve"> </w:t>
      </w:r>
      <w:r w:rsidRPr="2C131606">
        <w:rPr>
          <w:rFonts w:ascii="Tahoma" w:hAnsi="Tahoma" w:cs="Tahoma"/>
          <w:sz w:val="24"/>
          <w:szCs w:val="24"/>
          <w:rtl/>
        </w:rPr>
        <w:t xml:space="preserve">עוברת על השורות בקובץ באופן אוטומטי. אין צורך </w:t>
      </w:r>
      <w:r w:rsidRPr="2C131606">
        <w:rPr>
          <w:rFonts w:ascii="Tahoma" w:hAnsi="Tahoma" w:cs="Tahoma"/>
          <w:b/>
          <w:bCs/>
          <w:sz w:val="24"/>
          <w:szCs w:val="24"/>
          <w:rtl/>
        </w:rPr>
        <w:t xml:space="preserve">להצביע </w:t>
      </w:r>
      <w:r w:rsidRPr="2C131606">
        <w:rPr>
          <w:rFonts w:ascii="Tahoma" w:hAnsi="Tahoma" w:cs="Tahoma"/>
          <w:sz w:val="24"/>
          <w:szCs w:val="24"/>
          <w:rtl/>
        </w:rPr>
        <w:t>לה בכל פעם על השורה הבאה</w:t>
      </w:r>
      <w:r w:rsidRPr="2C131606">
        <w:rPr>
          <w:rFonts w:ascii="Tahoma" w:hAnsi="Tahoma" w:cs="Tahoma"/>
          <w:sz w:val="24"/>
          <w:szCs w:val="24"/>
        </w:rPr>
        <w:t>.</w:t>
      </w:r>
    </w:p>
    <w:p w14:paraId="5D94E2F3" w14:textId="77777777" w:rsidR="00DF66A2" w:rsidRDefault="00DF66A2" w:rsidP="00DF66A2">
      <w:pPr>
        <w:rPr>
          <w:rFonts w:ascii="Tahoma" w:hAnsi="Tahoma" w:cs="Tahoma"/>
          <w:sz w:val="24"/>
          <w:szCs w:val="24"/>
          <w:rtl/>
        </w:rPr>
      </w:pPr>
      <w:r w:rsidRPr="2C131606">
        <w:rPr>
          <w:rFonts w:ascii="Tahoma" w:hAnsi="Tahoma" w:cs="Tahoma"/>
          <w:b/>
          <w:bCs/>
          <w:sz w:val="24"/>
          <w:szCs w:val="24"/>
          <w:u w:val="single"/>
          <w:rtl/>
        </w:rPr>
        <w:t>שימוש ב</w:t>
      </w:r>
      <w:r w:rsidRPr="2C131606">
        <w:rPr>
          <w:rFonts w:ascii="Tahoma" w:hAnsi="Tahoma" w:cs="Tahoma"/>
          <w:b/>
          <w:bCs/>
          <w:sz w:val="24"/>
          <w:szCs w:val="24"/>
          <w:u w:val="single"/>
        </w:rPr>
        <w:t>with statement</w:t>
      </w:r>
    </w:p>
    <w:p w14:paraId="33D37D23" w14:textId="77777777" w:rsidR="00DF66A2" w:rsidRDefault="00DF66A2" w:rsidP="00DF66A2">
      <w:pPr>
        <w:rPr>
          <w:rFonts w:ascii="Tahoma" w:hAnsi="Tahoma" w:cs="Tahoma"/>
          <w:sz w:val="24"/>
          <w:szCs w:val="24"/>
          <w:rtl/>
        </w:rPr>
      </w:pPr>
      <w:r w:rsidRPr="2C131606">
        <w:rPr>
          <w:rFonts w:ascii="Tahoma" w:hAnsi="Tahoma" w:cs="Tahoma"/>
          <w:sz w:val="24"/>
          <w:szCs w:val="24"/>
        </w:rPr>
        <w:t xml:space="preserve"> </w:t>
      </w:r>
      <w:r w:rsidRPr="2C131606">
        <w:rPr>
          <w:rFonts w:ascii="Tahoma" w:hAnsi="Tahoma" w:cs="Tahoma"/>
          <w:sz w:val="24"/>
          <w:szCs w:val="24"/>
          <w:rtl/>
        </w:rPr>
        <w:t>נוכל להשתמש ב</w:t>
      </w:r>
      <w:r w:rsidRPr="2C131606">
        <w:rPr>
          <w:rFonts w:ascii="Tahoma" w:hAnsi="Tahoma" w:cs="Tahoma"/>
          <w:sz w:val="24"/>
          <w:szCs w:val="24"/>
        </w:rPr>
        <w:t xml:space="preserve">with </w:t>
      </w:r>
      <w:r w:rsidRPr="2C131606">
        <w:rPr>
          <w:rFonts w:ascii="Tahoma" w:hAnsi="Tahoma" w:cs="Tahoma"/>
          <w:sz w:val="24"/>
          <w:szCs w:val="24"/>
          <w:rtl/>
        </w:rPr>
        <w:t>כדי לפתוח קבצים בצורה נוח יותר כבלוק בקוד שלנו</w:t>
      </w:r>
      <w:r w:rsidRPr="2C131606">
        <w:rPr>
          <w:rFonts w:ascii="Tahoma" w:hAnsi="Tahoma" w:cs="Tahoma"/>
          <w:sz w:val="24"/>
          <w:szCs w:val="24"/>
        </w:rPr>
        <w:t>:</w:t>
      </w:r>
    </w:p>
    <w:p w14:paraId="53748107" w14:textId="77777777" w:rsidR="00DF66A2" w:rsidRDefault="00DF66A2" w:rsidP="00DF66A2">
      <w:pPr>
        <w:jc w:val="right"/>
      </w:pPr>
      <w:r>
        <w:rPr>
          <w:noProof/>
        </w:rPr>
        <w:drawing>
          <wp:inline distT="0" distB="0" distL="0" distR="0" wp14:anchorId="206F53D1" wp14:editId="69EF4EDE">
            <wp:extent cx="3902092" cy="552796"/>
            <wp:effectExtent l="0" t="0" r="0" b="0"/>
            <wp:docPr id="2028737237" name="תמונה 2028737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3902092" cy="552796"/>
                    </a:xfrm>
                    <a:prstGeom prst="rect">
                      <a:avLst/>
                    </a:prstGeom>
                  </pic:spPr>
                </pic:pic>
              </a:graphicData>
            </a:graphic>
          </wp:inline>
        </w:drawing>
      </w:r>
    </w:p>
    <w:p w14:paraId="3786D72A" w14:textId="77777777" w:rsidR="00DF66A2" w:rsidRDefault="00DF66A2" w:rsidP="00DF66A2">
      <w:pPr>
        <w:rPr>
          <w:rFonts w:ascii="Tahoma" w:eastAsia="Tahoma" w:hAnsi="Tahoma" w:cs="Tahoma"/>
          <w:sz w:val="24"/>
          <w:szCs w:val="24"/>
        </w:rPr>
      </w:pPr>
      <w:r w:rsidRPr="2C131606">
        <w:rPr>
          <w:rFonts w:ascii="Tahoma" w:eastAsia="Tahoma" w:hAnsi="Tahoma" w:cs="Tahoma"/>
          <w:sz w:val="24"/>
          <w:szCs w:val="24"/>
          <w:rtl/>
        </w:rPr>
        <w:t>כשנשתמש ב</w:t>
      </w:r>
      <w:r w:rsidRPr="2C131606">
        <w:rPr>
          <w:rFonts w:ascii="Tahoma" w:eastAsia="Tahoma" w:hAnsi="Tahoma" w:cs="Tahoma"/>
          <w:sz w:val="24"/>
          <w:szCs w:val="24"/>
        </w:rPr>
        <w:t xml:space="preserve">with, </w:t>
      </w:r>
      <w:r w:rsidRPr="2C131606">
        <w:rPr>
          <w:rFonts w:ascii="Tahoma" w:eastAsia="Tahoma" w:hAnsi="Tahoma" w:cs="Tahoma"/>
          <w:sz w:val="24"/>
          <w:szCs w:val="24"/>
          <w:rtl/>
        </w:rPr>
        <w:t xml:space="preserve">כאשר </w:t>
      </w:r>
      <w:proofErr w:type="spellStart"/>
      <w:r w:rsidRPr="2C131606">
        <w:rPr>
          <w:rFonts w:ascii="Tahoma" w:eastAsia="Tahoma" w:hAnsi="Tahoma" w:cs="Tahoma"/>
          <w:sz w:val="24"/>
          <w:szCs w:val="24"/>
          <w:rtl/>
        </w:rPr>
        <w:t>פייתון</w:t>
      </w:r>
      <w:proofErr w:type="spellEnd"/>
      <w:r w:rsidRPr="2C131606">
        <w:rPr>
          <w:rFonts w:ascii="Tahoma" w:eastAsia="Tahoma" w:hAnsi="Tahoma" w:cs="Tahoma"/>
          <w:sz w:val="24"/>
          <w:szCs w:val="24"/>
          <w:rtl/>
        </w:rPr>
        <w:t xml:space="preserve"> תצא מהבלוק הנוכחי הקובץ ייסגר אוטומטית -  בלי שהיינו צריכים להשתמש בפונקציה</w:t>
      </w:r>
      <w:r w:rsidRPr="2C131606">
        <w:rPr>
          <w:rFonts w:ascii="Tahoma" w:eastAsia="Tahoma" w:hAnsi="Tahoma" w:cs="Tahoma"/>
          <w:sz w:val="24"/>
          <w:szCs w:val="24"/>
        </w:rPr>
        <w:t xml:space="preserve"> close.</w:t>
      </w:r>
    </w:p>
    <w:p w14:paraId="4AF93622" w14:textId="77777777" w:rsidR="00DF66A2" w:rsidRDefault="00DF66A2" w:rsidP="00DF66A2">
      <w:pPr>
        <w:rPr>
          <w:rFonts w:ascii="Tahoma" w:eastAsia="Tahoma" w:hAnsi="Tahoma" w:cs="Tahoma"/>
          <w:sz w:val="24"/>
          <w:szCs w:val="24"/>
        </w:rPr>
      </w:pPr>
    </w:p>
    <w:p w14:paraId="559E81F4" w14:textId="77777777" w:rsidR="00DF66A2" w:rsidRPr="006E6BB2" w:rsidRDefault="00DF66A2" w:rsidP="00DF66A2">
      <w:pPr>
        <w:rPr>
          <w:rFonts w:ascii="Tahoma" w:hAnsi="Tahoma" w:cs="Tahoma"/>
          <w:b/>
          <w:bCs/>
          <w:sz w:val="24"/>
          <w:szCs w:val="24"/>
          <w:u w:val="single"/>
          <w:rtl/>
        </w:rPr>
      </w:pPr>
      <w:r w:rsidRPr="006E6BB2">
        <w:rPr>
          <w:rFonts w:ascii="Tahoma" w:hAnsi="Tahoma" w:cs="Tahoma" w:hint="cs"/>
          <w:b/>
          <w:bCs/>
          <w:sz w:val="24"/>
          <w:szCs w:val="24"/>
          <w:u w:val="single"/>
          <w:rtl/>
        </w:rPr>
        <w:t>שימוש בנתיבים בקבצים</w:t>
      </w:r>
    </w:p>
    <w:p w14:paraId="3CEC520C"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כאשר נעבוד עם קבצים, נצטרך לתת כפרמטר את נתיב הקובץ. כידוע, יש לבצע </w:t>
      </w:r>
      <w:r w:rsidRPr="006E6BB2">
        <w:rPr>
          <w:rFonts w:ascii="Tahoma" w:hAnsi="Tahoma" w:cs="Tahoma"/>
          <w:sz w:val="24"/>
          <w:szCs w:val="24"/>
        </w:rPr>
        <w:t>Escaping</w:t>
      </w:r>
      <w:r w:rsidRPr="006E6BB2">
        <w:rPr>
          <w:rFonts w:ascii="Tahoma" w:hAnsi="Tahoma" w:cs="Tahoma" w:hint="cs"/>
          <w:sz w:val="24"/>
          <w:szCs w:val="24"/>
          <w:rtl/>
        </w:rPr>
        <w:t xml:space="preserve"> לתווים מיוחדים </w:t>
      </w:r>
      <w:proofErr w:type="spellStart"/>
      <w:r w:rsidRPr="006E6BB2">
        <w:rPr>
          <w:rFonts w:ascii="Tahoma" w:hAnsi="Tahoma" w:cs="Tahoma" w:hint="cs"/>
          <w:sz w:val="24"/>
          <w:szCs w:val="24"/>
          <w:rtl/>
        </w:rPr>
        <w:t>בפייתון</w:t>
      </w:r>
      <w:proofErr w:type="spellEnd"/>
      <w:r w:rsidRPr="006E6BB2">
        <w:rPr>
          <w:rFonts w:ascii="Tahoma" w:hAnsi="Tahoma" w:cs="Tahoma" w:hint="cs"/>
          <w:sz w:val="24"/>
          <w:szCs w:val="24"/>
          <w:rtl/>
        </w:rPr>
        <w:t xml:space="preserve">, שביניהם '\'. לכן </w:t>
      </w:r>
      <w:r w:rsidRPr="006E6BB2">
        <w:rPr>
          <w:rFonts w:ascii="Tahoma" w:hAnsi="Tahoma" w:cs="Tahoma"/>
          <w:sz w:val="24"/>
          <w:szCs w:val="24"/>
          <w:rtl/>
        </w:rPr>
        <w:t>–</w:t>
      </w:r>
      <w:r w:rsidRPr="006E6BB2">
        <w:rPr>
          <w:rFonts w:ascii="Tahoma" w:hAnsi="Tahoma" w:cs="Tahoma" w:hint="cs"/>
          <w:sz w:val="24"/>
          <w:szCs w:val="24"/>
          <w:rtl/>
        </w:rPr>
        <w:t xml:space="preserve"> כאשר נרצה לכתוב נתיב של קובץ נצטרך להשתמש ב-'\' </w:t>
      </w:r>
      <w:r w:rsidRPr="006E6BB2">
        <w:rPr>
          <w:rFonts w:ascii="Tahoma" w:hAnsi="Tahoma" w:cs="Tahoma" w:hint="cs"/>
          <w:b/>
          <w:bCs/>
          <w:sz w:val="24"/>
          <w:szCs w:val="24"/>
          <w:rtl/>
        </w:rPr>
        <w:t>כפול</w:t>
      </w:r>
      <w:r w:rsidRPr="006E6BB2">
        <w:rPr>
          <w:rFonts w:ascii="Tahoma" w:hAnsi="Tahoma" w:cs="Tahoma" w:hint="cs"/>
          <w:sz w:val="24"/>
          <w:szCs w:val="24"/>
          <w:rtl/>
        </w:rPr>
        <w:t>.</w:t>
      </w:r>
      <w:r w:rsidRPr="006E6BB2">
        <w:rPr>
          <w:rFonts w:ascii="Tahoma" w:hAnsi="Tahoma" w:cs="Tahoma"/>
          <w:sz w:val="24"/>
          <w:szCs w:val="24"/>
        </w:rPr>
        <w:br/>
      </w:r>
      <w:r w:rsidRPr="006E6BB2">
        <w:rPr>
          <w:rFonts w:ascii="Tahoma" w:hAnsi="Tahoma" w:cs="Tahoma" w:hint="cs"/>
          <w:sz w:val="24"/>
          <w:szCs w:val="24"/>
          <w:rtl/>
        </w:rPr>
        <w:t xml:space="preserve">לדוגמה: </w:t>
      </w:r>
      <w:r w:rsidRPr="006E6BB2">
        <w:rPr>
          <w:rFonts w:ascii="Tahoma" w:hAnsi="Tahoma" w:cs="Tahoma"/>
          <w:sz w:val="24"/>
          <w:szCs w:val="24"/>
        </w:rPr>
        <w:t>C:\\Python27\\Lib\\site-packages</w:t>
      </w:r>
      <w:r w:rsidRPr="006E6BB2">
        <w:rPr>
          <w:rFonts w:ascii="Tahoma" w:hAnsi="Tahoma" w:cs="Tahoma" w:hint="cs"/>
          <w:sz w:val="24"/>
          <w:szCs w:val="24"/>
          <w:rtl/>
        </w:rPr>
        <w:t>.</w:t>
      </w:r>
      <w:r w:rsidRPr="006E6BB2">
        <w:rPr>
          <w:rFonts w:ascii="Tahoma" w:hAnsi="Tahoma" w:cs="Tahoma"/>
          <w:sz w:val="24"/>
          <w:szCs w:val="24"/>
          <w:rtl/>
        </w:rPr>
        <w:br/>
      </w:r>
      <w:r w:rsidRPr="006E6BB2">
        <w:rPr>
          <w:rFonts w:ascii="Tahoma" w:hAnsi="Tahoma" w:cs="Tahoma" w:hint="cs"/>
          <w:sz w:val="24"/>
          <w:szCs w:val="24"/>
          <w:rtl/>
        </w:rPr>
        <w:t>אפשרות נוספת ונוחה יותר היא להשתמש ב-</w:t>
      </w:r>
      <w:r w:rsidRPr="006E6BB2">
        <w:rPr>
          <w:rFonts w:ascii="Tahoma" w:hAnsi="Tahoma" w:cs="Tahoma"/>
          <w:sz w:val="24"/>
          <w:szCs w:val="24"/>
        </w:rPr>
        <w:t>'r'</w:t>
      </w:r>
      <w:r w:rsidRPr="006E6BB2">
        <w:rPr>
          <w:rFonts w:ascii="Tahoma" w:hAnsi="Tahoma" w:cs="Tahoma" w:hint="cs"/>
          <w:sz w:val="24"/>
          <w:szCs w:val="24"/>
          <w:rtl/>
        </w:rPr>
        <w:t xml:space="preserve"> לפני מחרוזת (לרוב נתיבים). </w:t>
      </w:r>
      <w:r w:rsidRPr="006E6BB2">
        <w:rPr>
          <w:rFonts w:ascii="Tahoma" w:hAnsi="Tahoma" w:cs="Tahoma"/>
          <w:sz w:val="24"/>
          <w:szCs w:val="24"/>
        </w:rPr>
        <w:t>'r'</w:t>
      </w:r>
      <w:r w:rsidRPr="006E6BB2">
        <w:rPr>
          <w:rFonts w:ascii="Tahoma" w:hAnsi="Tahoma" w:cs="Tahoma" w:hint="cs"/>
          <w:sz w:val="24"/>
          <w:szCs w:val="24"/>
          <w:rtl/>
        </w:rPr>
        <w:t xml:space="preserve"> הוא סימן ל-</w:t>
      </w:r>
      <w:r w:rsidRPr="006E6BB2">
        <w:rPr>
          <w:rFonts w:ascii="Tahoma" w:hAnsi="Tahoma" w:cs="Tahoma"/>
          <w:sz w:val="24"/>
          <w:szCs w:val="24"/>
        </w:rPr>
        <w:t>Raw string</w:t>
      </w:r>
      <w:r w:rsidRPr="006E6BB2">
        <w:rPr>
          <w:rFonts w:ascii="Tahoma" w:hAnsi="Tahoma" w:cs="Tahoma" w:hint="cs"/>
          <w:sz w:val="24"/>
          <w:szCs w:val="24"/>
          <w:rtl/>
        </w:rPr>
        <w:t xml:space="preserve">, ונשים אותו </w:t>
      </w:r>
      <w:r w:rsidRPr="006E6BB2">
        <w:rPr>
          <w:rFonts w:ascii="Tahoma" w:hAnsi="Tahoma" w:cs="Tahoma" w:hint="cs"/>
          <w:b/>
          <w:bCs/>
          <w:sz w:val="24"/>
          <w:szCs w:val="24"/>
          <w:u w:val="single"/>
          <w:rtl/>
        </w:rPr>
        <w:t>לפני</w:t>
      </w:r>
      <w:r w:rsidRPr="006E6BB2">
        <w:rPr>
          <w:rFonts w:ascii="Tahoma" w:hAnsi="Tahoma" w:cs="Tahoma" w:hint="cs"/>
          <w:sz w:val="24"/>
          <w:szCs w:val="24"/>
          <w:rtl/>
        </w:rPr>
        <w:t xml:space="preserve"> מחרוזת כדי שפיתון תתייחס למחרוזת מבלי להתחשב בתווים מיוחדים.</w:t>
      </w:r>
      <w:r w:rsidRPr="006E6BB2">
        <w:rPr>
          <w:rFonts w:ascii="Tahoma" w:hAnsi="Tahoma" w:cs="Tahoma" w:hint="cs"/>
          <w:sz w:val="24"/>
          <w:szCs w:val="24"/>
          <w:rtl/>
        </w:rPr>
        <w:br/>
        <w:t>לדוגמה:</w:t>
      </w:r>
      <w:r w:rsidRPr="006E6BB2">
        <w:rPr>
          <w:rFonts w:ascii="Tahoma" w:hAnsi="Tahoma" w:cs="Tahoma"/>
          <w:sz w:val="24"/>
          <w:szCs w:val="24"/>
        </w:rPr>
        <w:object w:dxaOrig="8306" w:dyaOrig="735" w14:anchorId="2DCAA0DA">
          <v:shape id="_x0000_i1045" type="#_x0000_t75" style="width:415.5pt;height:36.75pt" o:ole="">
            <v:imagedata r:id="rId65" o:title=""/>
          </v:shape>
          <o:OLEObject Type="Embed" ProgID="Word.OpenDocumentText.12" ShapeID="_x0000_i1045" DrawAspect="Content" ObjectID="_1705418548" r:id="rId66"/>
        </w:object>
      </w:r>
      <w:r w:rsidRPr="006E6BB2">
        <w:rPr>
          <w:rFonts w:ascii="Tahoma" w:hAnsi="Tahoma" w:cs="Tahoma"/>
          <w:sz w:val="24"/>
          <w:szCs w:val="24"/>
          <w:u w:val="single"/>
          <w:rtl/>
        </w:rPr>
        <w:br/>
      </w:r>
      <w:r w:rsidRPr="006E6BB2">
        <w:rPr>
          <w:rFonts w:ascii="Tahoma" w:hAnsi="Tahoma" w:cs="Tahoma" w:hint="cs"/>
          <w:sz w:val="24"/>
          <w:szCs w:val="24"/>
          <w:rtl/>
        </w:rPr>
        <w:t>פתחנו את הקובץ מבלי להתייחס לתווים המיוחדים שבו.</w:t>
      </w:r>
    </w:p>
    <w:p w14:paraId="5114591F" w14:textId="77777777" w:rsidR="00DF66A2" w:rsidRPr="006E6BB2" w:rsidRDefault="00DF66A2" w:rsidP="00DF66A2">
      <w:pPr>
        <w:pStyle w:val="a4"/>
        <w:numPr>
          <w:ilvl w:val="0"/>
          <w:numId w:val="12"/>
        </w:numPr>
        <w:rPr>
          <w:rFonts w:ascii="Tahoma" w:hAnsi="Tahoma" w:cs="Tahoma"/>
          <w:sz w:val="24"/>
          <w:szCs w:val="24"/>
        </w:rPr>
      </w:pPr>
      <w:r w:rsidRPr="006E6BB2">
        <w:rPr>
          <w:rFonts w:ascii="Tahoma" w:hAnsi="Tahoma" w:cs="Tahoma" w:hint="cs"/>
          <w:b/>
          <w:bCs/>
          <w:sz w:val="24"/>
          <w:szCs w:val="24"/>
          <w:u w:val="single"/>
          <w:rtl/>
        </w:rPr>
        <w:lastRenderedPageBreak/>
        <w:t xml:space="preserve">יש לשים לב שמצב פתיחת הקובץ </w:t>
      </w:r>
      <w:r w:rsidRPr="006E6BB2">
        <w:rPr>
          <w:rFonts w:ascii="Tahoma" w:hAnsi="Tahoma" w:cs="Tahoma"/>
          <w:b/>
          <w:bCs/>
          <w:sz w:val="24"/>
          <w:szCs w:val="24"/>
          <w:u w:val="single"/>
        </w:rPr>
        <w:t>'r'</w:t>
      </w:r>
      <w:r w:rsidRPr="006E6BB2">
        <w:rPr>
          <w:rFonts w:ascii="Tahoma" w:hAnsi="Tahoma" w:cs="Tahoma" w:hint="cs"/>
          <w:b/>
          <w:bCs/>
          <w:sz w:val="24"/>
          <w:szCs w:val="24"/>
          <w:u w:val="single"/>
          <w:rtl/>
        </w:rPr>
        <w:t xml:space="preserve"> והשימוש ב-</w:t>
      </w:r>
      <w:r w:rsidRPr="006E6BB2">
        <w:rPr>
          <w:rFonts w:ascii="Tahoma" w:hAnsi="Tahoma" w:cs="Tahoma"/>
          <w:b/>
          <w:bCs/>
          <w:sz w:val="24"/>
          <w:szCs w:val="24"/>
          <w:u w:val="single"/>
        </w:rPr>
        <w:t>Raw string</w:t>
      </w:r>
      <w:r w:rsidRPr="006E6BB2">
        <w:rPr>
          <w:rFonts w:ascii="Tahoma" w:hAnsi="Tahoma" w:cs="Tahoma" w:hint="cs"/>
          <w:b/>
          <w:bCs/>
          <w:sz w:val="24"/>
          <w:szCs w:val="24"/>
          <w:u w:val="single"/>
          <w:rtl/>
        </w:rPr>
        <w:t xml:space="preserve"> </w:t>
      </w:r>
      <w:r w:rsidRPr="006E6BB2">
        <w:rPr>
          <w:rFonts w:ascii="Tahoma" w:hAnsi="Tahoma" w:cs="Tahoma"/>
          <w:b/>
          <w:bCs/>
          <w:sz w:val="24"/>
          <w:szCs w:val="24"/>
          <w:u w:val="single"/>
        </w:rPr>
        <w:t>'r'</w:t>
      </w:r>
      <w:r w:rsidRPr="006E6BB2">
        <w:rPr>
          <w:rFonts w:ascii="Tahoma" w:hAnsi="Tahoma" w:cs="Tahoma" w:hint="cs"/>
          <w:b/>
          <w:bCs/>
          <w:sz w:val="24"/>
          <w:szCs w:val="24"/>
          <w:u w:val="single"/>
          <w:rtl/>
        </w:rPr>
        <w:t xml:space="preserve"> הם דברים שונים.</w:t>
      </w:r>
    </w:p>
    <w:p w14:paraId="14ABCE09" w14:textId="77777777" w:rsidR="00DF66A2" w:rsidRPr="00E7660E" w:rsidRDefault="00DF66A2" w:rsidP="00DF66A2">
      <w:pPr>
        <w:rPr>
          <w:rFonts w:ascii="Tahoma" w:hAnsi="Tahoma" w:cs="Tahoma"/>
          <w:b/>
          <w:bCs/>
          <w:color w:val="538135" w:themeColor="accent6" w:themeShade="BF"/>
          <w:sz w:val="24"/>
          <w:szCs w:val="24"/>
          <w:rtl/>
        </w:rPr>
      </w:pPr>
      <w:r>
        <w:br/>
      </w:r>
      <w:r w:rsidRPr="20CD4B29">
        <w:rPr>
          <w:rFonts w:ascii="Tahoma" w:hAnsi="Tahoma" w:cs="Tahoma"/>
          <w:b/>
          <w:bCs/>
          <w:color w:val="538135" w:themeColor="accent6" w:themeShade="BF"/>
          <w:sz w:val="24"/>
          <w:szCs w:val="24"/>
          <w:rtl/>
        </w:rPr>
        <w:t>קראו על הפונקציה</w:t>
      </w:r>
      <w:r w:rsidRPr="20CD4B29">
        <w:rPr>
          <w:rFonts w:ascii="Tahoma" w:hAnsi="Tahoma" w:cs="Tahoma"/>
          <w:b/>
          <w:bCs/>
          <w:color w:val="538135" w:themeColor="accent6" w:themeShade="BF"/>
          <w:sz w:val="24"/>
          <w:szCs w:val="24"/>
        </w:rPr>
        <w:t xml:space="preserve"> </w:t>
      </w:r>
      <w:proofErr w:type="spellStart"/>
      <w:r w:rsidRPr="20CD4B29">
        <w:rPr>
          <w:rFonts w:ascii="Tahoma" w:hAnsi="Tahoma" w:cs="Tahoma"/>
          <w:b/>
          <w:bCs/>
          <w:color w:val="538135" w:themeColor="accent6" w:themeShade="BF"/>
          <w:sz w:val="24"/>
          <w:szCs w:val="24"/>
        </w:rPr>
        <w:t>readlines</w:t>
      </w:r>
      <w:proofErr w:type="spellEnd"/>
      <w:r w:rsidRPr="20CD4B29">
        <w:rPr>
          <w:rFonts w:ascii="Tahoma" w:hAnsi="Tahoma" w:cs="Tahoma"/>
          <w:b/>
          <w:bCs/>
          <w:color w:val="538135" w:themeColor="accent6" w:themeShade="BF"/>
          <w:sz w:val="24"/>
          <w:szCs w:val="24"/>
        </w:rPr>
        <w:t>.</w:t>
      </w:r>
    </w:p>
    <w:p w14:paraId="1E0BE598" w14:textId="77777777" w:rsidR="00DF66A2" w:rsidRDefault="00DF66A2" w:rsidP="00DF66A2">
      <w:pPr>
        <w:jc w:val="center"/>
        <w:rPr>
          <w:rFonts w:ascii="Tahoma" w:hAnsi="Tahoma" w:cs="Tahoma"/>
          <w:b/>
          <w:bCs/>
          <w:szCs w:val="52"/>
          <w:u w:val="single"/>
          <w:rtl/>
        </w:rPr>
      </w:pPr>
    </w:p>
    <w:p w14:paraId="4973C625" w14:textId="77777777" w:rsidR="00DF66A2" w:rsidRDefault="00DF66A2" w:rsidP="00DF66A2">
      <w:pPr>
        <w:jc w:val="center"/>
        <w:rPr>
          <w:rFonts w:ascii="Tahoma" w:hAnsi="Tahoma" w:cs="Tahoma"/>
          <w:b/>
          <w:bCs/>
          <w:szCs w:val="44"/>
          <w:u w:val="single"/>
          <w:rtl/>
        </w:rPr>
      </w:pPr>
      <w:r w:rsidRPr="00575852">
        <w:rPr>
          <w:rFonts w:ascii="Tahoma" w:hAnsi="Tahoma" w:cs="Tahoma" w:hint="cs"/>
          <w:b/>
          <w:bCs/>
          <w:szCs w:val="44"/>
          <w:u w:val="single"/>
          <w:rtl/>
        </w:rPr>
        <w:t>תרגול</w:t>
      </w:r>
    </w:p>
    <w:p w14:paraId="79854FAE" w14:textId="77777777" w:rsidR="00DF66A2" w:rsidRPr="006E6BB2" w:rsidRDefault="00DF66A2" w:rsidP="00DF66A2">
      <w:pPr>
        <w:pStyle w:val="a4"/>
        <w:numPr>
          <w:ilvl w:val="0"/>
          <w:numId w:val="13"/>
        </w:numPr>
        <w:tabs>
          <w:tab w:val="left" w:pos="7796"/>
          <w:tab w:val="left" w:pos="9355"/>
        </w:tabs>
        <w:rPr>
          <w:rFonts w:ascii="Tahoma" w:hAnsi="Tahoma" w:cs="Tahoma"/>
          <w:sz w:val="24"/>
          <w:szCs w:val="24"/>
          <w:rtl/>
        </w:rPr>
      </w:pPr>
      <w:r w:rsidRPr="08C8E3B1">
        <w:rPr>
          <w:rFonts w:ascii="Tahoma" w:hAnsi="Tahoma" w:cs="Tahoma"/>
          <w:sz w:val="24"/>
          <w:szCs w:val="24"/>
          <w:rtl/>
        </w:rPr>
        <w:t xml:space="preserve">כתוב </w:t>
      </w:r>
      <w:proofErr w:type="spellStart"/>
      <w:r w:rsidRPr="08C8E3B1">
        <w:rPr>
          <w:rFonts w:ascii="Tahoma" w:hAnsi="Tahoma" w:cs="Tahoma"/>
          <w:sz w:val="24"/>
          <w:szCs w:val="24"/>
          <w:rtl/>
        </w:rPr>
        <w:t>תוכנית</w:t>
      </w:r>
      <w:proofErr w:type="spellEnd"/>
      <w:r w:rsidRPr="08C8E3B1">
        <w:rPr>
          <w:rFonts w:ascii="Tahoma" w:hAnsi="Tahoma" w:cs="Tahoma"/>
          <w:sz w:val="24"/>
          <w:szCs w:val="24"/>
          <w:rtl/>
        </w:rPr>
        <w:t xml:space="preserve"> הקולטת מהמשתמש נתיבים של שני קבצים.</w:t>
      </w:r>
      <w:r>
        <w:br/>
      </w:r>
      <w:r w:rsidRPr="08C8E3B1">
        <w:rPr>
          <w:rFonts w:ascii="Tahoma" w:hAnsi="Tahoma" w:cs="Tahoma"/>
          <w:sz w:val="24"/>
          <w:szCs w:val="24"/>
          <w:rtl/>
        </w:rPr>
        <w:t>התכנית תבדוק האם תוכן הקבצים זהה ותדפיס למשתמש הודעה בהתאם</w:t>
      </w:r>
      <w:r w:rsidRPr="08C8E3B1">
        <w:rPr>
          <w:rFonts w:ascii="Tahoma" w:hAnsi="Tahoma" w:cs="Tahoma"/>
          <w:sz w:val="24"/>
          <w:szCs w:val="24"/>
        </w:rPr>
        <w:t>.</w:t>
      </w:r>
    </w:p>
    <w:p w14:paraId="0A4EC90A" w14:textId="77777777" w:rsidR="00DF66A2" w:rsidRDefault="00DF66A2" w:rsidP="00DF66A2">
      <w:pPr>
        <w:pStyle w:val="11"/>
        <w:numPr>
          <w:ilvl w:val="0"/>
          <w:numId w:val="13"/>
        </w:numPr>
        <w:tabs>
          <w:tab w:val="left" w:pos="7796"/>
          <w:tab w:val="left" w:pos="9355"/>
        </w:tabs>
        <w:ind w:right="426"/>
        <w:jc w:val="left"/>
        <w:rPr>
          <w:rFonts w:asciiTheme="minorHAnsi" w:eastAsiaTheme="minorEastAsia" w:hAnsiTheme="minorHAnsi" w:cstheme="minorBidi"/>
          <w:b/>
          <w:bCs/>
          <w:sz w:val="24"/>
        </w:rPr>
      </w:pPr>
      <w:r w:rsidRPr="08C8E3B1">
        <w:rPr>
          <w:rFonts w:ascii="Tahoma" w:eastAsiaTheme="minorEastAsia" w:hAnsi="Tahoma" w:cs="Tahoma"/>
          <w:sz w:val="24"/>
          <w:rtl/>
        </w:rPr>
        <w:t xml:space="preserve">צרו ידנית שני קבצי טקסט, האחד ריק והשני כולל טקסט כלשהו. </w:t>
      </w:r>
      <w:proofErr w:type="spellStart"/>
      <w:r w:rsidRPr="08C8E3B1">
        <w:rPr>
          <w:rFonts w:ascii="Tahoma" w:eastAsiaTheme="minorEastAsia" w:hAnsi="Tahoma" w:cs="Tahoma"/>
          <w:sz w:val="24"/>
          <w:rtl/>
        </w:rPr>
        <w:t>כיתבו</w:t>
      </w:r>
      <w:proofErr w:type="spellEnd"/>
      <w:r w:rsidRPr="08C8E3B1">
        <w:rPr>
          <w:rFonts w:ascii="Tahoma" w:eastAsiaTheme="minorEastAsia" w:hAnsi="Tahoma" w:cs="Tahoma"/>
          <w:sz w:val="24"/>
          <w:rtl/>
        </w:rPr>
        <w:t xml:space="preserve"> סקריפט אשר מוגדרים בו שמות שני קבצים. הסקריפט יעתיק את הטקסט אל הקובץ הריק, כך שלאחר סיום הריצה הקבצים יכילו את אותו טקסט.</w:t>
      </w:r>
    </w:p>
    <w:p w14:paraId="0B833DCE" w14:textId="77777777" w:rsidR="00DF66A2" w:rsidRPr="006E6BB2" w:rsidRDefault="00DF66A2" w:rsidP="00DF66A2">
      <w:pPr>
        <w:pStyle w:val="11"/>
        <w:tabs>
          <w:tab w:val="left" w:pos="7796"/>
          <w:tab w:val="left" w:pos="9355"/>
        </w:tabs>
        <w:ind w:left="720" w:right="851"/>
        <w:jc w:val="left"/>
        <w:rPr>
          <w:rFonts w:ascii="Tahoma" w:eastAsiaTheme="minorEastAsia" w:hAnsi="Tahoma" w:cs="Tahoma"/>
          <w:b/>
          <w:bCs/>
          <w:sz w:val="24"/>
          <w:rtl/>
        </w:rPr>
      </w:pPr>
    </w:p>
    <w:p w14:paraId="44E6D204" w14:textId="77777777" w:rsidR="00DF66A2" w:rsidRPr="006E6BB2" w:rsidRDefault="00DF66A2" w:rsidP="00DF66A2">
      <w:pPr>
        <w:pStyle w:val="11"/>
        <w:tabs>
          <w:tab w:val="left" w:pos="7796"/>
          <w:tab w:val="left" w:pos="9355"/>
        </w:tabs>
        <w:ind w:left="720" w:right="851"/>
        <w:jc w:val="left"/>
        <w:rPr>
          <w:rFonts w:ascii="Tahoma" w:eastAsiaTheme="minorEastAsia" w:hAnsi="Tahoma" w:cs="Tahoma"/>
          <w:b/>
          <w:bCs/>
          <w:sz w:val="24"/>
          <w:rtl/>
        </w:rPr>
      </w:pPr>
    </w:p>
    <w:p w14:paraId="6613B68C" w14:textId="77777777" w:rsidR="00DF66A2" w:rsidRDefault="00DF66A2" w:rsidP="00DF66A2">
      <w:pPr>
        <w:pStyle w:val="11"/>
        <w:tabs>
          <w:tab w:val="left" w:pos="7796"/>
          <w:tab w:val="left" w:pos="9355"/>
        </w:tabs>
        <w:ind w:right="851"/>
        <w:jc w:val="left"/>
        <w:rPr>
          <w:rFonts w:ascii="Tahoma" w:eastAsiaTheme="minorEastAsia" w:hAnsi="Tahoma" w:cs="Tahoma"/>
          <w:sz w:val="22"/>
          <w:szCs w:val="22"/>
          <w:rtl/>
        </w:rPr>
      </w:pPr>
    </w:p>
    <w:p w14:paraId="1D4F038F" w14:textId="77777777" w:rsidR="00DF66A2" w:rsidRPr="00710E94" w:rsidRDefault="00DF66A2" w:rsidP="00DF66A2">
      <w:pPr>
        <w:pStyle w:val="11"/>
        <w:tabs>
          <w:tab w:val="left" w:pos="7796"/>
          <w:tab w:val="left" w:pos="9355"/>
        </w:tabs>
        <w:ind w:right="851"/>
        <w:jc w:val="left"/>
        <w:rPr>
          <w:rFonts w:ascii="Tahoma" w:eastAsiaTheme="minorEastAsia" w:hAnsi="Tahoma" w:cs="Tahoma"/>
          <w:b/>
          <w:bCs/>
          <w:sz w:val="22"/>
          <w:szCs w:val="22"/>
        </w:rPr>
      </w:pPr>
      <w:r>
        <w:rPr>
          <w:rFonts w:ascii="Tahoma" w:eastAsiaTheme="minorEastAsia" w:hAnsi="Tahoma" w:cs="Tahoma"/>
          <w:sz w:val="22"/>
          <w:szCs w:val="22"/>
          <w:rtl/>
        </w:rPr>
        <w:br/>
      </w:r>
    </w:p>
    <w:p w14:paraId="7B485199" w14:textId="77777777" w:rsidR="00DF66A2" w:rsidRPr="00BE4499" w:rsidRDefault="00DF66A2" w:rsidP="00DF66A2">
      <w:pPr>
        <w:rPr>
          <w:rFonts w:ascii="Tahoma" w:hAnsi="Tahoma" w:cs="Tahoma"/>
          <w:rtl/>
        </w:rPr>
      </w:pPr>
    </w:p>
    <w:p w14:paraId="530C6EA5" w14:textId="66FA5412" w:rsidR="005D1708" w:rsidRDefault="005D1708" w:rsidP="00127A64">
      <w:pPr>
        <w:bidi w:val="0"/>
        <w:spacing w:after="160" w:line="259" w:lineRule="auto"/>
        <w:rPr>
          <w:rtl/>
        </w:rPr>
      </w:pPr>
      <w:r>
        <w:rPr>
          <w:rtl/>
        </w:rPr>
        <w:br w:type="page"/>
      </w:r>
    </w:p>
    <w:p w14:paraId="2C7827D5" w14:textId="77777777" w:rsidR="00127A64" w:rsidRPr="00127A64" w:rsidRDefault="00127A64" w:rsidP="00127A64">
      <w:pPr>
        <w:bidi w:val="0"/>
        <w:spacing w:after="160" w:line="259" w:lineRule="auto"/>
        <w:rPr>
          <w:rtl/>
        </w:rPr>
      </w:pPr>
    </w:p>
    <w:p w14:paraId="1EFD8A9B" w14:textId="00FCBDA6" w:rsidR="005D1708" w:rsidRPr="00E5647E" w:rsidRDefault="005D1708" w:rsidP="005D1708">
      <w:pPr>
        <w:pStyle w:val="1"/>
        <w:rPr>
          <w:rFonts w:ascii="Tahoma" w:hAnsi="Tahoma"/>
          <w:sz w:val="50"/>
          <w:szCs w:val="50"/>
          <w:rtl/>
        </w:rPr>
      </w:pPr>
      <w:r w:rsidRPr="00E5647E">
        <w:rPr>
          <w:rFonts w:ascii="Tahoma" w:hAnsi="Tahoma" w:hint="cs"/>
          <w:sz w:val="50"/>
          <w:szCs w:val="50"/>
          <w:rtl/>
        </w:rPr>
        <w:t xml:space="preserve">חלק 3 </w:t>
      </w:r>
      <w:r w:rsidRPr="00E5647E">
        <w:rPr>
          <w:rFonts w:ascii="Tahoma" w:hAnsi="Tahoma"/>
          <w:sz w:val="50"/>
          <w:szCs w:val="50"/>
          <w:rtl/>
        </w:rPr>
        <w:t>–</w:t>
      </w:r>
      <w:r w:rsidRPr="00E5647E">
        <w:rPr>
          <w:rFonts w:ascii="Tahoma" w:hAnsi="Tahoma" w:hint="cs"/>
          <w:sz w:val="50"/>
          <w:szCs w:val="50"/>
          <w:rtl/>
        </w:rPr>
        <w:t xml:space="preserve"> לולאות וטיפוסים מתקדמים</w:t>
      </w:r>
    </w:p>
    <w:p w14:paraId="7FBB2DE7" w14:textId="77777777" w:rsidR="005D1708" w:rsidRDefault="005D1708" w:rsidP="005D1708">
      <w:pPr>
        <w:rPr>
          <w:rFonts w:ascii="Tahoma" w:hAnsi="Tahoma" w:cs="Tahoma"/>
          <w:b/>
          <w:bCs/>
          <w:color w:val="2E74B5" w:themeColor="accent1" w:themeShade="BF"/>
          <w:sz w:val="36"/>
          <w:szCs w:val="36"/>
          <w:u w:val="single"/>
          <w:rtl/>
        </w:rPr>
      </w:pPr>
    </w:p>
    <w:p w14:paraId="4ADCEFB4" w14:textId="77777777" w:rsidR="005D1708" w:rsidRPr="00997E7F" w:rsidRDefault="005D1708" w:rsidP="005D1708">
      <w:pPr>
        <w:rPr>
          <w:rFonts w:ascii="Tahoma" w:hAnsi="Tahoma" w:cs="Tahoma"/>
          <w:b/>
          <w:bCs/>
          <w:color w:val="2E74B5" w:themeColor="accent1" w:themeShade="BF"/>
          <w:sz w:val="36"/>
          <w:szCs w:val="36"/>
          <w:u w:val="single"/>
          <w:rtl/>
        </w:rPr>
      </w:pPr>
      <w:r>
        <w:rPr>
          <w:rFonts w:ascii="Tahoma" w:hAnsi="Tahoma" w:cs="Tahoma" w:hint="cs"/>
          <w:b/>
          <w:bCs/>
          <w:color w:val="2E74B5" w:themeColor="accent1" w:themeShade="BF"/>
          <w:sz w:val="36"/>
          <w:szCs w:val="36"/>
          <w:u w:val="single"/>
          <w:rtl/>
        </w:rPr>
        <w:t xml:space="preserve">טיפוסים מתקדמים </w:t>
      </w:r>
    </w:p>
    <w:p w14:paraId="18E49EBD" w14:textId="77777777" w:rsidR="005D1708" w:rsidRPr="00997E7F" w:rsidRDefault="005D1708" w:rsidP="005D1708">
      <w:pPr>
        <w:spacing w:line="240" w:lineRule="auto"/>
        <w:contextualSpacing/>
        <w:rPr>
          <w:rFonts w:ascii="Tahoma" w:hAnsi="Tahoma" w:cs="Tahoma"/>
          <w:b/>
          <w:bCs/>
          <w:sz w:val="28"/>
          <w:szCs w:val="28"/>
          <w:u w:val="single"/>
          <w:rtl/>
        </w:rPr>
      </w:pPr>
      <w:r w:rsidRPr="0043757B">
        <w:rPr>
          <w:rFonts w:ascii="Tahoma" w:hAnsi="Tahoma" w:cs="Tahoma"/>
          <w:b/>
          <w:bCs/>
          <w:sz w:val="28"/>
          <w:szCs w:val="28"/>
          <w:u w:val="single"/>
        </w:rPr>
        <w:t>List</w:t>
      </w:r>
    </w:p>
    <w:p w14:paraId="15AA840A" w14:textId="77777777" w:rsidR="005D1708" w:rsidRPr="002E51D3" w:rsidRDefault="005D1708" w:rsidP="005D1708">
      <w:pPr>
        <w:spacing w:line="240" w:lineRule="auto"/>
        <w:contextualSpacing/>
        <w:rPr>
          <w:rFonts w:ascii="Tahoma" w:hAnsi="Tahoma" w:cs="Tahoma"/>
          <w:sz w:val="28"/>
          <w:szCs w:val="28"/>
          <w:u w:val="single"/>
          <w:rtl/>
        </w:rPr>
      </w:pPr>
    </w:p>
    <w:p w14:paraId="49984322" w14:textId="77777777" w:rsidR="005D1708" w:rsidRDefault="005D1708" w:rsidP="005D1708">
      <w:pPr>
        <w:spacing w:line="240" w:lineRule="auto"/>
        <w:contextualSpacing/>
        <w:rPr>
          <w:rFonts w:ascii="Tahoma" w:hAnsi="Tahoma" w:cs="Tahoma"/>
          <w:rtl/>
        </w:rPr>
      </w:pPr>
      <w:r w:rsidRPr="002E51D3">
        <w:rPr>
          <w:rFonts w:ascii="Tahoma" w:hAnsi="Tahoma" w:cs="Tahoma" w:hint="cs"/>
          <w:rtl/>
        </w:rPr>
        <w:t>רש</w:t>
      </w:r>
      <w:r>
        <w:rPr>
          <w:rFonts w:ascii="Tahoma" w:hAnsi="Tahoma" w:cs="Tahoma" w:hint="cs"/>
          <w:rtl/>
        </w:rPr>
        <w:t>ימה היא טיפוס נתונים מיוחד. רשימה מסוגלת להכיל כמה איברים יחד והיא מאפשרת לנו לגשת לכל איבר בתוכה. רשימה בפיתון , בניגוד לרשימות אחרות ברוב השפות, מאפשרת לרשימה לשמור את כל סוגי הנתונים בכל איבר של הרשימה :</w:t>
      </w:r>
    </w:p>
    <w:p w14:paraId="71543E79" w14:textId="77777777" w:rsidR="005D1708" w:rsidRDefault="005D1708" w:rsidP="005D1708">
      <w:pPr>
        <w:spacing w:line="240" w:lineRule="auto"/>
        <w:contextualSpacing/>
        <w:rPr>
          <w:rFonts w:ascii="Tahoma" w:hAnsi="Tahoma" w:cs="Tahoma"/>
          <w:rtl/>
        </w:rPr>
      </w:pPr>
    </w:p>
    <w:bookmarkStart w:id="18" w:name="_MON_1547483137"/>
    <w:bookmarkEnd w:id="18"/>
    <w:p w14:paraId="47EDA0F7" w14:textId="77777777" w:rsidR="005D1708" w:rsidRPr="0043757B" w:rsidRDefault="005D1708" w:rsidP="005D1708">
      <w:pPr>
        <w:spacing w:line="240" w:lineRule="auto"/>
        <w:contextualSpacing/>
        <w:rPr>
          <w:rFonts w:ascii="Tahoma" w:hAnsi="Tahoma" w:cs="Tahoma"/>
          <w:rtl/>
        </w:rPr>
      </w:pPr>
      <w:r>
        <w:rPr>
          <w:rFonts w:ascii="Tahoma" w:hAnsi="Tahoma" w:cs="Tahoma"/>
        </w:rPr>
        <w:object w:dxaOrig="8306" w:dyaOrig="1356" w14:anchorId="147C88AB">
          <v:shape id="_x0000_i1046" type="#_x0000_t75" style="width:415.5pt;height:67.5pt" o:ole="">
            <v:imagedata r:id="rId67" o:title=""/>
          </v:shape>
          <o:OLEObject Type="Embed" ProgID="Word.Document.12" ShapeID="_x0000_i1046" DrawAspect="Content" ObjectID="_1705418549" r:id="rId68">
            <o:FieldCodes>\s</o:FieldCodes>
          </o:OLEObject>
        </w:object>
      </w:r>
    </w:p>
    <w:p w14:paraId="02450B10" w14:textId="77777777" w:rsidR="005D1708" w:rsidRDefault="005D1708" w:rsidP="005D1708">
      <w:pPr>
        <w:spacing w:line="240" w:lineRule="auto"/>
        <w:contextualSpacing/>
        <w:rPr>
          <w:rFonts w:ascii="Tahoma" w:hAnsi="Tahoma" w:cs="Tahoma"/>
          <w:rtl/>
        </w:rPr>
      </w:pPr>
      <w:r>
        <w:rPr>
          <w:rFonts w:ascii="Tahoma" w:hAnsi="Tahoma" w:cs="Tahoma" w:hint="cs"/>
          <w:rtl/>
        </w:rPr>
        <w:t>כך נגדיר רשימה פשוטה. בדוגמא הראשונה הכנסנו לרשימה רק מספרים אבל אפשר לראות שהרשימה יודעת להתמודד עם כל איבר שנכניס לו גם אם אין איברים זהים כלל. כמובן שהאיברי הרשימה מסודרים אחד אחרי שאני בסדר קבוע. האיבר הראשון נמצא במקום 0 וכך הלאה.</w:t>
      </w:r>
    </w:p>
    <w:p w14:paraId="2DC6046F" w14:textId="77777777" w:rsidR="005D1708" w:rsidRDefault="005D1708" w:rsidP="005D1708">
      <w:pPr>
        <w:spacing w:line="240" w:lineRule="auto"/>
        <w:contextualSpacing/>
        <w:rPr>
          <w:rFonts w:ascii="Tahoma" w:hAnsi="Tahoma" w:cs="Tahoma"/>
          <w:rtl/>
        </w:rPr>
      </w:pPr>
    </w:p>
    <w:p w14:paraId="20A4E2D5" w14:textId="77777777" w:rsidR="005D1708" w:rsidRDefault="005D1708" w:rsidP="005D1708">
      <w:pPr>
        <w:spacing w:line="240" w:lineRule="auto"/>
        <w:contextualSpacing/>
        <w:rPr>
          <w:rFonts w:ascii="Tahoma" w:hAnsi="Tahoma" w:cs="Tahoma"/>
          <w:rtl/>
        </w:rPr>
      </w:pPr>
    </w:p>
    <w:p w14:paraId="709EBAF3" w14:textId="77777777" w:rsidR="005D1708" w:rsidRDefault="005D1708" w:rsidP="005D1708">
      <w:pPr>
        <w:spacing w:line="240" w:lineRule="auto"/>
        <w:contextualSpacing/>
        <w:rPr>
          <w:rFonts w:ascii="Tahoma" w:hAnsi="Tahoma" w:cs="Tahoma"/>
          <w:rtl/>
        </w:rPr>
      </w:pPr>
    </w:p>
    <w:p w14:paraId="1476F79D" w14:textId="77777777" w:rsidR="005D1708" w:rsidRDefault="005D1708" w:rsidP="005D1708">
      <w:pPr>
        <w:spacing w:line="240" w:lineRule="auto"/>
        <w:contextualSpacing/>
        <w:rPr>
          <w:rFonts w:ascii="Tahoma" w:hAnsi="Tahoma" w:cs="Tahoma"/>
          <w:rtl/>
        </w:rPr>
      </w:pPr>
      <w:r>
        <w:rPr>
          <w:rFonts w:ascii="Tahoma" w:hAnsi="Tahoma" w:cs="Tahoma" w:hint="cs"/>
          <w:rtl/>
        </w:rPr>
        <w:t>על מנת לגשת לאיבר ספציפי ברשימה נעשה כך :</w:t>
      </w:r>
    </w:p>
    <w:bookmarkStart w:id="19" w:name="_MON_1547483324"/>
    <w:bookmarkEnd w:id="19"/>
    <w:p w14:paraId="3305F4EA" w14:textId="77777777" w:rsidR="005D1708" w:rsidRDefault="005D1708" w:rsidP="005D1708">
      <w:pPr>
        <w:spacing w:line="240" w:lineRule="auto"/>
        <w:contextualSpacing/>
        <w:rPr>
          <w:rFonts w:ascii="Tahoma" w:hAnsi="Tahoma" w:cs="Tahoma"/>
          <w:rtl/>
        </w:rPr>
      </w:pPr>
      <w:r>
        <w:rPr>
          <w:rFonts w:ascii="Tahoma" w:hAnsi="Tahoma" w:cs="Tahoma"/>
        </w:rPr>
        <w:object w:dxaOrig="8306" w:dyaOrig="1311" w14:anchorId="0893B3A8">
          <v:shape id="_x0000_i1047" type="#_x0000_t75" style="width:415.5pt;height:65.25pt" o:ole="">
            <v:imagedata r:id="rId69" o:title=""/>
          </v:shape>
          <o:OLEObject Type="Embed" ProgID="Word.Document.12" ShapeID="_x0000_i1047" DrawAspect="Content" ObjectID="_1705418550" r:id="rId70">
            <o:FieldCodes>\s</o:FieldCodes>
          </o:OLEObject>
        </w:object>
      </w:r>
    </w:p>
    <w:p w14:paraId="0691754D" w14:textId="77777777" w:rsidR="005D1708" w:rsidRDefault="005D1708" w:rsidP="005D1708">
      <w:pPr>
        <w:spacing w:line="240" w:lineRule="auto"/>
        <w:contextualSpacing/>
        <w:rPr>
          <w:rFonts w:ascii="Tahoma" w:hAnsi="Tahoma" w:cs="Tahoma"/>
          <w:rtl/>
        </w:rPr>
      </w:pPr>
    </w:p>
    <w:p w14:paraId="154DB89B" w14:textId="77777777" w:rsidR="005D1708" w:rsidRPr="007F7648" w:rsidRDefault="005D1708" w:rsidP="005D1708">
      <w:pPr>
        <w:spacing w:line="240" w:lineRule="auto"/>
        <w:contextualSpacing/>
        <w:rPr>
          <w:rFonts w:ascii="Tahoma" w:hAnsi="Tahoma" w:cs="Tahoma"/>
          <w:rtl/>
        </w:rPr>
      </w:pPr>
      <w:r>
        <w:rPr>
          <w:rFonts w:ascii="Tahoma" w:hAnsi="Tahoma" w:cs="Tahoma" w:hint="cs"/>
          <w:rtl/>
        </w:rPr>
        <w:t>נוכל לגשת לכל איבר לפי האינדקס(</w:t>
      </w:r>
      <w:r>
        <w:rPr>
          <w:rFonts w:ascii="Tahoma" w:hAnsi="Tahoma" w:cs="Tahoma"/>
        </w:rPr>
        <w:t>index</w:t>
      </w:r>
      <w:r>
        <w:rPr>
          <w:rFonts w:ascii="Tahoma" w:hAnsi="Tahoma" w:cs="Tahoma" w:hint="cs"/>
          <w:rtl/>
        </w:rPr>
        <w:t>) שלו ברשימה. אם יש לנו איבר שמכיל רצף(</w:t>
      </w:r>
      <w:r>
        <w:rPr>
          <w:rFonts w:ascii="Tahoma" w:hAnsi="Tahoma" w:cs="Tahoma"/>
        </w:rPr>
        <w:t>sequence</w:t>
      </w:r>
      <w:r>
        <w:rPr>
          <w:rFonts w:ascii="Tahoma" w:hAnsi="Tahoma" w:cs="Tahoma" w:hint="cs"/>
          <w:rtl/>
        </w:rPr>
        <w:t>) כמו רשימה או מחרוזת נוכל לגשת גם לכל איבר שלהם בנפרד :</w:t>
      </w:r>
    </w:p>
    <w:p w14:paraId="61AFDD89" w14:textId="77777777" w:rsidR="005D1708" w:rsidRDefault="005D1708" w:rsidP="005D1708">
      <w:pPr>
        <w:spacing w:line="240" w:lineRule="auto"/>
        <w:contextualSpacing/>
        <w:rPr>
          <w:rFonts w:ascii="Tahoma" w:hAnsi="Tahoma" w:cs="Tahoma"/>
          <w:rtl/>
        </w:rPr>
      </w:pPr>
    </w:p>
    <w:bookmarkStart w:id="20" w:name="_MON_1547483562"/>
    <w:bookmarkEnd w:id="20"/>
    <w:p w14:paraId="32D2B8B2" w14:textId="77777777" w:rsidR="005D1708" w:rsidRPr="003C2938" w:rsidRDefault="005D1708" w:rsidP="005D1708">
      <w:pPr>
        <w:spacing w:line="240" w:lineRule="auto"/>
        <w:contextualSpacing/>
        <w:rPr>
          <w:rFonts w:ascii="Tahoma" w:hAnsi="Tahoma" w:cs="Tahoma"/>
          <w:rtl/>
        </w:rPr>
      </w:pPr>
      <w:r>
        <w:rPr>
          <w:rFonts w:ascii="Tahoma" w:hAnsi="Tahoma" w:cs="Tahoma"/>
        </w:rPr>
        <w:object w:dxaOrig="8306" w:dyaOrig="1583" w14:anchorId="255FFBF7">
          <v:shape id="_x0000_i1048" type="#_x0000_t75" style="width:415.5pt;height:79.5pt" o:ole="">
            <v:imagedata r:id="rId71" o:title=""/>
          </v:shape>
          <o:OLEObject Type="Embed" ProgID="Word.Document.12" ShapeID="_x0000_i1048" DrawAspect="Content" ObjectID="_1705418551" r:id="rId72">
            <o:FieldCodes>\s</o:FieldCodes>
          </o:OLEObject>
        </w:object>
      </w:r>
    </w:p>
    <w:p w14:paraId="59045C07" w14:textId="77777777" w:rsidR="005D1708" w:rsidRDefault="005D1708" w:rsidP="005D1708">
      <w:pPr>
        <w:spacing w:line="240" w:lineRule="auto"/>
        <w:contextualSpacing/>
        <w:rPr>
          <w:rFonts w:ascii="Tahoma" w:hAnsi="Tahoma" w:cs="Tahoma"/>
          <w:rtl/>
        </w:rPr>
      </w:pPr>
      <w:r>
        <w:rPr>
          <w:rFonts w:ascii="Tahoma" w:hAnsi="Tahoma" w:cs="Tahoma" w:hint="cs"/>
          <w:rtl/>
        </w:rPr>
        <w:t>האיבר באינדקס 4 הוא רשימה. כאשר נרצה לגשת לאיבר מתוך הרשימה נפתח עוד סוגריים מרובעים ופיתון תדע שאנחנו רוצים לגשת לאיבר בתוך האיבר. גם מחרוזות אמרנו שהם איבר רצף , ולכן גם בהן אנו יכולים לגשת לאיבר ספציפי.</w:t>
      </w:r>
    </w:p>
    <w:p w14:paraId="174B70CE" w14:textId="77777777" w:rsidR="005D1708" w:rsidRDefault="005D1708" w:rsidP="005D1708">
      <w:pPr>
        <w:spacing w:line="240" w:lineRule="auto"/>
        <w:contextualSpacing/>
        <w:rPr>
          <w:rFonts w:ascii="Tahoma" w:hAnsi="Tahoma" w:cs="Tahoma"/>
          <w:rtl/>
        </w:rPr>
      </w:pPr>
      <w:r>
        <w:rPr>
          <w:rFonts w:ascii="Tahoma" w:hAnsi="Tahoma" w:cs="Tahoma" w:hint="cs"/>
          <w:rtl/>
        </w:rPr>
        <w:t>כאשר ננסה לגשת לאיבר שלא קיים ברשימה כמובן שתקפוץ לנו שגיאה:</w:t>
      </w:r>
    </w:p>
    <w:p w14:paraId="443356C4" w14:textId="77777777" w:rsidR="005D1708" w:rsidRDefault="005D1708" w:rsidP="005D1708">
      <w:pPr>
        <w:spacing w:line="240" w:lineRule="auto"/>
        <w:contextualSpacing/>
        <w:rPr>
          <w:rFonts w:ascii="Tahoma" w:hAnsi="Tahoma" w:cs="Tahoma"/>
          <w:rtl/>
        </w:rPr>
      </w:pPr>
    </w:p>
    <w:bookmarkStart w:id="21" w:name="_MON_1547483941"/>
    <w:bookmarkEnd w:id="21"/>
    <w:p w14:paraId="0094856F" w14:textId="77777777" w:rsidR="005D1708" w:rsidRPr="007F7648" w:rsidRDefault="005D1708" w:rsidP="005D1708">
      <w:pPr>
        <w:spacing w:line="240" w:lineRule="auto"/>
        <w:contextualSpacing/>
        <w:rPr>
          <w:rFonts w:ascii="Tahoma" w:hAnsi="Tahoma" w:cs="Tahoma"/>
          <w:rtl/>
        </w:rPr>
      </w:pPr>
      <w:r>
        <w:rPr>
          <w:rFonts w:ascii="Tahoma" w:hAnsi="Tahoma" w:cs="Tahoma"/>
        </w:rPr>
        <w:object w:dxaOrig="8306" w:dyaOrig="1809" w14:anchorId="6E51F497">
          <v:shape id="_x0000_i1049" type="#_x0000_t75" style="width:415.5pt;height:90pt" o:ole="">
            <v:imagedata r:id="rId73" o:title=""/>
          </v:shape>
          <o:OLEObject Type="Embed" ProgID="Word.Document.12" ShapeID="_x0000_i1049" DrawAspect="Content" ObjectID="_1705418552" r:id="rId74">
            <o:FieldCodes>\s</o:FieldCodes>
          </o:OLEObject>
        </w:object>
      </w:r>
    </w:p>
    <w:p w14:paraId="5CCF99D6" w14:textId="77777777" w:rsidR="005D1708" w:rsidRDefault="005D1708" w:rsidP="005D1708">
      <w:pPr>
        <w:spacing w:line="240" w:lineRule="auto"/>
        <w:contextualSpacing/>
        <w:rPr>
          <w:rFonts w:ascii="Tahoma" w:hAnsi="Tahoma" w:cs="Tahoma"/>
          <w:b/>
          <w:bCs/>
          <w:u w:val="single"/>
          <w:rtl/>
        </w:rPr>
      </w:pPr>
      <w:r>
        <w:rPr>
          <w:rFonts w:ascii="Tahoma" w:hAnsi="Tahoma" w:cs="Tahoma" w:hint="cs"/>
          <w:b/>
          <w:bCs/>
          <w:u w:val="single"/>
          <w:rtl/>
        </w:rPr>
        <w:t>הכנסת\שינו איברים ברשימה</w:t>
      </w:r>
    </w:p>
    <w:p w14:paraId="234D8E85" w14:textId="77777777" w:rsidR="005D1708" w:rsidRPr="00B94243" w:rsidRDefault="005D1708" w:rsidP="005D1708">
      <w:pPr>
        <w:spacing w:line="240" w:lineRule="auto"/>
        <w:contextualSpacing/>
        <w:rPr>
          <w:rFonts w:ascii="Tahoma" w:hAnsi="Tahoma" w:cs="Tahoma"/>
          <w:b/>
          <w:bCs/>
          <w:u w:val="single"/>
          <w:rtl/>
        </w:rPr>
      </w:pPr>
    </w:p>
    <w:p w14:paraId="71615935" w14:textId="77777777" w:rsidR="005D1708" w:rsidRDefault="005D1708" w:rsidP="005D1708">
      <w:pPr>
        <w:spacing w:line="240" w:lineRule="auto"/>
        <w:contextualSpacing/>
        <w:rPr>
          <w:rFonts w:ascii="Tahoma" w:hAnsi="Tahoma" w:cs="Tahoma"/>
          <w:rtl/>
        </w:rPr>
      </w:pPr>
      <w:r>
        <w:rPr>
          <w:rFonts w:ascii="Tahoma" w:hAnsi="Tahoma" w:cs="Tahoma" w:hint="cs"/>
          <w:rtl/>
        </w:rPr>
        <w:t>לאחר שיצרנו את הרשימה אנו יכולים להכניס אליה איברים בשתי דרכים שונות :</w:t>
      </w:r>
    </w:p>
    <w:p w14:paraId="3EA83EBD" w14:textId="77777777" w:rsidR="005D1708" w:rsidRDefault="005D1708" w:rsidP="005D1708">
      <w:pPr>
        <w:spacing w:line="240" w:lineRule="auto"/>
        <w:contextualSpacing/>
        <w:rPr>
          <w:rFonts w:ascii="Tahoma" w:hAnsi="Tahoma" w:cs="Tahoma"/>
          <w:rtl/>
        </w:rPr>
      </w:pPr>
    </w:p>
    <w:p w14:paraId="577BB57F" w14:textId="77777777" w:rsidR="005D1708" w:rsidRDefault="005D1708" w:rsidP="005D1708">
      <w:pPr>
        <w:spacing w:line="240" w:lineRule="auto"/>
        <w:contextualSpacing/>
        <w:rPr>
          <w:rFonts w:ascii="Tahoma" w:hAnsi="Tahoma" w:cs="Tahoma"/>
          <w:rtl/>
        </w:rPr>
      </w:pPr>
    </w:p>
    <w:bookmarkStart w:id="22" w:name="_MON_1547484342"/>
    <w:bookmarkEnd w:id="22"/>
    <w:p w14:paraId="3FEEA500" w14:textId="77777777" w:rsidR="005D1708" w:rsidRDefault="005D1708" w:rsidP="005D1708">
      <w:pPr>
        <w:spacing w:line="240" w:lineRule="auto"/>
        <w:contextualSpacing/>
        <w:rPr>
          <w:rFonts w:ascii="Tahoma" w:hAnsi="Tahoma" w:cs="Tahoma"/>
          <w:rtl/>
        </w:rPr>
      </w:pPr>
      <w:r>
        <w:rPr>
          <w:rFonts w:ascii="Tahoma" w:hAnsi="Tahoma" w:cs="Tahoma"/>
        </w:rPr>
        <w:object w:dxaOrig="8306" w:dyaOrig="2036" w14:anchorId="59213818">
          <v:shape id="_x0000_i1050" type="#_x0000_t75" style="width:415.5pt;height:102pt" o:ole="">
            <v:imagedata r:id="rId75" o:title=""/>
          </v:shape>
          <o:OLEObject Type="Embed" ProgID="Word.Document.12" ShapeID="_x0000_i1050" DrawAspect="Content" ObjectID="_1705418553" r:id="rId76">
            <o:FieldCodes>\s</o:FieldCodes>
          </o:OLEObject>
        </w:object>
      </w:r>
    </w:p>
    <w:p w14:paraId="413CBF00" w14:textId="77777777" w:rsidR="005D1708" w:rsidRDefault="005D1708" w:rsidP="005D1708">
      <w:pPr>
        <w:spacing w:line="240" w:lineRule="auto"/>
        <w:contextualSpacing/>
        <w:rPr>
          <w:rFonts w:ascii="Tahoma" w:hAnsi="Tahoma" w:cs="Tahoma"/>
          <w:rtl/>
        </w:rPr>
      </w:pPr>
    </w:p>
    <w:p w14:paraId="52784036" w14:textId="77777777" w:rsidR="005D1708" w:rsidRDefault="005D1708" w:rsidP="005D1708">
      <w:pPr>
        <w:spacing w:line="240" w:lineRule="auto"/>
        <w:contextualSpacing/>
        <w:rPr>
          <w:rFonts w:ascii="Tahoma" w:hAnsi="Tahoma" w:cs="Tahoma"/>
          <w:rtl/>
        </w:rPr>
      </w:pPr>
      <w:r>
        <w:rPr>
          <w:rFonts w:ascii="Tahoma" w:hAnsi="Tahoma" w:cs="Tahoma" w:hint="cs"/>
          <w:rtl/>
        </w:rPr>
        <w:t xml:space="preserve">בעזרת הפונקציה </w:t>
      </w:r>
      <w:r w:rsidRPr="00F02D80">
        <w:rPr>
          <w:rFonts w:ascii="Tahoma" w:hAnsi="Tahoma" w:cs="Tahoma"/>
          <w:b/>
          <w:bCs/>
        </w:rPr>
        <w:t>append</w:t>
      </w:r>
      <w:r>
        <w:rPr>
          <w:rFonts w:ascii="Tahoma" w:hAnsi="Tahoma" w:cs="Tahoma" w:hint="cs"/>
          <w:rtl/>
        </w:rPr>
        <w:t xml:space="preserve"> נכניס איבר לסוף הרשימה כלומר אחרי האיבר האחרון. אך, אם נרצה להכניס את האיבר למקום ספציפי ולא בהכרח לסוף, נוכל לעשות זאת בעזרת </w:t>
      </w:r>
      <w:r w:rsidRPr="00F02D80">
        <w:rPr>
          <w:rFonts w:ascii="Tahoma" w:hAnsi="Tahoma" w:cs="Tahoma"/>
          <w:b/>
          <w:bCs/>
        </w:rPr>
        <w:t>insert</w:t>
      </w:r>
      <w:r>
        <w:rPr>
          <w:rFonts w:ascii="Tahoma" w:hAnsi="Tahoma" w:cs="Tahoma" w:hint="cs"/>
          <w:rtl/>
        </w:rPr>
        <w:t xml:space="preserve">, שמקבלת גם אינדקס שאליו יכנס האיבר ואת האיבר עצמו. </w:t>
      </w:r>
      <w:r>
        <w:rPr>
          <w:rFonts w:ascii="Tahoma" w:hAnsi="Tahoma" w:cs="Tahoma"/>
        </w:rPr>
        <w:t>Insert</w:t>
      </w:r>
      <w:r>
        <w:rPr>
          <w:rFonts w:ascii="Tahoma" w:hAnsi="Tahoma" w:cs="Tahoma" w:hint="cs"/>
          <w:rtl/>
        </w:rPr>
        <w:t xml:space="preserve"> תדחוף את כל שאר האיברים ברשימה צעד אחד קדימה.</w:t>
      </w:r>
    </w:p>
    <w:p w14:paraId="6A442FF5" w14:textId="77777777" w:rsidR="005D1708" w:rsidRDefault="005D1708" w:rsidP="005D1708">
      <w:pPr>
        <w:spacing w:line="240" w:lineRule="auto"/>
        <w:contextualSpacing/>
        <w:rPr>
          <w:rFonts w:ascii="Tahoma" w:hAnsi="Tahoma" w:cs="Tahoma"/>
          <w:rtl/>
        </w:rPr>
      </w:pPr>
    </w:p>
    <w:p w14:paraId="54F0A9C3" w14:textId="77777777" w:rsidR="005D1708" w:rsidRDefault="005D1708" w:rsidP="005D1708">
      <w:pPr>
        <w:spacing w:line="240" w:lineRule="auto"/>
        <w:contextualSpacing/>
        <w:rPr>
          <w:rFonts w:ascii="Tahoma" w:hAnsi="Tahoma" w:cs="Tahoma"/>
          <w:rtl/>
        </w:rPr>
      </w:pPr>
      <w:r>
        <w:rPr>
          <w:rFonts w:ascii="Tahoma" w:hAnsi="Tahoma" w:cs="Tahoma" w:hint="cs"/>
          <w:rtl/>
        </w:rPr>
        <w:t>אז אם אני רוצה לשנות איבר ברשימה ולא להוסיף ? נעשה זאת כך :</w:t>
      </w:r>
    </w:p>
    <w:p w14:paraId="2FAD7CED" w14:textId="77777777" w:rsidR="005D1708" w:rsidRDefault="005D1708" w:rsidP="005D1708">
      <w:pPr>
        <w:spacing w:line="240" w:lineRule="auto"/>
        <w:contextualSpacing/>
        <w:rPr>
          <w:rFonts w:ascii="Tahoma" w:hAnsi="Tahoma" w:cs="Tahoma"/>
          <w:rtl/>
        </w:rPr>
      </w:pPr>
    </w:p>
    <w:p w14:paraId="2D9E56D5" w14:textId="77777777" w:rsidR="005D1708" w:rsidRDefault="005D1708" w:rsidP="005D1708">
      <w:pPr>
        <w:spacing w:line="240" w:lineRule="auto"/>
        <w:contextualSpacing/>
        <w:rPr>
          <w:rFonts w:ascii="Tahoma" w:hAnsi="Tahoma" w:cs="Tahoma"/>
          <w:rtl/>
        </w:rPr>
      </w:pPr>
    </w:p>
    <w:bookmarkStart w:id="23" w:name="_MON_1548753312"/>
    <w:bookmarkEnd w:id="23"/>
    <w:p w14:paraId="2E75EED7" w14:textId="77777777" w:rsidR="005D1708" w:rsidRDefault="005D1708" w:rsidP="005D1708">
      <w:pPr>
        <w:spacing w:line="240" w:lineRule="auto"/>
        <w:contextualSpacing/>
        <w:rPr>
          <w:rFonts w:ascii="Tahoma" w:hAnsi="Tahoma" w:cs="Tahoma"/>
          <w:rtl/>
        </w:rPr>
      </w:pPr>
      <w:r>
        <w:rPr>
          <w:rFonts w:ascii="Tahoma" w:hAnsi="Tahoma" w:cs="Tahoma"/>
        </w:rPr>
        <w:object w:dxaOrig="8306" w:dyaOrig="676" w14:anchorId="6A71D8A4">
          <v:shape id="_x0000_i1051" type="#_x0000_t75" style="width:415.5pt;height:33.75pt" o:ole="">
            <v:imagedata r:id="rId77" o:title=""/>
          </v:shape>
          <o:OLEObject Type="Embed" ProgID="Word.Document.12" ShapeID="_x0000_i1051" DrawAspect="Content" ObjectID="_1705418554" r:id="rId78">
            <o:FieldCodes>\s</o:FieldCodes>
          </o:OLEObject>
        </w:object>
      </w:r>
    </w:p>
    <w:p w14:paraId="7D587030" w14:textId="77777777" w:rsidR="005D1708" w:rsidRDefault="005D1708" w:rsidP="005D1708">
      <w:pPr>
        <w:spacing w:line="240" w:lineRule="auto"/>
        <w:contextualSpacing/>
        <w:rPr>
          <w:rFonts w:ascii="Tahoma" w:hAnsi="Tahoma" w:cs="Tahoma"/>
          <w:rtl/>
        </w:rPr>
      </w:pPr>
    </w:p>
    <w:p w14:paraId="44D4E995" w14:textId="77777777" w:rsidR="005D1708" w:rsidRDefault="005D1708" w:rsidP="005D1708">
      <w:pPr>
        <w:spacing w:line="240" w:lineRule="auto"/>
        <w:contextualSpacing/>
        <w:rPr>
          <w:rFonts w:ascii="Tahoma" w:hAnsi="Tahoma" w:cs="Tahoma"/>
          <w:b/>
          <w:bCs/>
          <w:u w:val="single"/>
          <w:rtl/>
        </w:rPr>
      </w:pPr>
      <w:r>
        <w:rPr>
          <w:rFonts w:ascii="Tahoma" w:hAnsi="Tahoma" w:cs="Tahoma"/>
          <w:b/>
          <w:bCs/>
          <w:u w:val="single"/>
        </w:rPr>
        <w:t>Len</w:t>
      </w:r>
    </w:p>
    <w:p w14:paraId="3711D49E" w14:textId="77777777" w:rsidR="005D1708" w:rsidRDefault="005D1708" w:rsidP="005D1708">
      <w:pPr>
        <w:spacing w:line="240" w:lineRule="auto"/>
        <w:contextualSpacing/>
        <w:rPr>
          <w:rFonts w:ascii="Tahoma" w:hAnsi="Tahoma" w:cs="Tahoma"/>
          <w:rtl/>
        </w:rPr>
      </w:pPr>
    </w:p>
    <w:p w14:paraId="421682EC" w14:textId="77777777" w:rsidR="005D1708" w:rsidRDefault="005D1708" w:rsidP="005D1708">
      <w:pPr>
        <w:spacing w:line="240" w:lineRule="auto"/>
        <w:contextualSpacing/>
        <w:rPr>
          <w:rFonts w:ascii="Tahoma" w:hAnsi="Tahoma" w:cs="Tahoma"/>
          <w:rtl/>
        </w:rPr>
      </w:pPr>
      <w:r>
        <w:rPr>
          <w:rFonts w:ascii="Tahoma" w:hAnsi="Tahoma" w:cs="Tahoma" w:hint="cs"/>
          <w:rtl/>
        </w:rPr>
        <w:t xml:space="preserve">את </w:t>
      </w:r>
      <w:proofErr w:type="spellStart"/>
      <w:r>
        <w:rPr>
          <w:rFonts w:ascii="Tahoma" w:hAnsi="Tahoma" w:cs="Tahoma"/>
        </w:rPr>
        <w:t>len</w:t>
      </w:r>
      <w:proofErr w:type="spellEnd"/>
      <w:r>
        <w:rPr>
          <w:rFonts w:ascii="Tahoma" w:hAnsi="Tahoma" w:cs="Tahoma" w:hint="cs"/>
          <w:rtl/>
        </w:rPr>
        <w:t xml:space="preserve"> הכרנו כבר במחרוזות, כמובן שהיא עובדת גם פה. נוכל לדעת כמה איברים יש לנו ברשימה:</w:t>
      </w:r>
    </w:p>
    <w:p w14:paraId="74A9632F" w14:textId="77777777" w:rsidR="005D1708" w:rsidRDefault="005D1708" w:rsidP="005D1708">
      <w:pPr>
        <w:spacing w:line="240" w:lineRule="auto"/>
        <w:contextualSpacing/>
        <w:rPr>
          <w:rFonts w:ascii="Tahoma" w:hAnsi="Tahoma" w:cs="Tahoma"/>
        </w:rPr>
      </w:pPr>
    </w:p>
    <w:bookmarkStart w:id="24" w:name="_MON_1547486047"/>
    <w:bookmarkEnd w:id="24"/>
    <w:p w14:paraId="214EFEE8" w14:textId="77777777" w:rsidR="005D1708" w:rsidRDefault="005D1708" w:rsidP="005D1708">
      <w:pPr>
        <w:spacing w:line="240" w:lineRule="auto"/>
        <w:contextualSpacing/>
        <w:rPr>
          <w:rFonts w:ascii="Tahoma" w:hAnsi="Tahoma" w:cs="Tahoma"/>
          <w:b/>
          <w:bCs/>
          <w:u w:val="single"/>
          <w:rtl/>
        </w:rPr>
      </w:pPr>
      <w:r>
        <w:rPr>
          <w:rFonts w:ascii="Tahoma" w:hAnsi="Tahoma" w:cs="Tahoma"/>
        </w:rPr>
        <w:object w:dxaOrig="8306" w:dyaOrig="903" w14:anchorId="2C91094F">
          <v:shape id="_x0000_i1052" type="#_x0000_t75" style="width:415.5pt;height:45pt" o:ole="">
            <v:imagedata r:id="rId79" o:title=""/>
          </v:shape>
          <o:OLEObject Type="Embed" ProgID="Word.Document.12" ShapeID="_x0000_i1052" DrawAspect="Content" ObjectID="_1705418555" r:id="rId80">
            <o:FieldCodes>\s</o:FieldCodes>
          </o:OLEObject>
        </w:object>
      </w:r>
      <w:r w:rsidRPr="00D10AB3">
        <w:rPr>
          <w:rFonts w:ascii="Tahoma" w:hAnsi="Tahoma" w:cs="Tahoma" w:hint="cs"/>
          <w:b/>
          <w:bCs/>
          <w:u w:val="single"/>
          <w:rtl/>
        </w:rPr>
        <w:t xml:space="preserve"> </w:t>
      </w:r>
    </w:p>
    <w:p w14:paraId="6E95D56F" w14:textId="77777777" w:rsidR="005D1708" w:rsidRDefault="005D1708" w:rsidP="005D1708">
      <w:pPr>
        <w:spacing w:line="240" w:lineRule="auto"/>
        <w:contextualSpacing/>
        <w:rPr>
          <w:rFonts w:ascii="Tahoma" w:hAnsi="Tahoma" w:cs="Tahoma"/>
          <w:b/>
          <w:bCs/>
          <w:u w:val="single"/>
          <w:rtl/>
        </w:rPr>
      </w:pPr>
    </w:p>
    <w:p w14:paraId="0529E449" w14:textId="77777777" w:rsidR="005D1708" w:rsidRDefault="005D1708" w:rsidP="005D1708">
      <w:pPr>
        <w:spacing w:line="240" w:lineRule="auto"/>
        <w:contextualSpacing/>
        <w:rPr>
          <w:rFonts w:ascii="Tahoma" w:hAnsi="Tahoma" w:cs="Tahoma"/>
          <w:b/>
          <w:bCs/>
          <w:u w:val="single"/>
          <w:rtl/>
        </w:rPr>
      </w:pPr>
    </w:p>
    <w:p w14:paraId="332779CB" w14:textId="77777777" w:rsidR="005D1708" w:rsidRDefault="005D1708" w:rsidP="005D1708">
      <w:pPr>
        <w:spacing w:line="240" w:lineRule="auto"/>
        <w:contextualSpacing/>
        <w:rPr>
          <w:rFonts w:ascii="Tahoma" w:hAnsi="Tahoma" w:cs="Tahoma"/>
          <w:b/>
          <w:bCs/>
          <w:u w:val="single"/>
          <w:rtl/>
        </w:rPr>
      </w:pPr>
    </w:p>
    <w:p w14:paraId="0C784035" w14:textId="77777777" w:rsidR="005D1708" w:rsidRDefault="005D1708" w:rsidP="005D1708">
      <w:pPr>
        <w:spacing w:line="240" w:lineRule="auto"/>
        <w:contextualSpacing/>
        <w:rPr>
          <w:rFonts w:ascii="Tahoma" w:hAnsi="Tahoma" w:cs="Tahoma"/>
          <w:b/>
          <w:bCs/>
          <w:u w:val="single"/>
          <w:rtl/>
        </w:rPr>
      </w:pPr>
    </w:p>
    <w:p w14:paraId="7C43F476" w14:textId="77777777" w:rsidR="005D1708" w:rsidRDefault="005D1708" w:rsidP="005D1708">
      <w:pPr>
        <w:spacing w:line="240" w:lineRule="auto"/>
        <w:contextualSpacing/>
        <w:rPr>
          <w:rFonts w:ascii="Tahoma" w:hAnsi="Tahoma" w:cs="Tahoma"/>
          <w:b/>
          <w:bCs/>
          <w:u w:val="single"/>
          <w:rtl/>
        </w:rPr>
      </w:pPr>
    </w:p>
    <w:p w14:paraId="56065072" w14:textId="77777777" w:rsidR="005D1708" w:rsidRDefault="005D1708" w:rsidP="005D1708">
      <w:pPr>
        <w:spacing w:line="240" w:lineRule="auto"/>
        <w:contextualSpacing/>
        <w:rPr>
          <w:rFonts w:ascii="Tahoma" w:hAnsi="Tahoma" w:cs="Tahoma"/>
          <w:b/>
          <w:bCs/>
          <w:u w:val="single"/>
          <w:rtl/>
        </w:rPr>
      </w:pPr>
    </w:p>
    <w:p w14:paraId="4B490FBD" w14:textId="77777777" w:rsidR="005D1708" w:rsidRDefault="005D1708" w:rsidP="005D1708">
      <w:pPr>
        <w:spacing w:line="240" w:lineRule="auto"/>
        <w:contextualSpacing/>
        <w:rPr>
          <w:rFonts w:ascii="Tahoma" w:hAnsi="Tahoma" w:cs="Tahoma"/>
          <w:b/>
          <w:bCs/>
          <w:u w:val="single"/>
          <w:rtl/>
        </w:rPr>
      </w:pPr>
      <w:r>
        <w:rPr>
          <w:rFonts w:ascii="Tahoma" w:hAnsi="Tahoma" w:cs="Tahoma" w:hint="cs"/>
          <w:b/>
          <w:bCs/>
          <w:u w:val="single"/>
          <w:rtl/>
        </w:rPr>
        <w:t xml:space="preserve">מציאת </w:t>
      </w:r>
      <w:r w:rsidRPr="00D10AB3">
        <w:rPr>
          <w:rFonts w:ascii="Tahoma" w:hAnsi="Tahoma" w:cs="Tahoma" w:hint="cs"/>
          <w:b/>
          <w:bCs/>
          <w:u w:val="single"/>
          <w:rtl/>
        </w:rPr>
        <w:t>איבר ברשימה</w:t>
      </w:r>
    </w:p>
    <w:p w14:paraId="4CED95D5" w14:textId="77777777" w:rsidR="005D1708" w:rsidRDefault="005D1708" w:rsidP="005D1708">
      <w:pPr>
        <w:spacing w:line="240" w:lineRule="auto"/>
        <w:contextualSpacing/>
        <w:rPr>
          <w:rFonts w:ascii="Tahoma" w:hAnsi="Tahoma" w:cs="Tahoma"/>
          <w:b/>
          <w:bCs/>
          <w:u w:val="single"/>
          <w:rtl/>
        </w:rPr>
      </w:pPr>
    </w:p>
    <w:p w14:paraId="5199F3DB" w14:textId="77777777" w:rsidR="005D1708" w:rsidRDefault="005D1708" w:rsidP="005D1708">
      <w:pPr>
        <w:spacing w:line="240" w:lineRule="auto"/>
        <w:contextualSpacing/>
        <w:rPr>
          <w:rFonts w:ascii="Tahoma" w:hAnsi="Tahoma" w:cs="Tahoma"/>
          <w:rtl/>
        </w:rPr>
      </w:pPr>
      <w:r>
        <w:rPr>
          <w:rFonts w:ascii="Tahoma" w:hAnsi="Tahoma" w:cs="Tahoma" w:hint="cs"/>
          <w:rtl/>
        </w:rPr>
        <w:t>פיתון מאפשר לנו למצוא האם איבר נמצא ברשימה שלנו בצורה מאוד פשוטה ונוחה :</w:t>
      </w:r>
    </w:p>
    <w:p w14:paraId="1A2CEC7B" w14:textId="77777777" w:rsidR="005D1708" w:rsidRDefault="005D1708" w:rsidP="005D1708">
      <w:pPr>
        <w:spacing w:line="240" w:lineRule="auto"/>
        <w:contextualSpacing/>
        <w:rPr>
          <w:rFonts w:ascii="Tahoma" w:hAnsi="Tahoma" w:cs="Tahoma"/>
          <w:rtl/>
        </w:rPr>
      </w:pPr>
    </w:p>
    <w:bookmarkStart w:id="25" w:name="_MON_1547486527"/>
    <w:bookmarkEnd w:id="25"/>
    <w:p w14:paraId="4878EEF1" w14:textId="77777777" w:rsidR="005D1708" w:rsidRDefault="005D1708" w:rsidP="005D1708">
      <w:pPr>
        <w:spacing w:line="240" w:lineRule="auto"/>
        <w:contextualSpacing/>
        <w:rPr>
          <w:rFonts w:ascii="Tahoma" w:hAnsi="Tahoma" w:cs="Tahoma"/>
          <w:rtl/>
        </w:rPr>
      </w:pPr>
      <w:r>
        <w:rPr>
          <w:rFonts w:ascii="Tahoma" w:hAnsi="Tahoma" w:cs="Tahoma"/>
        </w:rPr>
        <w:object w:dxaOrig="8306" w:dyaOrig="1583" w14:anchorId="531EED98">
          <v:shape id="_x0000_i1053" type="#_x0000_t75" style="width:415.5pt;height:79.5pt" o:ole="">
            <v:imagedata r:id="rId81" o:title=""/>
          </v:shape>
          <o:OLEObject Type="Embed" ProgID="Word.Document.12" ShapeID="_x0000_i1053" DrawAspect="Content" ObjectID="_1705418556" r:id="rId82">
            <o:FieldCodes>\s</o:FieldCodes>
          </o:OLEObject>
        </w:object>
      </w:r>
    </w:p>
    <w:p w14:paraId="62737F98" w14:textId="77777777" w:rsidR="005D1708" w:rsidRPr="001D7FBB" w:rsidRDefault="005D1708" w:rsidP="005D1708">
      <w:pPr>
        <w:spacing w:line="240" w:lineRule="auto"/>
        <w:contextualSpacing/>
        <w:rPr>
          <w:rFonts w:ascii="Tahoma" w:hAnsi="Tahoma" w:cs="Tahoma"/>
          <w:rtl/>
        </w:rPr>
      </w:pPr>
      <w:r>
        <w:rPr>
          <w:rFonts w:ascii="Tahoma" w:hAnsi="Tahoma" w:cs="Tahoma" w:hint="cs"/>
          <w:rtl/>
        </w:rPr>
        <w:t xml:space="preserve">בעזרת </w:t>
      </w:r>
      <w:r>
        <w:rPr>
          <w:rFonts w:ascii="Tahoma" w:hAnsi="Tahoma" w:cs="Tahoma"/>
          <w:b/>
          <w:bCs/>
        </w:rPr>
        <w:t>in</w:t>
      </w:r>
      <w:r>
        <w:rPr>
          <w:rFonts w:ascii="Tahoma" w:hAnsi="Tahoma" w:cs="Tahoma" w:hint="cs"/>
          <w:rtl/>
        </w:rPr>
        <w:t xml:space="preserve"> אנחנו יכולים לבדוק אילו איברים קיימים לנו ברשימה. במקום לרוץ על הרשימה ולבדוק </w:t>
      </w:r>
      <w:r>
        <w:rPr>
          <w:rFonts w:ascii="Tahoma" w:hAnsi="Tahoma" w:cs="Tahoma"/>
        </w:rPr>
        <w:t>in</w:t>
      </w:r>
      <w:r>
        <w:rPr>
          <w:rFonts w:ascii="Tahoma" w:hAnsi="Tahoma" w:cs="Tahoma" w:hint="cs"/>
          <w:rtl/>
        </w:rPr>
        <w:t xml:space="preserve"> עושה לנו את החיים קלים. ביטוי שנכתוב בעזרת </w:t>
      </w:r>
      <w:r>
        <w:rPr>
          <w:rFonts w:ascii="Tahoma" w:hAnsi="Tahoma" w:cs="Tahoma"/>
        </w:rPr>
        <w:t>in</w:t>
      </w:r>
      <w:r>
        <w:rPr>
          <w:rFonts w:ascii="Tahoma" w:hAnsi="Tahoma" w:cs="Tahoma" w:hint="cs"/>
          <w:rtl/>
        </w:rPr>
        <w:t xml:space="preserve"> יחזיר לנו </w:t>
      </w:r>
      <w:r>
        <w:rPr>
          <w:rFonts w:ascii="Tahoma" w:hAnsi="Tahoma" w:cs="Tahoma"/>
        </w:rPr>
        <w:t>true</w:t>
      </w:r>
      <w:r>
        <w:rPr>
          <w:rFonts w:ascii="Tahoma" w:hAnsi="Tahoma" w:cs="Tahoma" w:hint="cs"/>
          <w:rtl/>
        </w:rPr>
        <w:t xml:space="preserve"> אם האיבר קיים ו-</w:t>
      </w:r>
      <w:r>
        <w:rPr>
          <w:rFonts w:ascii="Tahoma" w:hAnsi="Tahoma" w:cs="Tahoma"/>
        </w:rPr>
        <w:t>false</w:t>
      </w:r>
      <w:r>
        <w:rPr>
          <w:rFonts w:ascii="Tahoma" w:hAnsi="Tahoma" w:cs="Tahoma" w:hint="cs"/>
          <w:rtl/>
        </w:rPr>
        <w:t xml:space="preserve"> אם לא. כמובן שנוכל להכניס את הביטוי לדוגמא לתנאי ובכך להשתמש בו בתוכנית. גם </w:t>
      </w:r>
      <w:r>
        <w:rPr>
          <w:rFonts w:ascii="Tahoma" w:hAnsi="Tahoma" w:cs="Tahoma"/>
        </w:rPr>
        <w:t>in</w:t>
      </w:r>
      <w:r>
        <w:rPr>
          <w:rFonts w:ascii="Tahoma" w:hAnsi="Tahoma" w:cs="Tahoma" w:hint="cs"/>
          <w:rtl/>
        </w:rPr>
        <w:t xml:space="preserve"> עובדת על כל אובייקט רצף ולכן תעבוד גם על מחרוזות.</w:t>
      </w:r>
    </w:p>
    <w:p w14:paraId="03F2E794" w14:textId="77777777" w:rsidR="005D1708" w:rsidRDefault="005D1708" w:rsidP="005D1708">
      <w:pPr>
        <w:spacing w:line="240" w:lineRule="auto"/>
        <w:contextualSpacing/>
        <w:rPr>
          <w:rFonts w:ascii="Tahoma" w:hAnsi="Tahoma" w:cs="Tahoma"/>
          <w:rtl/>
        </w:rPr>
      </w:pPr>
    </w:p>
    <w:p w14:paraId="18AAC7D3" w14:textId="77777777" w:rsidR="005D1708" w:rsidRDefault="005D1708" w:rsidP="005D1708">
      <w:pPr>
        <w:spacing w:line="240" w:lineRule="auto"/>
        <w:contextualSpacing/>
        <w:rPr>
          <w:rFonts w:ascii="Tahoma" w:hAnsi="Tahoma" w:cs="Tahoma"/>
          <w:b/>
          <w:bCs/>
          <w:u w:val="single"/>
        </w:rPr>
      </w:pPr>
      <w:r>
        <w:rPr>
          <w:rFonts w:ascii="Tahoma" w:hAnsi="Tahoma" w:cs="Tahoma" w:hint="cs"/>
          <w:b/>
          <w:bCs/>
          <w:u w:val="single"/>
          <w:rtl/>
        </w:rPr>
        <w:t>הסרת איבר מהרשימה</w:t>
      </w:r>
    </w:p>
    <w:p w14:paraId="6AC09FD3" w14:textId="77777777" w:rsidR="005D1708" w:rsidRDefault="005D1708" w:rsidP="005D1708">
      <w:pPr>
        <w:spacing w:line="240" w:lineRule="auto"/>
        <w:contextualSpacing/>
        <w:rPr>
          <w:rFonts w:ascii="Tahoma" w:hAnsi="Tahoma" w:cs="Tahoma"/>
          <w:b/>
          <w:bCs/>
          <w:u w:val="single"/>
        </w:rPr>
      </w:pPr>
    </w:p>
    <w:p w14:paraId="7AC04800" w14:textId="77777777" w:rsidR="005D1708" w:rsidRDefault="005D1708" w:rsidP="005D1708">
      <w:pPr>
        <w:spacing w:line="240" w:lineRule="auto"/>
        <w:contextualSpacing/>
        <w:rPr>
          <w:rFonts w:ascii="Tahoma" w:hAnsi="Tahoma" w:cs="Tahoma"/>
          <w:rtl/>
        </w:rPr>
      </w:pPr>
      <w:r>
        <w:rPr>
          <w:rFonts w:ascii="Tahoma" w:hAnsi="Tahoma" w:cs="Tahoma" w:hint="cs"/>
          <w:rtl/>
        </w:rPr>
        <w:t>יש כמה דרכים להסיר איברים מהרשימה :</w:t>
      </w:r>
    </w:p>
    <w:p w14:paraId="3D972CD9" w14:textId="77777777" w:rsidR="005D1708" w:rsidRDefault="005D1708" w:rsidP="005D1708">
      <w:pPr>
        <w:spacing w:line="240" w:lineRule="auto"/>
        <w:contextualSpacing/>
        <w:rPr>
          <w:rFonts w:ascii="Tahoma" w:hAnsi="Tahoma" w:cs="Tahoma"/>
          <w:rtl/>
        </w:rPr>
      </w:pPr>
    </w:p>
    <w:p w14:paraId="6BA05C9E" w14:textId="77777777" w:rsidR="005D1708" w:rsidRPr="002D0B4D" w:rsidRDefault="005D1708" w:rsidP="005D1708">
      <w:pPr>
        <w:spacing w:line="240" w:lineRule="auto"/>
        <w:contextualSpacing/>
        <w:rPr>
          <w:rFonts w:ascii="Tahoma" w:hAnsi="Tahoma" w:cs="Tahoma"/>
          <w:b/>
          <w:bCs/>
          <w:rtl/>
        </w:rPr>
      </w:pPr>
      <w:r>
        <w:rPr>
          <w:rFonts w:ascii="Tahoma" w:hAnsi="Tahoma" w:cs="Tahoma" w:hint="cs"/>
          <w:rtl/>
        </w:rPr>
        <w:t>1)</w:t>
      </w:r>
      <w:r>
        <w:rPr>
          <w:rFonts w:ascii="Tahoma" w:hAnsi="Tahoma" w:cs="Tahoma"/>
          <w:b/>
          <w:bCs/>
        </w:rPr>
        <w:t>pop</w:t>
      </w:r>
    </w:p>
    <w:bookmarkStart w:id="26" w:name="_MON_1547488520"/>
    <w:bookmarkEnd w:id="26"/>
    <w:p w14:paraId="020E06CC" w14:textId="77777777" w:rsidR="005D1708" w:rsidRDefault="005D1708" w:rsidP="005D1708">
      <w:pPr>
        <w:spacing w:line="240" w:lineRule="auto"/>
        <w:contextualSpacing/>
        <w:rPr>
          <w:rFonts w:ascii="Tahoma" w:hAnsi="Tahoma" w:cs="Tahoma"/>
          <w:rtl/>
        </w:rPr>
      </w:pPr>
      <w:r>
        <w:rPr>
          <w:rFonts w:ascii="Tahoma" w:hAnsi="Tahoma" w:cs="Tahoma"/>
        </w:rPr>
        <w:object w:dxaOrig="8306" w:dyaOrig="2262" w14:anchorId="648DCE83">
          <v:shape id="_x0000_i1054" type="#_x0000_t75" style="width:415.5pt;height:113.25pt" o:ole="">
            <v:imagedata r:id="rId83" o:title=""/>
          </v:shape>
          <o:OLEObject Type="Embed" ProgID="Word.Document.12" ShapeID="_x0000_i1054" DrawAspect="Content" ObjectID="_1705418557" r:id="rId84">
            <o:FieldCodes>\s</o:FieldCodes>
          </o:OLEObject>
        </w:object>
      </w:r>
    </w:p>
    <w:p w14:paraId="6F277B13" w14:textId="77777777" w:rsidR="005D1708" w:rsidRDefault="005D1708" w:rsidP="005D1708">
      <w:pPr>
        <w:spacing w:line="240" w:lineRule="auto"/>
        <w:contextualSpacing/>
        <w:rPr>
          <w:rFonts w:ascii="Tahoma" w:hAnsi="Tahoma" w:cs="Tahoma"/>
          <w:rtl/>
        </w:rPr>
      </w:pPr>
      <w:r>
        <w:rPr>
          <w:rFonts w:ascii="Tahoma" w:hAnsi="Tahoma" w:cs="Tahoma" w:hint="cs"/>
          <w:rtl/>
        </w:rPr>
        <w:t xml:space="preserve">בעזרת </w:t>
      </w:r>
      <w:r w:rsidRPr="002D0B4D">
        <w:rPr>
          <w:rFonts w:ascii="Tahoma" w:hAnsi="Tahoma" w:cs="Tahoma"/>
          <w:b/>
          <w:bCs/>
        </w:rPr>
        <w:t>pop</w:t>
      </w:r>
      <w:r>
        <w:rPr>
          <w:rFonts w:ascii="Tahoma" w:hAnsi="Tahoma" w:cs="Tahoma" w:hint="cs"/>
          <w:rtl/>
        </w:rPr>
        <w:t xml:space="preserve"> אנחנו נשלוף את האיבר האחרון ברשימה ו</w:t>
      </w:r>
      <w:r>
        <w:rPr>
          <w:rFonts w:ascii="Tahoma" w:hAnsi="Tahoma" w:cs="Tahoma"/>
        </w:rPr>
        <w:t>pop</w:t>
      </w:r>
      <w:r>
        <w:rPr>
          <w:rFonts w:ascii="Tahoma" w:hAnsi="Tahoma" w:cs="Tahoma" w:hint="cs"/>
          <w:rtl/>
        </w:rPr>
        <w:t xml:space="preserve"> גם תחזיר לנו אותו. אופציה נוספת היא לספר ל</w:t>
      </w:r>
      <w:r>
        <w:rPr>
          <w:rFonts w:ascii="Tahoma" w:hAnsi="Tahoma" w:cs="Tahoma"/>
        </w:rPr>
        <w:t>pop</w:t>
      </w:r>
      <w:r>
        <w:rPr>
          <w:rFonts w:ascii="Tahoma" w:hAnsi="Tahoma" w:cs="Tahoma" w:hint="cs"/>
          <w:rtl/>
        </w:rPr>
        <w:t xml:space="preserve"> אינדקס של איבר וגם כך </w:t>
      </w:r>
      <w:r>
        <w:rPr>
          <w:rFonts w:ascii="Tahoma" w:hAnsi="Tahoma" w:cs="Tahoma"/>
        </w:rPr>
        <w:t>pop</w:t>
      </w:r>
      <w:r>
        <w:rPr>
          <w:rFonts w:ascii="Tahoma" w:hAnsi="Tahoma" w:cs="Tahoma" w:hint="cs"/>
          <w:rtl/>
        </w:rPr>
        <w:t xml:space="preserve"> תמחר את האיבר באינדקס שניתן.</w:t>
      </w:r>
    </w:p>
    <w:p w14:paraId="58A9863C" w14:textId="77777777" w:rsidR="005D1708" w:rsidRDefault="005D1708" w:rsidP="005D1708">
      <w:pPr>
        <w:spacing w:line="240" w:lineRule="auto"/>
        <w:contextualSpacing/>
        <w:rPr>
          <w:rFonts w:ascii="Tahoma" w:hAnsi="Tahoma" w:cs="Tahoma"/>
          <w:rtl/>
        </w:rPr>
      </w:pPr>
    </w:p>
    <w:p w14:paraId="7A8F7FCA" w14:textId="77777777" w:rsidR="005D1708" w:rsidRDefault="005D1708" w:rsidP="005D1708">
      <w:pPr>
        <w:spacing w:line="240" w:lineRule="auto"/>
        <w:contextualSpacing/>
        <w:rPr>
          <w:rFonts w:ascii="Tahoma" w:hAnsi="Tahoma" w:cs="Tahoma"/>
          <w:b/>
          <w:bCs/>
        </w:rPr>
      </w:pPr>
      <w:r>
        <w:rPr>
          <w:rFonts w:ascii="Tahoma" w:hAnsi="Tahoma" w:cs="Tahoma" w:hint="cs"/>
          <w:rtl/>
        </w:rPr>
        <w:t>2)</w:t>
      </w:r>
      <w:r>
        <w:rPr>
          <w:rFonts w:ascii="Tahoma" w:hAnsi="Tahoma" w:cs="Tahoma"/>
          <w:b/>
          <w:bCs/>
        </w:rPr>
        <w:t>remove</w:t>
      </w:r>
    </w:p>
    <w:bookmarkStart w:id="27" w:name="_MON_1547488672"/>
    <w:bookmarkEnd w:id="27"/>
    <w:p w14:paraId="6E2659F9" w14:textId="77777777" w:rsidR="005D1708" w:rsidRDefault="005D1708" w:rsidP="005D1708">
      <w:pPr>
        <w:spacing w:line="240" w:lineRule="auto"/>
        <w:contextualSpacing/>
        <w:rPr>
          <w:rFonts w:ascii="Tahoma" w:hAnsi="Tahoma" w:cs="Tahoma"/>
          <w:rtl/>
        </w:rPr>
      </w:pPr>
      <w:r>
        <w:rPr>
          <w:rFonts w:ascii="Tahoma" w:hAnsi="Tahoma" w:cs="Tahoma"/>
          <w:b/>
          <w:bCs/>
        </w:rPr>
        <w:object w:dxaOrig="8306" w:dyaOrig="1129" w14:anchorId="2F385FD1">
          <v:shape id="_x0000_i1055" type="#_x0000_t75" style="width:415.5pt;height:56.25pt" o:ole="">
            <v:imagedata r:id="rId85" o:title=""/>
          </v:shape>
          <o:OLEObject Type="Embed" ProgID="Word.Document.12" ShapeID="_x0000_i1055" DrawAspect="Content" ObjectID="_1705418558" r:id="rId86">
            <o:FieldCodes>\s</o:FieldCodes>
          </o:OLEObject>
        </w:object>
      </w:r>
      <w:r w:rsidRPr="00625B55">
        <w:rPr>
          <w:rFonts w:ascii="Tahoma" w:hAnsi="Tahoma" w:cs="Tahoma"/>
          <w:b/>
          <w:bCs/>
        </w:rPr>
        <w:t>remove</w:t>
      </w:r>
      <w:r>
        <w:rPr>
          <w:rFonts w:ascii="Tahoma" w:hAnsi="Tahoma" w:cs="Tahoma" w:hint="cs"/>
          <w:rtl/>
        </w:rPr>
        <w:t xml:space="preserve"> מקבלת ערך מסוים ומחפשת אותו ברשימה. הערך הראשון שתואם לפרמטר שניתן היא תמחק אותו.</w:t>
      </w:r>
      <w:r>
        <w:rPr>
          <w:rFonts w:ascii="Tahoma" w:hAnsi="Tahoma" w:cs="Tahoma"/>
        </w:rPr>
        <w:t>remove</w:t>
      </w:r>
      <w:r>
        <w:rPr>
          <w:rFonts w:ascii="Tahoma" w:hAnsi="Tahoma" w:cs="Tahoma" w:hint="cs"/>
          <w:rtl/>
        </w:rPr>
        <w:t xml:space="preserve"> לא מחזירה כלום.</w:t>
      </w:r>
    </w:p>
    <w:p w14:paraId="50568D62" w14:textId="77777777" w:rsidR="005D1708" w:rsidRDefault="005D1708" w:rsidP="005D1708">
      <w:pPr>
        <w:spacing w:line="240" w:lineRule="auto"/>
        <w:contextualSpacing/>
        <w:rPr>
          <w:rFonts w:ascii="Tahoma" w:hAnsi="Tahoma" w:cs="Tahoma"/>
          <w:rtl/>
        </w:rPr>
      </w:pPr>
    </w:p>
    <w:p w14:paraId="237AC00C" w14:textId="77777777" w:rsidR="005D1708" w:rsidRDefault="005D1708" w:rsidP="005D1708">
      <w:pPr>
        <w:spacing w:line="240" w:lineRule="auto"/>
        <w:contextualSpacing/>
        <w:rPr>
          <w:rFonts w:ascii="Tahoma" w:hAnsi="Tahoma" w:cs="Tahoma"/>
          <w:rtl/>
        </w:rPr>
      </w:pPr>
    </w:p>
    <w:p w14:paraId="37263EDD" w14:textId="77777777" w:rsidR="005D1708" w:rsidRDefault="005D1708" w:rsidP="005D1708">
      <w:pPr>
        <w:spacing w:line="240" w:lineRule="auto"/>
        <w:contextualSpacing/>
        <w:rPr>
          <w:rFonts w:ascii="Tahoma" w:hAnsi="Tahoma" w:cs="Tahoma"/>
          <w:rtl/>
        </w:rPr>
      </w:pPr>
    </w:p>
    <w:p w14:paraId="51466818" w14:textId="77777777" w:rsidR="005D1708" w:rsidRDefault="005D1708" w:rsidP="005D1708">
      <w:pPr>
        <w:spacing w:line="240" w:lineRule="auto"/>
        <w:contextualSpacing/>
        <w:rPr>
          <w:rFonts w:ascii="Tahoma" w:hAnsi="Tahoma" w:cs="Tahoma"/>
          <w:rtl/>
        </w:rPr>
      </w:pPr>
    </w:p>
    <w:p w14:paraId="15144952" w14:textId="77777777" w:rsidR="005D1708" w:rsidRDefault="005D1708" w:rsidP="005D1708">
      <w:pPr>
        <w:spacing w:line="240" w:lineRule="auto"/>
        <w:contextualSpacing/>
        <w:rPr>
          <w:rFonts w:ascii="Tahoma" w:hAnsi="Tahoma" w:cs="Tahoma"/>
          <w:b/>
          <w:bCs/>
          <w:rtl/>
        </w:rPr>
      </w:pPr>
      <w:r>
        <w:rPr>
          <w:rFonts w:ascii="Tahoma" w:hAnsi="Tahoma" w:cs="Tahoma" w:hint="cs"/>
          <w:rtl/>
        </w:rPr>
        <w:t>3)</w:t>
      </w:r>
      <w:r>
        <w:rPr>
          <w:rFonts w:ascii="Tahoma" w:hAnsi="Tahoma" w:cs="Tahoma"/>
          <w:b/>
          <w:bCs/>
        </w:rPr>
        <w:t>del</w:t>
      </w:r>
    </w:p>
    <w:bookmarkStart w:id="28" w:name="_MON_1547488860"/>
    <w:bookmarkEnd w:id="28"/>
    <w:p w14:paraId="464D9825" w14:textId="77777777" w:rsidR="005D1708" w:rsidRPr="00555091" w:rsidRDefault="005D1708" w:rsidP="005D1708">
      <w:pPr>
        <w:spacing w:line="240" w:lineRule="auto"/>
        <w:contextualSpacing/>
        <w:jc w:val="both"/>
        <w:rPr>
          <w:rFonts w:ascii="Tahoma" w:hAnsi="Tahoma" w:cs="Tahoma"/>
          <w:b/>
          <w:bCs/>
          <w:rtl/>
        </w:rPr>
      </w:pPr>
      <w:r>
        <w:rPr>
          <w:rFonts w:ascii="Tahoma" w:hAnsi="Tahoma" w:cs="Tahoma"/>
          <w:b/>
          <w:bCs/>
        </w:rPr>
        <w:object w:dxaOrig="8306" w:dyaOrig="1129" w14:anchorId="20C0A1CE">
          <v:shape id="_x0000_i1056" type="#_x0000_t75" style="width:415.5pt;height:56.25pt" o:ole="">
            <v:imagedata r:id="rId87" o:title=""/>
          </v:shape>
          <o:OLEObject Type="Embed" ProgID="Word.Document.12" ShapeID="_x0000_i1056" DrawAspect="Content" ObjectID="_1705418559" r:id="rId88">
            <o:FieldCodes>\s</o:FieldCodes>
          </o:OLEObject>
        </w:object>
      </w:r>
    </w:p>
    <w:p w14:paraId="29D2969D" w14:textId="77777777" w:rsidR="005D1708" w:rsidRDefault="005D1708" w:rsidP="005D1708">
      <w:pPr>
        <w:spacing w:line="240" w:lineRule="auto"/>
        <w:contextualSpacing/>
        <w:rPr>
          <w:rFonts w:ascii="Tahoma" w:hAnsi="Tahoma" w:cs="Tahoma"/>
          <w:rtl/>
        </w:rPr>
      </w:pPr>
      <w:r>
        <w:rPr>
          <w:rFonts w:ascii="Tahoma" w:hAnsi="Tahoma" w:cs="Tahoma" w:hint="cs"/>
          <w:rtl/>
        </w:rPr>
        <w:t xml:space="preserve">בעזרת </w:t>
      </w:r>
      <w:r>
        <w:rPr>
          <w:rFonts w:ascii="Tahoma" w:hAnsi="Tahoma" w:cs="Tahoma"/>
          <w:b/>
          <w:bCs/>
        </w:rPr>
        <w:t>del</w:t>
      </w:r>
      <w:r>
        <w:rPr>
          <w:rFonts w:ascii="Tahoma" w:hAnsi="Tahoma" w:cs="Tahoma" w:hint="cs"/>
          <w:b/>
          <w:bCs/>
          <w:rtl/>
        </w:rPr>
        <w:t xml:space="preserve"> </w:t>
      </w:r>
      <w:r>
        <w:rPr>
          <w:rFonts w:ascii="Tahoma" w:hAnsi="Tahoma" w:cs="Tahoma" w:hint="cs"/>
          <w:rtl/>
        </w:rPr>
        <w:t>אנחנו יכולים למחוק אובייקטים מהזיכרון.</w:t>
      </w:r>
      <w:r>
        <w:rPr>
          <w:rFonts w:ascii="Tahoma" w:hAnsi="Tahoma" w:cs="Tahoma"/>
        </w:rPr>
        <w:t>del</w:t>
      </w:r>
      <w:r>
        <w:rPr>
          <w:rFonts w:ascii="Tahoma" w:hAnsi="Tahoma" w:cs="Tahoma" w:hint="cs"/>
          <w:rtl/>
        </w:rPr>
        <w:t xml:space="preserve"> מאפשרת לנו למחוק גם איבר ספציפי של איבריי רצף מהזיכרון.</w:t>
      </w:r>
    </w:p>
    <w:p w14:paraId="0EE8D057" w14:textId="77777777" w:rsidR="005D1708" w:rsidRDefault="005D1708" w:rsidP="005D1708">
      <w:pPr>
        <w:spacing w:line="240" w:lineRule="auto"/>
        <w:contextualSpacing/>
        <w:rPr>
          <w:rFonts w:ascii="Tahoma" w:hAnsi="Tahoma" w:cs="Tahoma"/>
          <w:rtl/>
        </w:rPr>
      </w:pPr>
    </w:p>
    <w:p w14:paraId="148D6224" w14:textId="77777777" w:rsidR="005D1708" w:rsidRDefault="005D1708" w:rsidP="005D1708">
      <w:pPr>
        <w:spacing w:line="240" w:lineRule="auto"/>
        <w:contextualSpacing/>
        <w:rPr>
          <w:rFonts w:ascii="Tahoma" w:hAnsi="Tahoma" w:cs="Tahoma"/>
          <w:b/>
          <w:bCs/>
          <w:u w:val="single"/>
          <w:rtl/>
        </w:rPr>
      </w:pPr>
      <w:r w:rsidRPr="00FB2F0B">
        <w:rPr>
          <w:rFonts w:ascii="Tahoma" w:hAnsi="Tahoma" w:cs="Tahoma"/>
          <w:b/>
          <w:bCs/>
          <w:u w:val="single"/>
        </w:rPr>
        <w:t>Slicing</w:t>
      </w:r>
    </w:p>
    <w:p w14:paraId="0EFAABF7" w14:textId="77777777" w:rsidR="005D1708" w:rsidRPr="00FB2F0B" w:rsidRDefault="005D1708" w:rsidP="005D1708">
      <w:pPr>
        <w:spacing w:line="240" w:lineRule="auto"/>
        <w:contextualSpacing/>
        <w:rPr>
          <w:rFonts w:ascii="Tahoma" w:hAnsi="Tahoma" w:cs="Tahoma"/>
          <w:b/>
          <w:bCs/>
          <w:u w:val="single"/>
          <w:rtl/>
        </w:rPr>
      </w:pPr>
    </w:p>
    <w:p w14:paraId="41A3CEA4" w14:textId="77777777" w:rsidR="005D1708" w:rsidRPr="00FB2F0B" w:rsidRDefault="005D1708" w:rsidP="005D1708">
      <w:pPr>
        <w:spacing w:line="240" w:lineRule="auto"/>
        <w:contextualSpacing/>
        <w:rPr>
          <w:rFonts w:ascii="Tahoma" w:hAnsi="Tahoma" w:cs="Tahoma"/>
          <w:rtl/>
        </w:rPr>
      </w:pPr>
      <w:r>
        <w:rPr>
          <w:rFonts w:ascii="Tahoma" w:hAnsi="Tahoma" w:cs="Tahoma" w:hint="cs"/>
          <w:rtl/>
        </w:rPr>
        <w:t xml:space="preserve">פיתון מאפשר לנו עבודה מאוד מאוד נוחה עם אובייקטים מסוג רצף. ונותנת לנו לעבוד איתם באמצעות </w:t>
      </w:r>
      <w:r>
        <w:rPr>
          <w:rFonts w:ascii="Tahoma" w:hAnsi="Tahoma" w:cs="Tahoma"/>
        </w:rPr>
        <w:t>slicing</w:t>
      </w:r>
      <w:r>
        <w:rPr>
          <w:rFonts w:ascii="Tahoma" w:hAnsi="Tahoma" w:cs="Tahoma" w:hint="cs"/>
          <w:rtl/>
        </w:rPr>
        <w:t xml:space="preserve">. בעזרת </w:t>
      </w:r>
      <w:r>
        <w:rPr>
          <w:rFonts w:ascii="Tahoma" w:hAnsi="Tahoma" w:cs="Tahoma"/>
        </w:rPr>
        <w:t>slicing</w:t>
      </w:r>
      <w:r>
        <w:rPr>
          <w:rFonts w:ascii="Tahoma" w:hAnsi="Tahoma" w:cs="Tahoma" w:hint="cs"/>
          <w:rtl/>
        </w:rPr>
        <w:t xml:space="preserve"> אני אוכל לחתוך את האובייקט שלי בצורה קלה </w:t>
      </w:r>
      <w:r>
        <w:rPr>
          <w:rFonts w:ascii="Tahoma" w:hAnsi="Tahoma" w:cs="Tahoma" w:hint="cs"/>
          <w:rtl/>
        </w:rPr>
        <w:lastRenderedPageBreak/>
        <w:t xml:space="preserve">נוחה ומיוחדת. לדוגמא ,ניצור רשימה של מספרים בעזרת </w:t>
      </w:r>
      <w:r>
        <w:rPr>
          <w:rFonts w:ascii="Tahoma" w:hAnsi="Tahoma" w:cs="Tahoma"/>
        </w:rPr>
        <w:t>range</w:t>
      </w:r>
      <w:r>
        <w:rPr>
          <w:rFonts w:ascii="Tahoma" w:hAnsi="Tahoma" w:cs="Tahoma" w:hint="cs"/>
          <w:rtl/>
        </w:rPr>
        <w:t xml:space="preserve"> (עליה נדבר בהמשך) ונעשה עלייה חיתוכים:</w:t>
      </w:r>
    </w:p>
    <w:p w14:paraId="443B2DFD" w14:textId="77777777" w:rsidR="005D1708" w:rsidRDefault="005D1708" w:rsidP="005D1708">
      <w:pPr>
        <w:spacing w:line="240" w:lineRule="auto"/>
        <w:contextualSpacing/>
        <w:rPr>
          <w:rFonts w:ascii="Tahoma" w:hAnsi="Tahoma" w:cs="Tahoma"/>
          <w:rtl/>
        </w:rPr>
      </w:pPr>
    </w:p>
    <w:bookmarkStart w:id="29" w:name="_MON_1547489588"/>
    <w:bookmarkEnd w:id="29"/>
    <w:p w14:paraId="2D601688" w14:textId="77777777" w:rsidR="005D1708" w:rsidRDefault="005D1708" w:rsidP="005D1708">
      <w:pPr>
        <w:spacing w:line="240" w:lineRule="auto"/>
        <w:contextualSpacing/>
        <w:jc w:val="both"/>
        <w:rPr>
          <w:rFonts w:ascii="Tahoma" w:hAnsi="Tahoma" w:cs="Tahoma"/>
          <w:rtl/>
        </w:rPr>
      </w:pPr>
      <w:r>
        <w:rPr>
          <w:rFonts w:ascii="Tahoma" w:hAnsi="Tahoma" w:cs="Tahoma"/>
        </w:rPr>
        <w:object w:dxaOrig="8306" w:dyaOrig="2942" w14:anchorId="190C1D40">
          <v:shape id="_x0000_i1057" type="#_x0000_t75" style="width:415.5pt;height:147.75pt" o:ole="">
            <v:imagedata r:id="rId89" o:title=""/>
          </v:shape>
          <o:OLEObject Type="Embed" ProgID="Word.Document.12" ShapeID="_x0000_i1057" DrawAspect="Content" ObjectID="_1705418560" r:id="rId90">
            <o:FieldCodes>\s</o:FieldCodes>
          </o:OLEObject>
        </w:object>
      </w:r>
      <w:r>
        <w:rPr>
          <w:rFonts w:ascii="Tahoma" w:hAnsi="Tahoma" w:cs="Tahoma" w:hint="cs"/>
          <w:rtl/>
        </w:rPr>
        <w:t xml:space="preserve">את החיתוך נעשה בעזרת סוגרים וביניהם </w:t>
      </w:r>
      <w:r>
        <w:rPr>
          <w:rFonts w:ascii="Tahoma" w:hAnsi="Tahoma" w:cs="Tahoma" w:hint="cs"/>
        </w:rPr>
        <w:t>B</w:t>
      </w:r>
      <w:r>
        <w:rPr>
          <w:rFonts w:ascii="Tahoma" w:hAnsi="Tahoma" w:cs="Tahoma" w:hint="cs"/>
          <w:rtl/>
        </w:rPr>
        <w:t>:</w:t>
      </w:r>
      <w:r>
        <w:rPr>
          <w:rFonts w:ascii="Tahoma" w:hAnsi="Tahoma" w:cs="Tahoma" w:hint="cs"/>
        </w:rPr>
        <w:t>A</w:t>
      </w:r>
      <w:r>
        <w:rPr>
          <w:rFonts w:ascii="Tahoma" w:hAnsi="Tahoma" w:cs="Tahoma" w:hint="cs"/>
          <w:rtl/>
        </w:rPr>
        <w:t xml:space="preserve">. </w:t>
      </w:r>
      <w:r>
        <w:rPr>
          <w:rFonts w:ascii="Tahoma" w:hAnsi="Tahoma" w:cs="Tahoma" w:hint="cs"/>
        </w:rPr>
        <w:t>A</w:t>
      </w:r>
      <w:r>
        <w:rPr>
          <w:rFonts w:ascii="Tahoma" w:hAnsi="Tahoma" w:cs="Tahoma" w:hint="cs"/>
          <w:rtl/>
        </w:rPr>
        <w:t xml:space="preserve"> יהיה המספר שממנו נרצה להתחיל את החיתוך ו </w:t>
      </w:r>
      <w:r>
        <w:rPr>
          <w:rFonts w:ascii="Tahoma" w:hAnsi="Tahoma" w:cs="Tahoma" w:hint="cs"/>
        </w:rPr>
        <w:t>B</w:t>
      </w:r>
      <w:r>
        <w:rPr>
          <w:rFonts w:ascii="Tahoma" w:hAnsi="Tahoma" w:cs="Tahoma" w:hint="cs"/>
          <w:rtl/>
        </w:rPr>
        <w:t xml:space="preserve"> יהיה המספר שבו יסתיים החיתוך כמובן שנוכל לוותר על אחד מהם ואז החיתוך יהיה מהתחלה או עד הסוף. אופציה נוספת שיש לנו עם </w:t>
      </w:r>
      <w:r>
        <w:rPr>
          <w:rFonts w:ascii="Tahoma" w:hAnsi="Tahoma" w:cs="Tahoma"/>
        </w:rPr>
        <w:t>slicing</w:t>
      </w:r>
      <w:r>
        <w:rPr>
          <w:rFonts w:ascii="Tahoma" w:hAnsi="Tahoma" w:cs="Tahoma" w:hint="cs"/>
          <w:rtl/>
        </w:rPr>
        <w:t xml:space="preserve"> היא לחתוך את האובייקט עם קפיצות על אינדקסים כך :</w:t>
      </w:r>
    </w:p>
    <w:p w14:paraId="5A4D2E28" w14:textId="77777777" w:rsidR="005D1708" w:rsidRDefault="005D1708" w:rsidP="005D1708">
      <w:pPr>
        <w:spacing w:line="240" w:lineRule="auto"/>
        <w:contextualSpacing/>
        <w:jc w:val="both"/>
        <w:rPr>
          <w:rFonts w:ascii="Tahoma" w:hAnsi="Tahoma" w:cs="Tahoma"/>
          <w:rtl/>
        </w:rPr>
      </w:pPr>
    </w:p>
    <w:bookmarkStart w:id="30" w:name="_MON_1547489800"/>
    <w:bookmarkEnd w:id="30"/>
    <w:p w14:paraId="5DF08AB3" w14:textId="77777777" w:rsidR="005D1708" w:rsidRDefault="005D1708" w:rsidP="005D1708">
      <w:pPr>
        <w:spacing w:line="240" w:lineRule="auto"/>
        <w:contextualSpacing/>
        <w:rPr>
          <w:rFonts w:ascii="Tahoma" w:hAnsi="Tahoma" w:cs="Tahoma"/>
          <w:rtl/>
        </w:rPr>
      </w:pPr>
      <w:r>
        <w:rPr>
          <w:rFonts w:ascii="Tahoma" w:hAnsi="Tahoma" w:cs="Tahoma"/>
        </w:rPr>
        <w:object w:dxaOrig="8306" w:dyaOrig="903" w14:anchorId="00CAE9AF">
          <v:shape id="_x0000_i1058" type="#_x0000_t75" style="width:415.5pt;height:45pt" o:ole="">
            <v:imagedata r:id="rId91" o:title=""/>
          </v:shape>
          <o:OLEObject Type="Embed" ProgID="Word.Document.12" ShapeID="_x0000_i1058" DrawAspect="Content" ObjectID="_1705418561" r:id="rId92">
            <o:FieldCodes>\s</o:FieldCodes>
          </o:OLEObject>
        </w:object>
      </w:r>
      <w:r>
        <w:rPr>
          <w:rFonts w:ascii="Tahoma" w:hAnsi="Tahoma" w:cs="Tahoma" w:hint="cs"/>
          <w:rtl/>
        </w:rPr>
        <w:t>הוספנו עוד נקודתיים ואחריהם יגיע מספר הקפיצות שנעשה בין איבר לאיבר. בדוגמא , התחלנו באיזה הראשון כי לא ציינו כלום , עד האיבר האחרון כי גם בו לא ציינו כלום ובקפיצות של 3.</w:t>
      </w:r>
    </w:p>
    <w:p w14:paraId="7005CA85" w14:textId="77777777" w:rsidR="005D1708" w:rsidRDefault="005D1708" w:rsidP="005D1708">
      <w:pPr>
        <w:spacing w:line="240" w:lineRule="auto"/>
        <w:contextualSpacing/>
        <w:rPr>
          <w:rFonts w:ascii="Tahoma" w:hAnsi="Tahoma" w:cs="Tahoma"/>
          <w:rtl/>
        </w:rPr>
      </w:pPr>
    </w:p>
    <w:p w14:paraId="293733D3"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תרגול :</w:t>
      </w:r>
    </w:p>
    <w:p w14:paraId="45CBE185"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 xml:space="preserve">תגדירו רשימה עם </w:t>
      </w:r>
      <w:r w:rsidRPr="00401B62">
        <w:rPr>
          <w:rFonts w:ascii="Tahoma" w:hAnsi="Tahoma" w:cs="Tahoma"/>
          <w:b/>
          <w:bCs/>
          <w:color w:val="F4B083" w:themeColor="accent2" w:themeTint="99"/>
        </w:rPr>
        <w:t>range(20)</w:t>
      </w:r>
      <w:r w:rsidRPr="00401B62">
        <w:rPr>
          <w:rFonts w:ascii="Tahoma" w:hAnsi="Tahoma" w:cs="Tahoma" w:hint="cs"/>
          <w:b/>
          <w:bCs/>
          <w:color w:val="F4B083" w:themeColor="accent2" w:themeTint="99"/>
          <w:rtl/>
        </w:rPr>
        <w:t xml:space="preserve"> </w:t>
      </w:r>
      <w:r>
        <w:rPr>
          <w:rFonts w:ascii="Tahoma" w:hAnsi="Tahoma" w:cs="Tahoma" w:hint="cs"/>
          <w:b/>
          <w:bCs/>
          <w:color w:val="F4B083" w:themeColor="accent2" w:themeTint="99"/>
          <w:rtl/>
        </w:rPr>
        <w:t>מצאו בא את הפרטים הבאים בעזרת חיתוכים</w:t>
      </w:r>
      <w:r w:rsidRPr="00401B62">
        <w:rPr>
          <w:rFonts w:ascii="Tahoma" w:hAnsi="Tahoma" w:cs="Tahoma" w:hint="cs"/>
          <w:b/>
          <w:bCs/>
          <w:color w:val="F4B083" w:themeColor="accent2" w:themeTint="99"/>
          <w:rtl/>
        </w:rPr>
        <w:t>:</w:t>
      </w:r>
    </w:p>
    <w:p w14:paraId="39978A2D"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כל האיברים הזוגיים.</w:t>
      </w:r>
    </w:p>
    <w:p w14:paraId="059CB88B"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כל האיברים האי-זוגיים.</w:t>
      </w:r>
    </w:p>
    <w:p w14:paraId="686057F4"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הצגה של האיברים בקפיצות של 3.</w:t>
      </w:r>
    </w:p>
    <w:p w14:paraId="531B12F7"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האיבר האחרון ברשימה (2 דרכים).</w:t>
      </w:r>
    </w:p>
    <w:p w14:paraId="50B37A13"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הרשימה בסדר הפוך.</w:t>
      </w:r>
    </w:p>
    <w:p w14:paraId="105F1DC5"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כל האיברים עד האיבר ה-6.</w:t>
      </w:r>
    </w:p>
    <w:p w14:paraId="2C05D381" w14:textId="77777777" w:rsidR="005D1708" w:rsidRDefault="005D1708" w:rsidP="005D1708">
      <w:pPr>
        <w:spacing w:line="240" w:lineRule="auto"/>
        <w:rPr>
          <w:rFonts w:ascii="Tahoma" w:hAnsi="Tahoma" w:cs="Tahoma"/>
          <w:color w:val="FF0000"/>
          <w:rtl/>
        </w:rPr>
      </w:pPr>
    </w:p>
    <w:p w14:paraId="768FB388" w14:textId="77777777" w:rsidR="005D1708" w:rsidRDefault="005D1708" w:rsidP="005D1708">
      <w:pPr>
        <w:spacing w:line="240" w:lineRule="auto"/>
        <w:rPr>
          <w:rFonts w:ascii="Tahoma" w:hAnsi="Tahoma" w:cs="Tahoma"/>
          <w:color w:val="FF0000"/>
          <w:rtl/>
        </w:rPr>
      </w:pPr>
    </w:p>
    <w:p w14:paraId="01E7670A" w14:textId="77777777" w:rsidR="005D1708" w:rsidRDefault="005D1708" w:rsidP="005D1708">
      <w:pPr>
        <w:spacing w:line="240" w:lineRule="auto"/>
        <w:rPr>
          <w:rFonts w:ascii="Tahoma" w:hAnsi="Tahoma" w:cs="Tahoma"/>
          <w:color w:val="00B050"/>
          <w:rtl/>
        </w:rPr>
      </w:pPr>
    </w:p>
    <w:p w14:paraId="25689D36" w14:textId="77777777" w:rsidR="005D1708" w:rsidRPr="00941389" w:rsidRDefault="005D1708" w:rsidP="005D1708">
      <w:pPr>
        <w:spacing w:line="240" w:lineRule="auto"/>
        <w:rPr>
          <w:rFonts w:ascii="Tahoma" w:hAnsi="Tahoma" w:cs="Tahoma"/>
          <w:b/>
          <w:bCs/>
          <w:u w:val="single"/>
        </w:rPr>
      </w:pPr>
      <w:r w:rsidRPr="00941389">
        <w:rPr>
          <w:rFonts w:ascii="Tahoma" w:hAnsi="Tahoma" w:cs="Tahoma"/>
          <w:b/>
          <w:bCs/>
          <w:u w:val="single"/>
        </w:rPr>
        <w:t>Mutable &amp; Immutable</w:t>
      </w:r>
    </w:p>
    <w:p w14:paraId="3963EB66" w14:textId="77777777" w:rsidR="005D1708" w:rsidRDefault="005D1708" w:rsidP="005D1708">
      <w:pPr>
        <w:spacing w:line="240" w:lineRule="auto"/>
        <w:contextualSpacing/>
        <w:rPr>
          <w:rFonts w:ascii="Tahoma" w:hAnsi="Tahoma" w:cs="Tahoma"/>
          <w:rtl/>
        </w:rPr>
      </w:pPr>
      <w:r>
        <w:rPr>
          <w:rFonts w:ascii="Tahoma" w:hAnsi="Tahoma" w:cs="Tahoma" w:hint="cs"/>
          <w:rtl/>
        </w:rPr>
        <w:t>בפיתון , המשתנים שלנו לא באמת מכילים את האובייקט שאותו אנו מיישמים להם, אלא הוא מכיל מצביע לזיכרון שבו האובייקט שמור.</w:t>
      </w:r>
      <w:bookmarkStart w:id="31" w:name="_MON_1548048442"/>
      <w:bookmarkEnd w:id="31"/>
      <w:r>
        <w:rPr>
          <w:rFonts w:ascii="Tahoma" w:hAnsi="Tahoma" w:cs="Tahoma"/>
        </w:rPr>
        <w:object w:dxaOrig="8306" w:dyaOrig="903" w14:anchorId="0373925B">
          <v:shape id="_x0000_i1059" type="#_x0000_t75" style="width:415.5pt;height:45pt" o:ole="">
            <v:imagedata r:id="rId93" o:title=""/>
          </v:shape>
          <o:OLEObject Type="Embed" ProgID="Word.Document.8" ShapeID="_x0000_i1059" DrawAspect="Content" ObjectID="_1705418562" r:id="rId94">
            <o:FieldCodes>\s</o:FieldCodes>
          </o:OLEObject>
        </w:object>
      </w:r>
      <w:r>
        <w:rPr>
          <w:rFonts w:ascii="Tahoma" w:hAnsi="Tahoma" w:cs="Tahoma" w:hint="cs"/>
          <w:rtl/>
        </w:rPr>
        <w:t xml:space="preserve">אז מה שיש לנו כרגע זה את </w:t>
      </w:r>
      <w:r>
        <w:rPr>
          <w:rFonts w:ascii="Tahoma" w:hAnsi="Tahoma" w:cs="Tahoma"/>
        </w:rPr>
        <w:t>a</w:t>
      </w:r>
      <w:r>
        <w:rPr>
          <w:rFonts w:ascii="Tahoma" w:hAnsi="Tahoma" w:cs="Tahoma" w:hint="cs"/>
          <w:rtl/>
        </w:rPr>
        <w:t xml:space="preserve"> שהוא מצביע בזיכרון למקום שבו המספר 10 שמור וכך גם </w:t>
      </w:r>
      <w:r>
        <w:rPr>
          <w:rFonts w:ascii="Tahoma" w:hAnsi="Tahoma" w:cs="Tahoma"/>
        </w:rPr>
        <w:t>b</w:t>
      </w:r>
      <w:r>
        <w:rPr>
          <w:rFonts w:ascii="Tahoma" w:hAnsi="Tahoma" w:cs="Tahoma" w:hint="cs"/>
          <w:rtl/>
        </w:rPr>
        <w:t xml:space="preserve"> מכיל מצביע לזיכרון למקום שבו המספר 15 שמור.</w:t>
      </w:r>
    </w:p>
    <w:tbl>
      <w:tblPr>
        <w:tblStyle w:val="a3"/>
        <w:tblpPr w:leftFromText="180" w:rightFromText="180" w:vertAnchor="page" w:horzAnchor="margin" w:tblpY="3061"/>
        <w:bidiVisual/>
        <w:tblW w:w="0" w:type="auto"/>
        <w:tblLook w:val="04A0" w:firstRow="1" w:lastRow="0" w:firstColumn="1" w:lastColumn="0" w:noHBand="0" w:noVBand="1"/>
      </w:tblPr>
      <w:tblGrid>
        <w:gridCol w:w="338"/>
      </w:tblGrid>
      <w:tr w:rsidR="005D1708" w14:paraId="49B0E803" w14:textId="77777777" w:rsidTr="003565E1">
        <w:trPr>
          <w:trHeight w:val="297"/>
        </w:trPr>
        <w:tc>
          <w:tcPr>
            <w:tcW w:w="338" w:type="dxa"/>
          </w:tcPr>
          <w:p w14:paraId="494A7D2C" w14:textId="77777777" w:rsidR="005D1708" w:rsidRDefault="005D1708" w:rsidP="003565E1">
            <w:pPr>
              <w:contextualSpacing/>
              <w:rPr>
                <w:rFonts w:ascii="Tahoma" w:hAnsi="Tahoma" w:cs="Tahoma"/>
              </w:rPr>
            </w:pPr>
            <w:r>
              <w:rPr>
                <w:rFonts w:ascii="Tahoma" w:hAnsi="Tahoma" w:cs="Tahoma"/>
              </w:rPr>
              <w:lastRenderedPageBreak/>
              <w:t>a</w:t>
            </w:r>
          </w:p>
        </w:tc>
      </w:tr>
      <w:tr w:rsidR="005D1708" w14:paraId="7613F04C" w14:textId="77777777" w:rsidTr="003565E1">
        <w:trPr>
          <w:trHeight w:val="297"/>
        </w:trPr>
        <w:tc>
          <w:tcPr>
            <w:tcW w:w="338" w:type="dxa"/>
          </w:tcPr>
          <w:p w14:paraId="22C18B91" w14:textId="77777777" w:rsidR="005D1708" w:rsidRDefault="005D1708" w:rsidP="003565E1">
            <w:pPr>
              <w:contextualSpacing/>
              <w:rPr>
                <w:rFonts w:ascii="Tahoma" w:hAnsi="Tahoma" w:cs="Tahoma"/>
              </w:rPr>
            </w:pPr>
            <w:r>
              <w:rPr>
                <w:rFonts w:ascii="Tahoma" w:hAnsi="Tahoma" w:cs="Tahoma"/>
              </w:rPr>
              <w:t>b</w:t>
            </w:r>
          </w:p>
        </w:tc>
      </w:tr>
    </w:tbl>
    <w:tbl>
      <w:tblPr>
        <w:tblStyle w:val="a3"/>
        <w:tblpPr w:leftFromText="180" w:rightFromText="180" w:vertAnchor="text" w:horzAnchor="page" w:tblpX="3016" w:tblpY="57"/>
        <w:bidiVisual/>
        <w:tblW w:w="0" w:type="auto"/>
        <w:tblLook w:val="04A0" w:firstRow="1" w:lastRow="0" w:firstColumn="1" w:lastColumn="0" w:noHBand="0" w:noVBand="1"/>
      </w:tblPr>
      <w:tblGrid>
        <w:gridCol w:w="577"/>
      </w:tblGrid>
      <w:tr w:rsidR="005D1708" w14:paraId="0C35EAE8" w14:textId="77777777" w:rsidTr="003565E1">
        <w:trPr>
          <w:trHeight w:val="254"/>
        </w:trPr>
        <w:tc>
          <w:tcPr>
            <w:tcW w:w="577" w:type="dxa"/>
          </w:tcPr>
          <w:p w14:paraId="75F67D68" w14:textId="77777777" w:rsidR="005D1708" w:rsidRDefault="005D1708" w:rsidP="003565E1">
            <w:pPr>
              <w:contextualSpacing/>
              <w:rPr>
                <w:rFonts w:ascii="Tahoma" w:hAnsi="Tahoma" w:cs="Tahoma"/>
                <w:rtl/>
              </w:rPr>
            </w:pPr>
            <w:r>
              <w:rPr>
                <w:rFonts w:ascii="Tahoma" w:hAnsi="Tahoma" w:cs="Tahoma" w:hint="cs"/>
                <w:rtl/>
              </w:rPr>
              <w:t>400</w:t>
            </w:r>
          </w:p>
        </w:tc>
      </w:tr>
      <w:tr w:rsidR="005D1708" w14:paraId="01C9D1E9" w14:textId="77777777" w:rsidTr="003565E1">
        <w:trPr>
          <w:trHeight w:val="254"/>
        </w:trPr>
        <w:tc>
          <w:tcPr>
            <w:tcW w:w="577" w:type="dxa"/>
          </w:tcPr>
          <w:p w14:paraId="0B817DF5" w14:textId="77777777" w:rsidR="005D1708" w:rsidRDefault="005D1708" w:rsidP="003565E1">
            <w:pPr>
              <w:contextualSpacing/>
              <w:rPr>
                <w:rFonts w:ascii="Tahoma" w:hAnsi="Tahoma" w:cs="Tahoma"/>
                <w:rtl/>
              </w:rPr>
            </w:pPr>
            <w:r>
              <w:rPr>
                <w:rFonts w:ascii="Tahoma" w:hAnsi="Tahoma" w:cs="Tahoma" w:hint="cs"/>
                <w:rtl/>
              </w:rPr>
              <w:t>415</w:t>
            </w:r>
          </w:p>
        </w:tc>
      </w:tr>
    </w:tbl>
    <w:p w14:paraId="36868A12" w14:textId="77777777" w:rsidR="005D1708" w:rsidRDefault="005D1708" w:rsidP="005D1708">
      <w:pPr>
        <w:spacing w:line="240" w:lineRule="auto"/>
        <w:contextualSpacing/>
        <w:rPr>
          <w:rFonts w:ascii="Tahoma" w:hAnsi="Tahoma" w:cs="Tahoma"/>
          <w:rtl/>
        </w:rPr>
      </w:pPr>
      <w:r>
        <w:rPr>
          <w:rFonts w:ascii="Tahoma" w:hAnsi="Tahoma" w:cs="Tahoma"/>
          <w:b/>
          <w:bCs/>
          <w:noProof/>
          <w:sz w:val="28"/>
          <w:szCs w:val="28"/>
          <w:u w:val="single"/>
        </w:rPr>
        <mc:AlternateContent>
          <mc:Choice Requires="wps">
            <w:drawing>
              <wp:anchor distT="0" distB="0" distL="114300" distR="114300" simplePos="0" relativeHeight="251660288" behindDoc="0" locked="0" layoutInCell="1" allowOverlap="1" wp14:anchorId="3D5B37A6" wp14:editId="6F72B54A">
                <wp:simplePos x="0" y="0"/>
                <wp:positionH relativeFrom="column">
                  <wp:posOffset>209550</wp:posOffset>
                </wp:positionH>
                <wp:positionV relativeFrom="paragraph">
                  <wp:posOffset>149860</wp:posOffset>
                </wp:positionV>
                <wp:extent cx="561975" cy="54610"/>
                <wp:effectExtent l="0" t="57150" r="28575" b="40640"/>
                <wp:wrapNone/>
                <wp:docPr id="3" name="Straight Arrow Connector 3"/>
                <wp:cNvGraphicFramePr/>
                <a:graphic xmlns:a="http://schemas.openxmlformats.org/drawingml/2006/main">
                  <a:graphicData uri="http://schemas.microsoft.com/office/word/2010/wordprocessingShape">
                    <wps:wsp>
                      <wps:cNvCnPr/>
                      <wps:spPr>
                        <a:xfrm flipV="1">
                          <a:off x="0" y="0"/>
                          <a:ext cx="5619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3FDFB" id="_x0000_t32" coordsize="21600,21600" o:spt="32" o:oned="t" path="m,l21600,21600e" filled="f">
                <v:path arrowok="t" fillok="f" o:connecttype="none"/>
                <o:lock v:ext="edit" shapetype="t"/>
              </v:shapetype>
              <v:shape id="Straight Arrow Connector 3" o:spid="_x0000_s1026" type="#_x0000_t32" style="position:absolute;margin-left:16.5pt;margin-top:11.8pt;width:44.25pt;height:4.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" strokecolor="black [3200]" strokeweight=".5pt">
                <v:stroke endarrow="block" joinstyle="miter"/>
              </v:shape>
            </w:pict>
          </mc:Fallback>
        </mc:AlternateContent>
      </w:r>
    </w:p>
    <w:p w14:paraId="626BB7BF" w14:textId="77777777" w:rsidR="005D1708" w:rsidRPr="00F7598D" w:rsidRDefault="005D1708" w:rsidP="005D1708">
      <w:pPr>
        <w:spacing w:line="240" w:lineRule="auto"/>
        <w:contextualSpacing/>
        <w:rPr>
          <w:rFonts w:ascii="Tahoma" w:hAnsi="Tahoma" w:cs="Tahoma"/>
          <w:rtl/>
        </w:rPr>
      </w:pPr>
      <w:r>
        <w:rPr>
          <w:rFonts w:ascii="Tahoma" w:hAnsi="Tahoma" w:cs="Tahoma"/>
          <w:b/>
          <w:bCs/>
          <w:noProof/>
          <w:sz w:val="28"/>
          <w:szCs w:val="28"/>
          <w:u w:val="single"/>
        </w:rPr>
        <mc:AlternateContent>
          <mc:Choice Requires="wps">
            <w:drawing>
              <wp:anchor distT="0" distB="0" distL="114300" distR="114300" simplePos="0" relativeHeight="251659264" behindDoc="0" locked="0" layoutInCell="1" allowOverlap="1" wp14:anchorId="1EA1DDDB" wp14:editId="42C8EBB5">
                <wp:simplePos x="0" y="0"/>
                <wp:positionH relativeFrom="column">
                  <wp:posOffset>238125</wp:posOffset>
                </wp:positionH>
                <wp:positionV relativeFrom="paragraph">
                  <wp:posOffset>171449</wp:posOffset>
                </wp:positionV>
                <wp:extent cx="542925" cy="47625"/>
                <wp:effectExtent l="0" t="57150" r="28575" b="47625"/>
                <wp:wrapNone/>
                <wp:docPr id="2" name="Straight Arrow Connector 2"/>
                <wp:cNvGraphicFramePr/>
                <a:graphic xmlns:a="http://schemas.openxmlformats.org/drawingml/2006/main">
                  <a:graphicData uri="http://schemas.microsoft.com/office/word/2010/wordprocessingShape">
                    <wps:wsp>
                      <wps:cNvCnPr/>
                      <wps:spPr>
                        <a:xfrm flipV="1">
                          <a:off x="0" y="0"/>
                          <a:ext cx="5429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52A21" id="Straight Arrow Connector 2" o:spid="_x0000_s1026" type="#_x0000_t32" style="position:absolute;margin-left:18.75pt;margin-top:13.5pt;width:42.7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" strokecolor="black [3200]" strokeweight=".5pt">
                <v:stroke endarrow="block" joinstyle="miter"/>
              </v:shape>
            </w:pict>
          </mc:Fallback>
        </mc:AlternateContent>
      </w:r>
    </w:p>
    <w:p w14:paraId="5974F7BF" w14:textId="77777777" w:rsidR="005D1708" w:rsidRPr="00555091" w:rsidRDefault="005D1708" w:rsidP="005D1708">
      <w:pPr>
        <w:spacing w:line="240" w:lineRule="auto"/>
        <w:contextualSpacing/>
        <w:rPr>
          <w:rFonts w:ascii="Tahoma" w:hAnsi="Tahoma" w:cs="Tahoma"/>
          <w:rtl/>
        </w:rPr>
      </w:pPr>
    </w:p>
    <w:p w14:paraId="775140A9" w14:textId="77777777" w:rsidR="005D1708" w:rsidRDefault="005D1708" w:rsidP="005D1708">
      <w:pPr>
        <w:rPr>
          <w:rFonts w:ascii="Tahoma" w:hAnsi="Tahoma" w:cs="Tahoma"/>
          <w:b/>
          <w:bCs/>
          <w:sz w:val="28"/>
          <w:szCs w:val="28"/>
          <w:u w:val="single"/>
        </w:rPr>
      </w:pPr>
    </w:p>
    <w:p w14:paraId="032A9147" w14:textId="77777777" w:rsidR="005D1708" w:rsidRDefault="005D1708" w:rsidP="005D1708">
      <w:pPr>
        <w:rPr>
          <w:rFonts w:ascii="Tahoma" w:hAnsi="Tahoma" w:cs="Tahoma"/>
          <w:rtl/>
        </w:rPr>
      </w:pPr>
      <w:r>
        <w:rPr>
          <w:rFonts w:ascii="Tahoma" w:hAnsi="Tahoma" w:cs="Tahoma" w:hint="cs"/>
          <w:rtl/>
        </w:rPr>
        <w:t>בפיתון,  יש לנו 2 סוגים שונים של משתנים והם ה-</w:t>
      </w:r>
      <w:proofErr w:type="spellStart"/>
      <w:r>
        <w:rPr>
          <w:rFonts w:ascii="Tahoma" w:hAnsi="Tahoma" w:cs="Tahoma"/>
        </w:rPr>
        <w:t>mutables</w:t>
      </w:r>
      <w:proofErr w:type="spellEnd"/>
      <w:r>
        <w:rPr>
          <w:rFonts w:ascii="Tahoma" w:hAnsi="Tahoma" w:cs="Tahoma" w:hint="cs"/>
          <w:rtl/>
        </w:rPr>
        <w:t xml:space="preserve"> וה-</w:t>
      </w:r>
      <w:proofErr w:type="spellStart"/>
      <w:r>
        <w:rPr>
          <w:rFonts w:ascii="Tahoma" w:hAnsi="Tahoma" w:cs="Tahoma"/>
        </w:rPr>
        <w:t>immutables</w:t>
      </w:r>
      <w:proofErr w:type="spellEnd"/>
      <w:r>
        <w:rPr>
          <w:rFonts w:ascii="Tahoma" w:hAnsi="Tahoma" w:cs="Tahoma" w:hint="cs"/>
          <w:rtl/>
        </w:rPr>
        <w:t>. בואו נבין קודם אילו משתנים שייכים לנו לכל קבוצה ולאחר מכן מה ההבדל בין הקבוצות הללו.</w:t>
      </w:r>
    </w:p>
    <w:p w14:paraId="13140A44" w14:textId="77777777" w:rsidR="005D1708" w:rsidRDefault="005D1708" w:rsidP="005D1708">
      <w:pPr>
        <w:rPr>
          <w:rFonts w:ascii="Tahoma" w:hAnsi="Tahoma" w:cs="Tahoma"/>
          <w:rtl/>
        </w:rPr>
      </w:pPr>
      <w:r>
        <w:rPr>
          <w:rFonts w:ascii="Tahoma" w:hAnsi="Tahoma" w:cs="Tahoma" w:hint="cs"/>
          <w:rtl/>
        </w:rPr>
        <w:t xml:space="preserve">המשתנים : </w:t>
      </w:r>
      <w:r>
        <w:rPr>
          <w:rFonts w:ascii="Tahoma" w:hAnsi="Tahoma" w:cs="Tahoma"/>
        </w:rPr>
        <w:t>int, float, long, tuple, string</w:t>
      </w:r>
      <w:r>
        <w:rPr>
          <w:rFonts w:ascii="Tahoma" w:hAnsi="Tahoma" w:cs="Tahoma" w:hint="cs"/>
          <w:rtl/>
        </w:rPr>
        <w:t xml:space="preserve"> הם משתנים הנחשבים "מורכבים" ומכונים </w:t>
      </w:r>
      <w:r>
        <w:rPr>
          <w:rFonts w:ascii="Tahoma" w:hAnsi="Tahoma" w:cs="Tahoma"/>
          <w:b/>
          <w:bCs/>
        </w:rPr>
        <w:t>immutable</w:t>
      </w:r>
      <w:r>
        <w:rPr>
          <w:rFonts w:ascii="Tahoma" w:hAnsi="Tahoma" w:cs="Tahoma" w:hint="cs"/>
          <w:rtl/>
        </w:rPr>
        <w:t>.</w:t>
      </w:r>
    </w:p>
    <w:p w14:paraId="02DA9266" w14:textId="77777777" w:rsidR="005D1708" w:rsidRDefault="005D1708" w:rsidP="005D1708">
      <w:pPr>
        <w:rPr>
          <w:rFonts w:ascii="Tahoma" w:hAnsi="Tahoma" w:cs="Tahoma"/>
          <w:rtl/>
        </w:rPr>
      </w:pPr>
      <w:r>
        <w:rPr>
          <w:rFonts w:ascii="Tahoma" w:hAnsi="Tahoma" w:cs="Tahoma" w:hint="cs"/>
          <w:rtl/>
        </w:rPr>
        <w:t xml:space="preserve">המשתנים: </w:t>
      </w:r>
      <w:r>
        <w:rPr>
          <w:rFonts w:ascii="Tahoma" w:hAnsi="Tahoma" w:cs="Tahoma"/>
        </w:rPr>
        <w:t xml:space="preserve">list, set, </w:t>
      </w:r>
      <w:proofErr w:type="spellStart"/>
      <w:r>
        <w:rPr>
          <w:rFonts w:ascii="Tahoma" w:hAnsi="Tahoma" w:cs="Tahoma"/>
        </w:rPr>
        <w:t>dict</w:t>
      </w:r>
      <w:proofErr w:type="spellEnd"/>
      <w:r>
        <w:rPr>
          <w:rFonts w:ascii="Tahoma" w:hAnsi="Tahoma" w:cs="Tahoma" w:hint="cs"/>
          <w:rtl/>
        </w:rPr>
        <w:t xml:space="preserve"> מכונים </w:t>
      </w:r>
      <w:r>
        <w:rPr>
          <w:rFonts w:ascii="Tahoma" w:hAnsi="Tahoma" w:cs="Tahoma"/>
          <w:b/>
          <w:bCs/>
        </w:rPr>
        <w:t>mutable</w:t>
      </w:r>
      <w:r>
        <w:rPr>
          <w:rFonts w:ascii="Tahoma" w:hAnsi="Tahoma" w:cs="Tahoma" w:hint="cs"/>
          <w:rtl/>
        </w:rPr>
        <w:t>.</w:t>
      </w:r>
    </w:p>
    <w:p w14:paraId="162F064F" w14:textId="77777777" w:rsidR="005D1708" w:rsidRPr="000550F0" w:rsidRDefault="005D1708" w:rsidP="005D1708">
      <w:pPr>
        <w:rPr>
          <w:rFonts w:ascii="Tahoma" w:hAnsi="Tahoma" w:cs="Tahoma"/>
          <w:b/>
          <w:bCs/>
          <w:rtl/>
        </w:rPr>
      </w:pPr>
      <w:r w:rsidRPr="000550F0">
        <w:rPr>
          <w:rFonts w:ascii="Tahoma" w:hAnsi="Tahoma" w:cs="Tahoma" w:hint="cs"/>
          <w:b/>
          <w:bCs/>
          <w:rtl/>
        </w:rPr>
        <w:t xml:space="preserve">ההבדל העיקרי בין 2 הסוגים הנ"ל הוא שמרגע ההשמה לזיכרון </w:t>
      </w:r>
      <w:r w:rsidRPr="000550F0">
        <w:rPr>
          <w:rFonts w:ascii="Tahoma" w:hAnsi="Tahoma" w:cs="Tahoma"/>
          <w:b/>
          <w:bCs/>
        </w:rPr>
        <w:t>immutable</w:t>
      </w:r>
      <w:r w:rsidRPr="000550F0">
        <w:rPr>
          <w:rFonts w:ascii="Tahoma" w:hAnsi="Tahoma" w:cs="Tahoma" w:hint="cs"/>
          <w:b/>
          <w:bCs/>
          <w:rtl/>
        </w:rPr>
        <w:t xml:space="preserve"> לא מסוגל להשתנות לעולם ואילו </w:t>
      </w:r>
      <w:r w:rsidRPr="000550F0">
        <w:rPr>
          <w:rFonts w:ascii="Tahoma" w:hAnsi="Tahoma" w:cs="Tahoma"/>
          <w:b/>
          <w:bCs/>
        </w:rPr>
        <w:t>mutable</w:t>
      </w:r>
      <w:r w:rsidRPr="000550F0">
        <w:rPr>
          <w:rFonts w:ascii="Tahoma" w:hAnsi="Tahoma" w:cs="Tahoma" w:hint="cs"/>
          <w:b/>
          <w:bCs/>
          <w:rtl/>
        </w:rPr>
        <w:t xml:space="preserve"> הוא דינמי ומסוגל להשתנות בזיכרון בכל רגע נתון.</w:t>
      </w:r>
    </w:p>
    <w:p w14:paraId="2511C178" w14:textId="77777777" w:rsidR="005D1708" w:rsidRDefault="005D1708" w:rsidP="005D1708">
      <w:pPr>
        <w:rPr>
          <w:rFonts w:ascii="Tahoma" w:hAnsi="Tahoma" w:cs="Tahoma"/>
          <w:rtl/>
        </w:rPr>
      </w:pPr>
      <w:r>
        <w:rPr>
          <w:rFonts w:ascii="Tahoma" w:hAnsi="Tahoma" w:cs="Tahoma" w:hint="cs"/>
          <w:rtl/>
        </w:rPr>
        <w:t xml:space="preserve">על מנת להבין את הנושא הזה יותר טוב, נשתמש במתודות </w:t>
      </w:r>
      <w:r>
        <w:rPr>
          <w:rFonts w:ascii="Tahoma" w:hAnsi="Tahoma" w:cs="Tahoma"/>
        </w:rPr>
        <w:t>id</w:t>
      </w:r>
      <w:r>
        <w:rPr>
          <w:rFonts w:ascii="Tahoma" w:hAnsi="Tahoma" w:cs="Tahoma" w:hint="cs"/>
          <w:rtl/>
        </w:rPr>
        <w:t xml:space="preserve"> ו </w:t>
      </w:r>
      <w:r>
        <w:rPr>
          <w:rFonts w:ascii="Tahoma" w:hAnsi="Tahoma" w:cs="Tahoma"/>
        </w:rPr>
        <w:t>is</w:t>
      </w:r>
      <w:r>
        <w:rPr>
          <w:rFonts w:ascii="Tahoma" w:hAnsi="Tahoma" w:cs="Tahoma" w:hint="cs"/>
          <w:rtl/>
        </w:rPr>
        <w:t xml:space="preserve"> .</w:t>
      </w:r>
    </w:p>
    <w:p w14:paraId="3537EEFD" w14:textId="77777777" w:rsidR="005D1708" w:rsidRDefault="005D1708" w:rsidP="005D1708">
      <w:pPr>
        <w:rPr>
          <w:rFonts w:ascii="Tahoma" w:hAnsi="Tahoma" w:cs="Tahoma"/>
          <w:rtl/>
        </w:rPr>
      </w:pPr>
      <w:r>
        <w:rPr>
          <w:rFonts w:ascii="Tahoma" w:hAnsi="Tahoma" w:cs="Tahoma"/>
          <w:b/>
          <w:bCs/>
        </w:rPr>
        <w:t>id</w:t>
      </w:r>
      <w:r>
        <w:rPr>
          <w:rFonts w:ascii="Tahoma" w:hAnsi="Tahoma" w:cs="Tahoma" w:hint="cs"/>
          <w:b/>
          <w:bCs/>
          <w:rtl/>
        </w:rPr>
        <w:t xml:space="preserve"> </w:t>
      </w:r>
      <w:r>
        <w:rPr>
          <w:rFonts w:ascii="Tahoma" w:hAnsi="Tahoma" w:cs="Tahoma"/>
          <w:b/>
          <w:bCs/>
          <w:rtl/>
        </w:rPr>
        <w:t>–</w:t>
      </w:r>
      <w:r>
        <w:rPr>
          <w:rFonts w:ascii="Tahoma" w:hAnsi="Tahoma" w:cs="Tahoma" w:hint="cs"/>
          <w:b/>
          <w:bCs/>
          <w:rtl/>
        </w:rPr>
        <w:t xml:space="preserve"> </w:t>
      </w:r>
      <w:r>
        <w:rPr>
          <w:rFonts w:ascii="Tahoma" w:hAnsi="Tahoma" w:cs="Tahoma" w:hint="cs"/>
          <w:rtl/>
        </w:rPr>
        <w:t>פונקציה המציגה לנו את המיקום בזיכרון אליו מצביע המצביע. המיקום יהיה מוצג כמספר. אותו מספר הוא לא באמת המיקום של האובייקט ב</w:t>
      </w:r>
      <w:r>
        <w:rPr>
          <w:rFonts w:ascii="Tahoma" w:hAnsi="Tahoma" w:cs="Tahoma"/>
        </w:rPr>
        <w:t>ram</w:t>
      </w:r>
      <w:r>
        <w:rPr>
          <w:rFonts w:ascii="Tahoma" w:hAnsi="Tahoma" w:cs="Tahoma" w:hint="cs"/>
          <w:rtl/>
        </w:rPr>
        <w:t xml:space="preserve"> אלא הוא פשוט דרך ייצוג של פיתון.</w:t>
      </w:r>
    </w:p>
    <w:p w14:paraId="3DD823F2" w14:textId="77777777" w:rsidR="005D1708" w:rsidRDefault="005D1708" w:rsidP="005D1708">
      <w:pPr>
        <w:rPr>
          <w:rFonts w:ascii="Tahoma" w:hAnsi="Tahoma" w:cs="Tahoma"/>
          <w:rtl/>
        </w:rPr>
      </w:pPr>
      <w:r>
        <w:rPr>
          <w:rFonts w:ascii="Tahoma" w:hAnsi="Tahoma" w:cs="Tahoma"/>
          <w:b/>
          <w:bCs/>
        </w:rPr>
        <w:t>is</w:t>
      </w:r>
      <w:r>
        <w:rPr>
          <w:rFonts w:ascii="Tahoma" w:hAnsi="Tahoma" w:cs="Tahoma" w:hint="cs"/>
          <w:b/>
          <w:bCs/>
          <w:rtl/>
        </w:rPr>
        <w:t xml:space="preserve"> </w:t>
      </w:r>
      <w:r>
        <w:rPr>
          <w:rFonts w:ascii="Tahoma" w:hAnsi="Tahoma" w:cs="Tahoma"/>
          <w:b/>
          <w:bCs/>
          <w:rtl/>
        </w:rPr>
        <w:t>–</w:t>
      </w:r>
      <w:r>
        <w:rPr>
          <w:rFonts w:ascii="Tahoma" w:hAnsi="Tahoma" w:cs="Tahoma" w:hint="cs"/>
          <w:b/>
          <w:bCs/>
          <w:rtl/>
        </w:rPr>
        <w:t xml:space="preserve"> </w:t>
      </w:r>
      <w:r>
        <w:rPr>
          <w:rFonts w:ascii="Tahoma" w:hAnsi="Tahoma" w:cs="Tahoma" w:hint="cs"/>
          <w:rtl/>
        </w:rPr>
        <w:t xml:space="preserve">אופרטור שמשווה בין 2 </w:t>
      </w:r>
      <w:r>
        <w:rPr>
          <w:rFonts w:ascii="Tahoma" w:hAnsi="Tahoma" w:cs="Tahoma"/>
        </w:rPr>
        <w:t>id</w:t>
      </w:r>
      <w:r>
        <w:rPr>
          <w:rFonts w:ascii="Tahoma" w:hAnsi="Tahoma" w:cs="Tahoma" w:hint="cs"/>
          <w:rtl/>
        </w:rPr>
        <w:t xml:space="preserve">-ים של משתנים ומחזירה </w:t>
      </w:r>
      <w:r>
        <w:rPr>
          <w:rFonts w:ascii="Tahoma" w:hAnsi="Tahoma" w:cs="Tahoma"/>
        </w:rPr>
        <w:t>True</w:t>
      </w:r>
      <w:r>
        <w:rPr>
          <w:rFonts w:ascii="Tahoma" w:hAnsi="Tahoma" w:cs="Tahoma" w:hint="cs"/>
          <w:rtl/>
        </w:rPr>
        <w:t xml:space="preserve"> במידה והם שווים ו</w:t>
      </w:r>
      <w:r>
        <w:rPr>
          <w:rFonts w:ascii="Tahoma" w:hAnsi="Tahoma" w:cs="Tahoma"/>
        </w:rPr>
        <w:t xml:space="preserve"> False</w:t>
      </w:r>
      <w:r>
        <w:rPr>
          <w:rFonts w:ascii="Tahoma" w:hAnsi="Tahoma" w:cs="Tahoma" w:hint="cs"/>
          <w:rtl/>
        </w:rPr>
        <w:t xml:space="preserve"> במידה ולא.</w:t>
      </w:r>
    </w:p>
    <w:bookmarkStart w:id="32" w:name="_MON_1548050088"/>
    <w:bookmarkEnd w:id="32"/>
    <w:p w14:paraId="27E7D20F" w14:textId="77777777" w:rsidR="005D1708" w:rsidRPr="007302F7" w:rsidRDefault="005D1708" w:rsidP="005D1708">
      <w:pPr>
        <w:rPr>
          <w:rFonts w:ascii="Tahoma" w:hAnsi="Tahoma" w:cs="Tahoma"/>
          <w:rtl/>
        </w:rPr>
      </w:pPr>
      <w:r>
        <w:rPr>
          <w:rFonts w:ascii="Tahoma" w:hAnsi="Tahoma" w:cs="Tahoma"/>
        </w:rPr>
        <w:object w:dxaOrig="8306" w:dyaOrig="2716" w14:anchorId="03C24DE2">
          <v:shape id="_x0000_i1060" type="#_x0000_t75" style="width:415.5pt;height:135.75pt" o:ole="">
            <v:imagedata r:id="rId95" o:title=""/>
          </v:shape>
          <o:OLEObject Type="Embed" ProgID="Word.Document.12" ShapeID="_x0000_i1060" DrawAspect="Content" ObjectID="_1705418563" r:id="rId96">
            <o:FieldCodes>\s</o:FieldCodes>
          </o:OLEObject>
        </w:object>
      </w:r>
    </w:p>
    <w:p w14:paraId="03724672" w14:textId="77777777" w:rsidR="005D1708" w:rsidRDefault="005D1708" w:rsidP="005D1708">
      <w:pPr>
        <w:rPr>
          <w:rFonts w:ascii="Tahoma" w:hAnsi="Tahoma" w:cs="Tahoma"/>
          <w:rtl/>
        </w:rPr>
      </w:pPr>
      <w:r>
        <w:rPr>
          <w:rFonts w:ascii="Tahoma" w:hAnsi="Tahoma" w:cs="Tahoma" w:hint="cs"/>
          <w:rtl/>
        </w:rPr>
        <w:t xml:space="preserve">במקרה הזה יש לנו את </w:t>
      </w:r>
      <w:r>
        <w:rPr>
          <w:rFonts w:ascii="Tahoma" w:hAnsi="Tahoma" w:cs="Tahoma"/>
        </w:rPr>
        <w:t>a</w:t>
      </w:r>
      <w:r>
        <w:rPr>
          <w:rFonts w:ascii="Tahoma" w:hAnsi="Tahoma" w:cs="Tahoma" w:hint="cs"/>
          <w:rtl/>
        </w:rPr>
        <w:t xml:space="preserve"> ו</w:t>
      </w:r>
      <w:r>
        <w:rPr>
          <w:rFonts w:ascii="Tahoma" w:hAnsi="Tahoma" w:cs="Tahoma"/>
        </w:rPr>
        <w:t xml:space="preserve"> b</w:t>
      </w:r>
      <w:r>
        <w:rPr>
          <w:rFonts w:ascii="Tahoma" w:hAnsi="Tahoma" w:cs="Tahoma" w:hint="cs"/>
          <w:rtl/>
        </w:rPr>
        <w:t xml:space="preserve"> ששניהם </w:t>
      </w:r>
      <w:r>
        <w:rPr>
          <w:rFonts w:ascii="Tahoma" w:hAnsi="Tahoma" w:cs="Tahoma"/>
        </w:rPr>
        <w:t>immutable</w:t>
      </w:r>
      <w:r>
        <w:rPr>
          <w:rFonts w:ascii="Tahoma" w:hAnsi="Tahoma" w:cs="Tahoma" w:hint="cs"/>
          <w:rtl/>
        </w:rPr>
        <w:t xml:space="preserve"> כי הם מכילים מספרים. כמובן שהשניים לא מצביעים לאותו מיקום בזיכרון מסיבה שהם מכילים ערכים שונים ולכן כל אחד מצביע למקום אחר.</w:t>
      </w:r>
    </w:p>
    <w:p w14:paraId="52053158" w14:textId="77777777" w:rsidR="005D1708" w:rsidRDefault="005D1708" w:rsidP="005D1708">
      <w:pPr>
        <w:rPr>
          <w:rFonts w:ascii="Tahoma" w:hAnsi="Tahoma" w:cs="Tahoma"/>
          <w:rtl/>
        </w:rPr>
      </w:pPr>
    </w:p>
    <w:bookmarkStart w:id="33" w:name="_MON_1548050832"/>
    <w:bookmarkEnd w:id="33"/>
    <w:p w14:paraId="2C42E412" w14:textId="77777777" w:rsidR="005D1708" w:rsidRDefault="005D1708" w:rsidP="005D1708">
      <w:pPr>
        <w:rPr>
          <w:rFonts w:ascii="Tahoma" w:hAnsi="Tahoma" w:cs="Tahoma"/>
          <w:rtl/>
        </w:rPr>
      </w:pPr>
      <w:r>
        <w:rPr>
          <w:rFonts w:ascii="Tahoma" w:hAnsi="Tahoma" w:cs="Tahoma"/>
          <w:sz w:val="28"/>
          <w:szCs w:val="28"/>
        </w:rPr>
        <w:object w:dxaOrig="8306" w:dyaOrig="1812" w14:anchorId="50328524">
          <v:shape id="_x0000_i1061" type="#_x0000_t75" style="width:415.5pt;height:90.75pt" o:ole="">
            <v:imagedata r:id="rId97" o:title=""/>
          </v:shape>
          <o:OLEObject Type="Embed" ProgID="Word.Document.12" ShapeID="_x0000_i1061" DrawAspect="Content" ObjectID="_1705418564" r:id="rId98">
            <o:FieldCodes>\s</o:FieldCodes>
          </o:OLEObject>
        </w:object>
      </w:r>
    </w:p>
    <w:p w14:paraId="1D345DFC" w14:textId="77777777" w:rsidR="005D1708" w:rsidRDefault="005D1708" w:rsidP="005D1708">
      <w:pPr>
        <w:rPr>
          <w:rFonts w:ascii="Tahoma" w:hAnsi="Tahoma" w:cs="Tahoma"/>
          <w:rtl/>
        </w:rPr>
      </w:pPr>
      <w:r>
        <w:rPr>
          <w:rFonts w:ascii="Tahoma" w:hAnsi="Tahoma" w:cs="Tahoma" w:hint="cs"/>
          <w:rtl/>
        </w:rPr>
        <w:lastRenderedPageBreak/>
        <w:t>אז מה קרה פה? אמרנו ש</w:t>
      </w:r>
      <w:r>
        <w:rPr>
          <w:rFonts w:ascii="Tahoma" w:hAnsi="Tahoma" w:cs="Tahoma"/>
        </w:rPr>
        <w:t xml:space="preserve"> immutable</w:t>
      </w:r>
      <w:r>
        <w:rPr>
          <w:rFonts w:ascii="Tahoma" w:hAnsi="Tahoma" w:cs="Tahoma" w:hint="cs"/>
          <w:rtl/>
        </w:rPr>
        <w:t xml:space="preserve"> הם לעולם לא משתנים. תחילה, ישמנו ל </w:t>
      </w:r>
      <w:r>
        <w:rPr>
          <w:rFonts w:ascii="Tahoma" w:hAnsi="Tahoma" w:cs="Tahoma"/>
        </w:rPr>
        <w:t>a</w:t>
      </w:r>
      <w:r>
        <w:rPr>
          <w:rFonts w:ascii="Tahoma" w:hAnsi="Tahoma" w:cs="Tahoma" w:hint="cs"/>
          <w:rtl/>
        </w:rPr>
        <w:t xml:space="preserve"> את המספר 25 ובדקנו מה המקום שלו בזיכרון. לאחר מכן הוספנו 4 ל 25. במקום שהמיקום בזיכרון שאליו מצביע </w:t>
      </w:r>
      <w:r>
        <w:rPr>
          <w:rFonts w:ascii="Tahoma" w:hAnsi="Tahoma" w:cs="Tahoma"/>
        </w:rPr>
        <w:t>a</w:t>
      </w:r>
      <w:r>
        <w:rPr>
          <w:rFonts w:ascii="Tahoma" w:hAnsi="Tahoma" w:cs="Tahoma" w:hint="cs"/>
          <w:rtl/>
        </w:rPr>
        <w:t xml:space="preserve"> פשוט ישתנה מ25 ל29. פיתון יוצרת מיקום חדש בזיכרון אליו היא משימה 29 ומשנה גם את המצביע של </w:t>
      </w:r>
      <w:r>
        <w:rPr>
          <w:rFonts w:ascii="Tahoma" w:hAnsi="Tahoma" w:cs="Tahoma"/>
        </w:rPr>
        <w:t>a</w:t>
      </w:r>
      <w:r>
        <w:rPr>
          <w:rFonts w:ascii="Tahoma" w:hAnsi="Tahoma" w:cs="Tahoma" w:hint="cs"/>
          <w:rtl/>
        </w:rPr>
        <w:t xml:space="preserve"> אליו. זהו העיקרון המרכזי ביותר ב </w:t>
      </w:r>
      <w:proofErr w:type="spellStart"/>
      <w:r>
        <w:rPr>
          <w:rFonts w:ascii="Tahoma" w:hAnsi="Tahoma" w:cs="Tahoma"/>
        </w:rPr>
        <w:t>immutables</w:t>
      </w:r>
      <w:proofErr w:type="spellEnd"/>
      <w:r>
        <w:rPr>
          <w:rFonts w:ascii="Tahoma" w:hAnsi="Tahoma" w:cs="Tahoma" w:hint="cs"/>
          <w:rtl/>
        </w:rPr>
        <w:t xml:space="preserve"> בואו נראה מה קורה אם הקבוצה השנייה:</w:t>
      </w:r>
    </w:p>
    <w:p w14:paraId="7D063F0C" w14:textId="77777777" w:rsidR="005D1708" w:rsidRDefault="005D1708" w:rsidP="005D1708">
      <w:pPr>
        <w:rPr>
          <w:rFonts w:ascii="Tahoma" w:hAnsi="Tahoma" w:cs="Tahoma"/>
          <w:rtl/>
        </w:rPr>
      </w:pPr>
    </w:p>
    <w:bookmarkStart w:id="34" w:name="_MON_1548051562"/>
    <w:bookmarkEnd w:id="34"/>
    <w:p w14:paraId="73AD9988" w14:textId="77777777" w:rsidR="005D1708" w:rsidRDefault="005D1708" w:rsidP="005D1708">
      <w:pPr>
        <w:rPr>
          <w:rFonts w:ascii="Tahoma" w:hAnsi="Tahoma" w:cs="Tahoma"/>
          <w:rtl/>
        </w:rPr>
      </w:pPr>
      <w:r>
        <w:rPr>
          <w:rFonts w:ascii="Tahoma" w:hAnsi="Tahoma" w:cs="Tahoma"/>
        </w:rPr>
        <w:object w:dxaOrig="8306" w:dyaOrig="1809" w14:anchorId="3D2A8CD2">
          <v:shape id="_x0000_i1062" type="#_x0000_t75" style="width:415.5pt;height:90pt" o:ole="">
            <v:imagedata r:id="rId99" o:title=""/>
          </v:shape>
          <o:OLEObject Type="Embed" ProgID="Word.Document.12" ShapeID="_x0000_i1062" DrawAspect="Content" ObjectID="_1705418565" r:id="rId100">
            <o:FieldCodes>\s</o:FieldCodes>
          </o:OLEObject>
        </w:object>
      </w:r>
      <w:r>
        <w:rPr>
          <w:rFonts w:ascii="Tahoma" w:hAnsi="Tahoma" w:cs="Tahoma" w:hint="cs"/>
          <w:rtl/>
        </w:rPr>
        <w:t xml:space="preserve">במקרה הזה יצרנו רשימה, שרשימה בניגוד למספר היא כבר שייכת ל </w:t>
      </w:r>
      <w:proofErr w:type="spellStart"/>
      <w:r>
        <w:rPr>
          <w:rFonts w:ascii="Tahoma" w:hAnsi="Tahoma" w:cs="Tahoma"/>
        </w:rPr>
        <w:t>mutables</w:t>
      </w:r>
      <w:proofErr w:type="spellEnd"/>
      <w:r>
        <w:rPr>
          <w:rFonts w:ascii="Tahoma" w:hAnsi="Tahoma" w:cs="Tahoma" w:hint="cs"/>
          <w:rtl/>
        </w:rPr>
        <w:t xml:space="preserve"> ולכן היא מסוגלת להשתנות במקום שלה בזיכרון. כמו שניתן לראות גם לאחר ששינינו אותה היא עדיין נמצאת באותו מקום בזיכרון</w:t>
      </w:r>
      <w:bookmarkStart w:id="35" w:name="_MON_1548052038"/>
      <w:bookmarkEnd w:id="35"/>
      <w:r>
        <w:rPr>
          <w:rFonts w:ascii="Tahoma" w:hAnsi="Tahoma" w:cs="Tahoma"/>
        </w:rPr>
        <w:object w:dxaOrig="8306" w:dyaOrig="2489" w14:anchorId="24693B64">
          <v:shape id="_x0000_i1063" type="#_x0000_t75" style="width:415.5pt;height:124.5pt" o:ole="">
            <v:imagedata r:id="rId101" o:title=""/>
          </v:shape>
          <o:OLEObject Type="Embed" ProgID="Word.Document.12" ShapeID="_x0000_i1063" DrawAspect="Content" ObjectID="_1705418566" r:id="rId102">
            <o:FieldCodes>\s</o:FieldCodes>
          </o:OLEObject>
        </w:object>
      </w:r>
    </w:p>
    <w:tbl>
      <w:tblPr>
        <w:tblStyle w:val="a3"/>
        <w:tblpPr w:leftFromText="180" w:rightFromText="180" w:vertAnchor="text" w:horzAnchor="margin" w:tblpY="558"/>
        <w:bidiVisual/>
        <w:tblW w:w="0" w:type="auto"/>
        <w:tblLook w:val="04A0" w:firstRow="1" w:lastRow="0" w:firstColumn="1" w:lastColumn="0" w:noHBand="0" w:noVBand="1"/>
      </w:tblPr>
      <w:tblGrid>
        <w:gridCol w:w="376"/>
      </w:tblGrid>
      <w:tr w:rsidR="005D1708" w14:paraId="0B65F908" w14:textId="77777777" w:rsidTr="003565E1">
        <w:trPr>
          <w:trHeight w:val="353"/>
        </w:trPr>
        <w:tc>
          <w:tcPr>
            <w:tcW w:w="376" w:type="dxa"/>
          </w:tcPr>
          <w:p w14:paraId="65E7DF14" w14:textId="77777777" w:rsidR="005D1708" w:rsidRDefault="005D1708" w:rsidP="003565E1">
            <w:pPr>
              <w:rPr>
                <w:rFonts w:ascii="Tahoma" w:hAnsi="Tahoma" w:cs="Tahoma"/>
              </w:rPr>
            </w:pPr>
            <w:r>
              <w:rPr>
                <w:rFonts w:ascii="Tahoma" w:hAnsi="Tahoma" w:cs="Tahoma"/>
              </w:rPr>
              <w:t>a</w:t>
            </w:r>
          </w:p>
        </w:tc>
      </w:tr>
      <w:tr w:rsidR="005D1708" w14:paraId="019EF6E0" w14:textId="77777777" w:rsidTr="003565E1">
        <w:trPr>
          <w:trHeight w:val="353"/>
        </w:trPr>
        <w:tc>
          <w:tcPr>
            <w:tcW w:w="376" w:type="dxa"/>
          </w:tcPr>
          <w:p w14:paraId="620F578F" w14:textId="77777777" w:rsidR="005D1708" w:rsidRDefault="005D1708" w:rsidP="003565E1">
            <w:pPr>
              <w:rPr>
                <w:rFonts w:ascii="Tahoma" w:hAnsi="Tahoma" w:cs="Tahoma"/>
                <w:rtl/>
              </w:rPr>
            </w:pPr>
            <w:r>
              <w:rPr>
                <w:rFonts w:ascii="Tahoma" w:hAnsi="Tahoma" w:cs="Tahoma"/>
              </w:rPr>
              <w:t>b</w:t>
            </w:r>
          </w:p>
        </w:tc>
      </w:tr>
    </w:tbl>
    <w:tbl>
      <w:tblPr>
        <w:tblStyle w:val="a3"/>
        <w:tblpPr w:leftFromText="180" w:rightFromText="180" w:vertAnchor="text" w:horzAnchor="page" w:tblpX="2676" w:tblpY="513"/>
        <w:bidiVisual/>
        <w:tblW w:w="0" w:type="auto"/>
        <w:tblLook w:val="04A0" w:firstRow="1" w:lastRow="0" w:firstColumn="1" w:lastColumn="0" w:noHBand="0" w:noVBand="1"/>
      </w:tblPr>
      <w:tblGrid>
        <w:gridCol w:w="376"/>
      </w:tblGrid>
      <w:tr w:rsidR="005D1708" w14:paraId="01709A2E" w14:textId="77777777" w:rsidTr="003565E1">
        <w:trPr>
          <w:trHeight w:val="353"/>
        </w:trPr>
        <w:tc>
          <w:tcPr>
            <w:tcW w:w="376" w:type="dxa"/>
          </w:tcPr>
          <w:p w14:paraId="4A718E65" w14:textId="77777777" w:rsidR="005D1708" w:rsidRDefault="005D1708" w:rsidP="003565E1">
            <w:pPr>
              <w:rPr>
                <w:rFonts w:ascii="Tahoma" w:hAnsi="Tahoma" w:cs="Tahoma"/>
              </w:rPr>
            </w:pPr>
            <w:r>
              <w:rPr>
                <w:rFonts w:ascii="Tahoma" w:hAnsi="Tahoma" w:cs="Tahoma"/>
              </w:rPr>
              <w:t>3</w:t>
            </w:r>
          </w:p>
        </w:tc>
      </w:tr>
      <w:tr w:rsidR="005D1708" w14:paraId="00A3FEB9" w14:textId="77777777" w:rsidTr="003565E1">
        <w:trPr>
          <w:trHeight w:val="353"/>
        </w:trPr>
        <w:tc>
          <w:tcPr>
            <w:tcW w:w="376" w:type="dxa"/>
          </w:tcPr>
          <w:p w14:paraId="57D77B5A" w14:textId="77777777" w:rsidR="005D1708" w:rsidRDefault="005D1708" w:rsidP="003565E1">
            <w:pPr>
              <w:rPr>
                <w:rFonts w:ascii="Tahoma" w:hAnsi="Tahoma" w:cs="Tahoma"/>
                <w:rtl/>
              </w:rPr>
            </w:pPr>
          </w:p>
        </w:tc>
      </w:tr>
    </w:tbl>
    <w:p w14:paraId="2E6FA1AD" w14:textId="77777777" w:rsidR="005D1708" w:rsidRPr="000D4C04" w:rsidRDefault="005D1708" w:rsidP="005D1708">
      <w:pPr>
        <w:rPr>
          <w:rFonts w:ascii="Tahoma" w:hAnsi="Tahoma" w:cs="Tahoma"/>
          <w:rtl/>
        </w:rPr>
      </w:pPr>
      <w:r>
        <w:rPr>
          <w:rFonts w:ascii="Tahoma" w:hAnsi="Tahoma" w:cs="Tahoma" w:hint="cs"/>
          <w:noProof/>
          <w:rtl/>
        </w:rPr>
        <mc:AlternateContent>
          <mc:Choice Requires="wps">
            <w:drawing>
              <wp:anchor distT="0" distB="0" distL="114300" distR="114300" simplePos="0" relativeHeight="251661312" behindDoc="0" locked="0" layoutInCell="1" allowOverlap="1" wp14:anchorId="31074DBB" wp14:editId="003DC3A6">
                <wp:simplePos x="0" y="0"/>
                <wp:positionH relativeFrom="column">
                  <wp:posOffset>247650</wp:posOffset>
                </wp:positionH>
                <wp:positionV relativeFrom="paragraph">
                  <wp:posOffset>418465</wp:posOffset>
                </wp:positionV>
                <wp:extent cx="323850" cy="66675"/>
                <wp:effectExtent l="0" t="57150" r="0" b="28575"/>
                <wp:wrapNone/>
                <wp:docPr id="5" name="Straight Arrow Connector 4"/>
                <wp:cNvGraphicFramePr/>
                <a:graphic xmlns:a="http://schemas.openxmlformats.org/drawingml/2006/main">
                  <a:graphicData uri="http://schemas.microsoft.com/office/word/2010/wordprocessingShape">
                    <wps:wsp>
                      <wps:cNvCnPr/>
                      <wps:spPr>
                        <a:xfrm flipV="1">
                          <a:off x="0" y="0"/>
                          <a:ext cx="32385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64A3C" id="Straight Arrow Connector 4" o:spid="_x0000_s1026" type="#_x0000_t32" style="position:absolute;margin-left:19.5pt;margin-top:32.95pt;width:25.5pt;height:5.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" strokecolor="black [3200]" strokeweight=".5pt">
                <v:stroke endarrow="block" joinstyle="miter"/>
              </v:shape>
            </w:pict>
          </mc:Fallback>
        </mc:AlternateContent>
      </w:r>
      <w:r>
        <w:rPr>
          <w:rFonts w:ascii="Tahoma" w:hAnsi="Tahoma" w:cs="Tahoma" w:hint="cs"/>
          <w:rtl/>
        </w:rPr>
        <w:t xml:space="preserve">על מנת להבין את המקרה הזה, נעזר בסרטוט. תחילה השמנו 3 ל </w:t>
      </w:r>
      <w:r>
        <w:rPr>
          <w:rFonts w:ascii="Tahoma" w:hAnsi="Tahoma" w:cs="Tahoma"/>
        </w:rPr>
        <w:t>a</w:t>
      </w:r>
      <w:r>
        <w:rPr>
          <w:rFonts w:ascii="Tahoma" w:hAnsi="Tahoma" w:cs="Tahoma" w:hint="cs"/>
          <w:rtl/>
        </w:rPr>
        <w:t xml:space="preserve"> ואמרנו ל</w:t>
      </w:r>
      <w:r>
        <w:rPr>
          <w:rFonts w:ascii="Tahoma" w:hAnsi="Tahoma" w:cs="Tahoma"/>
        </w:rPr>
        <w:t xml:space="preserve"> b = a</w:t>
      </w:r>
      <w:r>
        <w:rPr>
          <w:rFonts w:ascii="Tahoma" w:hAnsi="Tahoma" w:cs="Tahoma" w:hint="cs"/>
          <w:rtl/>
        </w:rPr>
        <w:t xml:space="preserve">. בפועל זה מה שקרה : </w:t>
      </w:r>
    </w:p>
    <w:p w14:paraId="0B9A329C" w14:textId="77777777" w:rsidR="005D1708" w:rsidRPr="000D4C04" w:rsidRDefault="005D1708" w:rsidP="005D1708">
      <w:pPr>
        <w:ind w:left="720" w:hanging="720"/>
        <w:rPr>
          <w:rFonts w:ascii="Tahoma" w:hAnsi="Tahoma" w:cs="Tahoma"/>
          <w:rtl/>
        </w:rPr>
      </w:pPr>
      <w:r>
        <w:rPr>
          <w:rFonts w:ascii="Tahoma" w:hAnsi="Tahoma" w:cs="Tahoma" w:hint="cs"/>
          <w:noProof/>
          <w:rtl/>
        </w:rPr>
        <mc:AlternateContent>
          <mc:Choice Requires="wps">
            <w:drawing>
              <wp:anchor distT="0" distB="0" distL="114300" distR="114300" simplePos="0" relativeHeight="251662336" behindDoc="0" locked="0" layoutInCell="1" allowOverlap="1" wp14:anchorId="5C875A12" wp14:editId="4F97492B">
                <wp:simplePos x="0" y="0"/>
                <wp:positionH relativeFrom="column">
                  <wp:posOffset>228600</wp:posOffset>
                </wp:positionH>
                <wp:positionV relativeFrom="paragraph">
                  <wp:posOffset>46355</wp:posOffset>
                </wp:positionV>
                <wp:extent cx="333375" cy="200025"/>
                <wp:effectExtent l="0" t="38100" r="47625" b="28575"/>
                <wp:wrapNone/>
                <wp:docPr id="6" name="Straight Arrow Connector 5"/>
                <wp:cNvGraphicFramePr/>
                <a:graphic xmlns:a="http://schemas.openxmlformats.org/drawingml/2006/main">
                  <a:graphicData uri="http://schemas.microsoft.com/office/word/2010/wordprocessingShape">
                    <wps:wsp>
                      <wps:cNvCnPr/>
                      <wps:spPr>
                        <a:xfrm flipV="1">
                          <a:off x="0" y="0"/>
                          <a:ext cx="3333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F2EA1" id="Straight Arrow Connector 5" o:spid="_x0000_s1026" type="#_x0000_t32" style="position:absolute;margin-left:18pt;margin-top:3.65pt;width:26.25pt;height:15.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" strokecolor="black [3200]" strokeweight=".5pt">
                <v:stroke endarrow="block" joinstyle="miter"/>
              </v:shape>
            </w:pict>
          </mc:Fallback>
        </mc:AlternateContent>
      </w:r>
    </w:p>
    <w:p w14:paraId="35943199" w14:textId="77777777" w:rsidR="005D1708" w:rsidRDefault="005D1708" w:rsidP="005D1708">
      <w:pPr>
        <w:rPr>
          <w:rFonts w:ascii="Tahoma" w:hAnsi="Tahoma" w:cs="Tahoma"/>
          <w:rtl/>
        </w:rPr>
      </w:pPr>
    </w:p>
    <w:p w14:paraId="113F8F24" w14:textId="77777777" w:rsidR="005D1708" w:rsidRDefault="005D1708" w:rsidP="005D1708">
      <w:pPr>
        <w:rPr>
          <w:rFonts w:ascii="Tahoma" w:hAnsi="Tahoma" w:cs="Tahoma"/>
          <w:rtl/>
        </w:rPr>
      </w:pPr>
    </w:p>
    <w:p w14:paraId="4E631E10" w14:textId="77777777" w:rsidR="005D1708" w:rsidRDefault="005D1708" w:rsidP="005D1708">
      <w:pPr>
        <w:rPr>
          <w:rFonts w:ascii="Tahoma" w:hAnsi="Tahoma" w:cs="Tahoma"/>
          <w:rtl/>
        </w:rPr>
      </w:pPr>
      <w:r>
        <w:rPr>
          <w:rFonts w:ascii="Tahoma" w:hAnsi="Tahoma" w:cs="Tahoma" w:hint="cs"/>
          <w:rtl/>
        </w:rPr>
        <w:t xml:space="preserve">כרגע גם </w:t>
      </w:r>
      <w:r>
        <w:rPr>
          <w:rFonts w:ascii="Tahoma" w:hAnsi="Tahoma" w:cs="Tahoma"/>
        </w:rPr>
        <w:t>a</w:t>
      </w:r>
      <w:r>
        <w:rPr>
          <w:rFonts w:ascii="Tahoma" w:hAnsi="Tahoma" w:cs="Tahoma" w:hint="cs"/>
          <w:rtl/>
        </w:rPr>
        <w:t xml:space="preserve"> וגם </w:t>
      </w:r>
      <w:r>
        <w:rPr>
          <w:rFonts w:ascii="Tahoma" w:hAnsi="Tahoma" w:cs="Tahoma"/>
        </w:rPr>
        <w:t>b</w:t>
      </w:r>
      <w:r>
        <w:rPr>
          <w:rFonts w:ascii="Tahoma" w:hAnsi="Tahoma" w:cs="Tahoma" w:hint="cs"/>
          <w:rtl/>
        </w:rPr>
        <w:t xml:space="preserve"> מצביעים על 3 ולא </w:t>
      </w:r>
      <w:r>
        <w:rPr>
          <w:rFonts w:ascii="Tahoma" w:hAnsi="Tahoma" w:cs="Tahoma"/>
        </w:rPr>
        <w:t>b</w:t>
      </w:r>
      <w:r>
        <w:rPr>
          <w:rFonts w:ascii="Tahoma" w:hAnsi="Tahoma" w:cs="Tahoma" w:hint="cs"/>
          <w:rtl/>
        </w:rPr>
        <w:t xml:space="preserve"> מצביע על </w:t>
      </w:r>
      <w:r>
        <w:rPr>
          <w:rFonts w:ascii="Tahoma" w:hAnsi="Tahoma" w:cs="Tahoma"/>
        </w:rPr>
        <w:t>a</w:t>
      </w:r>
      <w:r>
        <w:rPr>
          <w:rFonts w:ascii="Tahoma" w:hAnsi="Tahoma" w:cs="Tahoma" w:hint="cs"/>
          <w:rtl/>
        </w:rPr>
        <w:t xml:space="preserve"> שמבציע על 3. ברגע שאמרנו </w:t>
      </w:r>
      <w:r>
        <w:rPr>
          <w:rFonts w:ascii="Tahoma" w:hAnsi="Tahoma" w:cs="Tahoma"/>
        </w:rPr>
        <w:t>b=a</w:t>
      </w:r>
      <w:r>
        <w:rPr>
          <w:rFonts w:ascii="Tahoma" w:hAnsi="Tahoma" w:cs="Tahoma" w:hint="cs"/>
          <w:rtl/>
        </w:rPr>
        <w:t xml:space="preserve"> בעצם אמרנו לפיתון ש</w:t>
      </w:r>
      <w:r>
        <w:rPr>
          <w:rFonts w:ascii="Tahoma" w:hAnsi="Tahoma" w:cs="Tahoma"/>
        </w:rPr>
        <w:t>b</w:t>
      </w:r>
      <w:r>
        <w:rPr>
          <w:rFonts w:ascii="Tahoma" w:hAnsi="Tahoma" w:cs="Tahoma" w:hint="cs"/>
        </w:rPr>
        <w:t xml:space="preserve"> </w:t>
      </w:r>
      <w:r>
        <w:rPr>
          <w:rFonts w:ascii="Tahoma" w:hAnsi="Tahoma" w:cs="Tahoma" w:hint="cs"/>
          <w:rtl/>
        </w:rPr>
        <w:t xml:space="preserve"> יצביע על המיקום בזיכרון ש </w:t>
      </w:r>
      <w:r>
        <w:rPr>
          <w:rFonts w:ascii="Tahoma" w:hAnsi="Tahoma" w:cs="Tahoma"/>
        </w:rPr>
        <w:t>a</w:t>
      </w:r>
      <w:r>
        <w:rPr>
          <w:rFonts w:ascii="Tahoma" w:hAnsi="Tahoma" w:cs="Tahoma" w:hint="cs"/>
          <w:rtl/>
        </w:rPr>
        <w:t xml:space="preserve"> מבציע איליו. עכשיו מפני שאמרנו שמספרים הם </w:t>
      </w:r>
      <w:r>
        <w:rPr>
          <w:rFonts w:ascii="Tahoma" w:hAnsi="Tahoma" w:cs="Tahoma"/>
        </w:rPr>
        <w:t>immutable</w:t>
      </w:r>
      <w:r>
        <w:rPr>
          <w:rFonts w:ascii="Tahoma" w:hAnsi="Tahoma" w:cs="Tahoma" w:hint="cs"/>
          <w:rtl/>
        </w:rPr>
        <w:t xml:space="preserve"> לאחר שהוספנו 2 ל </w:t>
      </w:r>
      <w:r>
        <w:rPr>
          <w:rFonts w:ascii="Tahoma" w:hAnsi="Tahoma" w:cs="Tahoma"/>
        </w:rPr>
        <w:t>a</w:t>
      </w:r>
      <w:r>
        <w:rPr>
          <w:rFonts w:ascii="Tahoma" w:hAnsi="Tahoma" w:cs="Tahoma" w:hint="cs"/>
          <w:rtl/>
        </w:rPr>
        <w:t xml:space="preserve"> , אז כמו בדוגמא למעלה פיתון תפתח מיקום חדש בזיכרון ותכניס אליו 5(כלומר 2 ועוד 3),בנוסף לכך ישנה המצביע של </w:t>
      </w:r>
      <w:r>
        <w:rPr>
          <w:rFonts w:ascii="Tahoma" w:hAnsi="Tahoma" w:cs="Tahoma"/>
        </w:rPr>
        <w:t>a</w:t>
      </w:r>
      <w:r>
        <w:rPr>
          <w:rFonts w:ascii="Tahoma" w:hAnsi="Tahoma" w:cs="Tahoma" w:hint="cs"/>
          <w:rtl/>
        </w:rPr>
        <w:t xml:space="preserve"> אל מיקום הזיכרון החדש. מכיוו</w:t>
      </w:r>
      <w:r>
        <w:rPr>
          <w:rFonts w:ascii="Tahoma" w:hAnsi="Tahoma" w:cs="Tahoma" w:hint="eastAsia"/>
          <w:rtl/>
        </w:rPr>
        <w:t>ן</w:t>
      </w:r>
      <w:r>
        <w:rPr>
          <w:rFonts w:ascii="Tahoma" w:hAnsi="Tahoma" w:cs="Tahoma" w:hint="cs"/>
          <w:rtl/>
        </w:rPr>
        <w:t xml:space="preserve"> ש</w:t>
      </w:r>
      <w:r>
        <w:rPr>
          <w:rFonts w:ascii="Tahoma" w:hAnsi="Tahoma" w:cs="Tahoma"/>
        </w:rPr>
        <w:t>b-</w:t>
      </w:r>
      <w:r>
        <w:rPr>
          <w:rFonts w:ascii="Tahoma" w:hAnsi="Tahoma" w:cs="Tahoma" w:hint="cs"/>
          <w:rtl/>
        </w:rPr>
        <w:t xml:space="preserve"> מצביע על המקום בזיכרון הישן של </w:t>
      </w:r>
      <w:r>
        <w:rPr>
          <w:rFonts w:ascii="Tahoma" w:hAnsi="Tahoma" w:cs="Tahoma"/>
        </w:rPr>
        <w:t>a</w:t>
      </w:r>
      <w:r>
        <w:rPr>
          <w:rFonts w:ascii="Tahoma" w:hAnsi="Tahoma" w:cs="Tahoma" w:hint="cs"/>
          <w:rtl/>
        </w:rPr>
        <w:t xml:space="preserve"> ולא על </w:t>
      </w:r>
      <w:r>
        <w:rPr>
          <w:rFonts w:ascii="Tahoma" w:hAnsi="Tahoma" w:cs="Tahoma"/>
        </w:rPr>
        <w:t>a</w:t>
      </w:r>
      <w:r>
        <w:rPr>
          <w:rFonts w:ascii="Tahoma" w:hAnsi="Tahoma" w:cs="Tahoma" w:hint="cs"/>
          <w:rtl/>
        </w:rPr>
        <w:t xml:space="preserve"> עצמו, </w:t>
      </w:r>
      <w:r>
        <w:rPr>
          <w:rFonts w:ascii="Tahoma" w:hAnsi="Tahoma" w:cs="Tahoma"/>
        </w:rPr>
        <w:t>b</w:t>
      </w:r>
      <w:r>
        <w:rPr>
          <w:rFonts w:ascii="Tahoma" w:hAnsi="Tahoma" w:cs="Tahoma" w:hint="cs"/>
          <w:rtl/>
        </w:rPr>
        <w:t xml:space="preserve"> לא ישתנה וזה יראה כך :</w:t>
      </w:r>
    </w:p>
    <w:tbl>
      <w:tblPr>
        <w:tblStyle w:val="a3"/>
        <w:tblpPr w:leftFromText="180" w:rightFromText="180" w:vertAnchor="text" w:horzAnchor="page" w:tblpX="2691" w:tblpY="185"/>
        <w:bidiVisual/>
        <w:tblW w:w="0" w:type="auto"/>
        <w:tblLook w:val="04A0" w:firstRow="1" w:lastRow="0" w:firstColumn="1" w:lastColumn="0" w:noHBand="0" w:noVBand="1"/>
      </w:tblPr>
      <w:tblGrid>
        <w:gridCol w:w="376"/>
      </w:tblGrid>
      <w:tr w:rsidR="005D1708" w14:paraId="4C02A05C" w14:textId="77777777" w:rsidTr="003565E1">
        <w:trPr>
          <w:trHeight w:val="353"/>
        </w:trPr>
        <w:tc>
          <w:tcPr>
            <w:tcW w:w="376" w:type="dxa"/>
          </w:tcPr>
          <w:p w14:paraId="4B851850" w14:textId="77777777" w:rsidR="005D1708" w:rsidRDefault="005D1708" w:rsidP="003565E1">
            <w:pPr>
              <w:rPr>
                <w:rFonts w:ascii="Tahoma" w:hAnsi="Tahoma" w:cs="Tahoma"/>
              </w:rPr>
            </w:pPr>
            <w:r>
              <w:rPr>
                <w:rFonts w:ascii="Tahoma" w:hAnsi="Tahoma" w:cs="Tahoma"/>
              </w:rPr>
              <w:t>3</w:t>
            </w:r>
          </w:p>
        </w:tc>
      </w:tr>
      <w:tr w:rsidR="005D1708" w14:paraId="66C6ABC4" w14:textId="77777777" w:rsidTr="003565E1">
        <w:trPr>
          <w:trHeight w:val="353"/>
        </w:trPr>
        <w:tc>
          <w:tcPr>
            <w:tcW w:w="376" w:type="dxa"/>
          </w:tcPr>
          <w:p w14:paraId="1BCEC776" w14:textId="77777777" w:rsidR="005D1708" w:rsidRDefault="005D1708" w:rsidP="003565E1">
            <w:pPr>
              <w:rPr>
                <w:rFonts w:ascii="Tahoma" w:hAnsi="Tahoma" w:cs="Tahoma"/>
                <w:rtl/>
              </w:rPr>
            </w:pPr>
            <w:r>
              <w:rPr>
                <w:rFonts w:ascii="Tahoma" w:hAnsi="Tahoma" w:cs="Tahoma" w:hint="cs"/>
                <w:rtl/>
              </w:rPr>
              <w:t>5</w:t>
            </w:r>
          </w:p>
        </w:tc>
      </w:tr>
    </w:tbl>
    <w:tbl>
      <w:tblPr>
        <w:tblStyle w:val="a3"/>
        <w:tblpPr w:leftFromText="180" w:rightFromText="180" w:vertAnchor="text" w:horzAnchor="margin" w:tblpY="176"/>
        <w:bidiVisual/>
        <w:tblW w:w="0" w:type="auto"/>
        <w:tblLook w:val="04A0" w:firstRow="1" w:lastRow="0" w:firstColumn="1" w:lastColumn="0" w:noHBand="0" w:noVBand="1"/>
      </w:tblPr>
      <w:tblGrid>
        <w:gridCol w:w="376"/>
      </w:tblGrid>
      <w:tr w:rsidR="005D1708" w14:paraId="36ADEF44" w14:textId="77777777" w:rsidTr="003565E1">
        <w:trPr>
          <w:trHeight w:val="353"/>
        </w:trPr>
        <w:tc>
          <w:tcPr>
            <w:tcW w:w="376" w:type="dxa"/>
          </w:tcPr>
          <w:p w14:paraId="6EB87D5B" w14:textId="77777777" w:rsidR="005D1708" w:rsidRDefault="005D1708" w:rsidP="003565E1">
            <w:pPr>
              <w:rPr>
                <w:rFonts w:ascii="Tahoma" w:hAnsi="Tahoma" w:cs="Tahoma"/>
              </w:rPr>
            </w:pPr>
            <w:r>
              <w:rPr>
                <w:rFonts w:ascii="Tahoma" w:hAnsi="Tahoma" w:cs="Tahoma"/>
              </w:rPr>
              <w:t>a</w:t>
            </w:r>
          </w:p>
        </w:tc>
      </w:tr>
      <w:tr w:rsidR="005D1708" w14:paraId="041490CC" w14:textId="77777777" w:rsidTr="003565E1">
        <w:trPr>
          <w:trHeight w:val="353"/>
        </w:trPr>
        <w:tc>
          <w:tcPr>
            <w:tcW w:w="376" w:type="dxa"/>
          </w:tcPr>
          <w:p w14:paraId="49C0CA0F" w14:textId="77777777" w:rsidR="005D1708" w:rsidRDefault="005D1708" w:rsidP="003565E1">
            <w:pPr>
              <w:rPr>
                <w:rFonts w:ascii="Tahoma" w:hAnsi="Tahoma" w:cs="Tahoma"/>
                <w:rtl/>
              </w:rPr>
            </w:pPr>
            <w:r>
              <w:rPr>
                <w:rFonts w:ascii="Tahoma" w:hAnsi="Tahoma" w:cs="Tahoma"/>
              </w:rPr>
              <w:t>b</w:t>
            </w:r>
          </w:p>
        </w:tc>
      </w:tr>
    </w:tbl>
    <w:p w14:paraId="24039271" w14:textId="77777777" w:rsidR="005D1708" w:rsidRDefault="005D1708" w:rsidP="005D1708">
      <w:pPr>
        <w:rPr>
          <w:rFonts w:ascii="Tahoma" w:hAnsi="Tahoma" w:cs="Tahoma"/>
          <w:rtl/>
        </w:rPr>
      </w:pPr>
      <w:r>
        <w:rPr>
          <w:rFonts w:ascii="Tahoma" w:hAnsi="Tahoma" w:cs="Tahoma" w:hint="cs"/>
          <w:noProof/>
          <w:rtl/>
        </w:rPr>
        <mc:AlternateContent>
          <mc:Choice Requires="wps">
            <w:drawing>
              <wp:anchor distT="0" distB="0" distL="114300" distR="114300" simplePos="0" relativeHeight="251664384" behindDoc="0" locked="0" layoutInCell="1" allowOverlap="1" wp14:anchorId="79DEDCAC" wp14:editId="75C49B75">
                <wp:simplePos x="0" y="0"/>
                <wp:positionH relativeFrom="column">
                  <wp:posOffset>238125</wp:posOffset>
                </wp:positionH>
                <wp:positionV relativeFrom="paragraph">
                  <wp:posOffset>276860</wp:posOffset>
                </wp:positionV>
                <wp:extent cx="323850" cy="32385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3238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71DE5" id="Straight Arrow Connector 8" o:spid="_x0000_s1026" type="#_x0000_t32" style="position:absolute;margin-left:18.75pt;margin-top:21.8pt;width:25.5pt;height:2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" strokecolor="black [3200]" strokeweight=".5pt">
                <v:stroke endarrow="block" joinstyle="miter"/>
              </v:shape>
            </w:pict>
          </mc:Fallback>
        </mc:AlternateContent>
      </w:r>
    </w:p>
    <w:p w14:paraId="3815B299" w14:textId="77777777" w:rsidR="005D1708" w:rsidRPr="000D4C04" w:rsidRDefault="005D1708" w:rsidP="005D1708">
      <w:pPr>
        <w:rPr>
          <w:rFonts w:ascii="Tahoma" w:hAnsi="Tahoma" w:cs="Tahoma"/>
          <w:rtl/>
        </w:rPr>
      </w:pPr>
      <w:r>
        <w:rPr>
          <w:rFonts w:ascii="Tahoma" w:hAnsi="Tahoma" w:cs="Tahoma" w:hint="cs"/>
          <w:noProof/>
          <w:rtl/>
        </w:rPr>
        <mc:AlternateContent>
          <mc:Choice Requires="wps">
            <w:drawing>
              <wp:anchor distT="0" distB="0" distL="114300" distR="114300" simplePos="0" relativeHeight="251663360" behindDoc="0" locked="0" layoutInCell="1" allowOverlap="1" wp14:anchorId="128CC3C7" wp14:editId="3D3F6EE7">
                <wp:simplePos x="0" y="0"/>
                <wp:positionH relativeFrom="column">
                  <wp:posOffset>228600</wp:posOffset>
                </wp:positionH>
                <wp:positionV relativeFrom="paragraph">
                  <wp:posOffset>13335</wp:posOffset>
                </wp:positionV>
                <wp:extent cx="323850" cy="21907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32385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0DAC7" id="Straight Arrow Connector 7" o:spid="_x0000_s1026" type="#_x0000_t32" style="position:absolute;margin-left:18pt;margin-top:1.05pt;width:25.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" strokecolor="black [3200]" strokeweight=".5pt">
                <v:stroke endarrow="block" joinstyle="miter"/>
              </v:shape>
            </w:pict>
          </mc:Fallback>
        </mc:AlternateContent>
      </w:r>
    </w:p>
    <w:p w14:paraId="33715E3E" w14:textId="77777777" w:rsidR="005D1708" w:rsidRDefault="005D1708" w:rsidP="005D1708">
      <w:pPr>
        <w:rPr>
          <w:rFonts w:ascii="Tahoma" w:hAnsi="Tahoma" w:cs="Tahoma"/>
          <w:rtl/>
        </w:rPr>
      </w:pPr>
    </w:p>
    <w:p w14:paraId="1F392F04" w14:textId="77777777" w:rsidR="005D1708" w:rsidRDefault="005D1708" w:rsidP="005D1708">
      <w:pPr>
        <w:rPr>
          <w:rFonts w:ascii="Tahoma" w:hAnsi="Tahoma" w:cs="Tahoma"/>
          <w:rtl/>
        </w:rPr>
      </w:pPr>
    </w:p>
    <w:p w14:paraId="6FCD72A9" w14:textId="77777777" w:rsidR="005D1708" w:rsidRDefault="005D1708" w:rsidP="005D1708">
      <w:pPr>
        <w:rPr>
          <w:rFonts w:ascii="Tahoma" w:hAnsi="Tahoma" w:cs="Tahoma"/>
          <w:rtl/>
        </w:rPr>
      </w:pPr>
    </w:p>
    <w:p w14:paraId="37B49ECD" w14:textId="77777777" w:rsidR="005D1708" w:rsidRDefault="005D1708" w:rsidP="005D1708">
      <w:pPr>
        <w:rPr>
          <w:rFonts w:ascii="Tahoma" w:hAnsi="Tahoma" w:cs="Tahoma"/>
          <w:rtl/>
        </w:rPr>
      </w:pPr>
      <w:r>
        <w:rPr>
          <w:rFonts w:ascii="Tahoma" w:hAnsi="Tahoma" w:cs="Tahoma" w:hint="cs"/>
          <w:rtl/>
        </w:rPr>
        <w:t xml:space="preserve">כמובן אם נעשה את אותו הדבר לרשימה גם </w:t>
      </w:r>
      <w:r>
        <w:rPr>
          <w:rFonts w:ascii="Tahoma" w:hAnsi="Tahoma" w:cs="Tahoma"/>
        </w:rPr>
        <w:t>a</w:t>
      </w:r>
      <w:r>
        <w:rPr>
          <w:rFonts w:ascii="Tahoma" w:hAnsi="Tahoma" w:cs="Tahoma" w:hint="cs"/>
          <w:rtl/>
        </w:rPr>
        <w:t xml:space="preserve"> וגם </w:t>
      </w:r>
      <w:r>
        <w:rPr>
          <w:rFonts w:ascii="Tahoma" w:hAnsi="Tahoma" w:cs="Tahoma"/>
        </w:rPr>
        <w:t>b</w:t>
      </w:r>
      <w:r>
        <w:rPr>
          <w:rFonts w:ascii="Tahoma" w:hAnsi="Tahoma" w:cs="Tahoma" w:hint="cs"/>
          <w:rtl/>
        </w:rPr>
        <w:t xml:space="preserve"> ישתנו :</w:t>
      </w:r>
    </w:p>
    <w:p w14:paraId="273CFD69" w14:textId="77777777" w:rsidR="005D1708" w:rsidRDefault="005D1708" w:rsidP="005D1708">
      <w:pPr>
        <w:rPr>
          <w:rFonts w:ascii="Tahoma" w:hAnsi="Tahoma" w:cs="Tahoma"/>
          <w:rtl/>
        </w:rPr>
      </w:pPr>
    </w:p>
    <w:bookmarkStart w:id="36" w:name="_MON_1548053771"/>
    <w:bookmarkEnd w:id="36"/>
    <w:p w14:paraId="69D25DF0" w14:textId="77777777" w:rsidR="005D1708" w:rsidRDefault="005D1708" w:rsidP="005D1708">
      <w:pPr>
        <w:rPr>
          <w:rFonts w:ascii="Tahoma" w:hAnsi="Tahoma" w:cs="Tahoma"/>
          <w:rtl/>
        </w:rPr>
      </w:pPr>
      <w:r>
        <w:rPr>
          <w:rFonts w:ascii="Tahoma" w:hAnsi="Tahoma" w:cs="Tahoma"/>
        </w:rPr>
        <w:object w:dxaOrig="8306" w:dyaOrig="2489" w14:anchorId="741842C4">
          <v:shape id="_x0000_i1064" type="#_x0000_t75" style="width:415.5pt;height:124.5pt" o:ole="">
            <v:imagedata r:id="rId103" o:title=""/>
          </v:shape>
          <o:OLEObject Type="Embed" ProgID="Word.Document.12" ShapeID="_x0000_i1064" DrawAspect="Content" ObjectID="_1705418567" r:id="rId104">
            <o:FieldCodes>\s</o:FieldCodes>
          </o:OLEObject>
        </w:object>
      </w:r>
      <w:r>
        <w:rPr>
          <w:rFonts w:ascii="Tahoma" w:hAnsi="Tahoma" w:cs="Tahoma" w:hint="cs"/>
          <w:rtl/>
        </w:rPr>
        <w:t xml:space="preserve">זאת קורה בדיוק בגלל מה שאמרנו שרשימה היא </w:t>
      </w:r>
      <w:r>
        <w:rPr>
          <w:rFonts w:ascii="Tahoma" w:hAnsi="Tahoma" w:cs="Tahoma"/>
        </w:rPr>
        <w:t>Mutable</w:t>
      </w:r>
      <w:r>
        <w:rPr>
          <w:rFonts w:ascii="Tahoma" w:hAnsi="Tahoma" w:cs="Tahoma" w:hint="cs"/>
          <w:rtl/>
        </w:rPr>
        <w:t xml:space="preserve"> והיא מסוגלת להשתנות כל הזמן אז במקרה הזה </w:t>
      </w:r>
      <w:r>
        <w:rPr>
          <w:rFonts w:ascii="Tahoma" w:hAnsi="Tahoma" w:cs="Tahoma"/>
        </w:rPr>
        <w:t>a</w:t>
      </w:r>
      <w:r>
        <w:rPr>
          <w:rFonts w:ascii="Tahoma" w:hAnsi="Tahoma" w:cs="Tahoma" w:hint="cs"/>
          <w:rtl/>
        </w:rPr>
        <w:t xml:space="preserve"> מצביעה על רשימה מסיומת ועלייה מצביע גם </w:t>
      </w:r>
      <w:r>
        <w:rPr>
          <w:rFonts w:ascii="Tahoma" w:hAnsi="Tahoma" w:cs="Tahoma"/>
        </w:rPr>
        <w:t>b</w:t>
      </w:r>
      <w:r>
        <w:rPr>
          <w:rFonts w:ascii="Tahoma" w:hAnsi="Tahoma" w:cs="Tahoma" w:hint="cs"/>
          <w:rtl/>
        </w:rPr>
        <w:t xml:space="preserve"> וכשאנו משנים אותה גם </w:t>
      </w:r>
      <w:r>
        <w:rPr>
          <w:rFonts w:ascii="Tahoma" w:hAnsi="Tahoma" w:cs="Tahoma"/>
        </w:rPr>
        <w:t>a</w:t>
      </w:r>
      <w:r>
        <w:rPr>
          <w:rFonts w:ascii="Tahoma" w:hAnsi="Tahoma" w:cs="Tahoma" w:hint="cs"/>
          <w:rtl/>
        </w:rPr>
        <w:t xml:space="preserve"> וגם </w:t>
      </w:r>
      <w:r>
        <w:rPr>
          <w:rFonts w:ascii="Tahoma" w:hAnsi="Tahoma" w:cs="Tahoma"/>
        </w:rPr>
        <w:t>b</w:t>
      </w:r>
      <w:r>
        <w:rPr>
          <w:rFonts w:ascii="Tahoma" w:hAnsi="Tahoma" w:cs="Tahoma" w:hint="cs"/>
          <w:rtl/>
        </w:rPr>
        <w:t xml:space="preserve"> משתנים מפני שהם מצביעים על אותה רשימה שמשתנה.</w:t>
      </w:r>
    </w:p>
    <w:p w14:paraId="466AB440" w14:textId="77777777" w:rsidR="005D1708" w:rsidRDefault="005D1708" w:rsidP="005D1708">
      <w:pPr>
        <w:rPr>
          <w:rFonts w:ascii="Tahoma" w:hAnsi="Tahoma" w:cs="Tahoma"/>
          <w:rtl/>
        </w:rPr>
      </w:pPr>
      <w:r>
        <w:rPr>
          <w:rFonts w:ascii="Tahoma" w:hAnsi="Tahoma" w:cs="Tahoma" w:hint="cs"/>
          <w:rtl/>
        </w:rPr>
        <w:t xml:space="preserve">יש כאן אבל בעיה קטנה, מה יקרה שאני ירצה להעתיק רשימה? או כל איבר אחר שהוא </w:t>
      </w:r>
      <w:r>
        <w:rPr>
          <w:rFonts w:ascii="Tahoma" w:hAnsi="Tahoma" w:cs="Tahoma"/>
        </w:rPr>
        <w:t>mutable</w:t>
      </w:r>
      <w:r>
        <w:rPr>
          <w:rFonts w:ascii="Tahoma" w:hAnsi="Tahoma" w:cs="Tahoma" w:hint="cs"/>
          <w:rtl/>
        </w:rPr>
        <w:t xml:space="preserve">? בשביל זה נשתמש ב </w:t>
      </w:r>
      <w:r>
        <w:rPr>
          <w:rFonts w:ascii="Tahoma" w:hAnsi="Tahoma" w:cs="Tahoma"/>
        </w:rPr>
        <w:t>slicing</w:t>
      </w:r>
      <w:r>
        <w:rPr>
          <w:rFonts w:ascii="Tahoma" w:hAnsi="Tahoma" w:cs="Tahoma" w:hint="cs"/>
          <w:rtl/>
        </w:rPr>
        <w:t xml:space="preserve"> שלמדנו קודם לכן. אמרנו ש</w:t>
      </w:r>
      <w:r>
        <w:rPr>
          <w:rFonts w:ascii="Tahoma" w:hAnsi="Tahoma" w:cs="Tahoma"/>
        </w:rPr>
        <w:t xml:space="preserve"> slicing</w:t>
      </w:r>
      <w:r>
        <w:rPr>
          <w:rFonts w:ascii="Tahoma" w:hAnsi="Tahoma" w:cs="Tahoma" w:hint="cs"/>
          <w:rtl/>
        </w:rPr>
        <w:t xml:space="preserve">יודעת להחזיר לנו </w:t>
      </w:r>
      <w:r>
        <w:rPr>
          <w:rFonts w:ascii="Tahoma" w:hAnsi="Tahoma" w:cs="Tahoma" w:hint="cs"/>
          <w:b/>
          <w:bCs/>
          <w:rtl/>
        </w:rPr>
        <w:t>עותק</w:t>
      </w:r>
      <w:r>
        <w:rPr>
          <w:rFonts w:ascii="Tahoma" w:hAnsi="Tahoma" w:cs="Tahoma" w:hint="cs"/>
          <w:rtl/>
        </w:rPr>
        <w:t xml:space="preserve"> של רשימה עם חיתוכים שונים :</w:t>
      </w:r>
    </w:p>
    <w:p w14:paraId="0691E2F4" w14:textId="77777777" w:rsidR="005D1708" w:rsidRDefault="005D1708" w:rsidP="005D1708">
      <w:pPr>
        <w:jc w:val="both"/>
        <w:rPr>
          <w:rFonts w:ascii="Tahoma" w:hAnsi="Tahoma" w:cs="Tahoma"/>
          <w:rtl/>
        </w:rPr>
      </w:pPr>
    </w:p>
    <w:bookmarkStart w:id="37" w:name="_MON_1548054237"/>
    <w:bookmarkEnd w:id="37"/>
    <w:p w14:paraId="25BC6D1B" w14:textId="77777777" w:rsidR="005D1708" w:rsidRPr="00F16696" w:rsidRDefault="005D1708" w:rsidP="005D1708">
      <w:pPr>
        <w:rPr>
          <w:rFonts w:ascii="Tahoma" w:hAnsi="Tahoma" w:cs="Tahoma"/>
          <w:rtl/>
        </w:rPr>
      </w:pPr>
      <w:r>
        <w:rPr>
          <w:rFonts w:ascii="Tahoma" w:hAnsi="Tahoma" w:cs="Tahoma"/>
        </w:rPr>
        <w:object w:dxaOrig="8306" w:dyaOrig="3622" w14:anchorId="61C6586E">
          <v:shape id="_x0000_i1065" type="#_x0000_t75" style="width:415.5pt;height:180.75pt" o:ole="">
            <v:imagedata r:id="rId105" o:title=""/>
          </v:shape>
          <o:OLEObject Type="Embed" ProgID="Word.Document.12" ShapeID="_x0000_i1065" DrawAspect="Content" ObjectID="_1705418568" r:id="rId106">
            <o:FieldCodes>\s</o:FieldCodes>
          </o:OLEObject>
        </w:object>
      </w:r>
    </w:p>
    <w:p w14:paraId="48B25CB4" w14:textId="77777777" w:rsidR="005D1708" w:rsidRPr="00E81E7C" w:rsidRDefault="005D1708" w:rsidP="005D1708">
      <w:pPr>
        <w:rPr>
          <w:rFonts w:ascii="Tahoma" w:hAnsi="Tahoma" w:cs="Tahoma"/>
          <w:rtl/>
        </w:rPr>
      </w:pPr>
      <w:r>
        <w:rPr>
          <w:rFonts w:ascii="Tahoma" w:hAnsi="Tahoma" w:cs="Tahoma" w:hint="cs"/>
          <w:rtl/>
        </w:rPr>
        <w:t>אם נשתמש ב</w:t>
      </w:r>
      <w:r>
        <w:rPr>
          <w:rFonts w:ascii="Tahoma" w:hAnsi="Tahoma" w:cs="Tahoma"/>
        </w:rPr>
        <w:t xml:space="preserve">slicing </w:t>
      </w:r>
      <w:r>
        <w:rPr>
          <w:rFonts w:ascii="Tahoma" w:hAnsi="Tahoma" w:cs="Tahoma" w:hint="cs"/>
          <w:rtl/>
        </w:rPr>
        <w:t xml:space="preserve"> מהמקום הראשון עד לאחרון הכוונה כך : [:] למעשה נעתיק את הרשימה במלואה ונוכל להכניס אותו למשתנה אחר.</w:t>
      </w:r>
    </w:p>
    <w:p w14:paraId="7D9B528F" w14:textId="77777777" w:rsidR="005D1708" w:rsidRDefault="005D1708" w:rsidP="005D1708">
      <w:pPr>
        <w:rPr>
          <w:rFonts w:ascii="Tahoma" w:hAnsi="Tahoma" w:cs="Tahoma"/>
          <w:b/>
          <w:bCs/>
          <w:sz w:val="28"/>
          <w:szCs w:val="28"/>
          <w:u w:val="single"/>
          <w:rtl/>
        </w:rPr>
      </w:pPr>
    </w:p>
    <w:p w14:paraId="4ABB2ABD" w14:textId="77777777" w:rsidR="005D1708" w:rsidRDefault="005D1708" w:rsidP="005D1708">
      <w:pPr>
        <w:rPr>
          <w:rFonts w:ascii="Tahoma" w:hAnsi="Tahoma" w:cs="Tahoma"/>
          <w:b/>
          <w:bCs/>
          <w:sz w:val="28"/>
          <w:szCs w:val="28"/>
          <w:u w:val="single"/>
          <w:rtl/>
        </w:rPr>
      </w:pPr>
      <w:r>
        <w:rPr>
          <w:rFonts w:ascii="Tahoma" w:hAnsi="Tahoma" w:cs="Tahoma"/>
          <w:b/>
          <w:bCs/>
          <w:sz w:val="28"/>
          <w:szCs w:val="28"/>
          <w:u w:val="single"/>
        </w:rPr>
        <w:t>Tuple</w:t>
      </w:r>
    </w:p>
    <w:p w14:paraId="096378FE" w14:textId="77777777" w:rsidR="005D1708" w:rsidRDefault="005D1708" w:rsidP="005D1708">
      <w:pPr>
        <w:rPr>
          <w:rFonts w:ascii="Tahoma" w:hAnsi="Tahoma" w:cs="Tahoma"/>
          <w:rtl/>
        </w:rPr>
      </w:pPr>
      <w:r>
        <w:rPr>
          <w:rFonts w:ascii="Tahoma" w:hAnsi="Tahoma" w:cs="Tahoma"/>
        </w:rPr>
        <w:t>Tuple</w:t>
      </w:r>
      <w:r>
        <w:rPr>
          <w:rFonts w:ascii="Tahoma" w:hAnsi="Tahoma" w:cs="Tahoma" w:hint="cs"/>
          <w:rtl/>
        </w:rPr>
        <w:t xml:space="preserve"> הוא טיפוס נתונים שמאוד מזכיר רשימה אך בניגוד לרשימה </w:t>
      </w:r>
      <w:r>
        <w:rPr>
          <w:rFonts w:ascii="Tahoma" w:hAnsi="Tahoma" w:cs="Tahoma"/>
        </w:rPr>
        <w:t>tuple</w:t>
      </w:r>
      <w:r>
        <w:rPr>
          <w:rFonts w:ascii="Tahoma" w:hAnsi="Tahoma" w:cs="Tahoma" w:hint="cs"/>
          <w:rtl/>
        </w:rPr>
        <w:t xml:space="preserve"> לא יכול להשתנות לעולם. זאת אומרת מרגע שהגדרנו אותו לא נוכל לעשות בו שינויים. על מנת להגדיר </w:t>
      </w:r>
      <w:r>
        <w:rPr>
          <w:rFonts w:ascii="Tahoma" w:hAnsi="Tahoma" w:cs="Tahoma"/>
        </w:rPr>
        <w:t>tuple</w:t>
      </w:r>
      <w:r>
        <w:rPr>
          <w:rFonts w:ascii="Tahoma" w:hAnsi="Tahoma" w:cs="Tahoma" w:hint="cs"/>
          <w:rtl/>
        </w:rPr>
        <w:t xml:space="preserve"> נשתמש בסוגריים עגולים ().</w:t>
      </w:r>
    </w:p>
    <w:bookmarkStart w:id="38" w:name="_MON_1548063375"/>
    <w:bookmarkEnd w:id="38"/>
    <w:p w14:paraId="48256411" w14:textId="77777777" w:rsidR="005D1708" w:rsidRPr="0028259F" w:rsidRDefault="005D1708" w:rsidP="005D1708">
      <w:pPr>
        <w:rPr>
          <w:rFonts w:ascii="Tahoma" w:hAnsi="Tahoma" w:cs="Tahoma"/>
          <w:rtl/>
        </w:rPr>
      </w:pPr>
      <w:r>
        <w:rPr>
          <w:rFonts w:ascii="Tahoma" w:hAnsi="Tahoma" w:cs="Tahoma"/>
        </w:rPr>
        <w:object w:dxaOrig="8306" w:dyaOrig="2716" w14:anchorId="113B5E4A">
          <v:shape id="_x0000_i1066" type="#_x0000_t75" style="width:415.5pt;height:135.75pt" o:ole="">
            <v:imagedata r:id="rId107" o:title=""/>
          </v:shape>
          <o:OLEObject Type="Embed" ProgID="Word.Document.12" ShapeID="_x0000_i1066" DrawAspect="Content" ObjectID="_1705418569" r:id="rId108">
            <o:FieldCodes>\s</o:FieldCodes>
          </o:OLEObject>
        </w:object>
      </w:r>
    </w:p>
    <w:p w14:paraId="5D7CB811" w14:textId="77777777" w:rsidR="005D1708" w:rsidRDefault="005D1708" w:rsidP="005D1708">
      <w:pPr>
        <w:rPr>
          <w:rFonts w:ascii="Tahoma" w:hAnsi="Tahoma" w:cs="Tahoma"/>
          <w:rtl/>
        </w:rPr>
      </w:pPr>
      <w:r>
        <w:rPr>
          <w:rFonts w:ascii="Tahoma" w:hAnsi="Tahoma" w:cs="Tahoma" w:hint="cs"/>
          <w:rtl/>
        </w:rPr>
        <w:t xml:space="preserve">העבודה עם </w:t>
      </w:r>
      <w:r>
        <w:rPr>
          <w:rFonts w:ascii="Tahoma" w:hAnsi="Tahoma" w:cs="Tahoma"/>
        </w:rPr>
        <w:t>tuples</w:t>
      </w:r>
      <w:r>
        <w:rPr>
          <w:rFonts w:ascii="Tahoma" w:hAnsi="Tahoma" w:cs="Tahoma" w:hint="cs"/>
          <w:rtl/>
        </w:rPr>
        <w:t xml:space="preserve"> היא זהה כמו עם רשימות. כמובן שאין לנו את כלל הפונקציות של רשימה אך עדיין נוכל להשתמש ב</w:t>
      </w:r>
      <w:r>
        <w:rPr>
          <w:rFonts w:ascii="Tahoma" w:hAnsi="Tahoma" w:cs="Tahoma"/>
        </w:rPr>
        <w:t>slicing</w:t>
      </w:r>
      <w:r>
        <w:rPr>
          <w:rFonts w:ascii="Tahoma" w:hAnsi="Tahoma" w:cs="Tahoma" w:hint="cs"/>
          <w:rtl/>
        </w:rPr>
        <w:t xml:space="preserve"> ובפונקציות המובנות של </w:t>
      </w:r>
      <w:r>
        <w:rPr>
          <w:rFonts w:ascii="Tahoma" w:hAnsi="Tahoma" w:cs="Tahoma"/>
        </w:rPr>
        <w:t>tuple</w:t>
      </w:r>
      <w:r>
        <w:rPr>
          <w:rFonts w:ascii="Tahoma" w:hAnsi="Tahoma" w:cs="Tahoma" w:hint="cs"/>
          <w:rtl/>
        </w:rPr>
        <w:t xml:space="preserve"> שהם </w:t>
      </w:r>
      <w:r>
        <w:rPr>
          <w:rFonts w:ascii="Tahoma" w:hAnsi="Tahoma" w:cs="Tahoma"/>
        </w:rPr>
        <w:t>index</w:t>
      </w:r>
      <w:r>
        <w:rPr>
          <w:rFonts w:ascii="Tahoma" w:hAnsi="Tahoma" w:cs="Tahoma" w:hint="cs"/>
          <w:rtl/>
        </w:rPr>
        <w:t xml:space="preserve"> ו </w:t>
      </w:r>
      <w:r>
        <w:rPr>
          <w:rFonts w:ascii="Tahoma" w:hAnsi="Tahoma" w:cs="Tahoma"/>
        </w:rPr>
        <w:t>count</w:t>
      </w:r>
      <w:r>
        <w:rPr>
          <w:rFonts w:ascii="Tahoma" w:hAnsi="Tahoma" w:cs="Tahoma" w:hint="cs"/>
          <w:rtl/>
        </w:rPr>
        <w:t xml:space="preserve">. </w:t>
      </w:r>
      <w:r>
        <w:rPr>
          <w:rFonts w:ascii="Tahoma" w:hAnsi="Tahoma" w:cs="Tahoma"/>
        </w:rPr>
        <w:t>Index</w:t>
      </w:r>
      <w:r>
        <w:rPr>
          <w:rFonts w:ascii="Tahoma" w:hAnsi="Tahoma" w:cs="Tahoma" w:hint="cs"/>
          <w:rtl/>
        </w:rPr>
        <w:t xml:space="preserve"> מקבל פרמטר וכפלט מחזיר כמה פעמים הפרמטר שהכנסנו נמצא ב</w:t>
      </w:r>
      <w:r>
        <w:rPr>
          <w:rFonts w:ascii="Tahoma" w:hAnsi="Tahoma" w:cs="Tahoma"/>
        </w:rPr>
        <w:t>tuple</w:t>
      </w:r>
      <w:r>
        <w:rPr>
          <w:rFonts w:ascii="Tahoma" w:hAnsi="Tahoma" w:cs="Tahoma" w:hint="cs"/>
          <w:rtl/>
        </w:rPr>
        <w:t xml:space="preserve"> ו</w:t>
      </w:r>
      <w:r>
        <w:rPr>
          <w:rFonts w:ascii="Tahoma" w:hAnsi="Tahoma" w:cs="Tahoma"/>
        </w:rPr>
        <w:t>index</w:t>
      </w:r>
      <w:r>
        <w:rPr>
          <w:rFonts w:ascii="Tahoma" w:hAnsi="Tahoma" w:cs="Tahoma" w:hint="cs"/>
          <w:rtl/>
        </w:rPr>
        <w:t xml:space="preserve"> יחזיר לנו את ה</w:t>
      </w:r>
      <w:r>
        <w:rPr>
          <w:rFonts w:ascii="Tahoma" w:hAnsi="Tahoma" w:cs="Tahoma"/>
        </w:rPr>
        <w:t>index</w:t>
      </w:r>
      <w:r>
        <w:rPr>
          <w:rFonts w:ascii="Tahoma" w:hAnsi="Tahoma" w:cs="Tahoma" w:hint="cs"/>
          <w:rtl/>
        </w:rPr>
        <w:t xml:space="preserve"> הראשון של הערך שהוא מקבל כפרמטר.</w:t>
      </w:r>
    </w:p>
    <w:bookmarkStart w:id="39" w:name="_MON_1548065010"/>
    <w:bookmarkEnd w:id="39"/>
    <w:p w14:paraId="14AE407E" w14:textId="77777777" w:rsidR="005D1708" w:rsidRPr="002D75EC" w:rsidRDefault="005D1708" w:rsidP="005D1708">
      <w:pPr>
        <w:rPr>
          <w:rFonts w:ascii="Tahoma" w:hAnsi="Tahoma" w:cs="Tahoma"/>
          <w:rtl/>
        </w:rPr>
      </w:pPr>
      <w:r>
        <w:rPr>
          <w:rFonts w:ascii="Tahoma" w:hAnsi="Tahoma" w:cs="Tahoma"/>
        </w:rPr>
        <w:object w:dxaOrig="8306" w:dyaOrig="1583" w14:anchorId="2D9CE6B2">
          <v:shape id="_x0000_i1067" type="#_x0000_t75" style="width:415.5pt;height:79.5pt" o:ole="">
            <v:imagedata r:id="rId109" o:title=""/>
          </v:shape>
          <o:OLEObject Type="Embed" ProgID="Word.Document.12" ShapeID="_x0000_i1067" DrawAspect="Content" ObjectID="_1705418570" r:id="rId110">
            <o:FieldCodes>\s</o:FieldCodes>
          </o:OLEObject>
        </w:object>
      </w:r>
    </w:p>
    <w:p w14:paraId="7BECCCDB" w14:textId="77777777" w:rsidR="005D1708" w:rsidRDefault="005D1708" w:rsidP="005D1708">
      <w:pPr>
        <w:rPr>
          <w:rFonts w:ascii="Tahoma" w:hAnsi="Tahoma" w:cs="Tahoma"/>
          <w:rtl/>
        </w:rPr>
      </w:pPr>
      <w:r>
        <w:rPr>
          <w:rFonts w:ascii="Tahoma" w:hAnsi="Tahoma" w:cs="Tahoma" w:hint="cs"/>
          <w:rtl/>
        </w:rPr>
        <w:t xml:space="preserve">בנוסף ניתן לחבר </w:t>
      </w:r>
      <w:r>
        <w:rPr>
          <w:rFonts w:ascii="Tahoma" w:hAnsi="Tahoma" w:cs="Tahoma"/>
        </w:rPr>
        <w:t>tuple</w:t>
      </w:r>
      <w:r>
        <w:rPr>
          <w:rFonts w:ascii="Tahoma" w:hAnsi="Tahoma" w:cs="Tahoma" w:hint="cs"/>
          <w:rtl/>
        </w:rPr>
        <w:t>-ים בדיוק כמו עם רשימות :</w:t>
      </w:r>
    </w:p>
    <w:bookmarkStart w:id="40" w:name="_MON_1548065408"/>
    <w:bookmarkEnd w:id="40"/>
    <w:p w14:paraId="467BD868" w14:textId="77777777" w:rsidR="005D1708" w:rsidRDefault="005D1708" w:rsidP="005D1708">
      <w:pPr>
        <w:rPr>
          <w:rFonts w:ascii="Tahoma" w:hAnsi="Tahoma" w:cs="Tahoma"/>
        </w:rPr>
      </w:pPr>
      <w:r>
        <w:rPr>
          <w:rFonts w:ascii="Tahoma" w:hAnsi="Tahoma" w:cs="Tahoma"/>
        </w:rPr>
        <w:object w:dxaOrig="8306" w:dyaOrig="1356" w14:anchorId="774AFBC6">
          <v:shape id="_x0000_i1068" type="#_x0000_t75" style="width:415.5pt;height:67.5pt" o:ole="">
            <v:imagedata r:id="rId111" o:title=""/>
          </v:shape>
          <o:OLEObject Type="Embed" ProgID="Word.Document.12" ShapeID="_x0000_i1068" DrawAspect="Content" ObjectID="_1705418571" r:id="rId112">
            <o:FieldCodes>\s</o:FieldCodes>
          </o:OLEObject>
        </w:object>
      </w:r>
    </w:p>
    <w:p w14:paraId="1829E886" w14:textId="77777777" w:rsidR="005D1708" w:rsidRDefault="005D1708" w:rsidP="005D1708">
      <w:pPr>
        <w:rPr>
          <w:rFonts w:ascii="Tahoma" w:hAnsi="Tahoma" w:cs="Tahoma"/>
          <w:b/>
          <w:bCs/>
          <w:u w:val="single"/>
          <w:rtl/>
        </w:rPr>
      </w:pPr>
      <w:r>
        <w:rPr>
          <w:rFonts w:ascii="Tahoma" w:hAnsi="Tahoma" w:cs="Tahoma"/>
        </w:rPr>
        <w:br w:type="column"/>
      </w:r>
      <w:r>
        <w:rPr>
          <w:rFonts w:ascii="Tahoma" w:hAnsi="Tahoma" w:cs="Tahoma"/>
          <w:b/>
          <w:bCs/>
          <w:u w:val="single"/>
        </w:rPr>
        <w:lastRenderedPageBreak/>
        <w:t>Tuple Assignment</w:t>
      </w:r>
      <w:r>
        <w:rPr>
          <w:rFonts w:ascii="Tahoma" w:hAnsi="Tahoma" w:cs="Tahoma" w:hint="cs"/>
          <w:b/>
          <w:bCs/>
          <w:u w:val="single"/>
          <w:rtl/>
        </w:rPr>
        <w:t xml:space="preserve"> </w:t>
      </w:r>
    </w:p>
    <w:p w14:paraId="1ACA0EE2" w14:textId="77777777" w:rsidR="005D1708" w:rsidRPr="00171D5B" w:rsidRDefault="005D1708" w:rsidP="005D1708">
      <w:pPr>
        <w:rPr>
          <w:rFonts w:ascii="Tahoma" w:hAnsi="Tahoma" w:cs="Tahoma"/>
          <w:rtl/>
        </w:rPr>
      </w:pPr>
      <w:r>
        <w:rPr>
          <w:rFonts w:ascii="Tahoma" w:hAnsi="Tahoma" w:cs="Tahoma" w:hint="cs"/>
          <w:rtl/>
        </w:rPr>
        <w:t xml:space="preserve">כאשר מבצעים השמה בין 2 </w:t>
      </w:r>
      <w:r>
        <w:rPr>
          <w:rFonts w:ascii="Tahoma" w:hAnsi="Tahoma" w:cs="Tahoma"/>
        </w:rPr>
        <w:t>tuple</w:t>
      </w:r>
      <w:r>
        <w:rPr>
          <w:rFonts w:ascii="Tahoma" w:hAnsi="Tahoma" w:cs="Tahoma" w:hint="cs"/>
          <w:rtl/>
        </w:rPr>
        <w:t>-ים פיתון מבצעת השמה אוטומטית בין כל 2 איברים תואמים כך :</w:t>
      </w:r>
      <w:bookmarkStart w:id="41" w:name="_MON_1548068557"/>
      <w:bookmarkEnd w:id="41"/>
      <w:r>
        <w:rPr>
          <w:rFonts w:ascii="Tahoma" w:hAnsi="Tahoma" w:cs="Tahoma"/>
        </w:rPr>
        <w:object w:dxaOrig="8306" w:dyaOrig="1586" w14:anchorId="12A9D537">
          <v:shape id="_x0000_i1069" type="#_x0000_t75" style="width:415.5pt;height:79.5pt" o:ole="">
            <v:imagedata r:id="rId113" o:title=""/>
          </v:shape>
          <o:OLEObject Type="Embed" ProgID="Word.Document.12" ShapeID="_x0000_i1069" DrawAspect="Content" ObjectID="_1705418572" r:id="rId114">
            <o:FieldCodes>\s</o:FieldCodes>
          </o:OLEObject>
        </w:object>
      </w:r>
    </w:p>
    <w:p w14:paraId="54A9C267" w14:textId="77777777" w:rsidR="005D1708" w:rsidRDefault="005D1708" w:rsidP="005D1708">
      <w:pPr>
        <w:rPr>
          <w:rFonts w:ascii="Tahoma" w:hAnsi="Tahoma" w:cs="Tahoma"/>
          <w:rtl/>
        </w:rPr>
      </w:pPr>
    </w:p>
    <w:p w14:paraId="0F93BC24" w14:textId="77777777" w:rsidR="005D1708" w:rsidRDefault="005D1708" w:rsidP="005D1708">
      <w:pPr>
        <w:rPr>
          <w:rFonts w:ascii="Tahoma" w:hAnsi="Tahoma" w:cs="Tahoma"/>
          <w:rtl/>
        </w:rPr>
      </w:pPr>
    </w:p>
    <w:p w14:paraId="31A578F0" w14:textId="77777777" w:rsidR="005D1708" w:rsidRDefault="005D1708" w:rsidP="005D1708">
      <w:pPr>
        <w:rPr>
          <w:rFonts w:ascii="Tahoma" w:hAnsi="Tahoma" w:cs="Tahoma"/>
          <w:rtl/>
        </w:rPr>
      </w:pPr>
      <w:r>
        <w:rPr>
          <w:rFonts w:ascii="Tahoma" w:hAnsi="Tahoma" w:cs="Tahoma" w:hint="cs"/>
          <w:rtl/>
        </w:rPr>
        <w:t>בגלל שפיתון מכירה את השיטה הזו לא נהיה חייבים להשתמש בסוגריים.</w:t>
      </w:r>
    </w:p>
    <w:bookmarkStart w:id="42" w:name="_MON_1548068713"/>
    <w:bookmarkEnd w:id="42"/>
    <w:p w14:paraId="341D4A15" w14:textId="77777777" w:rsidR="005D1708" w:rsidRPr="00171D5B" w:rsidRDefault="005D1708" w:rsidP="005D1708">
      <w:pPr>
        <w:rPr>
          <w:rFonts w:ascii="Tahoma" w:hAnsi="Tahoma" w:cs="Tahoma"/>
          <w:rtl/>
        </w:rPr>
      </w:pPr>
      <w:r>
        <w:rPr>
          <w:rFonts w:ascii="Tahoma" w:hAnsi="Tahoma" w:cs="Tahoma"/>
        </w:rPr>
        <w:object w:dxaOrig="8306" w:dyaOrig="676" w14:anchorId="1865633E">
          <v:shape id="_x0000_i1070" type="#_x0000_t75" style="width:415.5pt;height:33.75pt" o:ole="">
            <v:imagedata r:id="rId115" o:title=""/>
          </v:shape>
          <o:OLEObject Type="Embed" ProgID="Word.Document.12" ShapeID="_x0000_i1070" DrawAspect="Content" ObjectID="_1705418573" r:id="rId116">
            <o:FieldCodes>\s</o:FieldCodes>
          </o:OLEObject>
        </w:object>
      </w:r>
    </w:p>
    <w:p w14:paraId="62AFD8A0" w14:textId="77777777" w:rsidR="005D1708" w:rsidRPr="004A0422" w:rsidRDefault="005D1708" w:rsidP="005D1708">
      <w:pPr>
        <w:rPr>
          <w:rFonts w:ascii="Tahoma" w:hAnsi="Tahoma" w:cs="Tahoma"/>
          <w:b/>
          <w:bCs/>
          <w:sz w:val="28"/>
          <w:szCs w:val="28"/>
          <w:u w:val="single"/>
          <w:rtl/>
        </w:rPr>
      </w:pPr>
      <w:r>
        <w:rPr>
          <w:rFonts w:ascii="Tahoma" w:hAnsi="Tahoma" w:cs="Tahoma"/>
          <w:b/>
          <w:bCs/>
          <w:sz w:val="28"/>
          <w:szCs w:val="28"/>
          <w:u w:val="single"/>
        </w:rPr>
        <w:t>S</w:t>
      </w:r>
      <w:r w:rsidRPr="004A0422">
        <w:rPr>
          <w:rFonts w:ascii="Tahoma" w:hAnsi="Tahoma" w:cs="Tahoma"/>
          <w:b/>
          <w:bCs/>
          <w:sz w:val="28"/>
          <w:szCs w:val="28"/>
          <w:u w:val="single"/>
        </w:rPr>
        <w:t>et</w:t>
      </w:r>
    </w:p>
    <w:p w14:paraId="0F165988" w14:textId="77777777" w:rsidR="005D1708" w:rsidRPr="004A0422" w:rsidRDefault="005D1708" w:rsidP="005D1708">
      <w:pPr>
        <w:rPr>
          <w:rFonts w:ascii="Tahoma" w:hAnsi="Tahoma" w:cs="Tahoma"/>
          <w:b/>
          <w:bCs/>
          <w:rtl/>
        </w:rPr>
      </w:pPr>
      <w:r>
        <w:rPr>
          <w:rFonts w:ascii="Tahoma" w:hAnsi="Tahoma" w:cs="Tahoma"/>
          <w:b/>
          <w:bCs/>
        </w:rPr>
        <w:t>Set</w:t>
      </w:r>
      <w:r>
        <w:rPr>
          <w:rFonts w:ascii="Tahoma" w:hAnsi="Tahoma" w:cs="Tahoma" w:hint="cs"/>
          <w:b/>
          <w:bCs/>
          <w:rtl/>
        </w:rPr>
        <w:t xml:space="preserve"> </w:t>
      </w:r>
      <w:r>
        <w:rPr>
          <w:rFonts w:ascii="Tahoma" w:hAnsi="Tahoma" w:cs="Tahoma" w:hint="cs"/>
          <w:rtl/>
        </w:rPr>
        <w:t>(קבוצה) דומה ל</w:t>
      </w:r>
      <w:r w:rsidRPr="00920883">
        <w:rPr>
          <w:rFonts w:ascii="Tahoma" w:hAnsi="Tahoma" w:cs="Tahoma" w:hint="cs"/>
          <w:b/>
          <w:bCs/>
          <w:rtl/>
        </w:rPr>
        <w:t>רשימה</w:t>
      </w:r>
      <w:r>
        <w:rPr>
          <w:rFonts w:ascii="Tahoma" w:hAnsi="Tahoma" w:cs="Tahoma" w:hint="cs"/>
          <w:b/>
          <w:bCs/>
          <w:rtl/>
        </w:rPr>
        <w:t xml:space="preserve"> </w:t>
      </w:r>
      <w:r>
        <w:rPr>
          <w:rFonts w:ascii="Tahoma" w:hAnsi="Tahoma" w:cs="Tahoma"/>
        </w:rPr>
        <w:t>(list)</w:t>
      </w:r>
      <w:r>
        <w:rPr>
          <w:rFonts w:ascii="Tahoma" w:hAnsi="Tahoma" w:cs="Tahoma" w:hint="cs"/>
          <w:rtl/>
        </w:rPr>
        <w:t>, מלבד העובדה ש</w:t>
      </w:r>
      <w:r>
        <w:rPr>
          <w:rFonts w:ascii="Tahoma" w:hAnsi="Tahoma" w:cs="Tahoma" w:hint="cs"/>
          <w:b/>
          <w:bCs/>
          <w:rtl/>
        </w:rPr>
        <w:t>לא</w:t>
      </w:r>
      <w:r>
        <w:rPr>
          <w:rFonts w:ascii="Tahoma" w:hAnsi="Tahoma" w:cs="Tahoma" w:hint="cs"/>
          <w:rtl/>
        </w:rPr>
        <w:t xml:space="preserve"> ניתן לאחסן </w:t>
      </w:r>
      <w:r>
        <w:rPr>
          <w:rFonts w:ascii="Tahoma" w:hAnsi="Tahoma" w:cs="Tahoma" w:hint="cs"/>
          <w:b/>
          <w:bCs/>
          <w:rtl/>
        </w:rPr>
        <w:t xml:space="preserve">פעמיים </w:t>
      </w:r>
      <w:r>
        <w:rPr>
          <w:rFonts w:ascii="Tahoma" w:hAnsi="Tahoma" w:cs="Tahoma" w:hint="cs"/>
          <w:rtl/>
        </w:rPr>
        <w:t xml:space="preserve">את אותו האיבר. </w:t>
      </w:r>
      <w:r>
        <w:rPr>
          <w:rFonts w:ascii="Tahoma" w:hAnsi="Tahoma" w:cs="Tahoma"/>
        </w:rPr>
        <w:t>Set</w:t>
      </w:r>
      <w:r>
        <w:rPr>
          <w:rFonts w:ascii="Tahoma" w:hAnsi="Tahoma" w:cs="Tahoma" w:hint="cs"/>
          <w:rtl/>
        </w:rPr>
        <w:t xml:space="preserve"> הוא טיפוס </w:t>
      </w:r>
      <w:r>
        <w:rPr>
          <w:rFonts w:ascii="Tahoma" w:hAnsi="Tahoma" w:cs="Tahoma" w:hint="cs"/>
          <w:b/>
          <w:bCs/>
          <w:rtl/>
        </w:rPr>
        <w:t xml:space="preserve">שאינו מסודר </w:t>
      </w:r>
      <w:r>
        <w:rPr>
          <w:rFonts w:ascii="Tahoma" w:hAnsi="Tahoma" w:cs="Tahoma"/>
          <w:rtl/>
        </w:rPr>
        <w:t>–</w:t>
      </w:r>
      <w:r>
        <w:rPr>
          <w:rFonts w:ascii="Tahoma" w:hAnsi="Tahoma" w:cs="Tahoma" w:hint="cs"/>
          <w:rtl/>
        </w:rPr>
        <w:t xml:space="preserve"> כלומר, איבר שאנחנו מכניסים אליו לאו דווקא יכנס ל-</w:t>
      </w:r>
      <w:r>
        <w:rPr>
          <w:rFonts w:ascii="Tahoma" w:hAnsi="Tahoma" w:cs="Tahoma"/>
        </w:rPr>
        <w:t>Set</w:t>
      </w:r>
      <w:r>
        <w:rPr>
          <w:rFonts w:ascii="Tahoma" w:hAnsi="Tahoma" w:cs="Tahoma" w:hint="cs"/>
          <w:rtl/>
        </w:rPr>
        <w:t xml:space="preserve"> בתור האיבר האחרון. </w:t>
      </w:r>
    </w:p>
    <w:p w14:paraId="67755CFE" w14:textId="77777777" w:rsidR="005D1708" w:rsidRPr="005C08B4" w:rsidRDefault="005D1708" w:rsidP="005D1708">
      <w:pPr>
        <w:pStyle w:val="a4"/>
        <w:numPr>
          <w:ilvl w:val="0"/>
          <w:numId w:val="14"/>
        </w:numPr>
        <w:rPr>
          <w:rFonts w:ascii="Tahoma" w:hAnsi="Tahoma" w:cs="Tahoma"/>
          <w:rtl/>
        </w:rPr>
      </w:pPr>
      <w:r w:rsidRPr="005C08B4">
        <w:rPr>
          <w:rFonts w:ascii="Tahoma" w:hAnsi="Tahoma" w:cs="Tahoma" w:hint="cs"/>
          <w:rtl/>
        </w:rPr>
        <w:t>קראו על טיפוס זה ב-</w:t>
      </w:r>
      <w:r w:rsidRPr="005C08B4">
        <w:rPr>
          <w:rFonts w:ascii="Tahoma" w:hAnsi="Tahoma" w:cs="Tahoma"/>
        </w:rPr>
        <w:t>Docs</w:t>
      </w:r>
      <w:r w:rsidRPr="005C08B4">
        <w:rPr>
          <w:rFonts w:ascii="Tahoma" w:hAnsi="Tahoma" w:cs="Tahoma" w:hint="cs"/>
          <w:rtl/>
        </w:rPr>
        <w:t xml:space="preserve"> בנתיב הבא:</w:t>
      </w:r>
    </w:p>
    <w:p w14:paraId="1C7D6B05" w14:textId="77777777" w:rsidR="005D1708" w:rsidRPr="006A1FB4" w:rsidRDefault="005D1708" w:rsidP="005D1708">
      <w:pPr>
        <w:bidi w:val="0"/>
        <w:jc w:val="center"/>
        <w:rPr>
          <w:rFonts w:ascii="Tahoma" w:hAnsi="Tahoma" w:cs="Tahoma"/>
          <w:b/>
          <w:bCs/>
          <w:color w:val="5B9BD5" w:themeColor="accent1"/>
        </w:rPr>
      </w:pPr>
      <w:r w:rsidRPr="006A1FB4">
        <w:rPr>
          <w:rFonts w:ascii="Tahoma" w:hAnsi="Tahoma" w:cs="Tahoma"/>
          <w:b/>
          <w:bCs/>
          <w:color w:val="5B9BD5" w:themeColor="accent1"/>
        </w:rPr>
        <w:t>The Python Tutorial\Data Structures\Sets</w:t>
      </w:r>
    </w:p>
    <w:p w14:paraId="127F6421" w14:textId="77777777" w:rsidR="005D1708" w:rsidRDefault="005D1708" w:rsidP="005D1708">
      <w:pPr>
        <w:pStyle w:val="a4"/>
        <w:rPr>
          <w:rFonts w:ascii="Tahoma" w:hAnsi="Tahoma" w:cs="Tahoma"/>
          <w:rtl/>
        </w:rPr>
      </w:pPr>
      <w:r w:rsidRPr="00D426F1">
        <w:rPr>
          <w:rFonts w:ascii="Tahoma" w:hAnsi="Tahoma" w:cs="Tahoma" w:hint="cs"/>
          <w:b/>
          <w:bCs/>
          <w:rtl/>
        </w:rPr>
        <w:t xml:space="preserve">שימו לב </w:t>
      </w:r>
      <w:r w:rsidRPr="00D426F1">
        <w:rPr>
          <w:rFonts w:ascii="Tahoma" w:hAnsi="Tahoma" w:cs="Tahoma"/>
          <w:rtl/>
        </w:rPr>
        <w:t>–</w:t>
      </w:r>
      <w:r w:rsidRPr="00D426F1">
        <w:rPr>
          <w:rFonts w:ascii="Tahoma" w:hAnsi="Tahoma" w:cs="Tahoma" w:hint="cs"/>
          <w:rtl/>
        </w:rPr>
        <w:t xml:space="preserve"> התנסו בכל הדברים שאתם קוראים עליהם. חקרו מקרים שונים על מנת להבין בדיוק כיצד </w:t>
      </w:r>
      <w:r w:rsidRPr="00D426F1">
        <w:rPr>
          <w:rFonts w:ascii="Tahoma" w:hAnsi="Tahoma" w:cs="Tahoma"/>
        </w:rPr>
        <w:t>set</w:t>
      </w:r>
      <w:r w:rsidRPr="00D426F1">
        <w:rPr>
          <w:rFonts w:ascii="Tahoma" w:hAnsi="Tahoma" w:cs="Tahoma" w:hint="cs"/>
          <w:rtl/>
        </w:rPr>
        <w:t xml:space="preserve"> עובד.</w:t>
      </w:r>
    </w:p>
    <w:p w14:paraId="3C30FA24" w14:textId="77777777" w:rsidR="005D1708" w:rsidRDefault="005D1708" w:rsidP="005D1708">
      <w:pPr>
        <w:pStyle w:val="a4"/>
        <w:rPr>
          <w:rFonts w:ascii="Tahoma" w:hAnsi="Tahoma" w:cs="Tahoma"/>
          <w:rtl/>
        </w:rPr>
      </w:pPr>
    </w:p>
    <w:p w14:paraId="3DF8FABD" w14:textId="77777777" w:rsidR="005D1708" w:rsidRDefault="005D1708" w:rsidP="005D1708">
      <w:pPr>
        <w:pStyle w:val="a4"/>
        <w:numPr>
          <w:ilvl w:val="0"/>
          <w:numId w:val="14"/>
        </w:numPr>
        <w:rPr>
          <w:rFonts w:ascii="Tahoma" w:hAnsi="Tahoma" w:cs="Tahoma"/>
        </w:rPr>
      </w:pPr>
      <w:r>
        <w:rPr>
          <w:rFonts w:ascii="Tahoma" w:hAnsi="Tahoma" w:cs="Tahoma" w:hint="cs"/>
          <w:rtl/>
        </w:rPr>
        <w:t>קראו ב-</w:t>
      </w:r>
      <w:r w:rsidRPr="00ED4CF4">
        <w:rPr>
          <w:rFonts w:ascii="Tahoma" w:hAnsi="Tahoma" w:cs="Tahoma"/>
          <w:b/>
          <w:bCs/>
        </w:rPr>
        <w:t>help</w:t>
      </w:r>
      <w:r>
        <w:rPr>
          <w:rFonts w:ascii="Tahoma" w:hAnsi="Tahoma" w:cs="Tahoma" w:hint="cs"/>
          <w:rtl/>
        </w:rPr>
        <w:t xml:space="preserve"> על הפונקציות הבאות של הטיפוס </w:t>
      </w:r>
      <w:r>
        <w:rPr>
          <w:rFonts w:ascii="Tahoma" w:hAnsi="Tahoma" w:cs="Tahoma"/>
        </w:rPr>
        <w:t>Set</w:t>
      </w:r>
      <w:r>
        <w:rPr>
          <w:rFonts w:ascii="Tahoma" w:hAnsi="Tahoma" w:cs="Tahoma" w:hint="cs"/>
          <w:rtl/>
        </w:rPr>
        <w:t xml:space="preserve"> ו</w:t>
      </w:r>
      <w:r>
        <w:rPr>
          <w:rFonts w:ascii="Tahoma" w:hAnsi="Tahoma" w:cs="Tahoma" w:hint="cs"/>
          <w:b/>
          <w:bCs/>
          <w:rtl/>
        </w:rPr>
        <w:t xml:space="preserve">התנסו </w:t>
      </w:r>
      <w:r>
        <w:rPr>
          <w:rFonts w:ascii="Tahoma" w:hAnsi="Tahoma" w:cs="Tahoma" w:hint="cs"/>
          <w:rtl/>
        </w:rPr>
        <w:t>בהן:</w:t>
      </w:r>
    </w:p>
    <w:p w14:paraId="13B7FF54" w14:textId="77777777" w:rsidR="005D1708" w:rsidRDefault="005D1708" w:rsidP="005D1708">
      <w:pPr>
        <w:pStyle w:val="a4"/>
        <w:numPr>
          <w:ilvl w:val="1"/>
          <w:numId w:val="14"/>
        </w:numPr>
        <w:rPr>
          <w:rFonts w:ascii="Tahoma" w:hAnsi="Tahoma" w:cs="Tahoma"/>
        </w:rPr>
      </w:pPr>
      <w:r>
        <w:rPr>
          <w:rFonts w:ascii="Tahoma" w:hAnsi="Tahoma" w:cs="Tahoma"/>
        </w:rPr>
        <w:t>Add</w:t>
      </w:r>
      <w:r>
        <w:rPr>
          <w:rFonts w:ascii="Tahoma" w:hAnsi="Tahoma" w:cs="Tahoma" w:hint="cs"/>
          <w:rtl/>
        </w:rPr>
        <w:t>.</w:t>
      </w:r>
    </w:p>
    <w:p w14:paraId="14CAE4C1" w14:textId="77777777" w:rsidR="005D1708" w:rsidRDefault="005D1708" w:rsidP="005D1708">
      <w:pPr>
        <w:pStyle w:val="a4"/>
        <w:numPr>
          <w:ilvl w:val="1"/>
          <w:numId w:val="14"/>
        </w:numPr>
        <w:rPr>
          <w:rFonts w:ascii="Tahoma" w:hAnsi="Tahoma" w:cs="Tahoma"/>
        </w:rPr>
      </w:pPr>
      <w:r>
        <w:rPr>
          <w:rFonts w:ascii="Tahoma" w:hAnsi="Tahoma" w:cs="Tahoma"/>
        </w:rPr>
        <w:t>Discard</w:t>
      </w:r>
      <w:r>
        <w:rPr>
          <w:rFonts w:ascii="Tahoma" w:hAnsi="Tahoma" w:cs="Tahoma" w:hint="cs"/>
          <w:rtl/>
        </w:rPr>
        <w:t>.</w:t>
      </w:r>
    </w:p>
    <w:p w14:paraId="46B66C2C" w14:textId="77777777" w:rsidR="005D1708" w:rsidRDefault="005D1708" w:rsidP="005D1708">
      <w:pPr>
        <w:pStyle w:val="a4"/>
        <w:numPr>
          <w:ilvl w:val="1"/>
          <w:numId w:val="14"/>
        </w:numPr>
        <w:rPr>
          <w:rFonts w:ascii="Tahoma" w:hAnsi="Tahoma" w:cs="Tahoma"/>
        </w:rPr>
      </w:pPr>
      <w:r>
        <w:rPr>
          <w:rFonts w:ascii="Tahoma" w:hAnsi="Tahoma" w:cs="Tahoma"/>
        </w:rPr>
        <w:t>Remove</w:t>
      </w:r>
      <w:r>
        <w:rPr>
          <w:rFonts w:ascii="Tahoma" w:hAnsi="Tahoma" w:cs="Tahoma" w:hint="cs"/>
          <w:rtl/>
        </w:rPr>
        <w:t xml:space="preserve">. (מה ההבדל בין </w:t>
      </w:r>
      <w:r>
        <w:rPr>
          <w:rFonts w:ascii="Tahoma" w:hAnsi="Tahoma" w:cs="Tahoma"/>
        </w:rPr>
        <w:t>Discard</w:t>
      </w:r>
      <w:r>
        <w:rPr>
          <w:rFonts w:ascii="Tahoma" w:hAnsi="Tahoma" w:cs="Tahoma" w:hint="cs"/>
          <w:rtl/>
        </w:rPr>
        <w:t xml:space="preserve"> ל-</w:t>
      </w:r>
      <w:r>
        <w:rPr>
          <w:rFonts w:ascii="Tahoma" w:hAnsi="Tahoma" w:cs="Tahoma"/>
        </w:rPr>
        <w:t>Remove</w:t>
      </w:r>
      <w:r>
        <w:rPr>
          <w:rFonts w:ascii="Tahoma" w:hAnsi="Tahoma" w:cs="Tahoma" w:hint="cs"/>
          <w:rtl/>
        </w:rPr>
        <w:t>?)</w:t>
      </w:r>
    </w:p>
    <w:p w14:paraId="5F60A654" w14:textId="77777777" w:rsidR="005D1708" w:rsidRDefault="005D1708" w:rsidP="005D1708">
      <w:pPr>
        <w:pStyle w:val="a4"/>
        <w:numPr>
          <w:ilvl w:val="1"/>
          <w:numId w:val="14"/>
        </w:numPr>
        <w:rPr>
          <w:rFonts w:ascii="Tahoma" w:hAnsi="Tahoma" w:cs="Tahoma"/>
        </w:rPr>
      </w:pPr>
      <w:r>
        <w:rPr>
          <w:rFonts w:ascii="Tahoma" w:hAnsi="Tahoma" w:cs="Tahoma"/>
        </w:rPr>
        <w:t>Clear</w:t>
      </w:r>
      <w:r>
        <w:rPr>
          <w:rFonts w:ascii="Tahoma" w:hAnsi="Tahoma" w:cs="Tahoma" w:hint="cs"/>
          <w:rtl/>
        </w:rPr>
        <w:t>.</w:t>
      </w:r>
    </w:p>
    <w:p w14:paraId="19D9D642" w14:textId="77777777" w:rsidR="005D1708" w:rsidRDefault="005D1708" w:rsidP="005D1708">
      <w:pPr>
        <w:pStyle w:val="a4"/>
        <w:numPr>
          <w:ilvl w:val="1"/>
          <w:numId w:val="14"/>
        </w:numPr>
        <w:rPr>
          <w:rFonts w:ascii="Tahoma" w:hAnsi="Tahoma" w:cs="Tahoma"/>
        </w:rPr>
      </w:pPr>
      <w:r>
        <w:rPr>
          <w:rFonts w:ascii="Tahoma" w:hAnsi="Tahoma" w:cs="Tahoma"/>
        </w:rPr>
        <w:t>Pop</w:t>
      </w:r>
      <w:r>
        <w:rPr>
          <w:rFonts w:ascii="Tahoma" w:hAnsi="Tahoma" w:cs="Tahoma" w:hint="cs"/>
          <w:rtl/>
        </w:rPr>
        <w:t>.</w:t>
      </w:r>
    </w:p>
    <w:p w14:paraId="54FD7179" w14:textId="77777777" w:rsidR="005D1708" w:rsidRDefault="005D1708" w:rsidP="005D1708">
      <w:pPr>
        <w:pStyle w:val="a4"/>
        <w:numPr>
          <w:ilvl w:val="1"/>
          <w:numId w:val="14"/>
        </w:numPr>
        <w:rPr>
          <w:rFonts w:ascii="Tahoma" w:hAnsi="Tahoma" w:cs="Tahoma"/>
        </w:rPr>
      </w:pPr>
      <w:r>
        <w:rPr>
          <w:rFonts w:ascii="Tahoma" w:hAnsi="Tahoma" w:cs="Tahoma"/>
        </w:rPr>
        <w:t>Difference</w:t>
      </w:r>
      <w:r>
        <w:rPr>
          <w:rFonts w:ascii="Tahoma" w:hAnsi="Tahoma" w:cs="Tahoma" w:hint="cs"/>
          <w:rtl/>
        </w:rPr>
        <w:t xml:space="preserve">. (שימו לב </w:t>
      </w:r>
      <w:r>
        <w:rPr>
          <w:rFonts w:ascii="Tahoma" w:hAnsi="Tahoma" w:cs="Tahoma"/>
          <w:rtl/>
        </w:rPr>
        <w:t>–</w:t>
      </w:r>
      <w:r>
        <w:rPr>
          <w:rFonts w:ascii="Tahoma" w:hAnsi="Tahoma" w:cs="Tahoma" w:hint="cs"/>
          <w:rtl/>
        </w:rPr>
        <w:t xml:space="preserve"> הפונקציה מקבלת </w:t>
      </w:r>
      <w:r>
        <w:rPr>
          <w:rFonts w:ascii="Tahoma" w:hAnsi="Tahoma" w:cs="Tahoma"/>
        </w:rPr>
        <w:t>Set</w:t>
      </w:r>
      <w:r>
        <w:rPr>
          <w:rFonts w:ascii="Tahoma" w:hAnsi="Tahoma" w:cs="Tahoma" w:hint="cs"/>
          <w:rtl/>
        </w:rPr>
        <w:t xml:space="preserve"> אחד או יותר, בתור קלט)</w:t>
      </w:r>
    </w:p>
    <w:p w14:paraId="19F72472" w14:textId="77777777" w:rsidR="005D1708" w:rsidRDefault="005D1708" w:rsidP="005D1708">
      <w:pPr>
        <w:pStyle w:val="a4"/>
        <w:numPr>
          <w:ilvl w:val="1"/>
          <w:numId w:val="14"/>
        </w:numPr>
        <w:rPr>
          <w:rFonts w:ascii="Tahoma" w:hAnsi="Tahoma" w:cs="Tahoma"/>
        </w:rPr>
      </w:pPr>
      <w:r>
        <w:rPr>
          <w:rFonts w:ascii="Tahoma" w:hAnsi="Tahoma" w:cs="Tahoma"/>
        </w:rPr>
        <w:t>Intersection</w:t>
      </w:r>
      <w:r>
        <w:rPr>
          <w:rFonts w:ascii="Tahoma" w:hAnsi="Tahoma" w:cs="Tahoma" w:hint="cs"/>
          <w:rtl/>
        </w:rPr>
        <w:t>. (אותו כנ"ל)</w:t>
      </w:r>
    </w:p>
    <w:p w14:paraId="393DFC10" w14:textId="77777777" w:rsidR="005D1708" w:rsidRDefault="005D1708" w:rsidP="005D1708">
      <w:pPr>
        <w:pStyle w:val="a4"/>
        <w:numPr>
          <w:ilvl w:val="1"/>
          <w:numId w:val="14"/>
        </w:numPr>
        <w:rPr>
          <w:rFonts w:ascii="Tahoma" w:hAnsi="Tahoma" w:cs="Tahoma"/>
        </w:rPr>
      </w:pPr>
      <w:r>
        <w:rPr>
          <w:rFonts w:ascii="Tahoma" w:hAnsi="Tahoma" w:cs="Tahoma"/>
        </w:rPr>
        <w:t>Union</w:t>
      </w:r>
      <w:r>
        <w:rPr>
          <w:rFonts w:ascii="Tahoma" w:hAnsi="Tahoma" w:cs="Tahoma" w:hint="cs"/>
          <w:rtl/>
        </w:rPr>
        <w:t>. (נכון, גם פה</w:t>
      </w:r>
      <w:r>
        <w:rPr>
          <w:rFonts w:ascii="Tahoma" w:hAnsi="Tahoma" w:cs="Tahoma"/>
        </w:rPr>
        <w:t>(</w:t>
      </w:r>
    </w:p>
    <w:p w14:paraId="19FBB2B4" w14:textId="77777777" w:rsidR="005D1708" w:rsidRDefault="005D1708" w:rsidP="005D1708">
      <w:pPr>
        <w:pStyle w:val="a4"/>
        <w:ind w:left="1440"/>
        <w:rPr>
          <w:rFonts w:ascii="Tahoma" w:hAnsi="Tahoma" w:cs="Tahoma"/>
        </w:rPr>
      </w:pPr>
    </w:p>
    <w:p w14:paraId="68036267" w14:textId="77777777" w:rsidR="005D1708" w:rsidRDefault="005D1708" w:rsidP="005D1708">
      <w:pPr>
        <w:pStyle w:val="a4"/>
        <w:numPr>
          <w:ilvl w:val="1"/>
          <w:numId w:val="14"/>
        </w:numPr>
        <w:rPr>
          <w:rFonts w:ascii="Tahoma" w:hAnsi="Tahoma" w:cs="Tahoma"/>
        </w:rPr>
      </w:pPr>
      <w:r>
        <w:rPr>
          <w:rFonts w:ascii="Tahoma" w:hAnsi="Tahoma" w:cs="Tahoma" w:hint="cs"/>
          <w:rtl/>
        </w:rPr>
        <w:t>קיימות כמובן עוד פונקציות, תוכלו לקרוא גם עליהן.</w:t>
      </w:r>
    </w:p>
    <w:p w14:paraId="64E30067" w14:textId="77777777" w:rsidR="005D1708" w:rsidRDefault="005D1708" w:rsidP="005D1708">
      <w:pPr>
        <w:pStyle w:val="a4"/>
        <w:ind w:left="1440"/>
        <w:rPr>
          <w:rFonts w:ascii="Tahoma" w:hAnsi="Tahoma" w:cs="Tahoma"/>
        </w:rPr>
      </w:pPr>
    </w:p>
    <w:p w14:paraId="73935A56" w14:textId="77777777" w:rsidR="005D1708" w:rsidRDefault="005D1708" w:rsidP="005D1708">
      <w:pPr>
        <w:ind w:left="360"/>
        <w:rPr>
          <w:rFonts w:ascii="Tahoma" w:hAnsi="Tahoma" w:cs="Tahoma"/>
          <w:rtl/>
        </w:rPr>
      </w:pPr>
    </w:p>
    <w:p w14:paraId="76FD9D29" w14:textId="77777777" w:rsidR="005D1708" w:rsidRPr="005F172B" w:rsidRDefault="005D1708" w:rsidP="005D1708">
      <w:pPr>
        <w:pStyle w:val="a4"/>
        <w:numPr>
          <w:ilvl w:val="0"/>
          <w:numId w:val="14"/>
        </w:numPr>
        <w:rPr>
          <w:rFonts w:ascii="Tahoma" w:hAnsi="Tahoma" w:cs="Tahoma"/>
        </w:rPr>
      </w:pPr>
      <w:r w:rsidRPr="005F172B">
        <w:rPr>
          <w:rFonts w:ascii="Tahoma" w:hAnsi="Tahoma" w:cs="Tahoma" w:hint="cs"/>
          <w:rtl/>
        </w:rPr>
        <w:lastRenderedPageBreak/>
        <w:t>אם נרצה, נוכל גם ליצור קבוצה מרשימה או מ-</w:t>
      </w:r>
      <w:r w:rsidRPr="005F172B">
        <w:rPr>
          <w:rFonts w:ascii="Tahoma" w:hAnsi="Tahoma" w:cs="Tahoma"/>
        </w:rPr>
        <w:t>Tuple</w:t>
      </w:r>
      <w:r w:rsidRPr="005F172B">
        <w:rPr>
          <w:rFonts w:ascii="Tahoma" w:hAnsi="Tahoma" w:cs="Tahoma" w:hint="cs"/>
          <w:rtl/>
        </w:rPr>
        <w:t xml:space="preserve"> </w:t>
      </w:r>
      <w:r w:rsidRPr="005F172B">
        <w:rPr>
          <w:rFonts w:ascii="Tahoma" w:hAnsi="Tahoma" w:cs="Tahoma" w:hint="cs"/>
          <w:b/>
          <w:bCs/>
          <w:rtl/>
        </w:rPr>
        <w:t>קיים</w:t>
      </w:r>
      <w:r w:rsidRPr="005F172B">
        <w:rPr>
          <w:rFonts w:ascii="Tahoma" w:hAnsi="Tahoma" w:cs="Tahoma" w:hint="cs"/>
          <w:rtl/>
        </w:rPr>
        <w:t xml:space="preserve">, וכך לקבל את אותה רשימה, </w:t>
      </w:r>
      <w:r w:rsidRPr="005F172B">
        <w:rPr>
          <w:rFonts w:ascii="Tahoma" w:hAnsi="Tahoma" w:cs="Tahoma" w:hint="cs"/>
          <w:b/>
          <w:bCs/>
          <w:rtl/>
        </w:rPr>
        <w:t>ללא</w:t>
      </w:r>
      <w:r w:rsidRPr="005F172B">
        <w:rPr>
          <w:rFonts w:ascii="Tahoma" w:hAnsi="Tahoma" w:cs="Tahoma" w:hint="cs"/>
          <w:rtl/>
        </w:rPr>
        <w:t xml:space="preserve"> כפילויות:</w:t>
      </w:r>
    </w:p>
    <w:p w14:paraId="7A831AE9" w14:textId="77777777" w:rsidR="005D1708" w:rsidRPr="000655FC" w:rsidRDefault="005D1708" w:rsidP="005D1708">
      <w:pPr>
        <w:pStyle w:val="a4"/>
        <w:rPr>
          <w:rFonts w:ascii="Tahoma" w:hAnsi="Tahoma" w:cs="Tahoma"/>
        </w:rPr>
      </w:pPr>
    </w:p>
    <w:bookmarkStart w:id="43" w:name="_MON_1546274016"/>
    <w:bookmarkEnd w:id="43"/>
    <w:p w14:paraId="12AC67F0" w14:textId="77777777" w:rsidR="005D1708" w:rsidRDefault="005D1708" w:rsidP="005D1708">
      <w:pPr>
        <w:pStyle w:val="a4"/>
        <w:jc w:val="center"/>
        <w:rPr>
          <w:rFonts w:ascii="Tahoma" w:hAnsi="Tahoma" w:cs="Tahoma"/>
          <w:b/>
          <w:bCs/>
          <w:szCs w:val="44"/>
          <w:u w:val="single"/>
          <w:rtl/>
        </w:rPr>
      </w:pPr>
      <w:r w:rsidRPr="00DE2141">
        <w:rPr>
          <w:rFonts w:ascii="Tahoma" w:hAnsi="Tahoma" w:cs="Tahoma"/>
        </w:rPr>
        <w:object w:dxaOrig="8306" w:dyaOrig="680" w14:anchorId="049D0736">
          <v:shape id="_x0000_i1071" type="#_x0000_t75" style="width:415.5pt;height:34.5pt" o:ole="">
            <v:imagedata r:id="rId117" o:title=""/>
          </v:shape>
          <o:OLEObject Type="Embed" ProgID="Word.OpenDocumentText.12" ShapeID="_x0000_i1071" DrawAspect="Content" ObjectID="_1705418574" r:id="rId118"/>
        </w:object>
      </w:r>
    </w:p>
    <w:p w14:paraId="7B1C2F6F" w14:textId="77777777" w:rsidR="005D1708" w:rsidRDefault="005D1708" w:rsidP="005D1708">
      <w:pPr>
        <w:rPr>
          <w:rFonts w:ascii="Tahoma" w:hAnsi="Tahoma" w:cs="Tahoma"/>
          <w:b/>
          <w:bCs/>
          <w:color w:val="2E74B5" w:themeColor="accent1" w:themeShade="BF"/>
          <w:sz w:val="36"/>
          <w:szCs w:val="36"/>
          <w:u w:val="single"/>
          <w:rtl/>
        </w:rPr>
      </w:pPr>
      <w:r w:rsidRPr="00326080">
        <w:rPr>
          <w:rFonts w:ascii="Tahoma" w:hAnsi="Tahoma" w:cs="Tahoma" w:hint="cs"/>
          <w:b/>
          <w:bCs/>
          <w:color w:val="2E74B5" w:themeColor="accent1" w:themeShade="BF"/>
          <w:sz w:val="36"/>
          <w:szCs w:val="36"/>
          <w:u w:val="single"/>
          <w:rtl/>
        </w:rPr>
        <w:t xml:space="preserve">לולאת </w:t>
      </w:r>
      <w:r w:rsidRPr="00326080">
        <w:rPr>
          <w:rFonts w:ascii="Tahoma" w:hAnsi="Tahoma" w:cs="Tahoma"/>
          <w:b/>
          <w:bCs/>
          <w:color w:val="2E74B5" w:themeColor="accent1" w:themeShade="BF"/>
          <w:sz w:val="36"/>
          <w:szCs w:val="36"/>
          <w:u w:val="single"/>
        </w:rPr>
        <w:t>While</w:t>
      </w:r>
    </w:p>
    <w:p w14:paraId="0354BFF2" w14:textId="77777777" w:rsidR="005D1708" w:rsidRDefault="005D1708" w:rsidP="005D1708">
      <w:pPr>
        <w:rPr>
          <w:rFonts w:ascii="Tahoma" w:hAnsi="Tahoma" w:cs="Tahoma"/>
          <w:b/>
          <w:bCs/>
          <w:u w:val="single"/>
          <w:rtl/>
        </w:rPr>
      </w:pPr>
      <w:r>
        <w:rPr>
          <w:rFonts w:ascii="Tahoma" w:hAnsi="Tahoma" w:cs="Tahoma" w:hint="cs"/>
          <w:b/>
          <w:bCs/>
          <w:u w:val="single"/>
          <w:rtl/>
        </w:rPr>
        <w:t>מבנה לולאה</w:t>
      </w:r>
    </w:p>
    <w:p w14:paraId="65545BE3" w14:textId="77777777" w:rsidR="005D1708" w:rsidRDefault="005D1708" w:rsidP="005D1708">
      <w:pPr>
        <w:rPr>
          <w:rFonts w:ascii="Tahoma" w:hAnsi="Tahoma" w:cs="Tahoma"/>
          <w:rtl/>
        </w:rPr>
      </w:pPr>
      <w:r w:rsidRPr="00D45146">
        <w:rPr>
          <w:rFonts w:ascii="Tahoma" w:hAnsi="Tahoma" w:cs="Tahoma" w:hint="cs"/>
          <w:u w:val="single"/>
          <w:rtl/>
        </w:rPr>
        <w:t>לולאה</w:t>
      </w:r>
      <w:r>
        <w:rPr>
          <w:rFonts w:ascii="Tahoma" w:hAnsi="Tahoma" w:cs="Tahoma" w:hint="cs"/>
          <w:rtl/>
        </w:rPr>
        <w:t xml:space="preserve"> </w:t>
      </w:r>
      <w:r>
        <w:rPr>
          <w:rFonts w:ascii="Tahoma" w:hAnsi="Tahoma" w:cs="Tahoma"/>
          <w:rtl/>
        </w:rPr>
        <w:t>–</w:t>
      </w:r>
      <w:r>
        <w:rPr>
          <w:rFonts w:ascii="Tahoma" w:hAnsi="Tahoma" w:cs="Tahoma" w:hint="cs"/>
          <w:rtl/>
        </w:rPr>
        <w:t xml:space="preserve"> רצף פקודות המתבצע מספר פעמים תוך התחשבות בביטוי לוגי.</w:t>
      </w:r>
    </w:p>
    <w:p w14:paraId="7055FD6A" w14:textId="77777777" w:rsidR="005D1708" w:rsidRDefault="005D1708" w:rsidP="005D1708">
      <w:pPr>
        <w:rPr>
          <w:rFonts w:ascii="Tahoma" w:hAnsi="Tahoma" w:cs="Tahoma"/>
          <w:rtl/>
        </w:rPr>
      </w:pPr>
      <w:r>
        <w:rPr>
          <w:rFonts w:ascii="Tahoma" w:hAnsi="Tahoma" w:cs="Tahoma" w:hint="cs"/>
          <w:rtl/>
        </w:rPr>
        <w:t xml:space="preserve">בלולאת </w:t>
      </w:r>
      <w:r>
        <w:rPr>
          <w:rFonts w:ascii="Tahoma" w:hAnsi="Tahoma" w:cs="Tahoma"/>
        </w:rPr>
        <w:t>while</w:t>
      </w:r>
      <w:r>
        <w:rPr>
          <w:rFonts w:ascii="Tahoma" w:hAnsi="Tahoma" w:cs="Tahoma" w:hint="cs"/>
          <w:rtl/>
        </w:rPr>
        <w:t xml:space="preserve">, כל עוד התנאי הלוגי מחזיר אמת, הקוד בתוך הלולאה מתבצע. נשתמש בלולאת </w:t>
      </w:r>
      <w:r>
        <w:rPr>
          <w:rFonts w:ascii="Tahoma" w:hAnsi="Tahoma" w:cs="Tahoma"/>
        </w:rPr>
        <w:t>while</w:t>
      </w:r>
      <w:r>
        <w:rPr>
          <w:rFonts w:ascii="Tahoma" w:hAnsi="Tahoma" w:cs="Tahoma" w:hint="cs"/>
          <w:rtl/>
        </w:rPr>
        <w:t xml:space="preserve"> לקוד שצריך לחזור על עצמו מספר לא ידוע של פעמים, הפסקת הלולאה תיקבע ע"י תנאי.</w:t>
      </w:r>
    </w:p>
    <w:p w14:paraId="2DE7B635" w14:textId="77777777" w:rsidR="005D1708" w:rsidRDefault="005D1708" w:rsidP="005D1708">
      <w:pPr>
        <w:rPr>
          <w:rFonts w:ascii="Tahoma" w:hAnsi="Tahoma" w:cs="Tahoma"/>
          <w:rtl/>
        </w:rPr>
      </w:pPr>
      <w:r>
        <w:rPr>
          <w:rFonts w:ascii="Tahoma" w:hAnsi="Tahoma" w:cs="Tahoma" w:hint="cs"/>
          <w:rtl/>
        </w:rPr>
        <w:t xml:space="preserve">למשל בדוגמא הבאה ישנו קובץ שאנו רוצים לקרוא. הבעיה היא שאנחנו לא יודעים כמה שורות יש בקובץ אך אנחנו יודעים שכשהפונקציה </w:t>
      </w:r>
      <w:proofErr w:type="spellStart"/>
      <w:r>
        <w:rPr>
          <w:rFonts w:ascii="Tahoma" w:hAnsi="Tahoma" w:cs="Tahoma"/>
        </w:rPr>
        <w:t>readline</w:t>
      </w:r>
      <w:proofErr w:type="spellEnd"/>
      <w:r>
        <w:rPr>
          <w:rFonts w:ascii="Tahoma" w:hAnsi="Tahoma" w:cs="Tahoma"/>
        </w:rPr>
        <w:t>()</w:t>
      </w:r>
      <w:r>
        <w:rPr>
          <w:rFonts w:ascii="Tahoma" w:hAnsi="Tahoma" w:cs="Tahoma" w:hint="cs"/>
          <w:rtl/>
        </w:rPr>
        <w:t xml:space="preserve"> מגיעה לשורה האחרונה היא מחזירה מחרוזת ריקה. בכדי לבצע זאת נכתוב את הקוד הבא:</w:t>
      </w:r>
    </w:p>
    <w:bookmarkStart w:id="44" w:name="_MON_1548412849"/>
    <w:bookmarkEnd w:id="44"/>
    <w:p w14:paraId="2D45DBE8" w14:textId="77777777" w:rsidR="005D1708" w:rsidRPr="00D45146" w:rsidRDefault="005D1708" w:rsidP="005D1708">
      <w:pPr>
        <w:rPr>
          <w:rFonts w:ascii="Tahoma" w:hAnsi="Tahoma" w:cs="Tahoma"/>
          <w:rtl/>
        </w:rPr>
      </w:pPr>
      <w:r w:rsidRPr="00C3760A">
        <w:rPr>
          <w:rFonts w:ascii="Tahoma" w:hAnsi="Tahoma" w:cs="Tahoma"/>
        </w:rPr>
        <w:object w:dxaOrig="8640" w:dyaOrig="1359" w14:anchorId="172A5340">
          <v:shape id="_x0000_i1072" type="#_x0000_t75" style="width:433.5pt;height:67.5pt" o:ole="">
            <v:imagedata r:id="rId119" o:title=""/>
          </v:shape>
          <o:OLEObject Type="Embed" ProgID="Word.OpenDocumentText.12" ShapeID="_x0000_i1072" DrawAspect="Content" ObjectID="_1705418575" r:id="rId120"/>
        </w:object>
      </w:r>
      <w:r>
        <w:rPr>
          <w:rFonts w:ascii="Tahoma" w:hAnsi="Tahoma" w:cs="Tahoma" w:hint="cs"/>
          <w:rtl/>
        </w:rPr>
        <w:t>כמובן שיש שיטות יותר טובות לקרוא קובץ ובשיטה זו לא נשתמש.</w:t>
      </w:r>
    </w:p>
    <w:p w14:paraId="6C122626" w14:textId="77777777" w:rsidR="005D1708" w:rsidRDefault="005D1708" w:rsidP="005D1708">
      <w:pPr>
        <w:rPr>
          <w:rFonts w:ascii="Tahoma" w:hAnsi="Tahoma" w:cs="Tahoma"/>
          <w:b/>
          <w:bCs/>
          <w:u w:val="single"/>
          <w:rtl/>
        </w:rPr>
      </w:pPr>
    </w:p>
    <w:p w14:paraId="0F4E7BF7" w14:textId="77777777" w:rsidR="005D1708" w:rsidRDefault="005D1708" w:rsidP="005D1708">
      <w:pPr>
        <w:rPr>
          <w:rFonts w:ascii="Tahoma" w:hAnsi="Tahoma" w:cs="Tahoma"/>
          <w:b/>
          <w:bCs/>
          <w:u w:val="single"/>
          <w:rtl/>
        </w:rPr>
      </w:pPr>
      <w:r>
        <w:rPr>
          <w:rFonts w:ascii="Tahoma" w:hAnsi="Tahoma" w:cs="Tahoma" w:hint="cs"/>
          <w:b/>
          <w:bCs/>
          <w:u w:val="single"/>
          <w:rtl/>
        </w:rPr>
        <w:t>דגשים ושגיאות בשימוש בלולאות</w:t>
      </w:r>
    </w:p>
    <w:p w14:paraId="50F66575" w14:textId="77777777" w:rsidR="005D1708" w:rsidRPr="008D1222" w:rsidRDefault="005D1708" w:rsidP="005D1708">
      <w:pPr>
        <w:pStyle w:val="a4"/>
        <w:numPr>
          <w:ilvl w:val="0"/>
          <w:numId w:val="15"/>
        </w:numPr>
        <w:spacing w:after="0"/>
        <w:contextualSpacing w:val="0"/>
        <w:rPr>
          <w:rFonts w:ascii="Tahoma" w:hAnsi="Tahoma" w:cs="Tahoma"/>
        </w:rPr>
      </w:pPr>
      <w:r w:rsidRPr="008D1222">
        <w:rPr>
          <w:rFonts w:ascii="Tahoma" w:hAnsi="Tahoma" w:cs="Tahoma" w:hint="cs"/>
          <w:rtl/>
        </w:rPr>
        <w:t xml:space="preserve">מינימום פעמים שלולאה תתבצע </w:t>
      </w:r>
      <w:r w:rsidRPr="008D1222">
        <w:rPr>
          <w:rFonts w:ascii="Tahoma" w:hAnsi="Tahoma" w:cs="Tahoma"/>
          <w:rtl/>
        </w:rPr>
        <w:t>–</w:t>
      </w:r>
      <w:r w:rsidRPr="008D1222">
        <w:rPr>
          <w:rFonts w:ascii="Tahoma" w:hAnsi="Tahoma" w:cs="Tahoma" w:hint="cs"/>
          <w:rtl/>
        </w:rPr>
        <w:t xml:space="preserve"> 0.</w:t>
      </w:r>
    </w:p>
    <w:p w14:paraId="179F1239" w14:textId="77777777" w:rsidR="005D1708" w:rsidRPr="008D1222" w:rsidRDefault="005D1708" w:rsidP="005D1708">
      <w:pPr>
        <w:pStyle w:val="a4"/>
        <w:numPr>
          <w:ilvl w:val="0"/>
          <w:numId w:val="15"/>
        </w:numPr>
        <w:spacing w:after="0"/>
        <w:contextualSpacing w:val="0"/>
        <w:rPr>
          <w:rFonts w:ascii="Tahoma" w:hAnsi="Tahoma" w:cs="Tahoma"/>
        </w:rPr>
      </w:pPr>
      <w:r w:rsidRPr="008D1222">
        <w:rPr>
          <w:rFonts w:ascii="Tahoma" w:hAnsi="Tahoma" w:cs="Tahoma" w:hint="cs"/>
          <w:rtl/>
        </w:rPr>
        <w:t xml:space="preserve">מקסימום פעמים </w:t>
      </w:r>
      <w:r w:rsidRPr="008D1222">
        <w:rPr>
          <w:rFonts w:ascii="Tahoma" w:hAnsi="Tahoma" w:cs="Tahoma"/>
          <w:rtl/>
        </w:rPr>
        <w:t>–</w:t>
      </w:r>
      <w:r>
        <w:rPr>
          <w:rFonts w:ascii="Tahoma" w:hAnsi="Tahoma" w:cs="Tahoma" w:hint="cs"/>
          <w:rtl/>
        </w:rPr>
        <w:t xml:space="preserve"> אינסוף,</w:t>
      </w:r>
      <w:r w:rsidRPr="008D1222">
        <w:rPr>
          <w:rFonts w:ascii="Tahoma" w:hAnsi="Tahoma" w:cs="Tahoma" w:hint="cs"/>
          <w:rtl/>
        </w:rPr>
        <w:t xml:space="preserve"> מצב זה נקרא לולאה אינסופית. </w:t>
      </w:r>
      <w:r>
        <w:rPr>
          <w:rFonts w:ascii="Tahoma" w:hAnsi="Tahoma" w:cs="Tahoma" w:hint="cs"/>
          <w:rtl/>
        </w:rPr>
        <w:t xml:space="preserve">ברוב המקרים </w:t>
      </w:r>
      <w:r w:rsidRPr="008D1222">
        <w:rPr>
          <w:rFonts w:ascii="Tahoma" w:hAnsi="Tahoma" w:cs="Tahoma" w:hint="cs"/>
          <w:rtl/>
        </w:rPr>
        <w:t xml:space="preserve">לא </w:t>
      </w:r>
      <w:r>
        <w:rPr>
          <w:rFonts w:ascii="Tahoma" w:hAnsi="Tahoma" w:cs="Tahoma" w:hint="cs"/>
          <w:rtl/>
        </w:rPr>
        <w:t>נרצה</w:t>
      </w:r>
      <w:r w:rsidRPr="008D1222">
        <w:rPr>
          <w:rFonts w:ascii="Tahoma" w:hAnsi="Tahoma" w:cs="Tahoma" w:hint="cs"/>
          <w:rtl/>
        </w:rPr>
        <w:t xml:space="preserve"> להגיע למצב הזה </w:t>
      </w:r>
      <w:r w:rsidRPr="008D1222">
        <w:rPr>
          <w:rFonts w:ascii="Tahoma" w:hAnsi="Tahoma" w:cs="Tahoma"/>
          <w:rtl/>
        </w:rPr>
        <w:t>–</w:t>
      </w:r>
      <w:r w:rsidRPr="008D1222">
        <w:rPr>
          <w:rFonts w:ascii="Tahoma" w:hAnsi="Tahoma" w:cs="Tahoma" w:hint="cs"/>
          <w:rtl/>
        </w:rPr>
        <w:t xml:space="preserve"> זוהי שגיאה.</w:t>
      </w:r>
      <w:r>
        <w:rPr>
          <w:rFonts w:ascii="Tahoma" w:hAnsi="Tahoma" w:cs="Tahoma" w:hint="cs"/>
          <w:rtl/>
        </w:rPr>
        <w:t xml:space="preserve"> במקומות בהם נרצה לולאה אין סופית, כמו שרת שמקבל מידע, נכתוב בתוך הלולאה מנגנון שמאפשר לעצור אותה מקטע קוד חיצוני.</w:t>
      </w:r>
    </w:p>
    <w:p w14:paraId="4C8ACA94" w14:textId="77777777" w:rsidR="005D1708" w:rsidRDefault="005D1708" w:rsidP="005D1708">
      <w:pPr>
        <w:pStyle w:val="a4"/>
        <w:numPr>
          <w:ilvl w:val="0"/>
          <w:numId w:val="15"/>
        </w:numPr>
        <w:spacing w:after="0"/>
        <w:contextualSpacing w:val="0"/>
        <w:rPr>
          <w:rFonts w:ascii="Tahoma" w:hAnsi="Tahoma" w:cs="Tahoma"/>
        </w:rPr>
      </w:pPr>
      <w:r w:rsidRPr="008D1222">
        <w:rPr>
          <w:rFonts w:ascii="Tahoma" w:hAnsi="Tahoma" w:cs="Tahoma" w:hint="cs"/>
          <w:rtl/>
        </w:rPr>
        <w:t>יש לדאוג לאתחל את המשתנים לפני הלולאה, ולדאוג לשינוי של ערך המשתנים בתוכה.</w:t>
      </w:r>
    </w:p>
    <w:p w14:paraId="038A809D" w14:textId="77777777" w:rsidR="005D1708" w:rsidRDefault="005D1708" w:rsidP="005D1708">
      <w:pPr>
        <w:rPr>
          <w:rFonts w:ascii="Tahoma" w:hAnsi="Tahoma" w:cs="Tahoma"/>
          <w:b/>
          <w:bCs/>
          <w:u w:val="single"/>
          <w:rtl/>
        </w:rPr>
      </w:pPr>
    </w:p>
    <w:p w14:paraId="7374A946" w14:textId="77777777" w:rsidR="005D1708" w:rsidRDefault="005D1708" w:rsidP="005D1708">
      <w:pPr>
        <w:rPr>
          <w:rFonts w:ascii="Tahoma" w:hAnsi="Tahoma" w:cs="Tahoma"/>
          <w:b/>
          <w:bCs/>
          <w:u w:val="single"/>
          <w:rtl/>
        </w:rPr>
      </w:pPr>
      <w:r>
        <w:rPr>
          <w:rFonts w:ascii="Tahoma" w:hAnsi="Tahoma" w:cs="Tahoma" w:hint="cs"/>
          <w:b/>
          <w:bCs/>
          <w:u w:val="single"/>
          <w:rtl/>
        </w:rPr>
        <w:t xml:space="preserve">משתנה </w:t>
      </w:r>
      <w:r>
        <w:rPr>
          <w:rFonts w:ascii="Tahoma" w:hAnsi="Tahoma" w:cs="Tahoma"/>
          <w:b/>
          <w:bCs/>
          <w:u w:val="single"/>
        </w:rPr>
        <w:t>flag</w:t>
      </w:r>
    </w:p>
    <w:p w14:paraId="5D8EE301" w14:textId="77777777" w:rsidR="005D1708" w:rsidRDefault="005D1708" w:rsidP="005D1708">
      <w:pPr>
        <w:rPr>
          <w:rFonts w:ascii="Tahoma" w:hAnsi="Tahoma" w:cs="Tahoma"/>
          <w:rtl/>
        </w:rPr>
      </w:pPr>
      <w:r w:rsidRPr="00FD2FB1">
        <w:rPr>
          <w:rFonts w:ascii="Tahoma" w:hAnsi="Tahoma" w:cs="Tahoma" w:hint="cs"/>
          <w:rtl/>
        </w:rPr>
        <w:t>משתנה דג</w:t>
      </w:r>
      <w:r>
        <w:rPr>
          <w:rFonts w:ascii="Tahoma" w:hAnsi="Tahoma" w:cs="Tahoma" w:hint="cs"/>
          <w:rtl/>
        </w:rPr>
        <w:t>ל הינו משתנה אשר מתאר מצב מסוים ונשתמש בו בכדי לשלוט בלולאה. כאשר מצב מסוים יתקיים "נרים" את הדגל והלולאה תיפסק. שם המשתנה יציין את משמעותו וינוסח באופן המתאר קיום או אי קיום מצב מסוים.</w:t>
      </w:r>
    </w:p>
    <w:p w14:paraId="4DA791E0" w14:textId="77777777" w:rsidR="005D1708" w:rsidRDefault="005D1708" w:rsidP="005D1708">
      <w:pPr>
        <w:rPr>
          <w:rFonts w:ascii="Tahoma" w:hAnsi="Tahoma" w:cs="Tahoma"/>
          <w:rtl/>
        </w:rPr>
      </w:pPr>
      <w:r>
        <w:rPr>
          <w:rFonts w:ascii="Tahoma" w:hAnsi="Tahoma" w:cs="Tahoma" w:hint="cs"/>
          <w:rtl/>
        </w:rPr>
        <w:t xml:space="preserve">הדוגמא הבאה מנסה למצוא סיסמא מסוימת ע"י מעבר על כל האפשרויות ומציגה את התחביר של </w:t>
      </w:r>
      <w:proofErr w:type="spellStart"/>
      <w:r>
        <w:rPr>
          <w:rFonts w:ascii="Tahoma" w:hAnsi="Tahoma" w:cs="Tahoma" w:hint="cs"/>
          <w:rtl/>
        </w:rPr>
        <w:t>פייתון</w:t>
      </w:r>
      <w:proofErr w:type="spellEnd"/>
      <w:r>
        <w:rPr>
          <w:rFonts w:ascii="Tahoma" w:hAnsi="Tahoma" w:cs="Tahoma" w:hint="cs"/>
          <w:rtl/>
        </w:rPr>
        <w:t xml:space="preserve"> ברוב תפארתו.</w:t>
      </w:r>
    </w:p>
    <w:bookmarkStart w:id="45" w:name="_MON_1548414051"/>
    <w:bookmarkEnd w:id="45"/>
    <w:p w14:paraId="30942986" w14:textId="77777777" w:rsidR="005D1708" w:rsidRDefault="005D1708" w:rsidP="005D1708">
      <w:pPr>
        <w:rPr>
          <w:rFonts w:ascii="Tahoma" w:hAnsi="Tahoma" w:cs="Tahoma"/>
          <w:rtl/>
        </w:rPr>
      </w:pPr>
      <w:r w:rsidRPr="00C3760A">
        <w:rPr>
          <w:rFonts w:ascii="Tahoma" w:hAnsi="Tahoma" w:cs="Tahoma"/>
        </w:rPr>
        <w:object w:dxaOrig="8640" w:dyaOrig="1868" w14:anchorId="4DC86D4E">
          <v:shape id="_x0000_i1073" type="#_x0000_t75" style="width:433.5pt;height:93pt" o:ole="">
            <v:imagedata r:id="rId121" o:title=""/>
          </v:shape>
          <o:OLEObject Type="Embed" ProgID="Word.OpenDocumentText.12" ShapeID="_x0000_i1073" DrawAspect="Content" ObjectID="_1705418576" r:id="rId122"/>
        </w:object>
      </w:r>
      <w:r>
        <w:rPr>
          <w:rFonts w:ascii="Tahoma" w:hAnsi="Tahoma" w:cs="Tahoma" w:hint="cs"/>
          <w:rtl/>
        </w:rPr>
        <w:t xml:space="preserve">כל עוד הסיסמה היא לא </w:t>
      </w:r>
      <w:r>
        <w:rPr>
          <w:rFonts w:ascii="Tahoma" w:hAnsi="Tahoma" w:cs="Tahoma"/>
        </w:rPr>
        <w:t>“123456”</w:t>
      </w:r>
      <w:r>
        <w:rPr>
          <w:rFonts w:ascii="Tahoma" w:hAnsi="Tahoma" w:cs="Tahoma" w:hint="cs"/>
          <w:rtl/>
        </w:rPr>
        <w:t xml:space="preserve"> תמשיך להוסיף 1 לסיסמה שאנחנו מנסים.</w:t>
      </w:r>
    </w:p>
    <w:p w14:paraId="3F09C9C7" w14:textId="77777777" w:rsidR="005D1708" w:rsidRDefault="005D1708" w:rsidP="005D1708">
      <w:pPr>
        <w:rPr>
          <w:rFonts w:ascii="Tahoma" w:hAnsi="Tahoma" w:cs="Tahoma"/>
          <w:rtl/>
        </w:rPr>
      </w:pPr>
      <w:r w:rsidRPr="002C7C27">
        <w:rPr>
          <w:rFonts w:ascii="Tahoma" w:hAnsi="Tahoma" w:cs="Tahoma" w:hint="cs"/>
          <w:b/>
          <w:bCs/>
          <w:u w:val="single"/>
          <w:rtl/>
        </w:rPr>
        <w:t>שימו לב</w:t>
      </w:r>
      <w:r>
        <w:rPr>
          <w:rFonts w:ascii="Tahoma" w:hAnsi="Tahoma" w:cs="Tahoma" w:hint="cs"/>
          <w:rtl/>
        </w:rPr>
        <w:t xml:space="preserve"> </w:t>
      </w:r>
      <w:r>
        <w:rPr>
          <w:rFonts w:ascii="Tahoma" w:hAnsi="Tahoma" w:cs="Tahoma"/>
          <w:rtl/>
        </w:rPr>
        <w:t>–</w:t>
      </w:r>
      <w:r>
        <w:rPr>
          <w:rFonts w:ascii="Tahoma" w:hAnsi="Tahoma" w:cs="Tahoma" w:hint="cs"/>
          <w:rtl/>
        </w:rPr>
        <w:t xml:space="preserve"> לא נשתמש במשתנה </w:t>
      </w:r>
      <w:r>
        <w:rPr>
          <w:rFonts w:ascii="Tahoma" w:hAnsi="Tahoma" w:cs="Tahoma"/>
        </w:rPr>
        <w:t>Flag</w:t>
      </w:r>
      <w:r>
        <w:rPr>
          <w:rFonts w:ascii="Tahoma" w:hAnsi="Tahoma" w:cs="Tahoma" w:hint="cs"/>
          <w:rtl/>
        </w:rPr>
        <w:t xml:space="preserve"> כמו שנשתמש בשפות עיליות אחרות (#</w:t>
      </w:r>
      <w:r>
        <w:rPr>
          <w:rFonts w:ascii="Tahoma" w:hAnsi="Tahoma" w:cs="Tahoma" w:hint="cs"/>
        </w:rPr>
        <w:t>C</w:t>
      </w:r>
      <w:r>
        <w:rPr>
          <w:rFonts w:ascii="Tahoma" w:hAnsi="Tahoma" w:cs="Tahoma" w:hint="cs"/>
          <w:rtl/>
        </w:rPr>
        <w:t>, ++</w:t>
      </w:r>
      <w:r>
        <w:rPr>
          <w:rFonts w:ascii="Tahoma" w:hAnsi="Tahoma" w:cs="Tahoma" w:hint="cs"/>
        </w:rPr>
        <w:t>C</w:t>
      </w:r>
      <w:r>
        <w:rPr>
          <w:rFonts w:ascii="Tahoma" w:hAnsi="Tahoma" w:cs="Tahoma" w:hint="cs"/>
          <w:rtl/>
        </w:rPr>
        <w:t xml:space="preserve"> וכן הלאה). </w:t>
      </w:r>
      <w:proofErr w:type="spellStart"/>
      <w:r>
        <w:rPr>
          <w:rFonts w:ascii="Tahoma" w:hAnsi="Tahoma" w:cs="Tahoma" w:hint="cs"/>
          <w:rtl/>
        </w:rPr>
        <w:t>בפייתון</w:t>
      </w:r>
      <w:proofErr w:type="spellEnd"/>
      <w:r>
        <w:rPr>
          <w:rFonts w:ascii="Tahoma" w:hAnsi="Tahoma" w:cs="Tahoma" w:hint="cs"/>
          <w:rtl/>
        </w:rPr>
        <w:t xml:space="preserve"> נמנע להשתמש במשתנה </w:t>
      </w:r>
      <w:r>
        <w:rPr>
          <w:rFonts w:ascii="Tahoma" w:hAnsi="Tahoma" w:cs="Tahoma"/>
        </w:rPr>
        <w:t>Flag</w:t>
      </w:r>
      <w:r>
        <w:rPr>
          <w:rFonts w:ascii="Tahoma" w:hAnsi="Tahoma" w:cs="Tahoma" w:hint="cs"/>
          <w:rtl/>
        </w:rPr>
        <w:t xml:space="preserve"> של </w:t>
      </w:r>
      <w:r>
        <w:rPr>
          <w:rFonts w:ascii="Tahoma" w:hAnsi="Tahoma" w:cs="Tahoma"/>
        </w:rPr>
        <w:t>True</w:t>
      </w:r>
      <w:r>
        <w:rPr>
          <w:rFonts w:ascii="Tahoma" w:hAnsi="Tahoma" w:cs="Tahoma" w:hint="cs"/>
          <w:rtl/>
        </w:rPr>
        <w:t xml:space="preserve"> או </w:t>
      </w:r>
      <w:r>
        <w:rPr>
          <w:rFonts w:ascii="Tahoma" w:hAnsi="Tahoma" w:cs="Tahoma"/>
        </w:rPr>
        <w:t>False</w:t>
      </w:r>
      <w:r>
        <w:rPr>
          <w:rFonts w:ascii="Tahoma" w:hAnsi="Tahoma" w:cs="Tahoma" w:hint="cs"/>
          <w:rtl/>
        </w:rPr>
        <w:t xml:space="preserve"> כאשר תנאי כלשהו מצליח. דוגמה שלילית:</w:t>
      </w:r>
    </w:p>
    <w:bookmarkStart w:id="46" w:name="_MON_1609760841"/>
    <w:bookmarkEnd w:id="46"/>
    <w:p w14:paraId="758EB7CC" w14:textId="77777777" w:rsidR="005D1708" w:rsidRDefault="005D1708" w:rsidP="005D1708">
      <w:pPr>
        <w:rPr>
          <w:rFonts w:ascii="Tahoma" w:hAnsi="Tahoma" w:cs="Tahoma"/>
          <w:rtl/>
        </w:rPr>
      </w:pPr>
      <w:r w:rsidRPr="00C3760A">
        <w:rPr>
          <w:rFonts w:ascii="Tahoma" w:hAnsi="Tahoma" w:cs="Tahoma"/>
        </w:rPr>
        <w:object w:dxaOrig="8640" w:dyaOrig="1812" w14:anchorId="1D1625E0">
          <v:shape id="_x0000_i1074" type="#_x0000_t75" style="width:433.5pt;height:89.25pt" o:ole="">
            <v:imagedata r:id="rId123" o:title=""/>
          </v:shape>
          <o:OLEObject Type="Embed" ProgID="Word.OpenDocumentText.12" ShapeID="_x0000_i1074" DrawAspect="Content" ObjectID="_1705418577" r:id="rId124"/>
        </w:object>
      </w:r>
    </w:p>
    <w:p w14:paraId="7F2E0B83" w14:textId="77777777" w:rsidR="005D1708" w:rsidRPr="002C7C27" w:rsidRDefault="005D1708" w:rsidP="005D1708">
      <w:pPr>
        <w:rPr>
          <w:rFonts w:ascii="Tahoma" w:hAnsi="Tahoma" w:cs="Tahoma"/>
          <w:rtl/>
        </w:rPr>
      </w:pPr>
      <w:r>
        <w:rPr>
          <w:rFonts w:ascii="Tahoma" w:hAnsi="Tahoma" w:cs="Tahoma" w:hint="cs"/>
          <w:rtl/>
        </w:rPr>
        <w:t>נשתדל שלרוב תנאי היציאה יהיה בהגדרת הלולאה.</w:t>
      </w:r>
    </w:p>
    <w:p w14:paraId="247C8AEA" w14:textId="77777777" w:rsidR="005D1708" w:rsidRPr="00826862" w:rsidRDefault="005D1708" w:rsidP="005D1708">
      <w:pPr>
        <w:rPr>
          <w:rFonts w:ascii="Tahoma" w:hAnsi="Tahoma" w:cs="Tahoma"/>
          <w:b/>
          <w:bCs/>
          <w:u w:val="single"/>
          <w:rtl/>
        </w:rPr>
      </w:pPr>
      <w:r w:rsidRPr="00826862">
        <w:rPr>
          <w:rFonts w:ascii="Tahoma" w:hAnsi="Tahoma" w:cs="Tahoma" w:hint="cs"/>
          <w:b/>
          <w:bCs/>
          <w:u w:val="single"/>
          <w:rtl/>
        </w:rPr>
        <w:t>לולאה מקוננת</w:t>
      </w:r>
    </w:p>
    <w:p w14:paraId="58EA0341" w14:textId="77777777" w:rsidR="005D1708" w:rsidRDefault="005D1708" w:rsidP="005D1708">
      <w:pPr>
        <w:rPr>
          <w:rFonts w:ascii="Tahoma" w:hAnsi="Tahoma" w:cs="Tahoma"/>
          <w:u w:val="single"/>
          <w:rtl/>
        </w:rPr>
      </w:pPr>
      <w:r>
        <w:rPr>
          <w:rFonts w:ascii="Tahoma" w:hAnsi="Tahoma" w:cs="Tahoma" w:hint="cs"/>
          <w:u w:val="single"/>
          <w:rtl/>
        </w:rPr>
        <w:t>תרגיל</w:t>
      </w:r>
    </w:p>
    <w:p w14:paraId="248BC30F" w14:textId="77777777" w:rsidR="005D1708" w:rsidRDefault="005D1708" w:rsidP="005D1708">
      <w:pPr>
        <w:rPr>
          <w:rFonts w:ascii="Tahoma" w:hAnsi="Tahoma" w:cs="Tahoma"/>
          <w:rtl/>
        </w:rPr>
      </w:pPr>
      <w:r w:rsidRPr="00A37F74">
        <w:rPr>
          <w:rFonts w:ascii="Tahoma" w:hAnsi="Tahoma" w:cs="Tahoma" w:hint="cs"/>
          <w:rtl/>
        </w:rPr>
        <w:t xml:space="preserve">כתבו </w:t>
      </w:r>
      <w:proofErr w:type="spellStart"/>
      <w:r w:rsidRPr="00A37F74">
        <w:rPr>
          <w:rFonts w:ascii="Tahoma" w:hAnsi="Tahoma" w:cs="Tahoma" w:hint="cs"/>
          <w:rtl/>
        </w:rPr>
        <w:t>תוכנית</w:t>
      </w:r>
      <w:proofErr w:type="spellEnd"/>
      <w:r w:rsidRPr="00A37F74">
        <w:rPr>
          <w:rFonts w:ascii="Tahoma" w:hAnsi="Tahoma" w:cs="Tahoma" w:hint="cs"/>
          <w:rtl/>
        </w:rPr>
        <w:t xml:space="preserve"> המציגה את לוח הכפל</w:t>
      </w:r>
      <w:r>
        <w:rPr>
          <w:rFonts w:ascii="Tahoma" w:hAnsi="Tahoma" w:cs="Tahoma" w:hint="cs"/>
          <w:rtl/>
        </w:rPr>
        <w:t xml:space="preserve">, השתמשו בפונקציה </w:t>
      </w:r>
      <w:proofErr w:type="spellStart"/>
      <w:r>
        <w:rPr>
          <w:rFonts w:ascii="Tahoma" w:hAnsi="Tahoma" w:cs="Tahoma"/>
        </w:rPr>
        <w:t>ljust</w:t>
      </w:r>
      <w:proofErr w:type="spellEnd"/>
      <w:r>
        <w:rPr>
          <w:rFonts w:ascii="Tahoma" w:hAnsi="Tahoma" w:cs="Tahoma" w:hint="cs"/>
          <w:rtl/>
        </w:rPr>
        <w:t xml:space="preserve"> כדי להציג את לוח הכפל בצורה מסודרת. רשמו הפקודה הבאה:</w:t>
      </w:r>
    </w:p>
    <w:bookmarkStart w:id="47" w:name="_MON_1550322211"/>
    <w:bookmarkEnd w:id="47"/>
    <w:p w14:paraId="20C6E640" w14:textId="77777777" w:rsidR="005D1708" w:rsidRDefault="005D1708" w:rsidP="005D1708">
      <w:pPr>
        <w:rPr>
          <w:rFonts w:ascii="Tahoma" w:hAnsi="Tahoma" w:cs="Tahoma"/>
          <w:rtl/>
        </w:rPr>
      </w:pPr>
      <w:r w:rsidRPr="00C3760A">
        <w:rPr>
          <w:rFonts w:ascii="Tahoma" w:hAnsi="Tahoma" w:cs="Tahoma"/>
        </w:rPr>
        <w:object w:dxaOrig="8306" w:dyaOrig="460" w14:anchorId="75B7C25C">
          <v:shape id="_x0000_i1075" type="#_x0000_t75" style="width:417.75pt;height:22.5pt" o:ole="">
            <v:imagedata r:id="rId125" o:title=""/>
          </v:shape>
          <o:OLEObject Type="Embed" ProgID="Word.OpenDocumentText.12" ShapeID="_x0000_i1075" DrawAspect="Content" ObjectID="_1705418578" r:id="rId126"/>
        </w:object>
      </w:r>
    </w:p>
    <w:p w14:paraId="097BE9E3" w14:textId="77777777" w:rsidR="005D1708" w:rsidRDefault="005D1708" w:rsidP="005D1708">
      <w:pPr>
        <w:rPr>
          <w:rFonts w:ascii="Tahoma" w:hAnsi="Tahoma" w:cs="Tahoma"/>
          <w:rtl/>
        </w:rPr>
      </w:pPr>
    </w:p>
    <w:p w14:paraId="71C86BA0" w14:textId="77777777" w:rsidR="005D1708" w:rsidRPr="00826862" w:rsidRDefault="005D1708" w:rsidP="005D1708">
      <w:pPr>
        <w:rPr>
          <w:rFonts w:ascii="Tahoma" w:hAnsi="Tahoma" w:cs="Tahoma"/>
          <w:b/>
          <w:bCs/>
          <w:u w:val="single"/>
          <w:rtl/>
        </w:rPr>
      </w:pPr>
      <w:r w:rsidRPr="00826862">
        <w:rPr>
          <w:rFonts w:ascii="Tahoma" w:hAnsi="Tahoma" w:cs="Tahoma" w:hint="cs"/>
          <w:b/>
          <w:bCs/>
          <w:u w:val="single"/>
          <w:rtl/>
        </w:rPr>
        <w:t>לולאת זקיף</w:t>
      </w:r>
    </w:p>
    <w:p w14:paraId="30D5C1E0" w14:textId="77777777" w:rsidR="005D1708" w:rsidRDefault="005D1708" w:rsidP="005D1708">
      <w:pPr>
        <w:rPr>
          <w:rFonts w:ascii="Tahoma" w:hAnsi="Tahoma" w:cs="Tahoma"/>
          <w:rtl/>
        </w:rPr>
      </w:pPr>
      <w:r w:rsidRPr="00826862">
        <w:rPr>
          <w:rFonts w:ascii="Tahoma" w:hAnsi="Tahoma" w:cs="Tahoma" w:hint="cs"/>
          <w:rtl/>
        </w:rPr>
        <w:t xml:space="preserve">לפעמים לא נוכל לדעת מראש באיזה שלב צריך לעצור את הלולאה. לכן, נוכל להשתמש בזקיף </w:t>
      </w:r>
      <w:r w:rsidRPr="00826862">
        <w:rPr>
          <w:rFonts w:ascii="Tahoma" w:hAnsi="Tahoma" w:cs="Tahoma"/>
          <w:rtl/>
        </w:rPr>
        <w:t>–</w:t>
      </w:r>
      <w:r w:rsidRPr="00826862">
        <w:rPr>
          <w:rFonts w:ascii="Tahoma" w:hAnsi="Tahoma" w:cs="Tahoma" w:hint="cs"/>
          <w:rtl/>
        </w:rPr>
        <w:t xml:space="preserve"> ערך המהווה ללולאה סימן לעצור.</w:t>
      </w:r>
    </w:p>
    <w:p w14:paraId="137B85D2" w14:textId="77777777" w:rsidR="005D1708" w:rsidRPr="00E72989" w:rsidRDefault="005D1708" w:rsidP="005D1708">
      <w:pPr>
        <w:rPr>
          <w:rFonts w:ascii="Tahoma" w:hAnsi="Tahoma" w:cs="Tahoma"/>
          <w:rtl/>
        </w:rPr>
      </w:pPr>
      <w:r w:rsidRPr="00826862">
        <w:rPr>
          <w:rFonts w:ascii="Tahoma" w:hAnsi="Tahoma" w:cs="Tahoma" w:hint="cs"/>
          <w:u w:val="single"/>
          <w:rtl/>
        </w:rPr>
        <w:t>דוגמא:</w:t>
      </w:r>
    </w:p>
    <w:bookmarkStart w:id="48" w:name="_MON_1548414955"/>
    <w:bookmarkEnd w:id="48"/>
    <w:p w14:paraId="04C97BCB" w14:textId="77777777" w:rsidR="005D1708" w:rsidRPr="00826862" w:rsidRDefault="005D1708" w:rsidP="005D1708">
      <w:pPr>
        <w:bidi w:val="0"/>
        <w:rPr>
          <w:rtl/>
        </w:rPr>
      </w:pPr>
      <w:r w:rsidRPr="00C3760A">
        <w:rPr>
          <w:rFonts w:ascii="Tahoma" w:hAnsi="Tahoma" w:cs="Tahoma"/>
        </w:rPr>
        <w:object w:dxaOrig="8640" w:dyaOrig="5211" w14:anchorId="25A84846">
          <v:shape id="_x0000_i1076" type="#_x0000_t75" style="width:433.5pt;height:255.75pt" o:ole="">
            <v:imagedata r:id="rId127" o:title=""/>
          </v:shape>
          <o:OLEObject Type="Embed" ProgID="Word.OpenDocumentText.12" ShapeID="_x0000_i1076" DrawAspect="Content" ObjectID="_1705418579" r:id="rId128"/>
        </w:object>
      </w:r>
    </w:p>
    <w:p w14:paraId="409EDE8E"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תרגיל</w:t>
      </w:r>
    </w:p>
    <w:p w14:paraId="29CCD630"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עליכם ל</w:t>
      </w:r>
      <w:r w:rsidRPr="00401B62">
        <w:rPr>
          <w:rFonts w:ascii="Tahoma" w:hAnsi="Tahoma" w:cs="Tahoma"/>
          <w:b/>
          <w:bCs/>
          <w:color w:val="F4B083" w:themeColor="accent2" w:themeTint="99"/>
          <w:rtl/>
        </w:rPr>
        <w:t xml:space="preserve">כתוב </w:t>
      </w:r>
      <w:proofErr w:type="spellStart"/>
      <w:r w:rsidRPr="00401B62">
        <w:rPr>
          <w:rFonts w:ascii="Tahoma" w:hAnsi="Tahoma" w:cs="Tahoma"/>
          <w:b/>
          <w:bCs/>
          <w:color w:val="F4B083" w:themeColor="accent2" w:themeTint="99"/>
          <w:rtl/>
        </w:rPr>
        <w:t>תוכנית</w:t>
      </w:r>
      <w:proofErr w:type="spellEnd"/>
      <w:r w:rsidRPr="00401B62">
        <w:rPr>
          <w:rFonts w:ascii="Tahoma" w:hAnsi="Tahoma" w:cs="Tahoma"/>
          <w:b/>
          <w:bCs/>
          <w:color w:val="F4B083" w:themeColor="accent2" w:themeTint="99"/>
          <w:rtl/>
        </w:rPr>
        <w:t xml:space="preserve"> אשר קולטת עבור כל </w:t>
      </w:r>
      <w:r w:rsidRPr="00401B62">
        <w:rPr>
          <w:rFonts w:ascii="Tahoma" w:hAnsi="Tahoma" w:cs="Tahoma" w:hint="cs"/>
          <w:b/>
          <w:bCs/>
          <w:color w:val="F4B083" w:themeColor="accent2" w:themeTint="99"/>
          <w:rtl/>
        </w:rPr>
        <w:t xml:space="preserve">לקוח של </w:t>
      </w:r>
      <w:proofErr w:type="spellStart"/>
      <w:r w:rsidRPr="00401B62">
        <w:rPr>
          <w:rFonts w:ascii="Tahoma" w:hAnsi="Tahoma" w:cs="Tahoma" w:hint="cs"/>
          <w:b/>
          <w:bCs/>
          <w:color w:val="F4B083" w:themeColor="accent2" w:themeTint="99"/>
          <w:rtl/>
        </w:rPr>
        <w:t>הפיתייה</w:t>
      </w:r>
      <w:proofErr w:type="spellEnd"/>
      <w:r w:rsidRPr="00401B62">
        <w:rPr>
          <w:rFonts w:ascii="Tahoma" w:hAnsi="Tahoma" w:cs="Tahoma" w:hint="cs"/>
          <w:b/>
          <w:bCs/>
          <w:color w:val="F4B083" w:themeColor="accent2" w:themeTint="99"/>
          <w:rtl/>
        </w:rPr>
        <w:t xml:space="preserve"> </w:t>
      </w:r>
      <w:r w:rsidRPr="00401B62">
        <w:rPr>
          <w:rFonts w:ascii="Tahoma" w:hAnsi="Tahoma" w:cs="Tahoma"/>
          <w:b/>
          <w:bCs/>
          <w:color w:val="F4B083" w:themeColor="accent2" w:themeTint="99"/>
          <w:rtl/>
        </w:rPr>
        <w:t xml:space="preserve">את </w:t>
      </w:r>
      <w:r w:rsidRPr="00401B62">
        <w:rPr>
          <w:rFonts w:ascii="Tahoma" w:hAnsi="Tahoma" w:cs="Tahoma" w:hint="cs"/>
          <w:b/>
          <w:bCs/>
          <w:color w:val="F4B083" w:themeColor="accent2" w:themeTint="99"/>
          <w:rtl/>
        </w:rPr>
        <w:t xml:space="preserve">המידה בה הוא מרוצה מהאוכל המעולה שלו. (מספר בין 1 ל </w:t>
      </w:r>
      <w:r w:rsidRPr="00401B62">
        <w:rPr>
          <w:rFonts w:ascii="Tahoma" w:hAnsi="Tahoma" w:cs="Tahoma"/>
          <w:b/>
          <w:bCs/>
          <w:color w:val="F4B083" w:themeColor="accent2" w:themeTint="99"/>
          <w:rtl/>
        </w:rPr>
        <w:t>–</w:t>
      </w:r>
      <w:r w:rsidRPr="00401B62">
        <w:rPr>
          <w:rFonts w:ascii="Tahoma" w:hAnsi="Tahoma" w:cs="Tahoma" w:hint="cs"/>
          <w:b/>
          <w:bCs/>
          <w:color w:val="F4B083" w:themeColor="accent2" w:themeTint="99"/>
          <w:rtl/>
        </w:rPr>
        <w:t xml:space="preserve"> 10, כאשר 1 זה עבור לקוח שבכלל לא מרוצה ו </w:t>
      </w:r>
      <w:r w:rsidRPr="00401B62">
        <w:rPr>
          <w:rFonts w:ascii="Tahoma" w:hAnsi="Tahoma" w:cs="Tahoma"/>
          <w:b/>
          <w:bCs/>
          <w:color w:val="F4B083" w:themeColor="accent2" w:themeTint="99"/>
          <w:rtl/>
        </w:rPr>
        <w:t>–</w:t>
      </w:r>
      <w:r w:rsidRPr="00401B62">
        <w:rPr>
          <w:rFonts w:ascii="Tahoma" w:hAnsi="Tahoma" w:cs="Tahoma" w:hint="cs"/>
          <w:b/>
          <w:bCs/>
          <w:color w:val="F4B083" w:themeColor="accent2" w:themeTint="99"/>
          <w:rtl/>
        </w:rPr>
        <w:t xml:space="preserve"> 10 עבור לקוח שממש מרוצה).</w:t>
      </w:r>
      <w:r w:rsidRPr="00401B62">
        <w:rPr>
          <w:rFonts w:ascii="Tahoma" w:hAnsi="Tahoma" w:cs="Tahoma"/>
          <w:b/>
          <w:bCs/>
          <w:color w:val="F4B083" w:themeColor="accent2" w:themeTint="99"/>
          <w:rtl/>
        </w:rPr>
        <w:br/>
      </w:r>
      <w:r w:rsidRPr="00401B62">
        <w:rPr>
          <w:rFonts w:ascii="Tahoma" w:hAnsi="Tahoma" w:cs="Tahoma" w:hint="cs"/>
          <w:b/>
          <w:bCs/>
          <w:color w:val="F4B083" w:themeColor="accent2" w:themeTint="99"/>
          <w:rtl/>
        </w:rPr>
        <w:t xml:space="preserve">הקלט יתבצע עד שייקלט הזקיף </w:t>
      </w:r>
      <w:r w:rsidRPr="00401B62">
        <w:rPr>
          <w:rFonts w:ascii="Tahoma" w:hAnsi="Tahoma" w:cs="Tahoma"/>
          <w:b/>
          <w:bCs/>
          <w:color w:val="F4B083" w:themeColor="accent2" w:themeTint="99"/>
        </w:rPr>
        <w:t>exit</w:t>
      </w:r>
      <w:r w:rsidRPr="00401B62">
        <w:rPr>
          <w:rFonts w:ascii="Tahoma" w:hAnsi="Tahoma" w:cs="Tahoma" w:hint="cs"/>
          <w:b/>
          <w:bCs/>
          <w:color w:val="F4B083" w:themeColor="accent2" w:themeTint="99"/>
          <w:rtl/>
        </w:rPr>
        <w:t xml:space="preserve"> המציין את סוף הלקוחות.</w:t>
      </w:r>
      <w:r w:rsidRPr="00401B62">
        <w:rPr>
          <w:rFonts w:ascii="Tahoma" w:hAnsi="Tahoma" w:cs="Tahoma"/>
          <w:b/>
          <w:bCs/>
          <w:color w:val="F4B083" w:themeColor="accent2" w:themeTint="99"/>
          <w:rtl/>
        </w:rPr>
        <w:br/>
        <w:t xml:space="preserve">התוכנית תדפיס את התפלגות </w:t>
      </w:r>
      <w:r w:rsidRPr="00401B62">
        <w:rPr>
          <w:rFonts w:ascii="Tahoma" w:hAnsi="Tahoma" w:cs="Tahoma" w:hint="cs"/>
          <w:b/>
          <w:bCs/>
          <w:color w:val="F4B083" w:themeColor="accent2" w:themeTint="99"/>
          <w:rtl/>
        </w:rPr>
        <w:t>מידת הרצון מהשירות</w:t>
      </w:r>
      <w:r w:rsidRPr="00401B62">
        <w:rPr>
          <w:rFonts w:ascii="Tahoma" w:hAnsi="Tahoma" w:cs="Tahoma"/>
          <w:b/>
          <w:bCs/>
          <w:color w:val="F4B083" w:themeColor="accent2" w:themeTint="99"/>
          <w:rtl/>
        </w:rPr>
        <w:t xml:space="preserve"> לפי הקטגוריות הבאות:</w:t>
      </w:r>
      <w:r w:rsidRPr="00401B62">
        <w:rPr>
          <w:rFonts w:ascii="Tahoma" w:hAnsi="Tahoma" w:cs="Tahoma"/>
          <w:b/>
          <w:bCs/>
          <w:color w:val="F4B083" w:themeColor="accent2" w:themeTint="99"/>
          <w:rtl/>
        </w:rPr>
        <w:br/>
      </w:r>
      <w:r w:rsidRPr="00401B62">
        <w:rPr>
          <w:rFonts w:ascii="Tahoma" w:hAnsi="Tahoma" w:cs="Tahoma" w:hint="cs"/>
          <w:b/>
          <w:bCs/>
          <w:color w:val="F4B083" w:themeColor="accent2" w:themeTint="99"/>
          <w:rtl/>
        </w:rPr>
        <w:t xml:space="preserve">               א.  </w:t>
      </w:r>
      <w:r w:rsidRPr="00401B62">
        <w:rPr>
          <w:rFonts w:ascii="Tahoma" w:hAnsi="Tahoma" w:cs="Tahoma"/>
          <w:b/>
          <w:bCs/>
          <w:color w:val="F4B083" w:themeColor="accent2" w:themeTint="99"/>
          <w:rtl/>
        </w:rPr>
        <w:t>כמות ה</w:t>
      </w:r>
      <w:r w:rsidRPr="00401B62">
        <w:rPr>
          <w:rFonts w:ascii="Tahoma" w:hAnsi="Tahoma" w:cs="Tahoma" w:hint="cs"/>
          <w:b/>
          <w:bCs/>
          <w:color w:val="F4B083" w:themeColor="accent2" w:themeTint="99"/>
          <w:rtl/>
        </w:rPr>
        <w:t>לקוחות המרוצים</w:t>
      </w:r>
      <w:r w:rsidRPr="00401B62">
        <w:rPr>
          <w:rFonts w:ascii="Tahoma" w:hAnsi="Tahoma" w:cs="Tahoma"/>
          <w:b/>
          <w:bCs/>
          <w:color w:val="F4B083" w:themeColor="accent2" w:themeTint="99"/>
          <w:rtl/>
        </w:rPr>
        <w:t xml:space="preserve"> </w:t>
      </w:r>
      <w:r w:rsidRPr="00401B62">
        <w:rPr>
          <w:rFonts w:ascii="Tahoma" w:hAnsi="Tahoma" w:cs="Tahoma" w:hint="cs"/>
          <w:b/>
          <w:bCs/>
          <w:color w:val="F4B083" w:themeColor="accent2" w:themeTint="99"/>
          <w:rtl/>
        </w:rPr>
        <w:t>(8</w:t>
      </w:r>
      <w:r w:rsidRPr="00401B62">
        <w:rPr>
          <w:rFonts w:ascii="Tahoma" w:hAnsi="Tahoma" w:cs="Tahoma"/>
          <w:b/>
          <w:bCs/>
          <w:color w:val="F4B083" w:themeColor="accent2" w:themeTint="99"/>
          <w:rtl/>
        </w:rPr>
        <w:t xml:space="preserve"> ומעלה)</w:t>
      </w:r>
      <w:r w:rsidRPr="00401B62">
        <w:rPr>
          <w:rFonts w:ascii="Tahoma" w:hAnsi="Tahoma" w:cs="Tahoma" w:hint="cs"/>
          <w:b/>
          <w:bCs/>
          <w:color w:val="F4B083" w:themeColor="accent2" w:themeTint="99"/>
          <w:rtl/>
        </w:rPr>
        <w:t>.</w:t>
      </w:r>
      <w:r w:rsidRPr="00401B62">
        <w:rPr>
          <w:rFonts w:ascii="Tahoma" w:hAnsi="Tahoma" w:cs="Tahoma"/>
          <w:b/>
          <w:bCs/>
          <w:color w:val="F4B083" w:themeColor="accent2" w:themeTint="99"/>
          <w:rtl/>
        </w:rPr>
        <w:br/>
      </w:r>
      <w:r w:rsidRPr="00401B62">
        <w:rPr>
          <w:rFonts w:ascii="Tahoma" w:hAnsi="Tahoma" w:cs="Tahoma" w:hint="cs"/>
          <w:b/>
          <w:bCs/>
          <w:color w:val="F4B083" w:themeColor="accent2" w:themeTint="99"/>
          <w:rtl/>
        </w:rPr>
        <w:t xml:space="preserve">               ב.  </w:t>
      </w:r>
      <w:r w:rsidRPr="00401B62">
        <w:rPr>
          <w:rFonts w:ascii="Tahoma" w:hAnsi="Tahoma" w:cs="Tahoma"/>
          <w:b/>
          <w:bCs/>
          <w:color w:val="F4B083" w:themeColor="accent2" w:themeTint="99"/>
          <w:rtl/>
        </w:rPr>
        <w:t>כמות ה</w:t>
      </w:r>
      <w:r w:rsidRPr="00401B62">
        <w:rPr>
          <w:rFonts w:ascii="Tahoma" w:hAnsi="Tahoma" w:cs="Tahoma" w:hint="cs"/>
          <w:b/>
          <w:bCs/>
          <w:color w:val="F4B083" w:themeColor="accent2" w:themeTint="99"/>
          <w:rtl/>
        </w:rPr>
        <w:t>לקוחות שבעי הרצון</w:t>
      </w:r>
      <w:r w:rsidRPr="00401B62">
        <w:rPr>
          <w:rFonts w:ascii="Tahoma" w:hAnsi="Tahoma" w:cs="Tahoma"/>
          <w:b/>
          <w:bCs/>
          <w:color w:val="F4B083" w:themeColor="accent2" w:themeTint="99"/>
          <w:rtl/>
        </w:rPr>
        <w:t xml:space="preserve"> </w:t>
      </w:r>
      <w:r w:rsidRPr="00401B62">
        <w:rPr>
          <w:rFonts w:ascii="Tahoma" w:hAnsi="Tahoma" w:cs="Tahoma" w:hint="cs"/>
          <w:b/>
          <w:bCs/>
          <w:color w:val="F4B083" w:themeColor="accent2" w:themeTint="99"/>
          <w:rtl/>
        </w:rPr>
        <w:t>(5-7).</w:t>
      </w:r>
      <w:r w:rsidRPr="00401B62">
        <w:rPr>
          <w:rFonts w:ascii="Tahoma" w:hAnsi="Tahoma" w:cs="Tahoma"/>
          <w:b/>
          <w:bCs/>
          <w:color w:val="F4B083" w:themeColor="accent2" w:themeTint="99"/>
          <w:rtl/>
        </w:rPr>
        <w:br/>
      </w:r>
      <w:r w:rsidRPr="00401B62">
        <w:rPr>
          <w:rFonts w:ascii="Tahoma" w:hAnsi="Tahoma" w:cs="Tahoma" w:hint="cs"/>
          <w:b/>
          <w:bCs/>
          <w:color w:val="F4B083" w:themeColor="accent2" w:themeTint="99"/>
          <w:rtl/>
        </w:rPr>
        <w:t xml:space="preserve">               ג.   </w:t>
      </w:r>
      <w:r w:rsidRPr="00401B62">
        <w:rPr>
          <w:rFonts w:ascii="Tahoma" w:hAnsi="Tahoma" w:cs="Tahoma"/>
          <w:b/>
          <w:bCs/>
          <w:color w:val="F4B083" w:themeColor="accent2" w:themeTint="99"/>
          <w:rtl/>
        </w:rPr>
        <w:t>כמות ה</w:t>
      </w:r>
      <w:r w:rsidRPr="00401B62">
        <w:rPr>
          <w:rFonts w:ascii="Tahoma" w:hAnsi="Tahoma" w:cs="Tahoma" w:hint="cs"/>
          <w:b/>
          <w:bCs/>
          <w:color w:val="F4B083" w:themeColor="accent2" w:themeTint="99"/>
          <w:rtl/>
        </w:rPr>
        <w:t>לקוחות שלא מרוצים (4 ומטה).</w:t>
      </w:r>
    </w:p>
    <w:p w14:paraId="3241B8CB" w14:textId="77777777" w:rsidR="005D1708" w:rsidRDefault="005D1708" w:rsidP="005D1708">
      <w:pPr>
        <w:rPr>
          <w:rFonts w:ascii="Tahoma" w:hAnsi="Tahoma" w:cs="Tahoma"/>
          <w:b/>
          <w:bCs/>
          <w:color w:val="2E74B5" w:themeColor="accent1" w:themeShade="BF"/>
          <w:sz w:val="36"/>
          <w:szCs w:val="36"/>
          <w:u w:val="single"/>
          <w:rtl/>
        </w:rPr>
      </w:pPr>
    </w:p>
    <w:p w14:paraId="1E5B16EB" w14:textId="77777777" w:rsidR="005D1708" w:rsidRDefault="005D1708" w:rsidP="005D1708">
      <w:pPr>
        <w:rPr>
          <w:rFonts w:ascii="Tahoma" w:hAnsi="Tahoma" w:cs="Tahoma"/>
          <w:b/>
          <w:bCs/>
          <w:color w:val="2E74B5" w:themeColor="accent1" w:themeShade="BF"/>
          <w:sz w:val="36"/>
          <w:szCs w:val="36"/>
          <w:u w:val="single"/>
          <w:rtl/>
        </w:rPr>
      </w:pPr>
      <w:r w:rsidRPr="00326080">
        <w:rPr>
          <w:rFonts w:ascii="Tahoma" w:hAnsi="Tahoma" w:cs="Tahoma" w:hint="cs"/>
          <w:b/>
          <w:bCs/>
          <w:color w:val="2E74B5" w:themeColor="accent1" w:themeShade="BF"/>
          <w:sz w:val="36"/>
          <w:szCs w:val="36"/>
          <w:u w:val="single"/>
          <w:rtl/>
        </w:rPr>
        <w:t xml:space="preserve">לולאת </w:t>
      </w:r>
      <w:r w:rsidRPr="00326080">
        <w:rPr>
          <w:rFonts w:ascii="Tahoma" w:hAnsi="Tahoma" w:cs="Tahoma"/>
          <w:b/>
          <w:bCs/>
          <w:color w:val="2E74B5" w:themeColor="accent1" w:themeShade="BF"/>
          <w:sz w:val="36"/>
          <w:szCs w:val="36"/>
          <w:u w:val="single"/>
        </w:rPr>
        <w:t>For</w:t>
      </w:r>
    </w:p>
    <w:p w14:paraId="278B00AD" w14:textId="77777777" w:rsidR="005D1708" w:rsidRPr="00EA4242" w:rsidRDefault="005D1708" w:rsidP="005D1708">
      <w:pPr>
        <w:rPr>
          <w:rFonts w:ascii="Tahoma" w:hAnsi="Tahoma" w:cs="Tahoma"/>
          <w:b/>
          <w:bCs/>
          <w:u w:val="single"/>
        </w:rPr>
      </w:pPr>
      <w:r>
        <w:rPr>
          <w:rFonts w:ascii="Tahoma" w:hAnsi="Tahoma" w:cs="Tahoma" w:hint="cs"/>
          <w:b/>
          <w:bCs/>
          <w:u w:val="single"/>
          <w:rtl/>
        </w:rPr>
        <w:t xml:space="preserve">מבנה לולאת </w:t>
      </w:r>
      <w:r>
        <w:rPr>
          <w:rFonts w:ascii="Tahoma" w:hAnsi="Tahoma" w:cs="Tahoma"/>
          <w:b/>
          <w:bCs/>
          <w:u w:val="single"/>
        </w:rPr>
        <w:t>for</w:t>
      </w:r>
    </w:p>
    <w:p w14:paraId="1AA5B561" w14:textId="77777777" w:rsidR="005D1708" w:rsidRDefault="005D1708" w:rsidP="005D1708">
      <w:pPr>
        <w:rPr>
          <w:rFonts w:ascii="Tahoma" w:hAnsi="Tahoma" w:cs="Tahoma"/>
          <w:rtl/>
        </w:rPr>
      </w:pPr>
      <w:r>
        <w:rPr>
          <w:rFonts w:ascii="Tahoma" w:hAnsi="Tahoma" w:cs="Tahoma" w:hint="cs"/>
          <w:rtl/>
        </w:rPr>
        <w:t xml:space="preserve">אנו נשתמש בלולאה </w:t>
      </w:r>
      <w:r>
        <w:rPr>
          <w:rFonts w:ascii="Tahoma" w:hAnsi="Tahoma" w:cs="Tahoma"/>
        </w:rPr>
        <w:t>for</w:t>
      </w:r>
      <w:r>
        <w:rPr>
          <w:rFonts w:ascii="Tahoma" w:hAnsi="Tahoma" w:cs="Tahoma" w:hint="cs"/>
          <w:rtl/>
        </w:rPr>
        <w:t xml:space="preserve"> לריצה על מספר ידוע של איברים. </w:t>
      </w:r>
      <w:proofErr w:type="spellStart"/>
      <w:r>
        <w:rPr>
          <w:rFonts w:ascii="Tahoma" w:hAnsi="Tahoma" w:cs="Tahoma" w:hint="cs"/>
          <w:rtl/>
        </w:rPr>
        <w:t>בפייתון</w:t>
      </w:r>
      <w:proofErr w:type="spellEnd"/>
      <w:r>
        <w:rPr>
          <w:rFonts w:ascii="Tahoma" w:hAnsi="Tahoma" w:cs="Tahoma" w:hint="cs"/>
          <w:rtl/>
        </w:rPr>
        <w:t xml:space="preserve"> לולאת </w:t>
      </w:r>
      <w:r>
        <w:rPr>
          <w:rFonts w:ascii="Tahoma" w:hAnsi="Tahoma" w:cs="Tahoma"/>
        </w:rPr>
        <w:t>for</w:t>
      </w:r>
      <w:r>
        <w:rPr>
          <w:rFonts w:ascii="Tahoma" w:hAnsi="Tahoma" w:cs="Tahoma" w:hint="cs"/>
          <w:rtl/>
        </w:rPr>
        <w:t xml:space="preserve"> בנויה בצורה שהטבע התכוון אליה</w:t>
      </w:r>
      <w:r>
        <w:rPr>
          <w:rFonts w:ascii="Tahoma" w:hAnsi="Tahoma" w:cs="Tahoma"/>
        </w:rPr>
        <w:t>,</w:t>
      </w:r>
      <w:r>
        <w:rPr>
          <w:rFonts w:ascii="Tahoma" w:hAnsi="Tahoma" w:cs="Tahoma" w:hint="cs"/>
          <w:rtl/>
        </w:rPr>
        <w:t xml:space="preserve"> אנו רצים על משתנים מסוג רצף (</w:t>
      </w:r>
      <w:r>
        <w:rPr>
          <w:rFonts w:ascii="Tahoma" w:hAnsi="Tahoma" w:cs="Tahoma"/>
        </w:rPr>
        <w:t>sequence</w:t>
      </w:r>
      <w:r>
        <w:rPr>
          <w:rFonts w:ascii="Tahoma" w:hAnsi="Tahoma" w:cs="Tahoma" w:hint="cs"/>
          <w:rtl/>
        </w:rPr>
        <w:t>) ולא לפי תנאי לוגי או אינדקסים.</w:t>
      </w:r>
    </w:p>
    <w:p w14:paraId="622C1D7B" w14:textId="77777777" w:rsidR="005D1708" w:rsidRDefault="005D1708" w:rsidP="005D1708">
      <w:pPr>
        <w:rPr>
          <w:rFonts w:ascii="Tahoma" w:hAnsi="Tahoma" w:cs="Tahoma"/>
          <w:rtl/>
        </w:rPr>
      </w:pPr>
      <w:r>
        <w:rPr>
          <w:rFonts w:ascii="Tahoma" w:hAnsi="Tahoma" w:cs="Tahoma" w:hint="cs"/>
          <w:rtl/>
        </w:rPr>
        <w:t xml:space="preserve">הלולאה מקבלת רצף ורצה עליו, בכל </w:t>
      </w:r>
      <w:proofErr w:type="spellStart"/>
      <w:r>
        <w:rPr>
          <w:rFonts w:ascii="Tahoma" w:hAnsi="Tahoma" w:cs="Tahoma" w:hint="cs"/>
          <w:rtl/>
        </w:rPr>
        <w:t>איטרציה</w:t>
      </w:r>
      <w:proofErr w:type="spellEnd"/>
      <w:r>
        <w:rPr>
          <w:rFonts w:ascii="Tahoma" w:hAnsi="Tahoma" w:cs="Tahoma" w:hint="cs"/>
          <w:rtl/>
        </w:rPr>
        <w:t xml:space="preserve"> הלולאה מתייחסת רק לאיבר אחד ברצף.</w:t>
      </w:r>
    </w:p>
    <w:p w14:paraId="5173F051" w14:textId="77777777" w:rsidR="005D1708" w:rsidRDefault="005D1708" w:rsidP="005D1708">
      <w:pPr>
        <w:rPr>
          <w:rFonts w:ascii="Tahoma" w:hAnsi="Tahoma" w:cs="Tahoma"/>
          <w:rtl/>
        </w:rPr>
      </w:pPr>
      <w:proofErr w:type="spellStart"/>
      <w:r>
        <w:rPr>
          <w:rFonts w:ascii="Tahoma" w:hAnsi="Tahoma" w:cs="Tahoma" w:hint="cs"/>
          <w:rtl/>
        </w:rPr>
        <w:t>איטרציה</w:t>
      </w:r>
      <w:proofErr w:type="spellEnd"/>
      <w:r>
        <w:rPr>
          <w:rFonts w:ascii="Tahoma" w:hAnsi="Tahoma" w:cs="Tahoma" w:hint="cs"/>
          <w:rtl/>
        </w:rPr>
        <w:t xml:space="preserve"> (</w:t>
      </w:r>
      <w:r>
        <w:rPr>
          <w:rFonts w:ascii="Tahoma" w:hAnsi="Tahoma" w:cs="Tahoma"/>
        </w:rPr>
        <w:t>iteration</w:t>
      </w:r>
      <w:r>
        <w:rPr>
          <w:rFonts w:ascii="Tahoma" w:hAnsi="Tahoma" w:cs="Tahoma" w:hint="cs"/>
          <w:rtl/>
        </w:rPr>
        <w:t xml:space="preserve">) </w:t>
      </w:r>
      <w:r>
        <w:rPr>
          <w:rFonts w:ascii="Tahoma" w:hAnsi="Tahoma" w:cs="Tahoma"/>
          <w:rtl/>
        </w:rPr>
        <w:t>–</w:t>
      </w:r>
      <w:r>
        <w:rPr>
          <w:rFonts w:ascii="Tahoma" w:hAnsi="Tahoma" w:cs="Tahoma" w:hint="cs"/>
          <w:rtl/>
        </w:rPr>
        <w:t xml:space="preserve"> חזרה, ריצה אחת על הלולאה.</w:t>
      </w:r>
    </w:p>
    <w:p w14:paraId="67D73E32" w14:textId="77777777" w:rsidR="005D1708" w:rsidRDefault="005D1708" w:rsidP="005D1708">
      <w:pPr>
        <w:rPr>
          <w:rFonts w:ascii="Tahoma" w:hAnsi="Tahoma" w:cs="Tahoma"/>
          <w:rtl/>
        </w:rPr>
      </w:pPr>
      <w:r>
        <w:rPr>
          <w:rFonts w:ascii="Tahoma" w:hAnsi="Tahoma" w:cs="Tahoma" w:hint="cs"/>
          <w:rtl/>
        </w:rPr>
        <w:t>בדוגמא הבאה יודפסו לנו ימות השבוע כאשר כל יום יהיה בשורה חדשה:</w:t>
      </w:r>
    </w:p>
    <w:bookmarkStart w:id="49" w:name="_MON_1548507553"/>
    <w:bookmarkEnd w:id="49"/>
    <w:p w14:paraId="4779FE26" w14:textId="77777777" w:rsidR="005D1708" w:rsidRDefault="005D1708" w:rsidP="005D1708">
      <w:pPr>
        <w:rPr>
          <w:rFonts w:ascii="Tahoma" w:hAnsi="Tahoma" w:cs="Tahoma"/>
          <w:rtl/>
        </w:rPr>
      </w:pPr>
      <w:r w:rsidRPr="00C3760A">
        <w:rPr>
          <w:rFonts w:ascii="Tahoma" w:hAnsi="Tahoma" w:cs="Tahoma"/>
        </w:rPr>
        <w:object w:dxaOrig="8306" w:dyaOrig="960" w14:anchorId="43E95ADB">
          <v:shape id="_x0000_i1077" type="#_x0000_t75" style="width:417.75pt;height:47.25pt" o:ole="">
            <v:imagedata r:id="rId129" o:title=""/>
          </v:shape>
          <o:OLEObject Type="Embed" ProgID="Word.OpenDocumentText.12" ShapeID="_x0000_i1077" DrawAspect="Content" ObjectID="_1705418580" r:id="rId130"/>
        </w:object>
      </w:r>
    </w:p>
    <w:p w14:paraId="2E17C68E" w14:textId="77777777" w:rsidR="005D1708" w:rsidRDefault="005D1708" w:rsidP="005D1708">
      <w:pPr>
        <w:rPr>
          <w:rFonts w:ascii="Tahoma" w:hAnsi="Tahoma" w:cs="Tahoma"/>
          <w:rtl/>
        </w:rPr>
      </w:pPr>
      <w:r>
        <w:rPr>
          <w:rFonts w:ascii="Tahoma" w:hAnsi="Tahoma" w:cs="Tahoma" w:hint="cs"/>
          <w:rtl/>
        </w:rPr>
        <w:lastRenderedPageBreak/>
        <w:t xml:space="preserve">בעצם מה שלולאת </w:t>
      </w:r>
      <w:r>
        <w:rPr>
          <w:rFonts w:ascii="Tahoma" w:hAnsi="Tahoma" w:cs="Tahoma"/>
        </w:rPr>
        <w:t>for</w:t>
      </w:r>
      <w:r>
        <w:rPr>
          <w:rFonts w:ascii="Tahoma" w:hAnsi="Tahoma" w:cs="Tahoma" w:hint="cs"/>
          <w:rtl/>
        </w:rPr>
        <w:t xml:space="preserve"> עושה זה לקחת בכל ריצה איבר לפי הסדר (מהראשון לאחרון) של הרצף (</w:t>
      </w:r>
      <w:r>
        <w:rPr>
          <w:rFonts w:ascii="Tahoma" w:hAnsi="Tahoma" w:cs="Tahoma"/>
        </w:rPr>
        <w:t>days</w:t>
      </w:r>
      <w:r>
        <w:rPr>
          <w:rFonts w:ascii="Tahoma" w:hAnsi="Tahoma" w:cs="Tahoma" w:hint="cs"/>
          <w:rtl/>
        </w:rPr>
        <w:t>) ולשים את האיבר במשתנה שאנו נותנים ללולאה (</w:t>
      </w:r>
      <w:r>
        <w:rPr>
          <w:rFonts w:ascii="Tahoma" w:hAnsi="Tahoma" w:cs="Tahoma"/>
        </w:rPr>
        <w:t>day</w:t>
      </w:r>
      <w:r>
        <w:rPr>
          <w:rFonts w:ascii="Tahoma" w:hAnsi="Tahoma" w:cs="Tahoma" w:hint="cs"/>
          <w:rtl/>
        </w:rPr>
        <w:t>).</w:t>
      </w:r>
    </w:p>
    <w:p w14:paraId="61290BC0" w14:textId="77777777" w:rsidR="005D1708" w:rsidRDefault="005D1708" w:rsidP="005D1708">
      <w:pPr>
        <w:rPr>
          <w:rFonts w:ascii="Tahoma" w:hAnsi="Tahoma" w:cs="Tahoma"/>
          <w:rtl/>
        </w:rPr>
      </w:pPr>
    </w:p>
    <w:p w14:paraId="7EB4C09A" w14:textId="77777777" w:rsidR="005D1708" w:rsidRDefault="005D1708" w:rsidP="005D1708">
      <w:pPr>
        <w:rPr>
          <w:rFonts w:ascii="Tahoma" w:hAnsi="Tahoma" w:cs="Tahoma"/>
          <w:rtl/>
        </w:rPr>
      </w:pPr>
      <w:r>
        <w:rPr>
          <w:rFonts w:ascii="Tahoma" w:hAnsi="Tahoma" w:cs="Tahoma" w:hint="cs"/>
          <w:rtl/>
        </w:rPr>
        <w:t xml:space="preserve"> </w:t>
      </w:r>
    </w:p>
    <w:p w14:paraId="774DDDCF" w14:textId="77777777" w:rsidR="005D1708" w:rsidRDefault="005D1708" w:rsidP="005D1708">
      <w:pPr>
        <w:rPr>
          <w:rFonts w:ascii="Tahoma" w:hAnsi="Tahoma" w:cs="Tahoma"/>
          <w:b/>
          <w:bCs/>
          <w:u w:val="single"/>
          <w:rtl/>
        </w:rPr>
      </w:pPr>
      <w:r>
        <w:rPr>
          <w:rFonts w:ascii="Tahoma" w:hAnsi="Tahoma" w:cs="Tahoma"/>
          <w:b/>
          <w:bCs/>
          <w:u w:val="single"/>
        </w:rPr>
        <w:t>break, continue</w:t>
      </w:r>
    </w:p>
    <w:p w14:paraId="014356CC" w14:textId="77777777" w:rsidR="005D1708" w:rsidRDefault="005D1708" w:rsidP="005D1708">
      <w:pPr>
        <w:rPr>
          <w:rFonts w:ascii="Tahoma" w:hAnsi="Tahoma" w:cs="Tahoma"/>
          <w:rtl/>
        </w:rPr>
      </w:pPr>
      <w:r>
        <w:rPr>
          <w:rFonts w:ascii="Tahoma" w:hAnsi="Tahoma" w:cs="Tahoma" w:hint="cs"/>
          <w:rtl/>
        </w:rPr>
        <w:t xml:space="preserve">קיימים לנו 2 </w:t>
      </w:r>
      <w:r>
        <w:rPr>
          <w:rFonts w:ascii="Tahoma" w:hAnsi="Tahoma" w:cs="Tahoma"/>
        </w:rPr>
        <w:t>statements</w:t>
      </w:r>
      <w:r>
        <w:rPr>
          <w:rFonts w:ascii="Tahoma" w:hAnsi="Tahoma" w:cs="Tahoma" w:hint="cs"/>
          <w:rtl/>
        </w:rPr>
        <w:t xml:space="preserve"> אשר עוזרים לנו לשלוט בפעולות הלולאה והם </w:t>
      </w:r>
      <w:r>
        <w:rPr>
          <w:rFonts w:ascii="Tahoma" w:hAnsi="Tahoma" w:cs="Tahoma"/>
        </w:rPr>
        <w:t>continue</w:t>
      </w:r>
      <w:r>
        <w:rPr>
          <w:rFonts w:ascii="Tahoma" w:hAnsi="Tahoma" w:cs="Tahoma" w:hint="cs"/>
          <w:rtl/>
        </w:rPr>
        <w:t xml:space="preserve"> ו-</w:t>
      </w:r>
      <w:r>
        <w:rPr>
          <w:rFonts w:ascii="Tahoma" w:hAnsi="Tahoma" w:cs="Tahoma"/>
        </w:rPr>
        <w:t>break</w:t>
      </w:r>
      <w:r>
        <w:rPr>
          <w:rFonts w:ascii="Tahoma" w:hAnsi="Tahoma" w:cs="Tahoma" w:hint="cs"/>
          <w:rtl/>
        </w:rPr>
        <w:t xml:space="preserve">. </w:t>
      </w:r>
    </w:p>
    <w:p w14:paraId="0F6588AF" w14:textId="77777777" w:rsidR="005D1708" w:rsidRPr="00144E87" w:rsidRDefault="005D1708" w:rsidP="005D1708">
      <w:pPr>
        <w:rPr>
          <w:rFonts w:ascii="Tahoma" w:hAnsi="Tahoma" w:cs="Tahoma"/>
          <w:rtl/>
        </w:rPr>
      </w:pPr>
      <w:r w:rsidRPr="00144E87">
        <w:rPr>
          <w:rFonts w:ascii="Tahoma" w:hAnsi="Tahoma" w:cs="Tahoma"/>
        </w:rPr>
        <w:t>continue</w:t>
      </w:r>
      <w:r w:rsidRPr="00144E87">
        <w:rPr>
          <w:rFonts w:ascii="Tahoma" w:hAnsi="Tahoma" w:cs="Tahoma" w:hint="cs"/>
          <w:rtl/>
        </w:rPr>
        <w:t xml:space="preserve"> </w:t>
      </w:r>
      <w:r w:rsidRPr="00144E87">
        <w:rPr>
          <w:rFonts w:ascii="Tahoma" w:hAnsi="Tahoma" w:cs="Tahoma"/>
          <w:rtl/>
        </w:rPr>
        <w:t>–</w:t>
      </w:r>
      <w:r w:rsidRPr="00144E87">
        <w:rPr>
          <w:rFonts w:ascii="Tahoma" w:hAnsi="Tahoma" w:cs="Tahoma" w:hint="cs"/>
          <w:rtl/>
        </w:rPr>
        <w:t xml:space="preserve"> פקודה הגורמת ללולאה להמשיך </w:t>
      </w:r>
      <w:proofErr w:type="spellStart"/>
      <w:r w:rsidRPr="00144E87">
        <w:rPr>
          <w:rFonts w:ascii="Tahoma" w:hAnsi="Tahoma" w:cs="Tahoma" w:hint="cs"/>
          <w:rtl/>
        </w:rPr>
        <w:t>לאיטרציה</w:t>
      </w:r>
      <w:proofErr w:type="spellEnd"/>
      <w:r w:rsidRPr="00144E87">
        <w:rPr>
          <w:rFonts w:ascii="Tahoma" w:hAnsi="Tahoma" w:cs="Tahoma" w:hint="cs"/>
          <w:rtl/>
        </w:rPr>
        <w:t xml:space="preserve"> הבאה מבלי להריץ את הקוד שבא אחרי הפקודה. </w:t>
      </w:r>
    </w:p>
    <w:p w14:paraId="45395A5F" w14:textId="77777777" w:rsidR="005D1708" w:rsidRPr="00144E87" w:rsidRDefault="005D1708" w:rsidP="005D1708">
      <w:pPr>
        <w:rPr>
          <w:rFonts w:ascii="Tahoma" w:hAnsi="Tahoma" w:cs="Tahoma"/>
          <w:rtl/>
        </w:rPr>
      </w:pPr>
      <w:r w:rsidRPr="00144E87">
        <w:rPr>
          <w:rFonts w:ascii="Tahoma" w:hAnsi="Tahoma" w:cs="Tahoma"/>
        </w:rPr>
        <w:t>break</w:t>
      </w:r>
      <w:r w:rsidRPr="00144E87">
        <w:rPr>
          <w:rFonts w:ascii="Tahoma" w:hAnsi="Tahoma" w:cs="Tahoma" w:hint="cs"/>
          <w:rtl/>
        </w:rPr>
        <w:t xml:space="preserve"> </w:t>
      </w:r>
      <w:r w:rsidRPr="00144E87">
        <w:rPr>
          <w:rFonts w:ascii="Tahoma" w:hAnsi="Tahoma" w:cs="Tahoma"/>
          <w:rtl/>
        </w:rPr>
        <w:t>–</w:t>
      </w:r>
      <w:r w:rsidRPr="00144E87">
        <w:rPr>
          <w:rFonts w:ascii="Tahoma" w:hAnsi="Tahoma" w:cs="Tahoma" w:hint="cs"/>
          <w:rtl/>
        </w:rPr>
        <w:t xml:space="preserve"> מפסיק את ההרצה של הלולאה ומיד יוצא החוצה מבלי לסיים את </w:t>
      </w:r>
      <w:proofErr w:type="spellStart"/>
      <w:r w:rsidRPr="00144E87">
        <w:rPr>
          <w:rFonts w:ascii="Tahoma" w:hAnsi="Tahoma" w:cs="Tahoma" w:hint="cs"/>
          <w:rtl/>
        </w:rPr>
        <w:t>האיטרציה</w:t>
      </w:r>
      <w:proofErr w:type="spellEnd"/>
      <w:r w:rsidRPr="00144E87">
        <w:rPr>
          <w:rFonts w:ascii="Tahoma" w:hAnsi="Tahoma" w:cs="Tahoma" w:hint="cs"/>
          <w:rtl/>
        </w:rPr>
        <w:t>.</w:t>
      </w:r>
    </w:p>
    <w:bookmarkStart w:id="50" w:name="_MON_1548509077"/>
    <w:bookmarkEnd w:id="50"/>
    <w:p w14:paraId="444CC7B7" w14:textId="77777777" w:rsidR="005D1708" w:rsidRPr="00C839B3" w:rsidRDefault="005D1708" w:rsidP="005D1708">
      <w:pPr>
        <w:rPr>
          <w:rFonts w:ascii="Tahoma" w:hAnsi="Tahoma" w:cs="Tahoma"/>
          <w:rtl/>
        </w:rPr>
      </w:pPr>
      <w:r w:rsidRPr="00C3760A">
        <w:rPr>
          <w:rFonts w:ascii="Tahoma" w:hAnsi="Tahoma" w:cs="Tahoma"/>
        </w:rPr>
        <w:object w:dxaOrig="8306" w:dyaOrig="4800" w14:anchorId="6A4F4A97">
          <v:shape id="_x0000_i1078" type="#_x0000_t75" style="width:417.75pt;height:237pt" o:ole="">
            <v:imagedata r:id="rId131" o:title=""/>
          </v:shape>
          <o:OLEObject Type="Embed" ProgID="Word.OpenDocumentText.12" ShapeID="_x0000_i1078" DrawAspect="Content" ObjectID="_1705418581" r:id="rId132"/>
        </w:object>
      </w:r>
    </w:p>
    <w:p w14:paraId="50968781" w14:textId="77777777" w:rsidR="005D1708" w:rsidRDefault="005D1708" w:rsidP="005D1708">
      <w:pPr>
        <w:rPr>
          <w:rFonts w:ascii="Tahoma" w:hAnsi="Tahoma" w:cs="Tahoma"/>
          <w:b/>
          <w:bCs/>
          <w:u w:val="single"/>
          <w:rtl/>
        </w:rPr>
      </w:pPr>
      <w:r>
        <w:rPr>
          <w:rFonts w:ascii="Tahoma" w:hAnsi="Tahoma" w:cs="Tahoma"/>
          <w:b/>
          <w:bCs/>
          <w:u w:val="single"/>
        </w:rPr>
        <w:t>range</w:t>
      </w:r>
    </w:p>
    <w:p w14:paraId="39D93967" w14:textId="77777777" w:rsidR="005D1708" w:rsidRPr="00422D76" w:rsidRDefault="005D1708" w:rsidP="005D1708">
      <w:pPr>
        <w:rPr>
          <w:rFonts w:ascii="Tahoma" w:hAnsi="Tahoma" w:cs="Tahoma"/>
          <w:rtl/>
        </w:rPr>
      </w:pPr>
      <w:r>
        <w:rPr>
          <w:rFonts w:ascii="Tahoma" w:hAnsi="Tahoma" w:cs="Tahoma" w:hint="cs"/>
          <w:rtl/>
        </w:rPr>
        <w:t xml:space="preserve">הפונקציה הבאה תשמש אותנו הרבה בלולאות </w:t>
      </w:r>
      <w:r>
        <w:rPr>
          <w:rFonts w:ascii="Tahoma" w:hAnsi="Tahoma" w:cs="Tahoma"/>
        </w:rPr>
        <w:t>for</w:t>
      </w:r>
      <w:r>
        <w:rPr>
          <w:rFonts w:ascii="Tahoma" w:hAnsi="Tahoma" w:cs="Tahoma" w:hint="cs"/>
          <w:rtl/>
        </w:rPr>
        <w:t xml:space="preserve"> בכדי ליצור רשימה או אובייקט אחר שנרוץ עליו.</w:t>
      </w:r>
    </w:p>
    <w:p w14:paraId="5D7C0094" w14:textId="77777777" w:rsidR="005D1708" w:rsidRDefault="005D1708" w:rsidP="005D1708">
      <w:pPr>
        <w:rPr>
          <w:rFonts w:ascii="Tahoma" w:hAnsi="Tahoma" w:cs="Tahoma"/>
          <w:rtl/>
        </w:rPr>
      </w:pPr>
      <w:r>
        <w:rPr>
          <w:rFonts w:ascii="Tahoma" w:hAnsi="Tahoma" w:cs="Tahoma"/>
        </w:rPr>
        <w:t>range</w:t>
      </w:r>
      <w:r>
        <w:rPr>
          <w:rFonts w:ascii="Tahoma" w:hAnsi="Tahoma" w:cs="Tahoma" w:hint="cs"/>
          <w:rtl/>
        </w:rPr>
        <w:t xml:space="preserve"> </w:t>
      </w:r>
      <w:r>
        <w:rPr>
          <w:rFonts w:ascii="Tahoma" w:hAnsi="Tahoma" w:cs="Tahoma"/>
          <w:rtl/>
        </w:rPr>
        <w:t>–</w:t>
      </w:r>
      <w:r>
        <w:rPr>
          <w:rFonts w:ascii="Tahoma" w:hAnsi="Tahoma" w:cs="Tahoma" w:hint="cs"/>
          <w:rtl/>
        </w:rPr>
        <w:t xml:space="preserve"> הפונקציה מוגדרת בצורה</w:t>
      </w:r>
      <w:r>
        <w:rPr>
          <w:rFonts w:ascii="Tahoma" w:hAnsi="Tahoma" w:cs="Tahoma"/>
        </w:rPr>
        <w:t xml:space="preserve"> range</w:t>
      </w:r>
      <w:r w:rsidRPr="00914976">
        <w:rPr>
          <w:rFonts w:ascii="Tahoma" w:hAnsi="Tahoma" w:cs="Tahoma"/>
        </w:rPr>
        <w:t xml:space="preserve">([start], </w:t>
      </w:r>
      <w:proofErr w:type="gramStart"/>
      <w:r w:rsidRPr="00914976">
        <w:rPr>
          <w:rFonts w:ascii="Tahoma" w:hAnsi="Tahoma" w:cs="Tahoma"/>
        </w:rPr>
        <w:t>stop[</w:t>
      </w:r>
      <w:proofErr w:type="gramEnd"/>
      <w:r w:rsidRPr="00914976">
        <w:rPr>
          <w:rFonts w:ascii="Tahoma" w:hAnsi="Tahoma" w:cs="Tahoma"/>
        </w:rPr>
        <w:t>, step])</w:t>
      </w:r>
      <w:r>
        <w:rPr>
          <w:rFonts w:ascii="Tahoma" w:hAnsi="Tahoma" w:cs="Tahoma"/>
        </w:rPr>
        <w:t xml:space="preserve"> </w:t>
      </w:r>
      <w:r>
        <w:rPr>
          <w:rFonts w:ascii="Tahoma" w:hAnsi="Tahoma" w:cs="Tahoma" w:hint="cs"/>
          <w:rtl/>
        </w:rPr>
        <w:t xml:space="preserve">זאת אומרת שיש לה 2 פרמטרים </w:t>
      </w:r>
      <w:proofErr w:type="spellStart"/>
      <w:r>
        <w:rPr>
          <w:rFonts w:ascii="Tahoma" w:hAnsi="Tahoma" w:cs="Tahoma" w:hint="cs"/>
          <w:rtl/>
        </w:rPr>
        <w:t>אופציונאלים</w:t>
      </w:r>
      <w:proofErr w:type="spellEnd"/>
      <w:r>
        <w:rPr>
          <w:rFonts w:ascii="Tahoma" w:hAnsi="Tahoma" w:cs="Tahoma" w:hint="cs"/>
          <w:rtl/>
        </w:rPr>
        <w:t xml:space="preserve"> (</w:t>
      </w:r>
      <w:r>
        <w:rPr>
          <w:rFonts w:ascii="Tahoma" w:hAnsi="Tahoma" w:cs="Tahoma"/>
        </w:rPr>
        <w:t>start, step</w:t>
      </w:r>
      <w:r>
        <w:rPr>
          <w:rFonts w:ascii="Tahoma" w:hAnsi="Tahoma" w:cs="Tahoma" w:hint="cs"/>
          <w:rtl/>
        </w:rPr>
        <w:t>) ומשתנה אחד חובה (</w:t>
      </w:r>
      <w:r>
        <w:rPr>
          <w:rFonts w:ascii="Tahoma" w:hAnsi="Tahoma" w:cs="Tahoma"/>
        </w:rPr>
        <w:t>stop</w:t>
      </w:r>
      <w:r>
        <w:rPr>
          <w:rFonts w:ascii="Tahoma" w:hAnsi="Tahoma" w:cs="Tahoma" w:hint="cs"/>
          <w:rtl/>
        </w:rPr>
        <w:t>). פונקציה זאת מחזירה אובייקט אשר שומר בזיכרון איבר התחלתי סוף והפרש</w:t>
      </w:r>
      <w:r w:rsidRPr="008E3BF2">
        <w:rPr>
          <w:rFonts w:ascii="Tahoma" w:hAnsi="Tahoma" w:cs="Tahoma" w:hint="cs"/>
          <w:rtl/>
        </w:rPr>
        <w:t xml:space="preserve">. האובייקט </w:t>
      </w:r>
      <w:r>
        <w:rPr>
          <w:rFonts w:ascii="Tahoma" w:hAnsi="Tahoma" w:cs="Tahoma" w:hint="cs"/>
          <w:rtl/>
        </w:rPr>
        <w:t xml:space="preserve">משתמש בנתונים אלו </w:t>
      </w:r>
      <w:r w:rsidRPr="008E3BF2">
        <w:rPr>
          <w:rFonts w:ascii="Tahoma" w:hAnsi="Tahoma" w:cs="Tahoma" w:hint="cs"/>
          <w:rtl/>
        </w:rPr>
        <w:t xml:space="preserve">בכדי </w:t>
      </w:r>
      <w:r>
        <w:rPr>
          <w:rFonts w:ascii="Tahoma" w:hAnsi="Tahoma" w:cs="Tahoma" w:hint="cs"/>
          <w:rtl/>
        </w:rPr>
        <w:t xml:space="preserve">לחשב את האיבר הבא של הלולאה והוא אינו שומר רשימה בזיכרון. פונקציה זו מחזירה איבר מסוג </w:t>
      </w:r>
      <w:r>
        <w:rPr>
          <w:rFonts w:ascii="Tahoma" w:hAnsi="Tahoma" w:cs="Tahoma"/>
        </w:rPr>
        <w:t>“range”</w:t>
      </w:r>
      <w:r>
        <w:rPr>
          <w:rFonts w:ascii="Tahoma" w:hAnsi="Tahoma" w:cs="Tahoma" w:hint="cs"/>
          <w:rtl/>
        </w:rPr>
        <w:t xml:space="preserve"> שניתן להפוך אותו לרשימה, או לרוץ עליו כמו שהוא.</w:t>
      </w:r>
    </w:p>
    <w:bookmarkStart w:id="51" w:name="_MON_1548511384"/>
    <w:bookmarkEnd w:id="51"/>
    <w:p w14:paraId="792F17A3" w14:textId="77777777" w:rsidR="005D1708" w:rsidRPr="00530776" w:rsidRDefault="005D1708" w:rsidP="005D1708">
      <w:pPr>
        <w:spacing w:after="0"/>
        <w:rPr>
          <w:rFonts w:ascii="Tahoma" w:hAnsi="Tahoma" w:cs="Tahoma"/>
          <w:u w:val="single"/>
          <w:rtl/>
        </w:rPr>
      </w:pPr>
      <w:r w:rsidRPr="00C3760A">
        <w:rPr>
          <w:rFonts w:ascii="Tahoma" w:hAnsi="Tahoma" w:cs="Tahoma"/>
        </w:rPr>
        <w:object w:dxaOrig="8306" w:dyaOrig="5493" w14:anchorId="7EED642F">
          <v:shape id="_x0000_i1079" type="#_x0000_t75" style="width:417.75pt;height:270pt" o:ole="">
            <v:imagedata r:id="rId133" o:title=""/>
          </v:shape>
          <o:OLEObject Type="Embed" ProgID="Word.OpenDocumentText.12" ShapeID="_x0000_i1079" DrawAspect="Content" ObjectID="_1705418582" r:id="rId134"/>
        </w:object>
      </w:r>
    </w:p>
    <w:p w14:paraId="1EAABB4F" w14:textId="77777777" w:rsidR="005D1708" w:rsidRPr="00B665DE" w:rsidRDefault="005D1708" w:rsidP="005D1708">
      <w:pPr>
        <w:rPr>
          <w:rFonts w:ascii="Tahoma" w:hAnsi="Tahoma" w:cs="Tahoma"/>
          <w:b/>
          <w:bCs/>
          <w:color w:val="4472C4" w:themeColor="accent5"/>
          <w:u w:val="single"/>
          <w:rtl/>
        </w:rPr>
      </w:pPr>
      <w:r w:rsidRPr="00B665DE">
        <w:rPr>
          <w:rFonts w:ascii="Tahoma" w:hAnsi="Tahoma" w:cs="Tahoma" w:hint="cs"/>
          <w:b/>
          <w:bCs/>
          <w:color w:val="4472C4" w:themeColor="accent5"/>
          <w:u w:val="single"/>
          <w:rtl/>
        </w:rPr>
        <w:t>שגיאות נפוצות</w:t>
      </w:r>
    </w:p>
    <w:p w14:paraId="16E0792E" w14:textId="77777777" w:rsidR="005D1708" w:rsidRPr="00B665DE" w:rsidRDefault="005D1708" w:rsidP="005D1708">
      <w:pPr>
        <w:spacing w:after="0"/>
        <w:rPr>
          <w:rFonts w:ascii="Tahoma" w:hAnsi="Tahoma" w:cs="Tahoma"/>
          <w:color w:val="4472C4" w:themeColor="accent5"/>
          <w:rtl/>
        </w:rPr>
      </w:pPr>
      <w:r w:rsidRPr="00B665DE">
        <w:rPr>
          <w:rFonts w:ascii="Tahoma" w:hAnsi="Tahoma" w:cs="Tahoma"/>
          <w:color w:val="4472C4" w:themeColor="accent5"/>
          <w:rtl/>
        </w:rPr>
        <w:t>כל השגיאות הנפוצות בלולאת תנאי תקיפות גם כאן. שגיאות נוספות:</w:t>
      </w:r>
    </w:p>
    <w:p w14:paraId="3C958505" w14:textId="77777777" w:rsidR="005D1708" w:rsidRPr="00B665DE" w:rsidRDefault="005D1708" w:rsidP="005D1708">
      <w:pPr>
        <w:pStyle w:val="a4"/>
        <w:numPr>
          <w:ilvl w:val="0"/>
          <w:numId w:val="16"/>
        </w:numPr>
        <w:spacing w:after="0"/>
        <w:rPr>
          <w:rFonts w:ascii="Tahoma" w:hAnsi="Tahoma" w:cs="Tahoma"/>
          <w:color w:val="4472C4" w:themeColor="accent5"/>
          <w:rtl/>
        </w:rPr>
      </w:pPr>
      <w:r w:rsidRPr="00B665DE">
        <w:rPr>
          <w:rFonts w:ascii="Tahoma" w:hAnsi="Tahoma" w:cs="Tahoma"/>
          <w:color w:val="4472C4" w:themeColor="accent5"/>
          <w:rtl/>
        </w:rPr>
        <w:t>רישום ערך התחלתי גדול מערך סופי בלולאת מונה בקרה עולה</w:t>
      </w:r>
      <w:r w:rsidRPr="00B665DE">
        <w:rPr>
          <w:rFonts w:ascii="Tahoma" w:hAnsi="Tahoma" w:cs="Tahoma" w:hint="cs"/>
          <w:color w:val="4472C4" w:themeColor="accent5"/>
          <w:rtl/>
        </w:rPr>
        <w:t xml:space="preserve">, </w:t>
      </w:r>
      <w:r w:rsidRPr="00B665DE">
        <w:rPr>
          <w:rFonts w:ascii="Tahoma" w:hAnsi="Tahoma" w:cs="Tahoma"/>
          <w:color w:val="4472C4" w:themeColor="accent5"/>
          <w:rtl/>
        </w:rPr>
        <w:t>הלולאה לא תתבצע אפילו פעם אחת.</w:t>
      </w:r>
    </w:p>
    <w:p w14:paraId="4F1CEA35" w14:textId="77777777" w:rsidR="005D1708" w:rsidRPr="00B665DE" w:rsidRDefault="005D1708" w:rsidP="005D1708">
      <w:pPr>
        <w:pStyle w:val="a4"/>
        <w:numPr>
          <w:ilvl w:val="0"/>
          <w:numId w:val="16"/>
        </w:numPr>
        <w:spacing w:after="0"/>
        <w:rPr>
          <w:rFonts w:ascii="Tahoma" w:hAnsi="Tahoma" w:cs="Tahoma"/>
          <w:color w:val="4472C4" w:themeColor="accent5"/>
          <w:rtl/>
        </w:rPr>
      </w:pPr>
      <w:r w:rsidRPr="00B665DE">
        <w:rPr>
          <w:rFonts w:ascii="Tahoma" w:hAnsi="Tahoma" w:cs="Tahoma"/>
          <w:color w:val="4472C4" w:themeColor="accent5"/>
          <w:rtl/>
        </w:rPr>
        <w:t>רישום ערך התחלתי קטן מערך סופי בלולאת מונה בקרה</w:t>
      </w:r>
      <w:r w:rsidRPr="00B665DE">
        <w:rPr>
          <w:rFonts w:ascii="Tahoma" w:hAnsi="Tahoma" w:cs="Tahoma" w:hint="cs"/>
          <w:color w:val="4472C4" w:themeColor="accent5"/>
          <w:rtl/>
        </w:rPr>
        <w:t xml:space="preserve">, </w:t>
      </w:r>
      <w:r w:rsidRPr="00B665DE">
        <w:rPr>
          <w:rFonts w:ascii="Tahoma" w:hAnsi="Tahoma" w:cs="Tahoma"/>
          <w:color w:val="4472C4" w:themeColor="accent5"/>
          <w:rtl/>
        </w:rPr>
        <w:t>הלולאה לא תתבצע אפילו פעם אחת.</w:t>
      </w:r>
    </w:p>
    <w:p w14:paraId="2351C17B" w14:textId="77777777" w:rsidR="005D1708" w:rsidRPr="00B665DE" w:rsidRDefault="005D1708" w:rsidP="005D1708">
      <w:pPr>
        <w:pStyle w:val="a4"/>
        <w:numPr>
          <w:ilvl w:val="0"/>
          <w:numId w:val="16"/>
        </w:numPr>
        <w:spacing w:after="0"/>
        <w:rPr>
          <w:rFonts w:ascii="Tahoma" w:hAnsi="Tahoma" w:cs="Tahoma"/>
          <w:color w:val="4472C4" w:themeColor="accent5"/>
          <w:rtl/>
        </w:rPr>
      </w:pPr>
      <w:r w:rsidRPr="00B665DE">
        <w:rPr>
          <w:rFonts w:ascii="Tahoma" w:hAnsi="Tahoma" w:cs="Tahoma"/>
          <w:color w:val="4472C4" w:themeColor="accent5"/>
          <w:rtl/>
        </w:rPr>
        <w:t>שינוי ערך משתנה הבקרה בתוך הלולאה.</w:t>
      </w:r>
      <w:r w:rsidRPr="00B665DE">
        <w:rPr>
          <w:rFonts w:ascii="Tahoma" w:hAnsi="Tahoma" w:cs="Tahoma" w:hint="cs"/>
          <w:color w:val="4472C4" w:themeColor="accent5"/>
          <w:rtl/>
        </w:rPr>
        <w:t xml:space="preserve"> (כמו </w:t>
      </w:r>
      <w:r w:rsidRPr="00B665DE">
        <w:rPr>
          <w:rFonts w:ascii="Tahoma" w:hAnsi="Tahoma" w:cs="Tahoma"/>
          <w:color w:val="4472C4" w:themeColor="accent5"/>
        </w:rPr>
        <w:t>day</w:t>
      </w:r>
      <w:r w:rsidRPr="00B665DE">
        <w:rPr>
          <w:rFonts w:ascii="Tahoma" w:hAnsi="Tahoma" w:cs="Tahoma" w:hint="cs"/>
          <w:color w:val="4472C4" w:themeColor="accent5"/>
          <w:rtl/>
        </w:rPr>
        <w:t xml:space="preserve"> בדוגמא הראשונה)</w:t>
      </w:r>
    </w:p>
    <w:p w14:paraId="12785770" w14:textId="77777777" w:rsidR="005D1708" w:rsidRPr="00EA4242" w:rsidRDefault="005D1708" w:rsidP="005D1708">
      <w:pPr>
        <w:rPr>
          <w:rFonts w:ascii="Tahoma" w:hAnsi="Tahoma" w:cs="Tahoma"/>
        </w:rPr>
      </w:pPr>
    </w:p>
    <w:p w14:paraId="2DBF2FAB"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תרגיל</w:t>
      </w:r>
    </w:p>
    <w:p w14:paraId="1A946DA5"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b/>
          <w:bCs/>
          <w:color w:val="F4B083" w:themeColor="accent2" w:themeTint="99"/>
          <w:rtl/>
        </w:rPr>
        <w:t>קלוט מספר והדפס פלט בצורה הבאה (הדוגמא מתייחסת לקלט 5):</w:t>
      </w:r>
    </w:p>
    <w:p w14:paraId="4B3F0119" w14:textId="77777777" w:rsidR="005D1708" w:rsidRPr="00401B62" w:rsidRDefault="005D1708" w:rsidP="005D1708">
      <w:pPr>
        <w:spacing w:line="240" w:lineRule="auto"/>
        <w:contextualSpacing/>
        <w:rPr>
          <w:rFonts w:ascii="Tahoma" w:hAnsi="Tahoma" w:cs="Tahoma"/>
          <w:b/>
          <w:bCs/>
          <w:color w:val="F4B083" w:themeColor="accent2" w:themeTint="99"/>
        </w:rPr>
      </w:pPr>
      <w:proofErr w:type="gramStart"/>
      <w:r w:rsidRPr="00401B62">
        <w:rPr>
          <w:rFonts w:ascii="Tahoma" w:hAnsi="Tahoma" w:cs="Tahoma"/>
          <w:b/>
          <w:bCs/>
          <w:color w:val="F4B083" w:themeColor="accent2" w:themeTint="99"/>
        </w:rPr>
        <w:t>1  *</w:t>
      </w:r>
      <w:proofErr w:type="gramEnd"/>
      <w:r w:rsidRPr="00401B62">
        <w:rPr>
          <w:rFonts w:ascii="Tahoma" w:hAnsi="Tahoma" w:cs="Tahoma"/>
          <w:b/>
          <w:bCs/>
          <w:color w:val="F4B083" w:themeColor="accent2" w:themeTint="99"/>
        </w:rPr>
        <w:t xml:space="preserve">  1 2 1   *   1 2 3 2 1   *   1 2 3 4 3 2 1   *   1 2 3 4 5 4 3 2 1  *  1 2 3 4 3 2 1 * 1 2 3 2 1 * 1 2 1 * 1 *</w:t>
      </w:r>
    </w:p>
    <w:p w14:paraId="4B19F1BA" w14:textId="77777777" w:rsidR="005D1708" w:rsidRDefault="005D1708" w:rsidP="005D1708"/>
    <w:p w14:paraId="1BBF49BD" w14:textId="56A0025A" w:rsidR="008C742E" w:rsidRDefault="008C742E">
      <w:pPr>
        <w:bidi w:val="0"/>
        <w:spacing w:after="160" w:line="259" w:lineRule="auto"/>
        <w:rPr>
          <w:rtl/>
        </w:rPr>
      </w:pPr>
      <w:r>
        <w:rPr>
          <w:rtl/>
        </w:rPr>
        <w:br w:type="page"/>
      </w:r>
    </w:p>
    <w:p w14:paraId="027D87D2" w14:textId="63280AFF" w:rsidR="008C742E" w:rsidRPr="00E5647E" w:rsidRDefault="008C742E" w:rsidP="008C742E">
      <w:pPr>
        <w:pStyle w:val="1"/>
        <w:rPr>
          <w:rFonts w:ascii="Tahoma" w:hAnsi="Tahoma"/>
          <w:sz w:val="50"/>
          <w:szCs w:val="50"/>
          <w:rtl/>
        </w:rPr>
      </w:pPr>
      <w:r w:rsidRPr="00E5647E">
        <w:rPr>
          <w:rFonts w:ascii="Tahoma" w:hAnsi="Tahoma" w:hint="cs"/>
          <w:sz w:val="50"/>
          <w:szCs w:val="50"/>
          <w:rtl/>
        </w:rPr>
        <w:lastRenderedPageBreak/>
        <w:t xml:space="preserve">חלק </w:t>
      </w:r>
      <w:r>
        <w:rPr>
          <w:rFonts w:ascii="Tahoma" w:hAnsi="Tahoma" w:hint="cs"/>
          <w:sz w:val="50"/>
          <w:szCs w:val="50"/>
          <w:rtl/>
        </w:rPr>
        <w:t>4</w:t>
      </w:r>
      <w:r w:rsidRPr="00E5647E">
        <w:rPr>
          <w:rFonts w:ascii="Tahoma" w:hAnsi="Tahoma" w:hint="cs"/>
          <w:sz w:val="50"/>
          <w:szCs w:val="50"/>
          <w:rtl/>
        </w:rPr>
        <w:t xml:space="preserve"> </w:t>
      </w:r>
      <w:r w:rsidRPr="00E5647E">
        <w:rPr>
          <w:rFonts w:ascii="Tahoma" w:hAnsi="Tahoma"/>
          <w:sz w:val="50"/>
          <w:szCs w:val="50"/>
          <w:rtl/>
        </w:rPr>
        <w:t>–</w:t>
      </w:r>
      <w:r w:rsidRPr="00E5647E">
        <w:rPr>
          <w:rFonts w:ascii="Tahoma" w:hAnsi="Tahoma" w:hint="cs"/>
          <w:sz w:val="50"/>
          <w:szCs w:val="50"/>
          <w:rtl/>
        </w:rPr>
        <w:t xml:space="preserve"> לולאות וטיפוסים מתקדמים</w:t>
      </w:r>
    </w:p>
    <w:p w14:paraId="53872404" w14:textId="6C3E6691" w:rsidR="00DF66A2" w:rsidRDefault="00DF66A2" w:rsidP="00654594">
      <w:pPr>
        <w:rPr>
          <w:rtl/>
        </w:rPr>
      </w:pPr>
    </w:p>
    <w:p w14:paraId="62105322" w14:textId="77777777" w:rsidR="008C742E" w:rsidRPr="000F75C4" w:rsidRDefault="008C742E" w:rsidP="008C742E">
      <w:pPr>
        <w:rPr>
          <w:rFonts w:ascii="Tahoma" w:hAnsi="Tahoma" w:cs="Tahoma"/>
          <w:sz w:val="24"/>
          <w:szCs w:val="24"/>
          <w:rtl/>
        </w:rPr>
      </w:pPr>
      <w:bookmarkStart w:id="52" w:name="_MON_1468678426"/>
      <w:bookmarkEnd w:id="52"/>
      <w:r w:rsidRPr="000F75C4">
        <w:rPr>
          <w:rFonts w:ascii="Tahoma" w:hAnsi="Tahoma" w:cs="Tahoma"/>
          <w:sz w:val="24"/>
          <w:szCs w:val="24"/>
          <w:rtl/>
        </w:rPr>
        <w:t>מילון (</w:t>
      </w:r>
      <w:r w:rsidRPr="000F75C4">
        <w:rPr>
          <w:rFonts w:ascii="Tahoma" w:hAnsi="Tahoma" w:cs="Tahoma"/>
          <w:sz w:val="24"/>
          <w:szCs w:val="24"/>
        </w:rPr>
        <w:t>Dictionary</w:t>
      </w:r>
      <w:r w:rsidRPr="000F75C4">
        <w:rPr>
          <w:rFonts w:ascii="Tahoma" w:hAnsi="Tahoma" w:cs="Tahoma"/>
          <w:sz w:val="24"/>
          <w:szCs w:val="24"/>
          <w:rtl/>
        </w:rPr>
        <w:t>) ב-</w:t>
      </w:r>
      <w:r w:rsidRPr="000F75C4">
        <w:rPr>
          <w:rFonts w:ascii="Tahoma" w:hAnsi="Tahoma" w:cs="Tahoma"/>
          <w:sz w:val="24"/>
          <w:szCs w:val="24"/>
        </w:rPr>
        <w:t>Python</w:t>
      </w:r>
      <w:r w:rsidRPr="000F75C4">
        <w:rPr>
          <w:rFonts w:ascii="Tahoma" w:hAnsi="Tahoma" w:cs="Tahoma"/>
          <w:sz w:val="24"/>
          <w:szCs w:val="24"/>
          <w:rtl/>
        </w:rPr>
        <w:t xml:space="preserve"> הוא טיפוס שמטרתו היא המרה בין מפתחות לבין ערכים. </w:t>
      </w:r>
    </w:p>
    <w:p w14:paraId="27523238"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מילון מחזיק מפתחות, ערכים ואת המיפוי ביניהם. כאשר המשתמש פונה למילון, הוא מציין מפתח – ומקבל עבורו ערך.</w:t>
      </w:r>
    </w:p>
    <w:p w14:paraId="175D5348"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tl/>
        </w:rPr>
        <w:t>הצורך במילון:</w:t>
      </w:r>
    </w:p>
    <w:p w14:paraId="7250A8D3" w14:textId="77777777" w:rsidR="008C742E" w:rsidRPr="000F75C4" w:rsidRDefault="008C742E" w:rsidP="008C742E">
      <w:pPr>
        <w:spacing w:after="0" w:line="240" w:lineRule="auto"/>
        <w:rPr>
          <w:rFonts w:ascii="Tahoma" w:hAnsi="Tahoma" w:cs="Tahoma"/>
          <w:sz w:val="24"/>
          <w:szCs w:val="24"/>
          <w:rtl/>
        </w:rPr>
      </w:pPr>
      <w:bookmarkStart w:id="53" w:name="_MON_1468731051"/>
      <w:bookmarkEnd w:id="53"/>
      <w:r w:rsidRPr="000F75C4">
        <w:rPr>
          <w:rFonts w:ascii="Tahoma" w:hAnsi="Tahoma" w:cs="Tahoma"/>
          <w:sz w:val="24"/>
          <w:szCs w:val="24"/>
          <w:rtl/>
        </w:rPr>
        <w:t>מילון מאפשר לנו לגשת לערכים לא בעזרת מיקומים(</w:t>
      </w:r>
      <w:r w:rsidRPr="000F75C4">
        <w:rPr>
          <w:rFonts w:ascii="Tahoma" w:hAnsi="Tahoma" w:cs="Tahoma"/>
          <w:sz w:val="24"/>
          <w:szCs w:val="24"/>
        </w:rPr>
        <w:t>index</w:t>
      </w:r>
      <w:r w:rsidRPr="000F75C4">
        <w:rPr>
          <w:rFonts w:ascii="Tahoma" w:hAnsi="Tahoma" w:cs="Tahoma"/>
          <w:sz w:val="24"/>
          <w:szCs w:val="24"/>
          <w:rtl/>
        </w:rPr>
        <w:t>) ברשימה, אלא באמצעות כל דבר שנבחר, נוכל לפנות אליהם בעזרת אותיות בודדות, מחרוזות וגם מספרים לבחירתנו.</w:t>
      </w:r>
    </w:p>
    <w:p w14:paraId="1B69A549" w14:textId="77777777" w:rsidR="008C742E" w:rsidRPr="000F75C4" w:rsidRDefault="008C742E" w:rsidP="008C742E">
      <w:pPr>
        <w:spacing w:after="0" w:line="240" w:lineRule="auto"/>
        <w:rPr>
          <w:rFonts w:ascii="Tahoma" w:hAnsi="Tahoma" w:cs="Tahoma"/>
          <w:sz w:val="24"/>
          <w:szCs w:val="24"/>
          <w:rtl/>
        </w:rPr>
      </w:pPr>
    </w:p>
    <w:p w14:paraId="3EF69419"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מה הכוונה?</w:t>
      </w:r>
    </w:p>
    <w:p w14:paraId="149C4DDD" w14:textId="77777777" w:rsidR="008C742E" w:rsidRPr="000F75C4" w:rsidRDefault="008C742E" w:rsidP="008C742E">
      <w:pPr>
        <w:spacing w:after="0" w:line="240" w:lineRule="auto"/>
        <w:rPr>
          <w:rFonts w:ascii="Tahoma" w:hAnsi="Tahoma" w:cs="Tahoma"/>
          <w:sz w:val="24"/>
          <w:szCs w:val="24"/>
          <w:rtl/>
        </w:rPr>
      </w:pPr>
    </w:p>
    <w:p w14:paraId="4B63D566"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אם עד היום התרגלנו לפנות למשתנים השמורים ברצף</w:t>
      </w:r>
      <w:r w:rsidRPr="000F75C4">
        <w:rPr>
          <w:rFonts w:ascii="Tahoma" w:hAnsi="Tahoma" w:cs="Tahoma"/>
          <w:sz w:val="24"/>
          <w:szCs w:val="24"/>
        </w:rPr>
        <w:t xml:space="preserve"> </w:t>
      </w:r>
      <w:r w:rsidRPr="000F75C4">
        <w:rPr>
          <w:rFonts w:ascii="Tahoma" w:hAnsi="Tahoma" w:cs="Tahoma"/>
          <w:sz w:val="24"/>
          <w:szCs w:val="24"/>
          <w:rtl/>
        </w:rPr>
        <w:t>(למשל רשימה) לפי האינדקס המספרים שלהם</w:t>
      </w:r>
    </w:p>
    <w:p w14:paraId="4FFE9A26"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למשל:</w:t>
      </w:r>
    </w:p>
    <w:p w14:paraId="756C7373" w14:textId="77777777" w:rsidR="008C742E" w:rsidRPr="000F75C4" w:rsidRDefault="008C742E" w:rsidP="008C742E">
      <w:pPr>
        <w:spacing w:after="0" w:line="240" w:lineRule="auto"/>
        <w:rPr>
          <w:rFonts w:ascii="Tahoma" w:hAnsi="Tahoma" w:cs="Tahoma"/>
          <w:sz w:val="24"/>
          <w:szCs w:val="24"/>
          <w:rtl/>
        </w:rPr>
      </w:pPr>
    </w:p>
    <w:p w14:paraId="5C960633" w14:textId="77777777" w:rsidR="008C742E" w:rsidRPr="000F75C4" w:rsidRDefault="008C742E" w:rsidP="008C742E">
      <w:pPr>
        <w:spacing w:after="0" w:line="240" w:lineRule="auto"/>
        <w:rPr>
          <w:rFonts w:ascii="Tahoma" w:hAnsi="Tahoma" w:cs="Tahoma"/>
          <w:sz w:val="24"/>
          <w:szCs w:val="24"/>
        </w:rPr>
      </w:pPr>
      <w:r w:rsidRPr="000F75C4">
        <w:rPr>
          <w:rFonts w:ascii="Tahoma" w:hAnsi="Tahoma" w:cs="Tahoma"/>
          <w:sz w:val="24"/>
          <w:szCs w:val="24"/>
        </w:rPr>
        <w:t>List = ['</w:t>
      </w:r>
      <w:proofErr w:type="spellStart"/>
      <w:r w:rsidRPr="000F75C4">
        <w:rPr>
          <w:rFonts w:ascii="Tahoma" w:hAnsi="Tahoma" w:cs="Tahoma"/>
          <w:sz w:val="24"/>
          <w:szCs w:val="24"/>
        </w:rPr>
        <w:t>a','b','c</w:t>
      </w:r>
      <w:proofErr w:type="spellEnd"/>
      <w:r w:rsidRPr="000F75C4">
        <w:rPr>
          <w:rFonts w:ascii="Tahoma" w:hAnsi="Tahoma" w:cs="Tahoma"/>
          <w:sz w:val="24"/>
          <w:szCs w:val="24"/>
        </w:rPr>
        <w:t>']</w:t>
      </w:r>
    </w:p>
    <w:p w14:paraId="0278C373" w14:textId="77777777" w:rsidR="008C742E" w:rsidRPr="000F75C4" w:rsidRDefault="008C742E" w:rsidP="008C742E">
      <w:pPr>
        <w:spacing w:after="0" w:line="240" w:lineRule="auto"/>
        <w:rPr>
          <w:rFonts w:ascii="Tahoma" w:hAnsi="Tahoma" w:cs="Tahoma"/>
          <w:sz w:val="24"/>
          <w:szCs w:val="24"/>
        </w:rPr>
      </w:pPr>
    </w:p>
    <w:p w14:paraId="6DEEBBFC"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על מנת לפנות לאותיות נצטרך לפנות למיקום שלהם.</w:t>
      </w:r>
    </w:p>
    <w:p w14:paraId="7AAEAF00" w14:textId="77777777" w:rsidR="008C742E" w:rsidRPr="000F75C4" w:rsidRDefault="008C742E" w:rsidP="008C742E">
      <w:pPr>
        <w:spacing w:after="0" w:line="240" w:lineRule="auto"/>
        <w:rPr>
          <w:rFonts w:ascii="Tahoma" w:hAnsi="Tahoma" w:cs="Tahoma"/>
          <w:sz w:val="24"/>
          <w:szCs w:val="24"/>
        </w:rPr>
      </w:pPr>
      <w:r w:rsidRPr="000F75C4">
        <w:rPr>
          <w:rFonts w:ascii="Tahoma" w:hAnsi="Tahoma" w:cs="Tahoma"/>
          <w:sz w:val="24"/>
          <w:szCs w:val="24"/>
          <w:rtl/>
        </w:rPr>
        <w:t xml:space="preserve">למשל כדי לפנות לאות </w:t>
      </w:r>
      <w:r w:rsidRPr="000F75C4">
        <w:rPr>
          <w:rFonts w:ascii="Tahoma" w:hAnsi="Tahoma" w:cs="Tahoma"/>
          <w:sz w:val="24"/>
          <w:szCs w:val="24"/>
        </w:rPr>
        <w:t>'a'</w:t>
      </w:r>
      <w:r w:rsidRPr="000F75C4">
        <w:rPr>
          <w:rFonts w:ascii="Tahoma" w:hAnsi="Tahoma" w:cs="Tahoma"/>
          <w:sz w:val="24"/>
          <w:szCs w:val="24"/>
          <w:rtl/>
        </w:rPr>
        <w:t xml:space="preserve"> נצטרך לפנות אליה כך: </w:t>
      </w:r>
      <w:r w:rsidRPr="000F75C4">
        <w:rPr>
          <w:rFonts w:ascii="Tahoma" w:hAnsi="Tahoma" w:cs="Tahoma"/>
          <w:sz w:val="24"/>
          <w:szCs w:val="24"/>
        </w:rPr>
        <w:t>List[0]</w:t>
      </w:r>
    </w:p>
    <w:p w14:paraId="1A7C9EE5" w14:textId="77777777" w:rsidR="008C742E" w:rsidRPr="000F75C4" w:rsidRDefault="008C742E" w:rsidP="008C742E">
      <w:pPr>
        <w:spacing w:after="0" w:line="240" w:lineRule="auto"/>
        <w:rPr>
          <w:rFonts w:ascii="Tahoma" w:hAnsi="Tahoma" w:cs="Tahoma"/>
          <w:sz w:val="24"/>
          <w:szCs w:val="24"/>
          <w:rtl/>
        </w:rPr>
      </w:pPr>
    </w:p>
    <w:p w14:paraId="39E86F77"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כעת בעזרת מילונים נוכל להגדיר איך נרצה לפנות אליהם</w:t>
      </w:r>
    </w:p>
    <w:p w14:paraId="2508EB85" w14:textId="77777777" w:rsidR="008C742E" w:rsidRPr="000F75C4" w:rsidRDefault="008C742E" w:rsidP="008C742E">
      <w:pPr>
        <w:spacing w:after="0" w:line="240" w:lineRule="auto"/>
        <w:rPr>
          <w:rFonts w:ascii="Tahoma" w:hAnsi="Tahoma" w:cs="Tahoma"/>
          <w:sz w:val="24"/>
          <w:szCs w:val="24"/>
          <w:rtl/>
        </w:rPr>
      </w:pPr>
    </w:p>
    <w:p w14:paraId="62400523" w14:textId="77777777" w:rsidR="008C742E" w:rsidRPr="000F75C4" w:rsidRDefault="008C742E" w:rsidP="008C742E">
      <w:pPr>
        <w:rPr>
          <w:rFonts w:ascii="Tahoma" w:hAnsi="Tahoma" w:cs="Tahoma"/>
          <w:b/>
          <w:bCs/>
          <w:sz w:val="24"/>
          <w:szCs w:val="24"/>
          <w:u w:val="single"/>
          <w:rtl/>
        </w:rPr>
      </w:pPr>
      <w:r w:rsidRPr="000F75C4">
        <w:rPr>
          <w:rFonts w:ascii="Tahoma" w:hAnsi="Tahoma" w:cs="Tahoma"/>
          <w:b/>
          <w:bCs/>
          <w:sz w:val="24"/>
          <w:szCs w:val="24"/>
          <w:u w:val="single"/>
          <w:rtl/>
        </w:rPr>
        <w:t>הגדרת מילון:</w:t>
      </w:r>
    </w:p>
    <w:p w14:paraId="4D11F5EB"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מילון נגדיר בעזרת סוגריים מסולסלים:</w:t>
      </w:r>
    </w:p>
    <w:p w14:paraId="451408EB" w14:textId="77777777" w:rsidR="008C742E" w:rsidRPr="000F75C4" w:rsidRDefault="008C742E" w:rsidP="008C742E">
      <w:pPr>
        <w:spacing w:after="0" w:line="240" w:lineRule="auto"/>
        <w:rPr>
          <w:rFonts w:ascii="Tahoma" w:hAnsi="Tahoma" w:cs="Tahoma"/>
          <w:sz w:val="24"/>
          <w:szCs w:val="24"/>
          <w:rtl/>
        </w:rPr>
      </w:pPr>
    </w:p>
    <w:p w14:paraId="2CA70354"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 xml:space="preserve">example </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r w:rsidRPr="000F75C4">
        <w:rPr>
          <w:rFonts w:ascii="Tahoma" w:hAnsi="Tahoma" w:cs="Tahoma"/>
          <w:sz w:val="20"/>
          <w:szCs w:val="20"/>
          <w:highlight w:val="white"/>
        </w:rPr>
        <w:t>'bob</w:t>
      </w:r>
      <w:proofErr w:type="gramStart"/>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proofErr w:type="gramEnd"/>
      <w:r w:rsidRPr="000F75C4">
        <w:rPr>
          <w:rFonts w:ascii="Tahoma" w:hAnsi="Tahoma" w:cs="Tahoma"/>
          <w:sz w:val="20"/>
          <w:szCs w:val="20"/>
          <w:highlight w:val="white"/>
        </w:rPr>
        <w:t xml:space="preserve"> </w:t>
      </w:r>
      <w:r w:rsidRPr="000F75C4">
        <w:rPr>
          <w:rFonts w:ascii="Tahoma" w:hAnsi="Tahoma" w:cs="Tahoma"/>
          <w:sz w:val="20"/>
          <w:szCs w:val="20"/>
          <w:highlight w:val="white"/>
          <w:rtl/>
        </w:rPr>
        <w:t>10</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'bill' </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20</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proofErr w:type="spellStart"/>
      <w:r w:rsidRPr="000F75C4">
        <w:rPr>
          <w:rFonts w:ascii="Tahoma" w:hAnsi="Tahoma" w:cs="Tahoma"/>
          <w:sz w:val="20"/>
          <w:szCs w:val="20"/>
          <w:highlight w:val="white"/>
        </w:rPr>
        <w:t>alice</w:t>
      </w:r>
      <w:proofErr w:type="spellEnd"/>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3</w:t>
      </w:r>
      <w:r w:rsidRPr="000F75C4">
        <w:rPr>
          <w:rFonts w:ascii="Tahoma" w:hAnsi="Tahoma" w:cs="Tahoma"/>
          <w:b/>
          <w:bCs/>
          <w:sz w:val="20"/>
          <w:szCs w:val="20"/>
          <w:highlight w:val="white"/>
        </w:rPr>
        <w:t>0}</w:t>
      </w:r>
    </w:p>
    <w:p w14:paraId="1E376CD5" w14:textId="77777777" w:rsidR="008C742E" w:rsidRPr="000F75C4" w:rsidRDefault="008C742E" w:rsidP="008C742E">
      <w:pPr>
        <w:spacing w:after="0" w:line="240" w:lineRule="auto"/>
        <w:rPr>
          <w:rFonts w:ascii="Tahoma" w:hAnsi="Tahoma" w:cs="Tahoma"/>
          <w:sz w:val="24"/>
          <w:szCs w:val="24"/>
        </w:rPr>
      </w:pPr>
    </w:p>
    <w:p w14:paraId="4F56ED83" w14:textId="77777777" w:rsidR="008C742E" w:rsidRPr="000F75C4" w:rsidRDefault="008C742E" w:rsidP="008C742E">
      <w:pPr>
        <w:rPr>
          <w:rFonts w:ascii="Tahoma" w:hAnsi="Tahoma" w:cs="Tahoma"/>
          <w:sz w:val="24"/>
          <w:szCs w:val="24"/>
        </w:rPr>
      </w:pPr>
      <w:r w:rsidRPr="000F75C4">
        <w:rPr>
          <w:rFonts w:ascii="Tahoma" w:hAnsi="Tahoma" w:cs="Tahoma"/>
          <w:sz w:val="24"/>
          <w:szCs w:val="24"/>
          <w:rtl/>
        </w:rPr>
        <w:t xml:space="preserve">המילון שלנו הוא </w:t>
      </w:r>
      <w:r w:rsidRPr="000F75C4">
        <w:rPr>
          <w:rFonts w:ascii="Tahoma" w:hAnsi="Tahoma" w:cs="Tahoma"/>
          <w:sz w:val="24"/>
          <w:szCs w:val="24"/>
        </w:rPr>
        <w:t>example</w:t>
      </w:r>
    </w:p>
    <w:p w14:paraId="54E29507"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 xml:space="preserve">על מנת להגדיר צמד של מפתח וערך נשתמש </w:t>
      </w:r>
      <w:proofErr w:type="spellStart"/>
      <w:r w:rsidRPr="000F75C4">
        <w:rPr>
          <w:rFonts w:ascii="Tahoma" w:hAnsi="Tahoma" w:cs="Tahoma"/>
          <w:sz w:val="24"/>
          <w:szCs w:val="24"/>
          <w:rtl/>
        </w:rPr>
        <w:t>בנקודותיים</w:t>
      </w:r>
      <w:proofErr w:type="spellEnd"/>
      <w:r w:rsidRPr="000F75C4">
        <w:rPr>
          <w:rFonts w:ascii="Tahoma" w:hAnsi="Tahoma" w:cs="Tahoma"/>
          <w:sz w:val="24"/>
          <w:szCs w:val="24"/>
          <w:rtl/>
        </w:rPr>
        <w:t>.</w:t>
      </w:r>
    </w:p>
    <w:p w14:paraId="137C109A"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מצד שמאל נמצא המפתח ומצד ימין נמצא הערך.</w:t>
      </w:r>
    </w:p>
    <w:p w14:paraId="19959C5E"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לאחר הגדרת המילון אם נרצה לפנות לערך מסוים נשתמש במפתח שהוגדר לו.</w:t>
      </w:r>
    </w:p>
    <w:p w14:paraId="1B9C9360"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כלומר, אם נרצה לפנות למספר 10 נשתמש ב</w:t>
      </w:r>
      <w:r w:rsidRPr="000F75C4">
        <w:rPr>
          <w:rFonts w:ascii="Tahoma" w:hAnsi="Tahoma" w:cs="Tahoma"/>
          <w:sz w:val="24"/>
          <w:szCs w:val="24"/>
        </w:rPr>
        <w:t>'bob'</w:t>
      </w:r>
      <w:r w:rsidRPr="000F75C4">
        <w:rPr>
          <w:rFonts w:ascii="Tahoma" w:hAnsi="Tahoma" w:cs="Tahoma"/>
          <w:sz w:val="24"/>
          <w:szCs w:val="24"/>
          <w:rtl/>
        </w:rPr>
        <w:t xml:space="preserve"> בתור אינדקס.</w:t>
      </w:r>
    </w:p>
    <w:p w14:paraId="60CE7974" w14:textId="77777777" w:rsidR="008C742E" w:rsidRPr="000F75C4" w:rsidRDefault="008C742E" w:rsidP="008C742E">
      <w:pPr>
        <w:rPr>
          <w:rFonts w:ascii="Tahoma" w:hAnsi="Tahoma" w:cs="Tahoma"/>
          <w:sz w:val="24"/>
          <w:szCs w:val="24"/>
          <w:rtl/>
        </w:rPr>
      </w:pPr>
      <w:r w:rsidRPr="000F75C4">
        <w:rPr>
          <w:rFonts w:ascii="Tahoma" w:hAnsi="Tahoma" w:cs="Tahoma"/>
          <w:sz w:val="24"/>
          <w:szCs w:val="24"/>
        </w:rPr>
        <w:t>example['bob']</w:t>
      </w:r>
    </w:p>
    <w:p w14:paraId="6C163E17"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lastRenderedPageBreak/>
        <w:t>כך לא נצטרך להתעסק עם מיקומים אלא נוכל לפנות בעזרת כל דבר שנגדיר כמפתח.</w:t>
      </w:r>
    </w:p>
    <w:p w14:paraId="2C58E83A" w14:textId="77777777" w:rsidR="008C742E" w:rsidRPr="000F75C4" w:rsidRDefault="008C742E" w:rsidP="008C742E">
      <w:pPr>
        <w:rPr>
          <w:rFonts w:ascii="Tahoma" w:hAnsi="Tahoma" w:cs="Tahoma"/>
          <w:sz w:val="24"/>
          <w:szCs w:val="24"/>
        </w:rPr>
      </w:pPr>
      <w:r w:rsidRPr="000F75C4">
        <w:rPr>
          <w:rFonts w:ascii="Tahoma" w:hAnsi="Tahoma" w:cs="Tahoma"/>
          <w:sz w:val="24"/>
          <w:szCs w:val="24"/>
          <w:rtl/>
        </w:rPr>
        <w:t xml:space="preserve">דגש חשוב: מפתח חייב להיות </w:t>
      </w:r>
      <w:r w:rsidRPr="000F75C4">
        <w:rPr>
          <w:rFonts w:ascii="Tahoma" w:hAnsi="Tahoma" w:cs="Tahoma"/>
          <w:sz w:val="24"/>
          <w:szCs w:val="24"/>
        </w:rPr>
        <w:t>immutable</w:t>
      </w:r>
    </w:p>
    <w:p w14:paraId="69D1B3E3" w14:textId="77777777" w:rsidR="008C742E" w:rsidRPr="000F75C4" w:rsidRDefault="008C742E" w:rsidP="008C742E">
      <w:pPr>
        <w:rPr>
          <w:rFonts w:ascii="Tahoma" w:hAnsi="Tahoma" w:cs="Tahoma"/>
          <w:sz w:val="24"/>
          <w:szCs w:val="24"/>
          <w:rtl/>
        </w:rPr>
      </w:pPr>
    </w:p>
    <w:p w14:paraId="2CEEFBDC" w14:textId="77777777" w:rsidR="008C742E" w:rsidRPr="000F75C4" w:rsidRDefault="008C742E" w:rsidP="008C742E">
      <w:pPr>
        <w:rPr>
          <w:rFonts w:ascii="Tahoma" w:hAnsi="Tahoma" w:cs="Tahoma"/>
          <w:b/>
          <w:bCs/>
          <w:sz w:val="24"/>
          <w:szCs w:val="24"/>
          <w:u w:val="single"/>
          <w:rtl/>
        </w:rPr>
      </w:pPr>
      <w:r w:rsidRPr="000F75C4">
        <w:rPr>
          <w:rFonts w:ascii="Tahoma" w:hAnsi="Tahoma" w:cs="Tahoma"/>
          <w:b/>
          <w:bCs/>
          <w:sz w:val="24"/>
          <w:szCs w:val="24"/>
          <w:u w:val="single"/>
          <w:rtl/>
        </w:rPr>
        <w:t>הוספת מפתחות וערכים:</w:t>
      </w:r>
    </w:p>
    <w:p w14:paraId="6740EC14"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על מנת להוסיף ערכים נשתמש בסוגריים מרובעים:</w:t>
      </w:r>
    </w:p>
    <w:p w14:paraId="40ADAE35" w14:textId="77777777" w:rsidR="008C742E" w:rsidRPr="000F75C4" w:rsidRDefault="008C742E" w:rsidP="008C742E">
      <w:pPr>
        <w:rPr>
          <w:rFonts w:ascii="Tahoma" w:hAnsi="Tahoma" w:cs="Tahoma"/>
          <w:sz w:val="24"/>
          <w:szCs w:val="24"/>
        </w:rPr>
      </w:pPr>
      <w:r w:rsidRPr="000F75C4">
        <w:rPr>
          <w:rFonts w:ascii="Tahoma" w:hAnsi="Tahoma" w:cs="Tahoma"/>
          <w:sz w:val="24"/>
          <w:szCs w:val="24"/>
        </w:rPr>
        <w:t>Example['</w:t>
      </w:r>
      <w:proofErr w:type="spellStart"/>
      <w:r w:rsidRPr="000F75C4">
        <w:rPr>
          <w:rFonts w:ascii="Tahoma" w:hAnsi="Tahoma" w:cs="Tahoma"/>
          <w:sz w:val="24"/>
          <w:szCs w:val="24"/>
        </w:rPr>
        <w:t>morris</w:t>
      </w:r>
      <w:proofErr w:type="spellEnd"/>
      <w:r w:rsidRPr="000F75C4">
        <w:rPr>
          <w:rFonts w:ascii="Tahoma" w:hAnsi="Tahoma" w:cs="Tahoma"/>
          <w:sz w:val="24"/>
          <w:szCs w:val="24"/>
        </w:rPr>
        <w:t>'] = 40</w:t>
      </w:r>
    </w:p>
    <w:p w14:paraId="6200F328"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 xml:space="preserve">כעת נוכל לפנות אל הערך 40 עם המפתח </w:t>
      </w:r>
      <w:proofErr w:type="spellStart"/>
      <w:r w:rsidRPr="000F75C4">
        <w:rPr>
          <w:rFonts w:ascii="Tahoma" w:hAnsi="Tahoma" w:cs="Tahoma"/>
          <w:sz w:val="24"/>
          <w:szCs w:val="24"/>
        </w:rPr>
        <w:t>morris</w:t>
      </w:r>
      <w:proofErr w:type="spellEnd"/>
    </w:p>
    <w:p w14:paraId="597D1F72"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 xml:space="preserve">זוהי הדרך שגם נשנה ערכים, כלומר אם המפתח </w:t>
      </w:r>
      <w:proofErr w:type="spellStart"/>
      <w:r w:rsidRPr="000F75C4">
        <w:rPr>
          <w:rFonts w:ascii="Tahoma" w:hAnsi="Tahoma" w:cs="Tahoma"/>
          <w:sz w:val="24"/>
          <w:szCs w:val="24"/>
        </w:rPr>
        <w:t>morris</w:t>
      </w:r>
      <w:proofErr w:type="spellEnd"/>
      <w:r w:rsidRPr="000F75C4">
        <w:rPr>
          <w:rFonts w:ascii="Tahoma" w:hAnsi="Tahoma" w:cs="Tahoma"/>
          <w:sz w:val="24"/>
          <w:szCs w:val="24"/>
          <w:rtl/>
        </w:rPr>
        <w:t xml:space="preserve"> היה קיים, אז הערך אליו ניתן לפנות עם המפתח </w:t>
      </w:r>
      <w:proofErr w:type="spellStart"/>
      <w:r w:rsidRPr="000F75C4">
        <w:rPr>
          <w:rFonts w:ascii="Tahoma" w:hAnsi="Tahoma" w:cs="Tahoma"/>
          <w:sz w:val="24"/>
          <w:szCs w:val="24"/>
        </w:rPr>
        <w:t>morris</w:t>
      </w:r>
      <w:proofErr w:type="spellEnd"/>
      <w:r w:rsidRPr="000F75C4">
        <w:rPr>
          <w:rFonts w:ascii="Tahoma" w:hAnsi="Tahoma" w:cs="Tahoma"/>
          <w:sz w:val="24"/>
          <w:szCs w:val="24"/>
          <w:rtl/>
        </w:rPr>
        <w:t xml:space="preserve"> היה משתנה ל40.</w:t>
      </w:r>
    </w:p>
    <w:p w14:paraId="302C310E" w14:textId="77777777" w:rsidR="008C742E" w:rsidRPr="000F75C4" w:rsidRDefault="008C742E" w:rsidP="008C742E">
      <w:pPr>
        <w:rPr>
          <w:rFonts w:ascii="Tahoma" w:hAnsi="Tahoma" w:cs="Tahoma"/>
          <w:sz w:val="24"/>
          <w:szCs w:val="24"/>
          <w:rtl/>
        </w:rPr>
      </w:pPr>
    </w:p>
    <w:p w14:paraId="2A62BB5B" w14:textId="77777777" w:rsidR="008C742E" w:rsidRPr="000F75C4" w:rsidRDefault="008C742E" w:rsidP="008C742E">
      <w:pPr>
        <w:rPr>
          <w:rFonts w:ascii="Tahoma" w:hAnsi="Tahoma" w:cs="Tahoma"/>
          <w:b/>
          <w:bCs/>
          <w:sz w:val="24"/>
          <w:szCs w:val="24"/>
          <w:u w:val="single"/>
          <w:rtl/>
        </w:rPr>
      </w:pPr>
      <w:r w:rsidRPr="000F75C4">
        <w:rPr>
          <w:rFonts w:ascii="Tahoma" w:hAnsi="Tahoma" w:cs="Tahoma"/>
          <w:b/>
          <w:bCs/>
          <w:sz w:val="24"/>
          <w:szCs w:val="24"/>
          <w:u w:val="single"/>
          <w:rtl/>
        </w:rPr>
        <w:t>מחיקת ערכים:</w:t>
      </w:r>
    </w:p>
    <w:p w14:paraId="28BA60A9"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על מנת למחוק ערכים נשתמש ב</w:t>
      </w:r>
      <w:r w:rsidRPr="000F75C4">
        <w:rPr>
          <w:rFonts w:ascii="Tahoma" w:hAnsi="Tahoma" w:cs="Tahoma"/>
          <w:sz w:val="24"/>
          <w:szCs w:val="24"/>
        </w:rPr>
        <w:t>del</w:t>
      </w:r>
      <w:r w:rsidRPr="000F75C4">
        <w:rPr>
          <w:rFonts w:ascii="Tahoma" w:hAnsi="Tahoma" w:cs="Tahoma"/>
          <w:sz w:val="24"/>
          <w:szCs w:val="24"/>
          <w:rtl/>
        </w:rPr>
        <w:t xml:space="preserve"> ונכתוב את המילון המפתח המתאים.</w:t>
      </w:r>
    </w:p>
    <w:p w14:paraId="111AFBA1" w14:textId="77777777" w:rsidR="008C742E" w:rsidRPr="000F75C4" w:rsidRDefault="008C742E" w:rsidP="008C742E">
      <w:pPr>
        <w:rPr>
          <w:rFonts w:ascii="Tahoma" w:hAnsi="Tahoma" w:cs="Tahoma"/>
          <w:sz w:val="24"/>
          <w:szCs w:val="24"/>
        </w:rPr>
      </w:pPr>
      <w:r w:rsidRPr="000F75C4">
        <w:rPr>
          <w:rFonts w:ascii="Tahoma" w:hAnsi="Tahoma" w:cs="Tahoma"/>
          <w:sz w:val="24"/>
          <w:szCs w:val="24"/>
        </w:rPr>
        <w:t>del example['bob']</w:t>
      </w:r>
    </w:p>
    <w:p w14:paraId="533406DC" w14:textId="77777777" w:rsidR="008C742E" w:rsidRPr="000F75C4" w:rsidRDefault="008C742E" w:rsidP="008C742E">
      <w:pPr>
        <w:rPr>
          <w:rFonts w:ascii="Tahoma" w:hAnsi="Tahoma" w:cs="Tahoma"/>
          <w:sz w:val="24"/>
          <w:szCs w:val="24"/>
        </w:rPr>
      </w:pPr>
      <w:r w:rsidRPr="000F75C4">
        <w:rPr>
          <w:rFonts w:ascii="Tahoma" w:hAnsi="Tahoma" w:cs="Tahoma"/>
          <w:sz w:val="24"/>
          <w:szCs w:val="24"/>
          <w:rtl/>
        </w:rPr>
        <w:t xml:space="preserve">כעת הערך 1 נמחק ולא נוכל לפנות אליו יותר עם </w:t>
      </w:r>
      <w:r w:rsidRPr="000F75C4">
        <w:rPr>
          <w:rFonts w:ascii="Tahoma" w:hAnsi="Tahoma" w:cs="Tahoma"/>
          <w:sz w:val="24"/>
          <w:szCs w:val="24"/>
        </w:rPr>
        <w:t>'bob'</w:t>
      </w:r>
    </w:p>
    <w:p w14:paraId="0DF808AE" w14:textId="77777777" w:rsidR="008C742E" w:rsidRPr="000F75C4" w:rsidRDefault="008C742E" w:rsidP="008C742E">
      <w:pPr>
        <w:rPr>
          <w:rFonts w:ascii="Tahoma" w:hAnsi="Tahoma" w:cs="Tahoma"/>
          <w:sz w:val="24"/>
          <w:szCs w:val="24"/>
          <w:rtl/>
        </w:rPr>
      </w:pPr>
    </w:p>
    <w:p w14:paraId="7F71BE1E" w14:textId="77777777" w:rsidR="008C742E" w:rsidRPr="000F75C4" w:rsidRDefault="008C742E" w:rsidP="008C742E">
      <w:pPr>
        <w:rPr>
          <w:rFonts w:ascii="Tahoma" w:hAnsi="Tahoma" w:cs="Tahoma"/>
          <w:b/>
          <w:bCs/>
          <w:sz w:val="24"/>
          <w:szCs w:val="24"/>
          <w:u w:val="single"/>
          <w:rtl/>
        </w:rPr>
      </w:pPr>
      <w:r w:rsidRPr="000F75C4">
        <w:rPr>
          <w:rFonts w:ascii="Tahoma" w:hAnsi="Tahoma" w:cs="Tahoma"/>
          <w:b/>
          <w:bCs/>
          <w:sz w:val="24"/>
          <w:szCs w:val="24"/>
          <w:u w:val="single"/>
          <w:rtl/>
        </w:rPr>
        <w:t>פונקציות שימושיות:</w:t>
      </w:r>
    </w:p>
    <w:p w14:paraId="49978CF8"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5607DA89" w14:textId="77777777" w:rsidR="008C742E" w:rsidRPr="000F75C4" w:rsidRDefault="008C742E" w:rsidP="008C742E">
      <w:pPr>
        <w:autoSpaceDE w:val="0"/>
        <w:autoSpaceDN w:val="0"/>
        <w:bidi w:val="0"/>
        <w:adjustRightInd w:val="0"/>
        <w:spacing w:after="0" w:line="240" w:lineRule="auto"/>
        <w:jc w:val="right"/>
        <w:rPr>
          <w:rFonts w:ascii="Tahoma" w:hAnsi="Tahoma" w:cs="Tahoma"/>
          <w:sz w:val="24"/>
          <w:szCs w:val="24"/>
          <w:highlight w:val="white"/>
        </w:rPr>
      </w:pPr>
      <w:r w:rsidRPr="000F75C4">
        <w:rPr>
          <w:rFonts w:ascii="Tahoma" w:hAnsi="Tahoma" w:cs="Tahoma"/>
          <w:sz w:val="24"/>
          <w:szCs w:val="24"/>
          <w:highlight w:val="white"/>
        </w:rPr>
        <w:t xml:space="preserve"> </w:t>
      </w:r>
      <w:r w:rsidRPr="000F75C4">
        <w:rPr>
          <w:rFonts w:ascii="Tahoma" w:hAnsi="Tahoma" w:cs="Tahoma"/>
          <w:sz w:val="24"/>
          <w:szCs w:val="24"/>
          <w:highlight w:val="white"/>
          <w:rtl/>
        </w:rPr>
        <w:t xml:space="preserve"> ניתן לבדוק האם מפתח קיים במילון.</w:t>
      </w:r>
      <w:r w:rsidRPr="000F75C4">
        <w:rPr>
          <w:rFonts w:ascii="Tahoma" w:hAnsi="Tahoma" w:cs="Tahoma"/>
          <w:sz w:val="24"/>
          <w:szCs w:val="24"/>
          <w:highlight w:val="white"/>
        </w:rPr>
        <w:t>in</w:t>
      </w:r>
      <w:r w:rsidRPr="000F75C4">
        <w:rPr>
          <w:rFonts w:ascii="Tahoma" w:hAnsi="Tahoma" w:cs="Tahoma"/>
          <w:sz w:val="24"/>
          <w:szCs w:val="24"/>
          <w:highlight w:val="white"/>
          <w:rtl/>
        </w:rPr>
        <w:t xml:space="preserve"> בעזרת </w:t>
      </w:r>
    </w:p>
    <w:p w14:paraId="0657AED0" w14:textId="77777777" w:rsidR="008C742E" w:rsidRPr="000F75C4" w:rsidRDefault="008C742E" w:rsidP="008C742E">
      <w:pPr>
        <w:autoSpaceDE w:val="0"/>
        <w:autoSpaceDN w:val="0"/>
        <w:bidi w:val="0"/>
        <w:adjustRightInd w:val="0"/>
        <w:spacing w:after="0" w:line="240" w:lineRule="auto"/>
        <w:jc w:val="right"/>
        <w:rPr>
          <w:rFonts w:ascii="Tahoma" w:hAnsi="Tahoma" w:cs="Tahoma"/>
          <w:sz w:val="24"/>
          <w:szCs w:val="24"/>
          <w:highlight w:val="white"/>
        </w:rPr>
      </w:pPr>
      <w:r w:rsidRPr="000F75C4">
        <w:rPr>
          <w:rFonts w:ascii="Tahoma" w:hAnsi="Tahoma" w:cs="Tahoma"/>
          <w:sz w:val="24"/>
          <w:szCs w:val="24"/>
          <w:highlight w:val="white"/>
          <w:rtl/>
        </w:rPr>
        <w:t>דגש: זה עובד רק עם מפתח ולא עם ערכים.</w:t>
      </w:r>
    </w:p>
    <w:p w14:paraId="6CDA0A65" w14:textId="77777777" w:rsidR="008C742E" w:rsidRPr="000F75C4" w:rsidRDefault="008C742E" w:rsidP="008C742E">
      <w:pPr>
        <w:shd w:val="clear" w:color="auto" w:fill="FFFFFF"/>
        <w:bidi w:val="0"/>
        <w:spacing w:after="0" w:line="240" w:lineRule="auto"/>
        <w:rPr>
          <w:rFonts w:ascii="Tahoma" w:hAnsi="Tahoma" w:cs="Tahoma"/>
        </w:rPr>
      </w:pPr>
      <w:r w:rsidRPr="000F75C4">
        <w:rPr>
          <w:rFonts w:ascii="Tahoma" w:eastAsia="Times New Roman" w:hAnsi="Tahoma" w:cs="Tahoma"/>
          <w:sz w:val="20"/>
        </w:rPr>
        <w:t xml:space="preserve">'Japan' </w:t>
      </w:r>
      <w:r w:rsidRPr="000F75C4">
        <w:rPr>
          <w:rFonts w:ascii="Tahoma" w:eastAsia="Times New Roman" w:hAnsi="Tahoma" w:cs="Tahoma"/>
          <w:b/>
          <w:bCs/>
          <w:sz w:val="20"/>
        </w:rPr>
        <w:t>in</w:t>
      </w:r>
      <w:r w:rsidRPr="000F75C4">
        <w:rPr>
          <w:rFonts w:ascii="Tahoma" w:eastAsia="Times New Roman" w:hAnsi="Tahoma" w:cs="Tahoma"/>
          <w:sz w:val="20"/>
        </w:rPr>
        <w:t xml:space="preserve"> </w:t>
      </w:r>
      <w:r w:rsidRPr="000F75C4">
        <w:rPr>
          <w:rFonts w:ascii="Tahoma" w:hAnsi="Tahoma" w:cs="Tahoma"/>
          <w:sz w:val="20"/>
          <w:szCs w:val="20"/>
          <w:highlight w:val="white"/>
        </w:rPr>
        <w:t>example</w:t>
      </w:r>
    </w:p>
    <w:p w14:paraId="03CDC4AC" w14:textId="77777777" w:rsidR="008C742E" w:rsidRPr="000F75C4" w:rsidRDefault="008C742E" w:rsidP="008C742E">
      <w:pPr>
        <w:shd w:val="clear" w:color="auto" w:fill="FFFFFF"/>
        <w:bidi w:val="0"/>
        <w:spacing w:after="0" w:line="240" w:lineRule="auto"/>
        <w:rPr>
          <w:rFonts w:ascii="Tahoma" w:eastAsia="Times New Roman" w:hAnsi="Tahoma" w:cs="Tahoma"/>
          <w:sz w:val="20"/>
        </w:rPr>
      </w:pPr>
      <w:r w:rsidRPr="000F75C4">
        <w:rPr>
          <w:rFonts w:ascii="Tahoma" w:eastAsia="Times New Roman" w:hAnsi="Tahoma" w:cs="Tahoma"/>
          <w:sz w:val="20"/>
        </w:rPr>
        <w:t>False</w:t>
      </w:r>
    </w:p>
    <w:p w14:paraId="07FEB741" w14:textId="77777777" w:rsidR="008C742E" w:rsidRPr="000F75C4" w:rsidRDefault="008C742E" w:rsidP="008C742E">
      <w:pPr>
        <w:shd w:val="clear" w:color="auto" w:fill="FFFFFF"/>
        <w:bidi w:val="0"/>
        <w:spacing w:after="0" w:line="240" w:lineRule="auto"/>
        <w:rPr>
          <w:rFonts w:ascii="Tahoma" w:eastAsia="Times New Roman" w:hAnsi="Tahoma" w:cs="Tahoma"/>
          <w:sz w:val="20"/>
        </w:rPr>
      </w:pPr>
    </w:p>
    <w:p w14:paraId="51C8F800" w14:textId="77777777" w:rsidR="008C742E" w:rsidRPr="000F75C4" w:rsidRDefault="008C742E" w:rsidP="008C742E">
      <w:pPr>
        <w:shd w:val="clear" w:color="auto" w:fill="FFFFFF"/>
        <w:bidi w:val="0"/>
        <w:spacing w:after="0" w:line="240" w:lineRule="auto"/>
        <w:rPr>
          <w:rFonts w:ascii="Tahoma" w:hAnsi="Tahoma" w:cs="Tahoma"/>
        </w:rPr>
      </w:pPr>
      <w:r w:rsidRPr="000F75C4">
        <w:rPr>
          <w:rFonts w:ascii="Tahoma" w:eastAsia="Times New Roman" w:hAnsi="Tahoma" w:cs="Tahoma"/>
          <w:sz w:val="20"/>
        </w:rPr>
        <w:t xml:space="preserve">'bob' </w:t>
      </w:r>
      <w:r w:rsidRPr="000F75C4">
        <w:rPr>
          <w:rFonts w:ascii="Tahoma" w:eastAsia="Times New Roman" w:hAnsi="Tahoma" w:cs="Tahoma"/>
          <w:b/>
          <w:bCs/>
          <w:sz w:val="20"/>
        </w:rPr>
        <w:t>in</w:t>
      </w:r>
      <w:r w:rsidRPr="000F75C4">
        <w:rPr>
          <w:rFonts w:ascii="Tahoma" w:eastAsia="Times New Roman" w:hAnsi="Tahoma" w:cs="Tahoma"/>
          <w:sz w:val="20"/>
        </w:rPr>
        <w:t xml:space="preserve"> </w:t>
      </w:r>
      <w:r w:rsidRPr="000F75C4">
        <w:rPr>
          <w:rFonts w:ascii="Tahoma" w:hAnsi="Tahoma" w:cs="Tahoma"/>
          <w:sz w:val="20"/>
          <w:szCs w:val="20"/>
          <w:highlight w:val="white"/>
        </w:rPr>
        <w:t>example</w:t>
      </w:r>
    </w:p>
    <w:p w14:paraId="25DF0B77" w14:textId="77777777" w:rsidR="008C742E" w:rsidRPr="000F75C4" w:rsidRDefault="008C742E" w:rsidP="008C742E">
      <w:pPr>
        <w:shd w:val="clear" w:color="auto" w:fill="FFFFFF"/>
        <w:bidi w:val="0"/>
        <w:spacing w:after="0" w:line="240" w:lineRule="auto"/>
        <w:rPr>
          <w:rFonts w:ascii="Tahoma" w:hAnsi="Tahoma" w:cs="Tahoma"/>
        </w:rPr>
      </w:pPr>
      <w:r w:rsidRPr="000F75C4">
        <w:rPr>
          <w:rFonts w:ascii="Tahoma" w:eastAsia="Times New Roman" w:hAnsi="Tahoma" w:cs="Tahoma"/>
          <w:sz w:val="20"/>
        </w:rPr>
        <w:t>True</w:t>
      </w:r>
    </w:p>
    <w:p w14:paraId="78C7AA8B" w14:textId="77777777" w:rsidR="008C742E" w:rsidRPr="000F75C4" w:rsidRDefault="008C742E" w:rsidP="008C742E">
      <w:pPr>
        <w:shd w:val="clear" w:color="auto" w:fill="FFFFFF"/>
        <w:bidi w:val="0"/>
        <w:spacing w:after="0" w:line="240" w:lineRule="auto"/>
        <w:rPr>
          <w:rFonts w:ascii="Tahoma" w:hAnsi="Tahoma" w:cs="Tahoma"/>
        </w:rPr>
      </w:pPr>
    </w:p>
    <w:p w14:paraId="1EE6A04B" w14:textId="77777777" w:rsidR="008C742E" w:rsidRPr="000F75C4" w:rsidRDefault="008C742E" w:rsidP="008C742E">
      <w:pPr>
        <w:rPr>
          <w:rFonts w:ascii="Tahoma" w:hAnsi="Tahoma" w:cs="Tahoma"/>
          <w:sz w:val="20"/>
          <w:szCs w:val="20"/>
          <w:rtl/>
        </w:rPr>
      </w:pPr>
    </w:p>
    <w:p w14:paraId="10A01239"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67E7D84A"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446188F1"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Pr>
        <w:t>items</w:t>
      </w:r>
    </w:p>
    <w:p w14:paraId="6CCF5B44"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 xml:space="preserve">מחזיר אובייקט שניתן להפוך לרשימה של </w:t>
      </w:r>
      <w:r w:rsidRPr="000F75C4">
        <w:rPr>
          <w:rFonts w:ascii="Tahoma" w:hAnsi="Tahoma" w:cs="Tahoma"/>
          <w:sz w:val="24"/>
          <w:szCs w:val="24"/>
        </w:rPr>
        <w:t>tuples</w:t>
      </w:r>
      <w:r w:rsidRPr="000F75C4">
        <w:rPr>
          <w:rFonts w:ascii="Tahoma" w:hAnsi="Tahoma" w:cs="Tahoma"/>
          <w:sz w:val="24"/>
          <w:szCs w:val="24"/>
          <w:rtl/>
        </w:rPr>
        <w:t xml:space="preserve"> שמכילה את המפתחות והערכים בזוגות.</w:t>
      </w:r>
    </w:p>
    <w:p w14:paraId="69ED381C" w14:textId="77777777" w:rsidR="008C742E" w:rsidRPr="000F75C4" w:rsidRDefault="008C742E" w:rsidP="008C742E">
      <w:pPr>
        <w:autoSpaceDE w:val="0"/>
        <w:autoSpaceDN w:val="0"/>
        <w:bidi w:val="0"/>
        <w:adjustRightInd w:val="0"/>
        <w:spacing w:after="0" w:line="240" w:lineRule="auto"/>
        <w:jc w:val="right"/>
        <w:rPr>
          <w:rFonts w:ascii="Tahoma" w:hAnsi="Tahoma" w:cs="Tahoma"/>
          <w:sz w:val="20"/>
          <w:szCs w:val="20"/>
          <w:highlight w:val="white"/>
        </w:rPr>
      </w:pPr>
    </w:p>
    <w:p w14:paraId="4C8E867A"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lastRenderedPageBreak/>
        <w:t xml:space="preserve">x = </w:t>
      </w:r>
      <w:proofErr w:type="spellStart"/>
      <w:proofErr w:type="gramStart"/>
      <w:r w:rsidRPr="000F75C4">
        <w:rPr>
          <w:rFonts w:ascii="Tahoma" w:hAnsi="Tahoma" w:cs="Tahoma"/>
          <w:sz w:val="20"/>
          <w:szCs w:val="20"/>
          <w:highlight w:val="white"/>
        </w:rPr>
        <w:t>example</w:t>
      </w:r>
      <w:r w:rsidRPr="000F75C4">
        <w:rPr>
          <w:rFonts w:ascii="Tahoma" w:hAnsi="Tahoma" w:cs="Tahoma"/>
          <w:b/>
          <w:bCs/>
          <w:sz w:val="20"/>
          <w:szCs w:val="20"/>
          <w:highlight w:val="white"/>
        </w:rPr>
        <w:t>.</w:t>
      </w:r>
      <w:r w:rsidRPr="000F75C4">
        <w:rPr>
          <w:rFonts w:ascii="Tahoma" w:hAnsi="Tahoma" w:cs="Tahoma"/>
          <w:sz w:val="20"/>
          <w:szCs w:val="20"/>
          <w:highlight w:val="white"/>
        </w:rPr>
        <w:t>items</w:t>
      </w:r>
      <w:proofErr w:type="spellEnd"/>
      <w:proofErr w:type="gramEnd"/>
      <w:r w:rsidRPr="000F75C4">
        <w:rPr>
          <w:rFonts w:ascii="Tahoma" w:hAnsi="Tahoma" w:cs="Tahoma"/>
          <w:b/>
          <w:bCs/>
          <w:sz w:val="20"/>
          <w:szCs w:val="20"/>
          <w:highlight w:val="white"/>
        </w:rPr>
        <w:t>()</w:t>
      </w:r>
      <w:r w:rsidRPr="000F75C4">
        <w:rPr>
          <w:rFonts w:ascii="Tahoma" w:hAnsi="Tahoma" w:cs="Tahoma"/>
          <w:b/>
          <w:bCs/>
          <w:sz w:val="20"/>
          <w:szCs w:val="20"/>
          <w:highlight w:val="white"/>
        </w:rPr>
        <w:br/>
      </w:r>
      <w:r w:rsidRPr="000F75C4">
        <w:rPr>
          <w:rFonts w:ascii="Tahoma" w:hAnsi="Tahoma" w:cs="Tahoma"/>
          <w:sz w:val="20"/>
          <w:szCs w:val="20"/>
          <w:highlight w:val="white"/>
        </w:rPr>
        <w:t>list(x)</w:t>
      </w:r>
    </w:p>
    <w:p w14:paraId="12C9DD46"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b/>
          <w:bCs/>
          <w:sz w:val="20"/>
          <w:szCs w:val="20"/>
          <w:highlight w:val="white"/>
        </w:rPr>
        <w:t>[(</w:t>
      </w:r>
      <w:r w:rsidRPr="000F75C4">
        <w:rPr>
          <w:rFonts w:ascii="Tahoma" w:hAnsi="Tahoma" w:cs="Tahoma"/>
          <w:sz w:val="20"/>
          <w:szCs w:val="20"/>
          <w:highlight w:val="white"/>
        </w:rPr>
        <w:t>'bob'</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1</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r w:rsidRPr="000F75C4">
        <w:rPr>
          <w:rFonts w:ascii="Tahoma" w:hAnsi="Tahoma" w:cs="Tahoma"/>
          <w:sz w:val="20"/>
          <w:szCs w:val="20"/>
          <w:highlight w:val="white"/>
        </w:rPr>
        <w:t>'bill'</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2</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r w:rsidRPr="000F75C4">
        <w:rPr>
          <w:rFonts w:ascii="Tahoma" w:hAnsi="Tahoma" w:cs="Tahoma"/>
          <w:sz w:val="20"/>
          <w:szCs w:val="20"/>
          <w:highlight w:val="white"/>
        </w:rPr>
        <w:t>'</w:t>
      </w:r>
      <w:proofErr w:type="spellStart"/>
      <w:r w:rsidRPr="000F75C4">
        <w:rPr>
          <w:rFonts w:ascii="Tahoma" w:hAnsi="Tahoma" w:cs="Tahoma"/>
          <w:sz w:val="20"/>
          <w:szCs w:val="20"/>
          <w:highlight w:val="white"/>
        </w:rPr>
        <w:t>alice</w:t>
      </w:r>
      <w:proofErr w:type="spellEnd"/>
      <w:r w:rsidRPr="000F75C4">
        <w:rPr>
          <w:rFonts w:ascii="Tahoma" w:hAnsi="Tahoma" w:cs="Tahoma"/>
          <w:sz w:val="20"/>
          <w:szCs w:val="20"/>
          <w:highlight w:val="white"/>
        </w:rPr>
        <w:t>'</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3</w:t>
      </w:r>
      <w:r w:rsidRPr="000F75C4">
        <w:rPr>
          <w:rFonts w:ascii="Tahoma" w:hAnsi="Tahoma" w:cs="Tahoma"/>
          <w:b/>
          <w:bCs/>
          <w:sz w:val="20"/>
          <w:szCs w:val="20"/>
          <w:highlight w:val="white"/>
        </w:rPr>
        <w:t>)]</w:t>
      </w:r>
    </w:p>
    <w:p w14:paraId="653A8FEF"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12B0A4EF"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Pr>
        <w:t>keys</w:t>
      </w:r>
    </w:p>
    <w:p w14:paraId="1DB427E3"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מחזירה</w:t>
      </w:r>
      <w:r w:rsidRPr="000F75C4">
        <w:rPr>
          <w:rFonts w:ascii="Tahoma" w:hAnsi="Tahoma" w:cs="Tahoma"/>
          <w:sz w:val="24"/>
          <w:szCs w:val="24"/>
        </w:rPr>
        <w:t xml:space="preserve"> </w:t>
      </w:r>
      <w:r w:rsidRPr="000F75C4">
        <w:rPr>
          <w:rFonts w:ascii="Tahoma" w:hAnsi="Tahoma" w:cs="Tahoma"/>
          <w:sz w:val="24"/>
          <w:szCs w:val="24"/>
          <w:rtl/>
        </w:rPr>
        <w:t>אובייקט שניתן להפוך לרשימה של כל המפתחות.</w:t>
      </w:r>
    </w:p>
    <w:p w14:paraId="236AF8BF"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59D58396" w14:textId="77777777" w:rsidR="008C742E" w:rsidRPr="000F75C4" w:rsidRDefault="008C742E" w:rsidP="008C742E">
      <w:pPr>
        <w:autoSpaceDE w:val="0"/>
        <w:autoSpaceDN w:val="0"/>
        <w:bidi w:val="0"/>
        <w:adjustRightInd w:val="0"/>
        <w:spacing w:after="0" w:line="240" w:lineRule="auto"/>
        <w:rPr>
          <w:rFonts w:ascii="Tahoma" w:hAnsi="Tahoma" w:cs="Tahoma"/>
          <w:b/>
          <w:bCs/>
          <w:sz w:val="20"/>
          <w:szCs w:val="20"/>
          <w:highlight w:val="white"/>
        </w:rPr>
      </w:pPr>
      <w:r w:rsidRPr="000F75C4">
        <w:rPr>
          <w:rFonts w:ascii="Tahoma" w:hAnsi="Tahoma" w:cs="Tahoma"/>
          <w:sz w:val="20"/>
          <w:szCs w:val="20"/>
          <w:highlight w:val="white"/>
        </w:rPr>
        <w:t xml:space="preserve">x = </w:t>
      </w:r>
      <w:proofErr w:type="spellStart"/>
      <w:proofErr w:type="gramStart"/>
      <w:r w:rsidRPr="000F75C4">
        <w:rPr>
          <w:rFonts w:ascii="Tahoma" w:hAnsi="Tahoma" w:cs="Tahoma"/>
          <w:sz w:val="20"/>
          <w:szCs w:val="20"/>
          <w:highlight w:val="white"/>
        </w:rPr>
        <w:t>example</w:t>
      </w:r>
      <w:r w:rsidRPr="000F75C4">
        <w:rPr>
          <w:rFonts w:ascii="Tahoma" w:hAnsi="Tahoma" w:cs="Tahoma"/>
          <w:b/>
          <w:bCs/>
          <w:sz w:val="20"/>
          <w:szCs w:val="20"/>
          <w:highlight w:val="white"/>
        </w:rPr>
        <w:t>.</w:t>
      </w:r>
      <w:r w:rsidRPr="000F75C4">
        <w:rPr>
          <w:rFonts w:ascii="Tahoma" w:hAnsi="Tahoma" w:cs="Tahoma"/>
          <w:sz w:val="20"/>
          <w:szCs w:val="20"/>
          <w:highlight w:val="white"/>
        </w:rPr>
        <w:t>keys</w:t>
      </w:r>
      <w:proofErr w:type="spellEnd"/>
      <w:proofErr w:type="gramEnd"/>
      <w:r w:rsidRPr="000F75C4">
        <w:rPr>
          <w:rFonts w:ascii="Tahoma" w:hAnsi="Tahoma" w:cs="Tahoma"/>
          <w:b/>
          <w:bCs/>
          <w:sz w:val="20"/>
          <w:szCs w:val="20"/>
          <w:highlight w:val="white"/>
        </w:rPr>
        <w:t>()</w:t>
      </w:r>
    </w:p>
    <w:p w14:paraId="6F260747"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list(x)</w:t>
      </w:r>
    </w:p>
    <w:p w14:paraId="20F21D50"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b/>
          <w:bCs/>
          <w:sz w:val="20"/>
          <w:szCs w:val="20"/>
          <w:highlight w:val="white"/>
        </w:rPr>
        <w:t>[</w:t>
      </w:r>
      <w:r w:rsidRPr="000F75C4">
        <w:rPr>
          <w:rFonts w:ascii="Tahoma" w:hAnsi="Tahoma" w:cs="Tahoma"/>
          <w:sz w:val="20"/>
          <w:szCs w:val="20"/>
          <w:highlight w:val="white"/>
        </w:rPr>
        <w:t>'bob'</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'bill'</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proofErr w:type="spellStart"/>
      <w:r w:rsidRPr="000F75C4">
        <w:rPr>
          <w:rFonts w:ascii="Tahoma" w:hAnsi="Tahoma" w:cs="Tahoma"/>
          <w:sz w:val="20"/>
          <w:szCs w:val="20"/>
          <w:highlight w:val="white"/>
        </w:rPr>
        <w:t>alice</w:t>
      </w:r>
      <w:proofErr w:type="spellEnd"/>
      <w:r w:rsidRPr="000F75C4">
        <w:rPr>
          <w:rFonts w:ascii="Tahoma" w:hAnsi="Tahoma" w:cs="Tahoma"/>
          <w:sz w:val="20"/>
          <w:szCs w:val="20"/>
          <w:highlight w:val="white"/>
        </w:rPr>
        <w:t>'</w:t>
      </w:r>
      <w:r w:rsidRPr="000F75C4">
        <w:rPr>
          <w:rFonts w:ascii="Tahoma" w:hAnsi="Tahoma" w:cs="Tahoma"/>
          <w:b/>
          <w:bCs/>
          <w:sz w:val="20"/>
          <w:szCs w:val="20"/>
          <w:highlight w:val="white"/>
        </w:rPr>
        <w:t>]</w:t>
      </w:r>
    </w:p>
    <w:p w14:paraId="035B5CE9" w14:textId="77777777" w:rsidR="008C742E" w:rsidRPr="000F75C4" w:rsidRDefault="008C742E" w:rsidP="008C742E">
      <w:pPr>
        <w:autoSpaceDE w:val="0"/>
        <w:autoSpaceDN w:val="0"/>
        <w:bidi w:val="0"/>
        <w:adjustRightInd w:val="0"/>
        <w:spacing w:after="0" w:line="240" w:lineRule="auto"/>
        <w:rPr>
          <w:rFonts w:ascii="Tahoma" w:hAnsi="Tahoma" w:cs="Tahoma"/>
          <w:b/>
          <w:bCs/>
          <w:sz w:val="20"/>
          <w:szCs w:val="20"/>
          <w:highlight w:val="white"/>
        </w:rPr>
      </w:pPr>
    </w:p>
    <w:p w14:paraId="6307F7C3"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Pr>
        <w:t>values</w:t>
      </w:r>
    </w:p>
    <w:p w14:paraId="43B8D89E"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מחזירה אובייקט שניתן להפוך רשימה של כל הערכים.</w:t>
      </w:r>
    </w:p>
    <w:p w14:paraId="255B0B01" w14:textId="77777777" w:rsidR="008C742E" w:rsidRPr="000F75C4" w:rsidRDefault="008C742E" w:rsidP="008C742E">
      <w:pPr>
        <w:autoSpaceDE w:val="0"/>
        <w:autoSpaceDN w:val="0"/>
        <w:bidi w:val="0"/>
        <w:adjustRightInd w:val="0"/>
        <w:spacing w:after="0" w:line="240" w:lineRule="auto"/>
        <w:jc w:val="right"/>
        <w:rPr>
          <w:rFonts w:ascii="Tahoma" w:hAnsi="Tahoma" w:cs="Tahoma"/>
          <w:b/>
          <w:bCs/>
          <w:sz w:val="20"/>
          <w:szCs w:val="20"/>
          <w:highlight w:val="white"/>
        </w:rPr>
      </w:pPr>
    </w:p>
    <w:p w14:paraId="30C1E487" w14:textId="77777777" w:rsidR="008C742E" w:rsidRPr="000F75C4" w:rsidRDefault="008C742E" w:rsidP="008C742E">
      <w:pPr>
        <w:autoSpaceDE w:val="0"/>
        <w:autoSpaceDN w:val="0"/>
        <w:bidi w:val="0"/>
        <w:adjustRightInd w:val="0"/>
        <w:spacing w:after="0" w:line="240" w:lineRule="auto"/>
        <w:rPr>
          <w:rFonts w:ascii="Tahoma" w:hAnsi="Tahoma" w:cs="Tahoma"/>
          <w:b/>
          <w:bCs/>
          <w:sz w:val="20"/>
          <w:szCs w:val="20"/>
          <w:highlight w:val="white"/>
        </w:rPr>
      </w:pPr>
      <w:r w:rsidRPr="000F75C4">
        <w:rPr>
          <w:rFonts w:ascii="Tahoma" w:hAnsi="Tahoma" w:cs="Tahoma"/>
          <w:sz w:val="20"/>
          <w:szCs w:val="20"/>
          <w:highlight w:val="white"/>
        </w:rPr>
        <w:t xml:space="preserve">x = </w:t>
      </w:r>
      <w:proofErr w:type="spellStart"/>
      <w:proofErr w:type="gramStart"/>
      <w:r w:rsidRPr="000F75C4">
        <w:rPr>
          <w:rFonts w:ascii="Tahoma" w:hAnsi="Tahoma" w:cs="Tahoma"/>
          <w:sz w:val="20"/>
          <w:szCs w:val="20"/>
          <w:highlight w:val="white"/>
        </w:rPr>
        <w:t>example</w:t>
      </w:r>
      <w:r w:rsidRPr="000F75C4">
        <w:rPr>
          <w:rFonts w:ascii="Tahoma" w:hAnsi="Tahoma" w:cs="Tahoma"/>
          <w:b/>
          <w:bCs/>
          <w:sz w:val="20"/>
          <w:szCs w:val="20"/>
          <w:highlight w:val="white"/>
        </w:rPr>
        <w:t>.</w:t>
      </w:r>
      <w:r w:rsidRPr="000F75C4">
        <w:rPr>
          <w:rFonts w:ascii="Tahoma" w:hAnsi="Tahoma" w:cs="Tahoma"/>
          <w:sz w:val="20"/>
          <w:szCs w:val="20"/>
          <w:highlight w:val="white"/>
        </w:rPr>
        <w:t>values</w:t>
      </w:r>
      <w:proofErr w:type="spellEnd"/>
      <w:proofErr w:type="gramEnd"/>
      <w:r w:rsidRPr="000F75C4">
        <w:rPr>
          <w:rFonts w:ascii="Tahoma" w:hAnsi="Tahoma" w:cs="Tahoma"/>
          <w:b/>
          <w:bCs/>
          <w:sz w:val="20"/>
          <w:szCs w:val="20"/>
          <w:highlight w:val="white"/>
        </w:rPr>
        <w:t>()</w:t>
      </w:r>
    </w:p>
    <w:p w14:paraId="1968ED9B"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list(x)</w:t>
      </w:r>
    </w:p>
    <w:p w14:paraId="69700FA0"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b/>
          <w:bCs/>
          <w:sz w:val="20"/>
          <w:szCs w:val="20"/>
          <w:highlight w:val="white"/>
        </w:rPr>
        <w:t>[</w:t>
      </w:r>
      <w:r w:rsidRPr="000F75C4">
        <w:rPr>
          <w:rFonts w:ascii="Tahoma" w:hAnsi="Tahoma" w:cs="Tahoma"/>
          <w:sz w:val="20"/>
          <w:szCs w:val="20"/>
          <w:highlight w:val="white"/>
        </w:rPr>
        <w:t>1</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2</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3</w:t>
      </w:r>
      <w:r w:rsidRPr="000F75C4">
        <w:rPr>
          <w:rFonts w:ascii="Tahoma" w:hAnsi="Tahoma" w:cs="Tahoma"/>
          <w:b/>
          <w:bCs/>
          <w:sz w:val="20"/>
          <w:szCs w:val="20"/>
          <w:highlight w:val="white"/>
        </w:rPr>
        <w:t>]</w:t>
      </w:r>
    </w:p>
    <w:p w14:paraId="0B144F6F"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253814CA"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Pr>
        <w:t>update</w:t>
      </w:r>
    </w:p>
    <w:p w14:paraId="73825D73"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מקבלת מילון ומשרשרת אותו אל המילון הקיים(מוסיפה את כל המפתחות והערכים של המילון הנוסף בהתאמה).</w:t>
      </w:r>
    </w:p>
    <w:p w14:paraId="6B47FD56" w14:textId="77777777" w:rsidR="008C742E" w:rsidRPr="000F75C4" w:rsidRDefault="008C742E" w:rsidP="008C742E">
      <w:pPr>
        <w:autoSpaceDE w:val="0"/>
        <w:autoSpaceDN w:val="0"/>
        <w:bidi w:val="0"/>
        <w:adjustRightInd w:val="0"/>
        <w:spacing w:after="0" w:line="240" w:lineRule="auto"/>
        <w:jc w:val="right"/>
        <w:rPr>
          <w:rFonts w:ascii="Tahoma" w:hAnsi="Tahoma" w:cs="Tahoma"/>
          <w:sz w:val="20"/>
          <w:szCs w:val="20"/>
          <w:highlight w:val="white"/>
        </w:rPr>
      </w:pPr>
    </w:p>
    <w:p w14:paraId="43CEB01F"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roofErr w:type="spellStart"/>
      <w:proofErr w:type="gramStart"/>
      <w:r w:rsidRPr="000F75C4">
        <w:rPr>
          <w:rFonts w:ascii="Tahoma" w:hAnsi="Tahoma" w:cs="Tahoma"/>
          <w:sz w:val="20"/>
          <w:szCs w:val="20"/>
          <w:highlight w:val="white"/>
        </w:rPr>
        <w:t>example</w:t>
      </w:r>
      <w:r w:rsidRPr="000F75C4">
        <w:rPr>
          <w:rFonts w:ascii="Tahoma" w:hAnsi="Tahoma" w:cs="Tahoma"/>
          <w:b/>
          <w:bCs/>
          <w:sz w:val="20"/>
          <w:szCs w:val="20"/>
          <w:highlight w:val="white"/>
        </w:rPr>
        <w:t>.</w:t>
      </w:r>
      <w:r w:rsidRPr="000F75C4">
        <w:rPr>
          <w:rFonts w:ascii="Tahoma" w:hAnsi="Tahoma" w:cs="Tahoma"/>
          <w:sz w:val="20"/>
          <w:szCs w:val="20"/>
          <w:highlight w:val="white"/>
        </w:rPr>
        <w:t>update</w:t>
      </w:r>
      <w:proofErr w:type="spellEnd"/>
      <w:proofErr w:type="gramEnd"/>
      <w:r w:rsidRPr="000F75C4">
        <w:rPr>
          <w:rFonts w:ascii="Tahoma" w:hAnsi="Tahoma" w:cs="Tahoma"/>
          <w:b/>
          <w:bCs/>
          <w:sz w:val="20"/>
          <w:szCs w:val="20"/>
          <w:highlight w:val="white"/>
        </w:rPr>
        <w:t>({</w:t>
      </w:r>
      <w:r w:rsidRPr="000F75C4">
        <w:rPr>
          <w:rFonts w:ascii="Tahoma" w:hAnsi="Tahoma" w:cs="Tahoma"/>
          <w:sz w:val="20"/>
          <w:szCs w:val="20"/>
          <w:highlight w:val="white"/>
        </w:rPr>
        <w:t>'hello' : 1</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'world' : 2</w:t>
      </w:r>
      <w:r w:rsidRPr="000F75C4">
        <w:rPr>
          <w:rFonts w:ascii="Tahoma" w:hAnsi="Tahoma" w:cs="Tahoma"/>
          <w:b/>
          <w:bCs/>
          <w:sz w:val="20"/>
          <w:szCs w:val="20"/>
          <w:highlight w:val="white"/>
        </w:rPr>
        <w:t>})</w:t>
      </w:r>
    </w:p>
    <w:p w14:paraId="6B47740B"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2F3BC195"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{'bob</w:t>
      </w:r>
      <w:proofErr w:type="gramStart"/>
      <w:r w:rsidRPr="000F75C4">
        <w:rPr>
          <w:rFonts w:ascii="Tahoma" w:hAnsi="Tahoma" w:cs="Tahoma"/>
          <w:sz w:val="20"/>
          <w:szCs w:val="20"/>
          <w:highlight w:val="white"/>
        </w:rPr>
        <w:t>' :</w:t>
      </w:r>
      <w:proofErr w:type="gramEnd"/>
      <w:r w:rsidRPr="000F75C4">
        <w:rPr>
          <w:rFonts w:ascii="Tahoma" w:hAnsi="Tahoma" w:cs="Tahoma"/>
          <w:sz w:val="20"/>
          <w:szCs w:val="20"/>
          <w:highlight w:val="white"/>
        </w:rPr>
        <w:t xml:space="preserve"> </w:t>
      </w:r>
      <w:r w:rsidRPr="000F75C4">
        <w:rPr>
          <w:rFonts w:ascii="Tahoma" w:hAnsi="Tahoma" w:cs="Tahoma"/>
          <w:sz w:val="20"/>
          <w:szCs w:val="20"/>
          <w:highlight w:val="white"/>
          <w:rtl/>
        </w:rPr>
        <w:t>10</w:t>
      </w:r>
      <w:r w:rsidRPr="000F75C4">
        <w:rPr>
          <w:rFonts w:ascii="Tahoma" w:hAnsi="Tahoma" w:cs="Tahoma"/>
          <w:sz w:val="20"/>
          <w:szCs w:val="20"/>
          <w:highlight w:val="white"/>
        </w:rPr>
        <w:t>, 'bill' : 20, '</w:t>
      </w:r>
      <w:proofErr w:type="spellStart"/>
      <w:r w:rsidRPr="000F75C4">
        <w:rPr>
          <w:rFonts w:ascii="Tahoma" w:hAnsi="Tahoma" w:cs="Tahoma"/>
          <w:sz w:val="20"/>
          <w:szCs w:val="20"/>
          <w:highlight w:val="white"/>
        </w:rPr>
        <w:t>alice</w:t>
      </w:r>
      <w:proofErr w:type="spellEnd"/>
      <w:r w:rsidRPr="000F75C4">
        <w:rPr>
          <w:rFonts w:ascii="Tahoma" w:hAnsi="Tahoma" w:cs="Tahoma"/>
          <w:sz w:val="20"/>
          <w:szCs w:val="20"/>
          <w:highlight w:val="white"/>
        </w:rPr>
        <w:t>' : 30,'hello' : 1 , 'world': 2}</w:t>
      </w:r>
    </w:p>
    <w:p w14:paraId="227E4713" w14:textId="77777777" w:rsidR="008C742E" w:rsidRPr="000F75C4" w:rsidRDefault="008C742E" w:rsidP="008C742E">
      <w:pPr>
        <w:autoSpaceDE w:val="0"/>
        <w:autoSpaceDN w:val="0"/>
        <w:bidi w:val="0"/>
        <w:adjustRightInd w:val="0"/>
        <w:spacing w:after="0" w:line="240" w:lineRule="auto"/>
        <w:jc w:val="right"/>
        <w:rPr>
          <w:rFonts w:ascii="Tahoma" w:hAnsi="Tahoma" w:cs="Tahoma"/>
          <w:sz w:val="20"/>
          <w:szCs w:val="20"/>
          <w:highlight w:val="white"/>
        </w:rPr>
      </w:pPr>
    </w:p>
    <w:p w14:paraId="6179647D" w14:textId="77777777" w:rsidR="008C742E" w:rsidRPr="000F75C4" w:rsidRDefault="008C742E" w:rsidP="008C742E">
      <w:pPr>
        <w:rPr>
          <w:rFonts w:ascii="Tahoma" w:hAnsi="Tahoma" w:cs="Tahoma"/>
          <w:sz w:val="24"/>
          <w:szCs w:val="24"/>
          <w:u w:val="single"/>
        </w:rPr>
      </w:pPr>
    </w:p>
    <w:p w14:paraId="0910FF48"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ואם פשוט נדפיס את המילון הוא יראה כך:</w:t>
      </w:r>
    </w:p>
    <w:p w14:paraId="6C1E27E6" w14:textId="77777777" w:rsidR="008C742E" w:rsidRPr="000F75C4" w:rsidRDefault="008C742E" w:rsidP="008C742E">
      <w:pPr>
        <w:autoSpaceDE w:val="0"/>
        <w:autoSpaceDN w:val="0"/>
        <w:bidi w:val="0"/>
        <w:adjustRightInd w:val="0"/>
        <w:spacing w:after="0" w:line="240" w:lineRule="auto"/>
        <w:jc w:val="right"/>
        <w:rPr>
          <w:rFonts w:ascii="Tahoma" w:hAnsi="Tahoma" w:cs="Tahoma"/>
          <w:sz w:val="20"/>
          <w:szCs w:val="20"/>
          <w:highlight w:val="white"/>
        </w:rPr>
      </w:pPr>
    </w:p>
    <w:p w14:paraId="5BED8BFA"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example</w:t>
      </w:r>
    </w:p>
    <w:p w14:paraId="431FE58A" w14:textId="77777777" w:rsidR="008C742E" w:rsidRPr="000F75C4" w:rsidRDefault="008C742E" w:rsidP="008C742E">
      <w:pPr>
        <w:bidi w:val="0"/>
        <w:rPr>
          <w:rFonts w:ascii="Tahoma" w:hAnsi="Tahoma" w:cs="Tahoma"/>
        </w:rPr>
      </w:pPr>
      <w:r w:rsidRPr="000F75C4">
        <w:rPr>
          <w:rFonts w:ascii="Tahoma" w:hAnsi="Tahoma" w:cs="Tahoma"/>
          <w:sz w:val="20"/>
          <w:szCs w:val="20"/>
        </w:rPr>
        <w:t>{'world': 2, 'bob': 10, 'bill': 20, '</w:t>
      </w:r>
      <w:proofErr w:type="spellStart"/>
      <w:r w:rsidRPr="000F75C4">
        <w:rPr>
          <w:rFonts w:ascii="Tahoma" w:hAnsi="Tahoma" w:cs="Tahoma"/>
          <w:sz w:val="20"/>
          <w:szCs w:val="20"/>
        </w:rPr>
        <w:t>alice</w:t>
      </w:r>
      <w:proofErr w:type="spellEnd"/>
      <w:r w:rsidRPr="000F75C4">
        <w:rPr>
          <w:rFonts w:ascii="Tahoma" w:hAnsi="Tahoma" w:cs="Tahoma"/>
          <w:sz w:val="20"/>
          <w:szCs w:val="20"/>
        </w:rPr>
        <w:t>': 30, 'hello': 1}</w:t>
      </w:r>
    </w:p>
    <w:p w14:paraId="39B5B24E" w14:textId="77777777" w:rsidR="008C742E" w:rsidRPr="000F75C4" w:rsidRDefault="008C742E" w:rsidP="008C742E">
      <w:pPr>
        <w:bidi w:val="0"/>
        <w:jc w:val="right"/>
        <w:rPr>
          <w:rFonts w:ascii="Tahoma" w:hAnsi="Tahoma" w:cs="Tahoma"/>
          <w:b/>
          <w:bCs/>
          <w:u w:val="single"/>
          <w:rtl/>
        </w:rPr>
      </w:pPr>
      <w:r w:rsidRPr="000F75C4">
        <w:rPr>
          <w:rFonts w:ascii="Tahoma" w:hAnsi="Tahoma" w:cs="Tahoma"/>
          <w:b/>
          <w:bCs/>
          <w:u w:val="single"/>
          <w:rtl/>
        </w:rPr>
        <w:t>סידור מילון:</w:t>
      </w:r>
    </w:p>
    <w:p w14:paraId="0A8625A4" w14:textId="77777777" w:rsidR="008C742E" w:rsidRPr="000F75C4" w:rsidRDefault="008C742E" w:rsidP="008C742E">
      <w:pPr>
        <w:rPr>
          <w:rFonts w:ascii="Tahoma" w:hAnsi="Tahoma" w:cs="Tahoma"/>
        </w:rPr>
      </w:pPr>
      <w:r w:rsidRPr="000F75C4">
        <w:rPr>
          <w:rFonts w:ascii="Tahoma" w:hAnsi="Tahoma" w:cs="Tahoma"/>
          <w:rtl/>
        </w:rPr>
        <w:t>מצאו איך לסדר מילון לפי הערכים שלו, וצרו מילון שהמפתחות שלו הם שמות החניכים בכיתה והערכים הם מספרי החניך, ומיינו אותו לפי מספר חניך</w:t>
      </w:r>
      <w:r w:rsidRPr="000F75C4">
        <w:rPr>
          <w:rFonts w:ascii="Tahoma" w:hAnsi="Tahoma" w:cs="Tahoma"/>
        </w:rPr>
        <w:t>.</w:t>
      </w:r>
    </w:p>
    <w:p w14:paraId="575ECD1C" w14:textId="77777777" w:rsidR="008C742E" w:rsidRPr="000F75C4" w:rsidRDefault="008C742E" w:rsidP="008C742E">
      <w:pPr>
        <w:rPr>
          <w:rFonts w:ascii="Tahoma" w:hAnsi="Tahoma" w:cs="Tahoma"/>
          <w:b/>
          <w:bCs/>
          <w:u w:val="single"/>
        </w:rPr>
      </w:pPr>
    </w:p>
    <w:p w14:paraId="6AEF7E6A" w14:textId="77777777" w:rsidR="008C742E" w:rsidRPr="000F75C4" w:rsidRDefault="008C742E" w:rsidP="008C742E">
      <w:pPr>
        <w:rPr>
          <w:rFonts w:ascii="Tahoma" w:hAnsi="Tahoma" w:cs="Tahoma"/>
          <w:b/>
          <w:bCs/>
          <w:u w:val="single"/>
        </w:rPr>
      </w:pPr>
    </w:p>
    <w:p w14:paraId="00D1A126" w14:textId="77777777" w:rsidR="008C742E" w:rsidRPr="000F75C4" w:rsidRDefault="008C742E" w:rsidP="008C742E">
      <w:pPr>
        <w:rPr>
          <w:rFonts w:ascii="Tahoma" w:hAnsi="Tahoma" w:cs="Tahoma"/>
          <w:b/>
          <w:bCs/>
          <w:u w:val="single"/>
          <w:rtl/>
        </w:rPr>
      </w:pPr>
      <w:r w:rsidRPr="000F75C4">
        <w:rPr>
          <w:rFonts w:ascii="Tahoma" w:hAnsi="Tahoma" w:cs="Tahoma"/>
          <w:b/>
          <w:bCs/>
          <w:u w:val="single"/>
          <w:rtl/>
        </w:rPr>
        <w:t>אקסטרה</w:t>
      </w:r>
      <w:r w:rsidRPr="000F75C4">
        <w:rPr>
          <w:rFonts w:ascii="Tahoma" w:hAnsi="Tahoma" w:cs="Tahoma"/>
          <w:b/>
          <w:bCs/>
          <w:u w:val="single"/>
        </w:rPr>
        <w:t>:</w:t>
      </w:r>
    </w:p>
    <w:p w14:paraId="051FCD01" w14:textId="77777777" w:rsidR="008C742E" w:rsidRPr="000F75C4" w:rsidRDefault="008C742E" w:rsidP="008C742E">
      <w:pPr>
        <w:pStyle w:val="a4"/>
        <w:numPr>
          <w:ilvl w:val="0"/>
          <w:numId w:val="17"/>
        </w:numPr>
        <w:rPr>
          <w:rFonts w:ascii="Tahoma" w:eastAsia="Arial" w:hAnsi="Tahoma" w:cs="Tahoma"/>
          <w:rtl/>
        </w:rPr>
      </w:pPr>
      <w:r w:rsidRPr="000F75C4">
        <w:rPr>
          <w:rFonts w:ascii="Tahoma" w:hAnsi="Tahoma" w:cs="Tahoma"/>
          <w:rtl/>
        </w:rPr>
        <w:t>קראו את ה</w:t>
      </w:r>
      <w:r w:rsidRPr="000F75C4">
        <w:rPr>
          <w:rFonts w:ascii="Tahoma" w:hAnsi="Tahoma" w:cs="Tahoma"/>
        </w:rPr>
        <w:t xml:space="preserve">PDF </w:t>
      </w:r>
      <w:r w:rsidRPr="000F75C4">
        <w:rPr>
          <w:rFonts w:ascii="Tahoma" w:hAnsi="Tahoma" w:cs="Tahoma"/>
          <w:rtl/>
        </w:rPr>
        <w:t xml:space="preserve"> הבא כדי להבין איך מילון נשמר מאחורי הקלעים -</w:t>
      </w:r>
      <w:r w:rsidRPr="000F75C4">
        <w:rPr>
          <w:rFonts w:ascii="Tahoma" w:hAnsi="Tahoma" w:cs="Tahoma"/>
        </w:rPr>
        <w:t xml:space="preserve"> </w:t>
      </w:r>
      <w:hyperlink r:id="rId135" w:history="1">
        <w:r w:rsidRPr="000F75C4">
          <w:rPr>
            <w:rStyle w:val="Hyperlink"/>
            <w:rFonts w:ascii="Tahoma" w:eastAsia="Arial" w:hAnsi="Tahoma" w:cs="Tahoma"/>
          </w:rPr>
          <w:t>https://www.laurentluce.com/posts/python-dictionary-implementation/</w:t>
        </w:r>
      </w:hyperlink>
    </w:p>
    <w:p w14:paraId="30085A8F" w14:textId="77777777" w:rsidR="008C742E" w:rsidRPr="000F75C4" w:rsidRDefault="008C742E" w:rsidP="008C742E">
      <w:pPr>
        <w:pStyle w:val="a4"/>
        <w:numPr>
          <w:ilvl w:val="0"/>
          <w:numId w:val="17"/>
        </w:numPr>
        <w:rPr>
          <w:rStyle w:val="Hyperlink"/>
          <w:rFonts w:ascii="Tahoma" w:hAnsi="Tahoma" w:cs="Tahoma"/>
        </w:rPr>
      </w:pPr>
      <w:r w:rsidRPr="000F75C4">
        <w:rPr>
          <w:rFonts w:ascii="Tahoma" w:hAnsi="Tahoma" w:cs="Tahoma"/>
          <w:rtl/>
        </w:rPr>
        <w:lastRenderedPageBreak/>
        <w:t xml:space="preserve">לאחר שקראתם, ישנם כמה שינויים מאז כתיבת המאמר הזה שנכנסו </w:t>
      </w:r>
      <w:proofErr w:type="spellStart"/>
      <w:r w:rsidRPr="000F75C4">
        <w:rPr>
          <w:rFonts w:ascii="Tahoma" w:hAnsi="Tahoma" w:cs="Tahoma"/>
          <w:rtl/>
        </w:rPr>
        <w:t>בפייתון</w:t>
      </w:r>
      <w:proofErr w:type="spellEnd"/>
      <w:r w:rsidRPr="000F75C4">
        <w:rPr>
          <w:rFonts w:ascii="Tahoma" w:hAnsi="Tahoma" w:cs="Tahoma"/>
          <w:rtl/>
        </w:rPr>
        <w:t xml:space="preserve"> 3.6</w:t>
      </w:r>
      <w:r w:rsidRPr="000F75C4">
        <w:rPr>
          <w:rFonts w:ascii="Tahoma" w:hAnsi="Tahoma" w:cs="Tahoma"/>
          <w:rtl/>
        </w:rPr>
        <w:br/>
        <w:t>קראו עליהם כאן:</w:t>
      </w:r>
      <w:r w:rsidRPr="000F75C4">
        <w:rPr>
          <w:rFonts w:ascii="Tahoma" w:hAnsi="Tahoma" w:cs="Tahoma"/>
          <w:rtl/>
        </w:rPr>
        <w:br/>
      </w:r>
      <w:hyperlink r:id="rId136" w:history="1">
        <w:r w:rsidRPr="000F75C4">
          <w:rPr>
            <w:rStyle w:val="Hyperlink"/>
            <w:rFonts w:ascii="Tahoma" w:hAnsi="Tahoma" w:cs="Tahoma"/>
          </w:rPr>
          <w:t>https://mail.python.org/pipermail/python-dev/2012-December/123028.html</w:t>
        </w:r>
      </w:hyperlink>
    </w:p>
    <w:p w14:paraId="4B86F1F4" w14:textId="77777777" w:rsidR="008C742E" w:rsidRPr="000F75C4" w:rsidRDefault="008C742E" w:rsidP="008C742E">
      <w:pPr>
        <w:rPr>
          <w:rFonts w:ascii="Tahoma" w:hAnsi="Tahoma" w:cs="Tahoma"/>
          <w:rtl/>
        </w:rPr>
      </w:pPr>
    </w:p>
    <w:p w14:paraId="12FCFB91" w14:textId="77777777" w:rsidR="008C742E" w:rsidRPr="000F75C4" w:rsidRDefault="008C742E" w:rsidP="008C742E">
      <w:pPr>
        <w:rPr>
          <w:rFonts w:ascii="Tahoma" w:hAnsi="Tahoma" w:cs="Tahoma"/>
        </w:rPr>
      </w:pPr>
      <w:r w:rsidRPr="000F75C4">
        <w:rPr>
          <w:rFonts w:ascii="Tahoma" w:hAnsi="Tahoma" w:cs="Tahoma"/>
        </w:rPr>
        <w:br/>
      </w:r>
    </w:p>
    <w:p w14:paraId="0E4BA446" w14:textId="77777777" w:rsidR="008C742E" w:rsidRPr="000F75C4" w:rsidRDefault="008C742E" w:rsidP="008C742E">
      <w:pPr>
        <w:rPr>
          <w:rFonts w:ascii="Tahoma" w:hAnsi="Tahoma" w:cs="Tahoma"/>
          <w:rtl/>
        </w:rPr>
      </w:pPr>
    </w:p>
    <w:p w14:paraId="30F1C223" w14:textId="77777777" w:rsidR="008C742E" w:rsidRPr="00654594" w:rsidRDefault="008C742E" w:rsidP="00654594">
      <w:pPr>
        <w:rPr>
          <w:rtl/>
        </w:rPr>
      </w:pPr>
    </w:p>
    <w:sectPr w:rsidR="008C742E" w:rsidRPr="00654594" w:rsidSect="003F7AD3">
      <w:headerReference w:type="even" r:id="rId137"/>
      <w:headerReference w:type="default" r:id="rId138"/>
      <w:footerReference w:type="even" r:id="rId139"/>
      <w:footerReference w:type="default" r:id="rId140"/>
      <w:headerReference w:type="first" r:id="rId141"/>
      <w:footerReference w:type="first" r:id="rId1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66950" w14:textId="77777777" w:rsidR="00A3073E" w:rsidRDefault="00A3073E" w:rsidP="006E72E0">
      <w:pPr>
        <w:spacing w:after="0" w:line="240" w:lineRule="auto"/>
      </w:pPr>
      <w:r>
        <w:separator/>
      </w:r>
    </w:p>
  </w:endnote>
  <w:endnote w:type="continuationSeparator" w:id="0">
    <w:p w14:paraId="3111D982" w14:textId="77777777" w:rsidR="00A3073E" w:rsidRDefault="00A3073E" w:rsidP="006E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uttman Haim">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F646" w14:textId="77777777" w:rsidR="00152905" w:rsidRDefault="0015290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9F23F" w14:textId="77777777" w:rsidR="00152905" w:rsidRDefault="0015290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DCEAD" w14:textId="77777777" w:rsidR="00152905" w:rsidRDefault="0015290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369E9" w14:textId="77777777" w:rsidR="00A3073E" w:rsidRDefault="00A3073E" w:rsidP="006E72E0">
      <w:pPr>
        <w:spacing w:after="0" w:line="240" w:lineRule="auto"/>
      </w:pPr>
      <w:r>
        <w:separator/>
      </w:r>
    </w:p>
  </w:footnote>
  <w:footnote w:type="continuationSeparator" w:id="0">
    <w:p w14:paraId="4A7D9FD6" w14:textId="77777777" w:rsidR="00A3073E" w:rsidRDefault="00A3073E" w:rsidP="006E7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9E253" w14:textId="77777777" w:rsidR="00152905" w:rsidRDefault="0015290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48B3" w14:textId="77777777" w:rsidR="006E72E0" w:rsidRDefault="006E72E0" w:rsidP="006E72E0">
    <w:pPr>
      <w:pStyle w:val="a5"/>
      <w:rPr>
        <w:rtl/>
      </w:rPr>
    </w:pPr>
    <w:r>
      <w:t>Python</w:t>
    </w:r>
    <w:r>
      <w:rPr>
        <w:rFonts w:hint="cs"/>
        <w:rtl/>
      </w:rPr>
      <w:tab/>
      <w:t>- שמור -</w:t>
    </w:r>
    <w:r>
      <w:rPr>
        <w:rFonts w:hint="cs"/>
        <w:rtl/>
      </w:rPr>
      <w:tab/>
      <w:t>בית הספר למקצועות המחשב</w:t>
    </w:r>
  </w:p>
  <w:p w14:paraId="6954B23B" w14:textId="77777777" w:rsidR="006E72E0" w:rsidRDefault="006E72E0" w:rsidP="00152905">
    <w:pPr>
      <w:pStyle w:val="a5"/>
      <w:jc w:val="right"/>
    </w:pPr>
    <w:r>
      <w:rPr>
        <w:rFonts w:hint="cs"/>
        <w:rtl/>
      </w:rPr>
      <w:t xml:space="preserve">מדור                </w:t>
    </w:r>
  </w:p>
  <w:p w14:paraId="08CE6F91" w14:textId="77777777" w:rsidR="006E72E0" w:rsidRDefault="006E72E0">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47A01" w14:textId="77777777" w:rsidR="00152905" w:rsidRDefault="0015290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none"/>
      <w:pStyle w:val="1"/>
      <w:lvlText w:val=""/>
      <w:legacy w:legacy="1" w:legacySpace="0" w:legacyIndent="0"/>
      <w:lvlJc w:val="right"/>
      <w:pPr>
        <w:ind w:firstLine="0"/>
      </w:pPr>
    </w:lvl>
    <w:lvl w:ilvl="1">
      <w:start w:val="1"/>
      <w:numFmt w:val="none"/>
      <w:lvlText w:val=""/>
      <w:legacy w:legacy="1" w:legacySpace="0" w:legacyIndent="0"/>
      <w:lvlJc w:val="right"/>
      <w:pPr>
        <w:ind w:firstLine="0"/>
      </w:pPr>
    </w:lvl>
    <w:lvl w:ilvl="2">
      <w:start w:val="1"/>
      <w:numFmt w:val="none"/>
      <w:lvlText w:val=""/>
      <w:legacy w:legacy="1" w:legacySpace="0" w:legacyIndent="0"/>
      <w:lvlJc w:val="right"/>
      <w:pPr>
        <w:ind w:firstLine="0"/>
      </w:pPr>
    </w:lvl>
    <w:lvl w:ilvl="3">
      <w:start w:val="1"/>
      <w:numFmt w:val="none"/>
      <w:lvlText w:val=""/>
      <w:legacy w:legacy="1" w:legacySpace="0" w:legacyIndent="0"/>
      <w:lvlJc w:val="right"/>
      <w:pPr>
        <w:ind w:firstLine="0"/>
      </w:pPr>
    </w:lvl>
    <w:lvl w:ilvl="4">
      <w:start w:val="1"/>
      <w:numFmt w:val="decimal"/>
      <w:lvlText w:val="%5."/>
      <w:legacy w:legacy="1" w:legacySpace="0" w:legacyIndent="454"/>
      <w:lvlJc w:val="right"/>
      <w:pPr>
        <w:ind w:right="340" w:hanging="454"/>
      </w:pPr>
      <w:rPr>
        <w:rFonts w:ascii="Tms Rmn" w:hAnsi="Tms Rmn" w:hint="default"/>
      </w:rPr>
    </w:lvl>
    <w:lvl w:ilvl="5">
      <w:start w:val="1"/>
      <w:numFmt w:val="hebrew1"/>
      <w:lvlText w:val="%6."/>
      <w:legacy w:legacy="1" w:legacySpace="0" w:legacyIndent="454"/>
      <w:lvlJc w:val="right"/>
      <w:pPr>
        <w:ind w:right="680" w:hanging="454"/>
      </w:pPr>
    </w:lvl>
    <w:lvl w:ilvl="6">
      <w:start w:val="1"/>
      <w:numFmt w:val="decimal"/>
      <w:lvlText w:val="%7)"/>
      <w:legacy w:legacy="1" w:legacySpace="0" w:legacyIndent="454"/>
      <w:lvlJc w:val="right"/>
      <w:pPr>
        <w:ind w:right="1020" w:hanging="454"/>
      </w:pPr>
    </w:lvl>
    <w:lvl w:ilvl="7">
      <w:start w:val="1"/>
      <w:numFmt w:val="hebrew1"/>
      <w:lvlText w:val="%8)"/>
      <w:legacy w:legacy="1" w:legacySpace="0" w:legacyIndent="454"/>
      <w:lvlJc w:val="right"/>
      <w:pPr>
        <w:ind w:right="1361" w:hanging="454"/>
      </w:pPr>
    </w:lvl>
    <w:lvl w:ilvl="8">
      <w:start w:val="1"/>
      <w:numFmt w:val="decimal"/>
      <w:lvlText w:val="(%9)"/>
      <w:legacy w:legacy="1" w:legacySpace="0" w:legacyIndent="454"/>
      <w:lvlJc w:val="right"/>
      <w:pPr>
        <w:ind w:right="1758" w:hanging="454"/>
      </w:pPr>
    </w:lvl>
  </w:abstractNum>
  <w:abstractNum w:abstractNumId="1" w15:restartNumberingAfterBreak="0">
    <w:nsid w:val="04BB20A4"/>
    <w:multiLevelType w:val="multilevel"/>
    <w:tmpl w:val="ED3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E46A2"/>
    <w:multiLevelType w:val="hybridMultilevel"/>
    <w:tmpl w:val="5DCE13C0"/>
    <w:lvl w:ilvl="0" w:tplc="EE4208F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E6628"/>
    <w:multiLevelType w:val="hybridMultilevel"/>
    <w:tmpl w:val="A506733A"/>
    <w:lvl w:ilvl="0" w:tplc="91E4804A">
      <w:start w:val="1"/>
      <w:numFmt w:val="bullet"/>
      <w:lvlText w:val=""/>
      <w:lvlJc w:val="left"/>
      <w:pPr>
        <w:tabs>
          <w:tab w:val="num" w:pos="720"/>
        </w:tabs>
        <w:ind w:left="720" w:hanging="360"/>
      </w:pPr>
      <w:rPr>
        <w:rFonts w:ascii="Symbol" w:hAnsi="Symbol" w:hint="default"/>
        <w:sz w:val="20"/>
      </w:rPr>
    </w:lvl>
    <w:lvl w:ilvl="1" w:tplc="0F22F1CE" w:tentative="1">
      <w:start w:val="1"/>
      <w:numFmt w:val="bullet"/>
      <w:lvlText w:val=""/>
      <w:lvlJc w:val="left"/>
      <w:pPr>
        <w:tabs>
          <w:tab w:val="num" w:pos="1440"/>
        </w:tabs>
        <w:ind w:left="1440" w:hanging="360"/>
      </w:pPr>
      <w:rPr>
        <w:rFonts w:ascii="Symbol" w:hAnsi="Symbol" w:hint="default"/>
        <w:sz w:val="20"/>
      </w:rPr>
    </w:lvl>
    <w:lvl w:ilvl="2" w:tplc="0394A960" w:tentative="1">
      <w:start w:val="1"/>
      <w:numFmt w:val="bullet"/>
      <w:lvlText w:val=""/>
      <w:lvlJc w:val="left"/>
      <w:pPr>
        <w:tabs>
          <w:tab w:val="num" w:pos="2160"/>
        </w:tabs>
        <w:ind w:left="2160" w:hanging="360"/>
      </w:pPr>
      <w:rPr>
        <w:rFonts w:ascii="Symbol" w:hAnsi="Symbol" w:hint="default"/>
        <w:sz w:val="20"/>
      </w:rPr>
    </w:lvl>
    <w:lvl w:ilvl="3" w:tplc="76FC277A" w:tentative="1">
      <w:start w:val="1"/>
      <w:numFmt w:val="bullet"/>
      <w:lvlText w:val=""/>
      <w:lvlJc w:val="left"/>
      <w:pPr>
        <w:tabs>
          <w:tab w:val="num" w:pos="2880"/>
        </w:tabs>
        <w:ind w:left="2880" w:hanging="360"/>
      </w:pPr>
      <w:rPr>
        <w:rFonts w:ascii="Symbol" w:hAnsi="Symbol" w:hint="default"/>
        <w:sz w:val="20"/>
      </w:rPr>
    </w:lvl>
    <w:lvl w:ilvl="4" w:tplc="D6B6C060" w:tentative="1">
      <w:start w:val="1"/>
      <w:numFmt w:val="bullet"/>
      <w:lvlText w:val=""/>
      <w:lvlJc w:val="left"/>
      <w:pPr>
        <w:tabs>
          <w:tab w:val="num" w:pos="3600"/>
        </w:tabs>
        <w:ind w:left="3600" w:hanging="360"/>
      </w:pPr>
      <w:rPr>
        <w:rFonts w:ascii="Symbol" w:hAnsi="Symbol" w:hint="default"/>
        <w:sz w:val="20"/>
      </w:rPr>
    </w:lvl>
    <w:lvl w:ilvl="5" w:tplc="CC0C86A8" w:tentative="1">
      <w:start w:val="1"/>
      <w:numFmt w:val="bullet"/>
      <w:lvlText w:val=""/>
      <w:lvlJc w:val="left"/>
      <w:pPr>
        <w:tabs>
          <w:tab w:val="num" w:pos="4320"/>
        </w:tabs>
        <w:ind w:left="4320" w:hanging="360"/>
      </w:pPr>
      <w:rPr>
        <w:rFonts w:ascii="Symbol" w:hAnsi="Symbol" w:hint="default"/>
        <w:sz w:val="20"/>
      </w:rPr>
    </w:lvl>
    <w:lvl w:ilvl="6" w:tplc="64488F28" w:tentative="1">
      <w:start w:val="1"/>
      <w:numFmt w:val="bullet"/>
      <w:lvlText w:val=""/>
      <w:lvlJc w:val="left"/>
      <w:pPr>
        <w:tabs>
          <w:tab w:val="num" w:pos="5040"/>
        </w:tabs>
        <w:ind w:left="5040" w:hanging="360"/>
      </w:pPr>
      <w:rPr>
        <w:rFonts w:ascii="Symbol" w:hAnsi="Symbol" w:hint="default"/>
        <w:sz w:val="20"/>
      </w:rPr>
    </w:lvl>
    <w:lvl w:ilvl="7" w:tplc="8908A276" w:tentative="1">
      <w:start w:val="1"/>
      <w:numFmt w:val="bullet"/>
      <w:lvlText w:val=""/>
      <w:lvlJc w:val="left"/>
      <w:pPr>
        <w:tabs>
          <w:tab w:val="num" w:pos="5760"/>
        </w:tabs>
        <w:ind w:left="5760" w:hanging="360"/>
      </w:pPr>
      <w:rPr>
        <w:rFonts w:ascii="Symbol" w:hAnsi="Symbol" w:hint="default"/>
        <w:sz w:val="20"/>
      </w:rPr>
    </w:lvl>
    <w:lvl w:ilvl="8" w:tplc="32C62E4A"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8621C"/>
    <w:multiLevelType w:val="hybridMultilevel"/>
    <w:tmpl w:val="3148FF52"/>
    <w:lvl w:ilvl="0" w:tplc="874602EA">
      <w:start w:val="1"/>
      <w:numFmt w:val="decimal"/>
      <w:lvlText w:val="%1."/>
      <w:lvlJc w:val="left"/>
      <w:pPr>
        <w:tabs>
          <w:tab w:val="num" w:pos="720"/>
        </w:tabs>
        <w:ind w:left="720" w:hanging="360"/>
      </w:pPr>
    </w:lvl>
    <w:lvl w:ilvl="1" w:tplc="44560416" w:tentative="1">
      <w:start w:val="1"/>
      <w:numFmt w:val="decimal"/>
      <w:lvlText w:val="%2."/>
      <w:lvlJc w:val="left"/>
      <w:pPr>
        <w:tabs>
          <w:tab w:val="num" w:pos="1440"/>
        </w:tabs>
        <w:ind w:left="1440" w:hanging="360"/>
      </w:pPr>
    </w:lvl>
    <w:lvl w:ilvl="2" w:tplc="FB34A292" w:tentative="1">
      <w:start w:val="1"/>
      <w:numFmt w:val="decimal"/>
      <w:lvlText w:val="%3."/>
      <w:lvlJc w:val="left"/>
      <w:pPr>
        <w:tabs>
          <w:tab w:val="num" w:pos="2160"/>
        </w:tabs>
        <w:ind w:left="2160" w:hanging="360"/>
      </w:pPr>
    </w:lvl>
    <w:lvl w:ilvl="3" w:tplc="4B0A44F4" w:tentative="1">
      <w:start w:val="1"/>
      <w:numFmt w:val="decimal"/>
      <w:lvlText w:val="%4."/>
      <w:lvlJc w:val="left"/>
      <w:pPr>
        <w:tabs>
          <w:tab w:val="num" w:pos="2880"/>
        </w:tabs>
        <w:ind w:left="2880" w:hanging="360"/>
      </w:pPr>
    </w:lvl>
    <w:lvl w:ilvl="4" w:tplc="C9C4F59C" w:tentative="1">
      <w:start w:val="1"/>
      <w:numFmt w:val="decimal"/>
      <w:lvlText w:val="%5."/>
      <w:lvlJc w:val="left"/>
      <w:pPr>
        <w:tabs>
          <w:tab w:val="num" w:pos="3600"/>
        </w:tabs>
        <w:ind w:left="3600" w:hanging="360"/>
      </w:pPr>
    </w:lvl>
    <w:lvl w:ilvl="5" w:tplc="ED66133C" w:tentative="1">
      <w:start w:val="1"/>
      <w:numFmt w:val="decimal"/>
      <w:lvlText w:val="%6."/>
      <w:lvlJc w:val="left"/>
      <w:pPr>
        <w:tabs>
          <w:tab w:val="num" w:pos="4320"/>
        </w:tabs>
        <w:ind w:left="4320" w:hanging="360"/>
      </w:pPr>
    </w:lvl>
    <w:lvl w:ilvl="6" w:tplc="4F827F22" w:tentative="1">
      <w:start w:val="1"/>
      <w:numFmt w:val="decimal"/>
      <w:lvlText w:val="%7."/>
      <w:lvlJc w:val="left"/>
      <w:pPr>
        <w:tabs>
          <w:tab w:val="num" w:pos="5040"/>
        </w:tabs>
        <w:ind w:left="5040" w:hanging="360"/>
      </w:pPr>
    </w:lvl>
    <w:lvl w:ilvl="7" w:tplc="B70E3FBA" w:tentative="1">
      <w:start w:val="1"/>
      <w:numFmt w:val="decimal"/>
      <w:lvlText w:val="%8."/>
      <w:lvlJc w:val="left"/>
      <w:pPr>
        <w:tabs>
          <w:tab w:val="num" w:pos="5760"/>
        </w:tabs>
        <w:ind w:left="5760" w:hanging="360"/>
      </w:pPr>
    </w:lvl>
    <w:lvl w:ilvl="8" w:tplc="24E4CCA6" w:tentative="1">
      <w:start w:val="1"/>
      <w:numFmt w:val="decimal"/>
      <w:lvlText w:val="%9."/>
      <w:lvlJc w:val="left"/>
      <w:pPr>
        <w:tabs>
          <w:tab w:val="num" w:pos="6480"/>
        </w:tabs>
        <w:ind w:left="6480" w:hanging="360"/>
      </w:pPr>
    </w:lvl>
  </w:abstractNum>
  <w:abstractNum w:abstractNumId="5" w15:restartNumberingAfterBreak="0">
    <w:nsid w:val="14DE4586"/>
    <w:multiLevelType w:val="hybridMultilevel"/>
    <w:tmpl w:val="0296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464D2"/>
    <w:multiLevelType w:val="hybridMultilevel"/>
    <w:tmpl w:val="20D8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4494C"/>
    <w:multiLevelType w:val="hybridMultilevel"/>
    <w:tmpl w:val="3FA8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4711E"/>
    <w:multiLevelType w:val="hybridMultilevel"/>
    <w:tmpl w:val="95182A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426FF"/>
    <w:multiLevelType w:val="hybridMultilevel"/>
    <w:tmpl w:val="8A9AC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FD0FEA"/>
    <w:multiLevelType w:val="multilevel"/>
    <w:tmpl w:val="64A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356CA9"/>
    <w:multiLevelType w:val="hybridMultilevel"/>
    <w:tmpl w:val="CC28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044FF"/>
    <w:multiLevelType w:val="multilevel"/>
    <w:tmpl w:val="7868AF56"/>
    <w:lvl w:ilvl="0">
      <w:start w:val="1"/>
      <w:numFmt w:val="decimal"/>
      <w:lvlText w:val="%1."/>
      <w:legacy w:legacy="1" w:legacySpace="0" w:legacyIndent="283"/>
      <w:lvlJc w:val="center"/>
      <w:pPr>
        <w:ind w:left="1933" w:hanging="283"/>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F5318C"/>
    <w:multiLevelType w:val="hybridMultilevel"/>
    <w:tmpl w:val="7BC6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210A5"/>
    <w:multiLevelType w:val="multilevel"/>
    <w:tmpl w:val="9B9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18784A"/>
    <w:multiLevelType w:val="hybridMultilevel"/>
    <w:tmpl w:val="143223B4"/>
    <w:lvl w:ilvl="0" w:tplc="59DA616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E1DB4"/>
    <w:multiLevelType w:val="hybridMultilevel"/>
    <w:tmpl w:val="6F1E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6"/>
  </w:num>
  <w:num w:numId="4">
    <w:abstractNumId w:val="5"/>
  </w:num>
  <w:num w:numId="5">
    <w:abstractNumId w:val="7"/>
  </w:num>
  <w:num w:numId="6">
    <w:abstractNumId w:val="12"/>
    <w:lvlOverride w:ilvl="0">
      <w:lvl w:ilvl="0">
        <w:start w:val="1"/>
        <w:numFmt w:val="decimal"/>
        <w:lvlText w:val="%1."/>
        <w:legacy w:legacy="1" w:legacySpace="0" w:legacyIndent="283"/>
        <w:lvlJc w:val="center"/>
        <w:pPr>
          <w:ind w:left="1933" w:hanging="283"/>
        </w:pPr>
      </w:lvl>
    </w:lvlOverride>
  </w:num>
  <w:num w:numId="7">
    <w:abstractNumId w:val="4"/>
  </w:num>
  <w:num w:numId="8">
    <w:abstractNumId w:val="3"/>
  </w:num>
  <w:num w:numId="9">
    <w:abstractNumId w:val="14"/>
  </w:num>
  <w:num w:numId="10">
    <w:abstractNumId w:val="10"/>
  </w:num>
  <w:num w:numId="11">
    <w:abstractNumId w:val="1"/>
  </w:num>
  <w:num w:numId="12">
    <w:abstractNumId w:val="11"/>
  </w:num>
  <w:num w:numId="13">
    <w:abstractNumId w:val="2"/>
  </w:num>
  <w:num w:numId="14">
    <w:abstractNumId w:val="8"/>
  </w:num>
  <w:num w:numId="15">
    <w:abstractNumId w:val="9"/>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2ED"/>
    <w:rsid w:val="00001D7E"/>
    <w:rsid w:val="00024F03"/>
    <w:rsid w:val="00042744"/>
    <w:rsid w:val="00090E21"/>
    <w:rsid w:val="000D4079"/>
    <w:rsid w:val="000E0420"/>
    <w:rsid w:val="00123D57"/>
    <w:rsid w:val="00127A64"/>
    <w:rsid w:val="00130A68"/>
    <w:rsid w:val="001336B0"/>
    <w:rsid w:val="00152905"/>
    <w:rsid w:val="00196727"/>
    <w:rsid w:val="001C67CB"/>
    <w:rsid w:val="0021051E"/>
    <w:rsid w:val="00211136"/>
    <w:rsid w:val="0023080C"/>
    <w:rsid w:val="0027786A"/>
    <w:rsid w:val="00326A04"/>
    <w:rsid w:val="00334E3B"/>
    <w:rsid w:val="00337FD1"/>
    <w:rsid w:val="00351DD4"/>
    <w:rsid w:val="00386ADF"/>
    <w:rsid w:val="003F7AD3"/>
    <w:rsid w:val="00433902"/>
    <w:rsid w:val="00454349"/>
    <w:rsid w:val="00467C9C"/>
    <w:rsid w:val="00512C6E"/>
    <w:rsid w:val="00520B39"/>
    <w:rsid w:val="0052577B"/>
    <w:rsid w:val="00572034"/>
    <w:rsid w:val="0057457F"/>
    <w:rsid w:val="005A136B"/>
    <w:rsid w:val="005A2F99"/>
    <w:rsid w:val="005A361B"/>
    <w:rsid w:val="005D1708"/>
    <w:rsid w:val="006111CD"/>
    <w:rsid w:val="00620189"/>
    <w:rsid w:val="00636207"/>
    <w:rsid w:val="00637096"/>
    <w:rsid w:val="00654594"/>
    <w:rsid w:val="00671ED9"/>
    <w:rsid w:val="00685DAA"/>
    <w:rsid w:val="006C1F94"/>
    <w:rsid w:val="006C29B3"/>
    <w:rsid w:val="006E2DE3"/>
    <w:rsid w:val="006E72E0"/>
    <w:rsid w:val="00701192"/>
    <w:rsid w:val="0071666B"/>
    <w:rsid w:val="00790DA7"/>
    <w:rsid w:val="007C3391"/>
    <w:rsid w:val="007C6F98"/>
    <w:rsid w:val="00824D3E"/>
    <w:rsid w:val="00846AE6"/>
    <w:rsid w:val="008A197F"/>
    <w:rsid w:val="008A5AD1"/>
    <w:rsid w:val="008C343A"/>
    <w:rsid w:val="008C742E"/>
    <w:rsid w:val="008D734F"/>
    <w:rsid w:val="00946357"/>
    <w:rsid w:val="009560BF"/>
    <w:rsid w:val="00984564"/>
    <w:rsid w:val="0098633A"/>
    <w:rsid w:val="009916A0"/>
    <w:rsid w:val="0099609E"/>
    <w:rsid w:val="009B088E"/>
    <w:rsid w:val="009C1CA1"/>
    <w:rsid w:val="009E00E4"/>
    <w:rsid w:val="009E6199"/>
    <w:rsid w:val="00A21BED"/>
    <w:rsid w:val="00A3073E"/>
    <w:rsid w:val="00A46418"/>
    <w:rsid w:val="00A47D96"/>
    <w:rsid w:val="00A836ED"/>
    <w:rsid w:val="00AD5AE4"/>
    <w:rsid w:val="00AE6B88"/>
    <w:rsid w:val="00B37CB0"/>
    <w:rsid w:val="00B701CD"/>
    <w:rsid w:val="00B82312"/>
    <w:rsid w:val="00B94853"/>
    <w:rsid w:val="00BB1F86"/>
    <w:rsid w:val="00BD71E1"/>
    <w:rsid w:val="00BD74E6"/>
    <w:rsid w:val="00BD7631"/>
    <w:rsid w:val="00BF1989"/>
    <w:rsid w:val="00C0792D"/>
    <w:rsid w:val="00C14312"/>
    <w:rsid w:val="00C7017A"/>
    <w:rsid w:val="00D51C5C"/>
    <w:rsid w:val="00DC02ED"/>
    <w:rsid w:val="00DE4E7C"/>
    <w:rsid w:val="00DF66A2"/>
    <w:rsid w:val="00E109B5"/>
    <w:rsid w:val="00E22D3F"/>
    <w:rsid w:val="00E42C1A"/>
    <w:rsid w:val="00E5249B"/>
    <w:rsid w:val="00E5647E"/>
    <w:rsid w:val="00E57A7C"/>
    <w:rsid w:val="00E6132B"/>
    <w:rsid w:val="00E65854"/>
    <w:rsid w:val="00EB7625"/>
    <w:rsid w:val="00EC6004"/>
    <w:rsid w:val="00EE0F85"/>
    <w:rsid w:val="00F6072A"/>
    <w:rsid w:val="00F77E91"/>
    <w:rsid w:val="00F860BD"/>
    <w:rsid w:val="00FD2D4F"/>
    <w:rsid w:val="16E25814"/>
    <w:rsid w:val="1C51B0A2"/>
    <w:rsid w:val="2823A863"/>
    <w:rsid w:val="2E6AAAE2"/>
    <w:rsid w:val="3BE62563"/>
    <w:rsid w:val="468E570B"/>
    <w:rsid w:val="7597ADEA"/>
    <w:rsid w:val="7AF94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BCDDB"/>
  <w15:chartTrackingRefBased/>
  <w15:docId w15:val="{9FCF3A39-90C9-44B7-A986-F89F1CEF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72E0"/>
    <w:pPr>
      <w:bidi/>
      <w:spacing w:after="200" w:line="276" w:lineRule="auto"/>
    </w:pPr>
    <w:rPr>
      <w:rFonts w:eastAsiaTheme="minorEastAsia"/>
    </w:rPr>
  </w:style>
  <w:style w:type="paragraph" w:styleId="1">
    <w:name w:val="heading 1"/>
    <w:aliases w:val="כותרת הדף"/>
    <w:next w:val="a"/>
    <w:link w:val="10"/>
    <w:qFormat/>
    <w:rsid w:val="006E72E0"/>
    <w:pPr>
      <w:keepNext/>
      <w:widowControl w:val="0"/>
      <w:numPr>
        <w:numId w:val="1"/>
      </w:numPr>
      <w:pBdr>
        <w:top w:val="single" w:sz="6" w:space="1" w:color="auto"/>
        <w:left w:val="single" w:sz="6" w:space="1" w:color="auto"/>
        <w:bottom w:val="single" w:sz="6" w:space="1" w:color="auto"/>
        <w:right w:val="single" w:sz="6" w:space="1" w:color="auto"/>
      </w:pBdr>
      <w:bidi/>
      <w:spacing w:after="240" w:line="240" w:lineRule="auto"/>
      <w:jc w:val="center"/>
      <w:outlineLvl w:val="0"/>
    </w:pPr>
    <w:rPr>
      <w:rFonts w:ascii="Arial" w:eastAsia="Times New Roman" w:hAnsi="Arial" w:cs="Guttman Haim"/>
      <w:b/>
      <w:kern w:val="28"/>
      <w:sz w:val="40"/>
      <w:szCs w:val="52"/>
    </w:rPr>
  </w:style>
  <w:style w:type="paragraph" w:styleId="3">
    <w:name w:val="heading 3"/>
    <w:basedOn w:val="a"/>
    <w:next w:val="a"/>
    <w:link w:val="30"/>
    <w:uiPriority w:val="9"/>
    <w:semiHidden/>
    <w:unhideWhenUsed/>
    <w:qFormat/>
    <w:rsid w:val="009916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0"/>
    <w:uiPriority w:val="9"/>
    <w:semiHidden/>
    <w:unhideWhenUsed/>
    <w:qFormat/>
    <w:rsid w:val="00DF66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aliases w:val="כותרת הדף תו"/>
    <w:basedOn w:val="a0"/>
    <w:link w:val="1"/>
    <w:rsid w:val="006E72E0"/>
    <w:rPr>
      <w:rFonts w:ascii="Arial" w:eastAsia="Times New Roman" w:hAnsi="Arial" w:cs="Guttman Haim"/>
      <w:b/>
      <w:kern w:val="28"/>
      <w:sz w:val="40"/>
      <w:szCs w:val="52"/>
    </w:rPr>
  </w:style>
  <w:style w:type="table" w:styleId="a3">
    <w:name w:val="Table Grid"/>
    <w:basedOn w:val="a1"/>
    <w:uiPriority w:val="59"/>
    <w:rsid w:val="006E72E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6E72E0"/>
    <w:pPr>
      <w:ind w:left="720"/>
      <w:contextualSpacing/>
    </w:pPr>
  </w:style>
  <w:style w:type="paragraph" w:styleId="a5">
    <w:name w:val="header"/>
    <w:basedOn w:val="a"/>
    <w:link w:val="a6"/>
    <w:uiPriority w:val="99"/>
    <w:unhideWhenUsed/>
    <w:rsid w:val="006E72E0"/>
    <w:pPr>
      <w:tabs>
        <w:tab w:val="center" w:pos="4153"/>
        <w:tab w:val="right" w:pos="8306"/>
      </w:tabs>
      <w:spacing w:after="0" w:line="240" w:lineRule="auto"/>
    </w:pPr>
  </w:style>
  <w:style w:type="character" w:customStyle="1" w:styleId="a6">
    <w:name w:val="כותרת עליונה תו"/>
    <w:basedOn w:val="a0"/>
    <w:link w:val="a5"/>
    <w:uiPriority w:val="99"/>
    <w:rsid w:val="006E72E0"/>
    <w:rPr>
      <w:rFonts w:eastAsiaTheme="minorEastAsia"/>
    </w:rPr>
  </w:style>
  <w:style w:type="paragraph" w:styleId="a7">
    <w:name w:val="footer"/>
    <w:basedOn w:val="a"/>
    <w:link w:val="a8"/>
    <w:uiPriority w:val="99"/>
    <w:unhideWhenUsed/>
    <w:rsid w:val="006E72E0"/>
    <w:pPr>
      <w:tabs>
        <w:tab w:val="center" w:pos="4153"/>
        <w:tab w:val="right" w:pos="8306"/>
      </w:tabs>
      <w:spacing w:after="0" w:line="240" w:lineRule="auto"/>
    </w:pPr>
  </w:style>
  <w:style w:type="character" w:customStyle="1" w:styleId="a8">
    <w:name w:val="כותרת תחתונה תו"/>
    <w:basedOn w:val="a0"/>
    <w:link w:val="a7"/>
    <w:uiPriority w:val="99"/>
    <w:rsid w:val="006E72E0"/>
    <w:rPr>
      <w:rFonts w:eastAsiaTheme="minorEastAsia"/>
    </w:rPr>
  </w:style>
  <w:style w:type="paragraph" w:styleId="a9">
    <w:name w:val="Plain Text"/>
    <w:basedOn w:val="a"/>
    <w:link w:val="aa"/>
    <w:uiPriority w:val="99"/>
    <w:rsid w:val="006111CD"/>
    <w:pPr>
      <w:keepLines/>
      <w:widowControl w:val="0"/>
      <w:spacing w:before="120" w:after="120" w:line="240" w:lineRule="auto"/>
      <w:ind w:left="851" w:right="2552"/>
      <w:jc w:val="both"/>
    </w:pPr>
    <w:rPr>
      <w:rFonts w:ascii="Times New Roman" w:eastAsia="Times New Roman" w:hAnsi="Times New Roman" w:cs="David"/>
      <w:sz w:val="18"/>
      <w:szCs w:val="24"/>
    </w:rPr>
  </w:style>
  <w:style w:type="character" w:customStyle="1" w:styleId="aa">
    <w:name w:val="טקסט רגיל תו"/>
    <w:basedOn w:val="a0"/>
    <w:link w:val="a9"/>
    <w:uiPriority w:val="99"/>
    <w:rsid w:val="006111CD"/>
    <w:rPr>
      <w:rFonts w:ascii="Times New Roman" w:eastAsia="Times New Roman" w:hAnsi="Times New Roman" w:cs="David"/>
      <w:sz w:val="18"/>
      <w:szCs w:val="24"/>
    </w:rPr>
  </w:style>
  <w:style w:type="character" w:customStyle="1" w:styleId="30">
    <w:name w:val="כותרת 3 תו"/>
    <w:basedOn w:val="a0"/>
    <w:link w:val="3"/>
    <w:uiPriority w:val="9"/>
    <w:semiHidden/>
    <w:rsid w:val="009916A0"/>
    <w:rPr>
      <w:rFonts w:asciiTheme="majorHAnsi" w:eastAsiaTheme="majorEastAsia" w:hAnsiTheme="majorHAnsi" w:cstheme="majorBidi"/>
      <w:color w:val="1F4D78" w:themeColor="accent1" w:themeShade="7F"/>
      <w:sz w:val="24"/>
      <w:szCs w:val="24"/>
    </w:rPr>
  </w:style>
  <w:style w:type="paragraph" w:styleId="ab">
    <w:name w:val="Balloon Text"/>
    <w:basedOn w:val="a"/>
    <w:link w:val="ac"/>
    <w:uiPriority w:val="99"/>
    <w:semiHidden/>
    <w:unhideWhenUsed/>
    <w:rsid w:val="00334E3B"/>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334E3B"/>
    <w:rPr>
      <w:rFonts w:ascii="Tahoma" w:eastAsiaTheme="minorEastAsia" w:hAnsi="Tahoma" w:cs="Tahoma"/>
      <w:sz w:val="18"/>
      <w:szCs w:val="18"/>
    </w:rPr>
  </w:style>
  <w:style w:type="character" w:customStyle="1" w:styleId="50">
    <w:name w:val="כותרת 5 תו"/>
    <w:basedOn w:val="a0"/>
    <w:link w:val="5"/>
    <w:uiPriority w:val="9"/>
    <w:semiHidden/>
    <w:rsid w:val="00DF66A2"/>
    <w:rPr>
      <w:rFonts w:asciiTheme="majorHAnsi" w:eastAsiaTheme="majorEastAsia" w:hAnsiTheme="majorHAnsi" w:cstheme="majorBidi"/>
      <w:color w:val="2E74B5" w:themeColor="accent1" w:themeShade="BF"/>
    </w:rPr>
  </w:style>
  <w:style w:type="paragraph" w:customStyle="1" w:styleId="11">
    <w:name w:val="טקסט רגיל1"/>
    <w:basedOn w:val="a"/>
    <w:rsid w:val="00DF66A2"/>
    <w:pPr>
      <w:keepLines/>
      <w:widowControl w:val="0"/>
      <w:spacing w:before="120" w:after="120" w:line="240" w:lineRule="auto"/>
      <w:ind w:right="2552"/>
      <w:jc w:val="both"/>
    </w:pPr>
    <w:rPr>
      <w:rFonts w:ascii="Times New Roman" w:eastAsia="Times New Roman" w:hAnsi="Times New Roman" w:cs="David"/>
      <w:sz w:val="18"/>
      <w:szCs w:val="24"/>
    </w:rPr>
  </w:style>
  <w:style w:type="character" w:styleId="Hyperlink">
    <w:name w:val="Hyperlink"/>
    <w:basedOn w:val="a0"/>
    <w:uiPriority w:val="99"/>
    <w:unhideWhenUsed/>
    <w:rsid w:val="008C74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830185">
      <w:bodyDiv w:val="1"/>
      <w:marLeft w:val="0"/>
      <w:marRight w:val="0"/>
      <w:marTop w:val="0"/>
      <w:marBottom w:val="0"/>
      <w:divBdr>
        <w:top w:val="none" w:sz="0" w:space="0" w:color="auto"/>
        <w:left w:val="none" w:sz="0" w:space="0" w:color="auto"/>
        <w:bottom w:val="none" w:sz="0" w:space="0" w:color="auto"/>
        <w:right w:val="none" w:sz="0" w:space="0" w:color="auto"/>
      </w:divBdr>
      <w:divsChild>
        <w:div w:id="2070760430">
          <w:marLeft w:val="0"/>
          <w:marRight w:val="0"/>
          <w:marTop w:val="0"/>
          <w:marBottom w:val="0"/>
          <w:divBdr>
            <w:top w:val="none" w:sz="0" w:space="0" w:color="auto"/>
            <w:left w:val="none" w:sz="0" w:space="0" w:color="auto"/>
            <w:bottom w:val="none" w:sz="0" w:space="0" w:color="auto"/>
            <w:right w:val="none" w:sz="0" w:space="0" w:color="auto"/>
          </w:divBdr>
          <w:divsChild>
            <w:div w:id="1246106485">
              <w:marLeft w:val="-75"/>
              <w:marRight w:val="0"/>
              <w:marTop w:val="30"/>
              <w:marBottom w:val="30"/>
              <w:divBdr>
                <w:top w:val="none" w:sz="0" w:space="0" w:color="auto"/>
                <w:left w:val="none" w:sz="0" w:space="0" w:color="auto"/>
                <w:bottom w:val="none" w:sz="0" w:space="0" w:color="auto"/>
                <w:right w:val="none" w:sz="0" w:space="0" w:color="auto"/>
              </w:divBdr>
              <w:divsChild>
                <w:div w:id="689994166">
                  <w:marLeft w:val="0"/>
                  <w:marRight w:val="0"/>
                  <w:marTop w:val="0"/>
                  <w:marBottom w:val="0"/>
                  <w:divBdr>
                    <w:top w:val="none" w:sz="0" w:space="0" w:color="auto"/>
                    <w:left w:val="none" w:sz="0" w:space="0" w:color="auto"/>
                    <w:bottom w:val="none" w:sz="0" w:space="0" w:color="auto"/>
                    <w:right w:val="none" w:sz="0" w:space="0" w:color="auto"/>
                  </w:divBdr>
                  <w:divsChild>
                    <w:div w:id="1891264257">
                      <w:marLeft w:val="0"/>
                      <w:marRight w:val="0"/>
                      <w:marTop w:val="0"/>
                      <w:marBottom w:val="0"/>
                      <w:divBdr>
                        <w:top w:val="none" w:sz="0" w:space="0" w:color="auto"/>
                        <w:left w:val="none" w:sz="0" w:space="0" w:color="auto"/>
                        <w:bottom w:val="none" w:sz="0" w:space="0" w:color="auto"/>
                        <w:right w:val="none" w:sz="0" w:space="0" w:color="auto"/>
                      </w:divBdr>
                    </w:div>
                  </w:divsChild>
                </w:div>
                <w:div w:id="1477336341">
                  <w:marLeft w:val="0"/>
                  <w:marRight w:val="0"/>
                  <w:marTop w:val="0"/>
                  <w:marBottom w:val="0"/>
                  <w:divBdr>
                    <w:top w:val="none" w:sz="0" w:space="0" w:color="auto"/>
                    <w:left w:val="none" w:sz="0" w:space="0" w:color="auto"/>
                    <w:bottom w:val="none" w:sz="0" w:space="0" w:color="auto"/>
                    <w:right w:val="none" w:sz="0" w:space="0" w:color="auto"/>
                  </w:divBdr>
                  <w:divsChild>
                    <w:div w:id="1979601104">
                      <w:marLeft w:val="0"/>
                      <w:marRight w:val="0"/>
                      <w:marTop w:val="0"/>
                      <w:marBottom w:val="0"/>
                      <w:divBdr>
                        <w:top w:val="none" w:sz="0" w:space="0" w:color="auto"/>
                        <w:left w:val="none" w:sz="0" w:space="0" w:color="auto"/>
                        <w:bottom w:val="none" w:sz="0" w:space="0" w:color="auto"/>
                        <w:right w:val="none" w:sz="0" w:space="0" w:color="auto"/>
                      </w:divBdr>
                    </w:div>
                  </w:divsChild>
                </w:div>
                <w:div w:id="707029970">
                  <w:marLeft w:val="0"/>
                  <w:marRight w:val="0"/>
                  <w:marTop w:val="0"/>
                  <w:marBottom w:val="0"/>
                  <w:divBdr>
                    <w:top w:val="none" w:sz="0" w:space="0" w:color="auto"/>
                    <w:left w:val="none" w:sz="0" w:space="0" w:color="auto"/>
                    <w:bottom w:val="none" w:sz="0" w:space="0" w:color="auto"/>
                    <w:right w:val="none" w:sz="0" w:space="0" w:color="auto"/>
                  </w:divBdr>
                  <w:divsChild>
                    <w:div w:id="335157167">
                      <w:marLeft w:val="0"/>
                      <w:marRight w:val="0"/>
                      <w:marTop w:val="0"/>
                      <w:marBottom w:val="0"/>
                      <w:divBdr>
                        <w:top w:val="none" w:sz="0" w:space="0" w:color="auto"/>
                        <w:left w:val="none" w:sz="0" w:space="0" w:color="auto"/>
                        <w:bottom w:val="none" w:sz="0" w:space="0" w:color="auto"/>
                        <w:right w:val="none" w:sz="0" w:space="0" w:color="auto"/>
                      </w:divBdr>
                    </w:div>
                    <w:div w:id="800850905">
                      <w:marLeft w:val="0"/>
                      <w:marRight w:val="0"/>
                      <w:marTop w:val="0"/>
                      <w:marBottom w:val="0"/>
                      <w:divBdr>
                        <w:top w:val="none" w:sz="0" w:space="0" w:color="auto"/>
                        <w:left w:val="none" w:sz="0" w:space="0" w:color="auto"/>
                        <w:bottom w:val="none" w:sz="0" w:space="0" w:color="auto"/>
                        <w:right w:val="none" w:sz="0" w:space="0" w:color="auto"/>
                      </w:divBdr>
                    </w:div>
                  </w:divsChild>
                </w:div>
                <w:div w:id="1028525142">
                  <w:marLeft w:val="0"/>
                  <w:marRight w:val="0"/>
                  <w:marTop w:val="0"/>
                  <w:marBottom w:val="0"/>
                  <w:divBdr>
                    <w:top w:val="none" w:sz="0" w:space="0" w:color="auto"/>
                    <w:left w:val="none" w:sz="0" w:space="0" w:color="auto"/>
                    <w:bottom w:val="none" w:sz="0" w:space="0" w:color="auto"/>
                    <w:right w:val="none" w:sz="0" w:space="0" w:color="auto"/>
                  </w:divBdr>
                  <w:divsChild>
                    <w:div w:id="18756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4070">
          <w:marLeft w:val="0"/>
          <w:marRight w:val="0"/>
          <w:marTop w:val="0"/>
          <w:marBottom w:val="0"/>
          <w:divBdr>
            <w:top w:val="none" w:sz="0" w:space="0" w:color="auto"/>
            <w:left w:val="none" w:sz="0" w:space="0" w:color="auto"/>
            <w:bottom w:val="none" w:sz="0" w:space="0" w:color="auto"/>
            <w:right w:val="none" w:sz="0" w:space="0" w:color="auto"/>
          </w:divBdr>
          <w:divsChild>
            <w:div w:id="333383310">
              <w:marLeft w:val="0"/>
              <w:marRight w:val="0"/>
              <w:marTop w:val="0"/>
              <w:marBottom w:val="0"/>
              <w:divBdr>
                <w:top w:val="none" w:sz="0" w:space="0" w:color="auto"/>
                <w:left w:val="none" w:sz="0" w:space="0" w:color="auto"/>
                <w:bottom w:val="none" w:sz="0" w:space="0" w:color="auto"/>
                <w:right w:val="none" w:sz="0" w:space="0" w:color="auto"/>
              </w:divBdr>
            </w:div>
            <w:div w:id="2009819275">
              <w:marLeft w:val="0"/>
              <w:marRight w:val="0"/>
              <w:marTop w:val="0"/>
              <w:marBottom w:val="0"/>
              <w:divBdr>
                <w:top w:val="none" w:sz="0" w:space="0" w:color="auto"/>
                <w:left w:val="none" w:sz="0" w:space="0" w:color="auto"/>
                <w:bottom w:val="none" w:sz="0" w:space="0" w:color="auto"/>
                <w:right w:val="none" w:sz="0" w:space="0" w:color="auto"/>
              </w:divBdr>
            </w:div>
            <w:div w:id="1221333289">
              <w:marLeft w:val="0"/>
              <w:marRight w:val="0"/>
              <w:marTop w:val="0"/>
              <w:marBottom w:val="0"/>
              <w:divBdr>
                <w:top w:val="none" w:sz="0" w:space="0" w:color="auto"/>
                <w:left w:val="none" w:sz="0" w:space="0" w:color="auto"/>
                <w:bottom w:val="none" w:sz="0" w:space="0" w:color="auto"/>
                <w:right w:val="none" w:sz="0" w:space="0" w:color="auto"/>
              </w:divBdr>
            </w:div>
            <w:div w:id="1775051362">
              <w:marLeft w:val="0"/>
              <w:marRight w:val="0"/>
              <w:marTop w:val="0"/>
              <w:marBottom w:val="0"/>
              <w:divBdr>
                <w:top w:val="none" w:sz="0" w:space="0" w:color="auto"/>
                <w:left w:val="none" w:sz="0" w:space="0" w:color="auto"/>
                <w:bottom w:val="none" w:sz="0" w:space="0" w:color="auto"/>
                <w:right w:val="none" w:sz="0" w:space="0" w:color="auto"/>
              </w:divBdr>
            </w:div>
            <w:div w:id="373773507">
              <w:marLeft w:val="0"/>
              <w:marRight w:val="0"/>
              <w:marTop w:val="0"/>
              <w:marBottom w:val="0"/>
              <w:divBdr>
                <w:top w:val="none" w:sz="0" w:space="0" w:color="auto"/>
                <w:left w:val="none" w:sz="0" w:space="0" w:color="auto"/>
                <w:bottom w:val="none" w:sz="0" w:space="0" w:color="auto"/>
                <w:right w:val="none" w:sz="0" w:space="0" w:color="auto"/>
              </w:divBdr>
            </w:div>
          </w:divsChild>
        </w:div>
        <w:div w:id="1793355066">
          <w:marLeft w:val="0"/>
          <w:marRight w:val="0"/>
          <w:marTop w:val="0"/>
          <w:marBottom w:val="0"/>
          <w:divBdr>
            <w:top w:val="none" w:sz="0" w:space="0" w:color="auto"/>
            <w:left w:val="none" w:sz="0" w:space="0" w:color="auto"/>
            <w:bottom w:val="none" w:sz="0" w:space="0" w:color="auto"/>
            <w:right w:val="none" w:sz="0" w:space="0" w:color="auto"/>
          </w:divBdr>
        </w:div>
        <w:div w:id="2047174807">
          <w:marLeft w:val="0"/>
          <w:marRight w:val="0"/>
          <w:marTop w:val="0"/>
          <w:marBottom w:val="0"/>
          <w:divBdr>
            <w:top w:val="none" w:sz="0" w:space="0" w:color="auto"/>
            <w:left w:val="none" w:sz="0" w:space="0" w:color="auto"/>
            <w:bottom w:val="none" w:sz="0" w:space="0" w:color="auto"/>
            <w:right w:val="none" w:sz="0" w:space="0" w:color="auto"/>
          </w:divBdr>
        </w:div>
        <w:div w:id="2117213606">
          <w:marLeft w:val="0"/>
          <w:marRight w:val="0"/>
          <w:marTop w:val="0"/>
          <w:marBottom w:val="0"/>
          <w:divBdr>
            <w:top w:val="none" w:sz="0" w:space="0" w:color="auto"/>
            <w:left w:val="none" w:sz="0" w:space="0" w:color="auto"/>
            <w:bottom w:val="none" w:sz="0" w:space="0" w:color="auto"/>
            <w:right w:val="none" w:sz="0" w:space="0" w:color="auto"/>
          </w:divBdr>
        </w:div>
        <w:div w:id="207643961">
          <w:marLeft w:val="0"/>
          <w:marRight w:val="0"/>
          <w:marTop w:val="0"/>
          <w:marBottom w:val="0"/>
          <w:divBdr>
            <w:top w:val="none" w:sz="0" w:space="0" w:color="auto"/>
            <w:left w:val="none" w:sz="0" w:space="0" w:color="auto"/>
            <w:bottom w:val="none" w:sz="0" w:space="0" w:color="auto"/>
            <w:right w:val="none" w:sz="0" w:space="0" w:color="auto"/>
          </w:divBdr>
        </w:div>
        <w:div w:id="1543203505">
          <w:marLeft w:val="0"/>
          <w:marRight w:val="0"/>
          <w:marTop w:val="0"/>
          <w:marBottom w:val="0"/>
          <w:divBdr>
            <w:top w:val="none" w:sz="0" w:space="0" w:color="auto"/>
            <w:left w:val="none" w:sz="0" w:space="0" w:color="auto"/>
            <w:bottom w:val="none" w:sz="0" w:space="0" w:color="auto"/>
            <w:right w:val="none" w:sz="0" w:space="0" w:color="auto"/>
          </w:divBdr>
        </w:div>
        <w:div w:id="986856269">
          <w:marLeft w:val="0"/>
          <w:marRight w:val="0"/>
          <w:marTop w:val="0"/>
          <w:marBottom w:val="0"/>
          <w:divBdr>
            <w:top w:val="none" w:sz="0" w:space="0" w:color="auto"/>
            <w:left w:val="none" w:sz="0" w:space="0" w:color="auto"/>
            <w:bottom w:val="none" w:sz="0" w:space="0" w:color="auto"/>
            <w:right w:val="none" w:sz="0" w:space="0" w:color="auto"/>
          </w:divBdr>
        </w:div>
        <w:div w:id="236138182">
          <w:marLeft w:val="0"/>
          <w:marRight w:val="0"/>
          <w:marTop w:val="0"/>
          <w:marBottom w:val="0"/>
          <w:divBdr>
            <w:top w:val="none" w:sz="0" w:space="0" w:color="auto"/>
            <w:left w:val="none" w:sz="0" w:space="0" w:color="auto"/>
            <w:bottom w:val="none" w:sz="0" w:space="0" w:color="auto"/>
            <w:right w:val="none" w:sz="0" w:space="0" w:color="auto"/>
          </w:divBdr>
        </w:div>
        <w:div w:id="1708866601">
          <w:marLeft w:val="0"/>
          <w:marRight w:val="0"/>
          <w:marTop w:val="0"/>
          <w:marBottom w:val="0"/>
          <w:divBdr>
            <w:top w:val="none" w:sz="0" w:space="0" w:color="auto"/>
            <w:left w:val="none" w:sz="0" w:space="0" w:color="auto"/>
            <w:bottom w:val="none" w:sz="0" w:space="0" w:color="auto"/>
            <w:right w:val="none" w:sz="0" w:space="0" w:color="auto"/>
          </w:divBdr>
        </w:div>
        <w:div w:id="2110153825">
          <w:marLeft w:val="0"/>
          <w:marRight w:val="0"/>
          <w:marTop w:val="0"/>
          <w:marBottom w:val="0"/>
          <w:divBdr>
            <w:top w:val="none" w:sz="0" w:space="0" w:color="auto"/>
            <w:left w:val="none" w:sz="0" w:space="0" w:color="auto"/>
            <w:bottom w:val="none" w:sz="0" w:space="0" w:color="auto"/>
            <w:right w:val="none" w:sz="0" w:space="0" w:color="auto"/>
          </w:divBdr>
        </w:div>
        <w:div w:id="138614701">
          <w:marLeft w:val="0"/>
          <w:marRight w:val="0"/>
          <w:marTop w:val="0"/>
          <w:marBottom w:val="0"/>
          <w:divBdr>
            <w:top w:val="none" w:sz="0" w:space="0" w:color="auto"/>
            <w:left w:val="none" w:sz="0" w:space="0" w:color="auto"/>
            <w:bottom w:val="none" w:sz="0" w:space="0" w:color="auto"/>
            <w:right w:val="none" w:sz="0" w:space="0" w:color="auto"/>
          </w:divBdr>
        </w:div>
        <w:div w:id="1373000138">
          <w:marLeft w:val="0"/>
          <w:marRight w:val="0"/>
          <w:marTop w:val="0"/>
          <w:marBottom w:val="0"/>
          <w:divBdr>
            <w:top w:val="none" w:sz="0" w:space="0" w:color="auto"/>
            <w:left w:val="none" w:sz="0" w:space="0" w:color="auto"/>
            <w:bottom w:val="none" w:sz="0" w:space="0" w:color="auto"/>
            <w:right w:val="none" w:sz="0" w:space="0" w:color="auto"/>
          </w:divBdr>
        </w:div>
        <w:div w:id="1293363050">
          <w:marLeft w:val="0"/>
          <w:marRight w:val="0"/>
          <w:marTop w:val="0"/>
          <w:marBottom w:val="0"/>
          <w:divBdr>
            <w:top w:val="none" w:sz="0" w:space="0" w:color="auto"/>
            <w:left w:val="none" w:sz="0" w:space="0" w:color="auto"/>
            <w:bottom w:val="none" w:sz="0" w:space="0" w:color="auto"/>
            <w:right w:val="none" w:sz="0" w:space="0" w:color="auto"/>
          </w:divBdr>
        </w:div>
        <w:div w:id="368576819">
          <w:marLeft w:val="0"/>
          <w:marRight w:val="0"/>
          <w:marTop w:val="0"/>
          <w:marBottom w:val="0"/>
          <w:divBdr>
            <w:top w:val="none" w:sz="0" w:space="0" w:color="auto"/>
            <w:left w:val="none" w:sz="0" w:space="0" w:color="auto"/>
            <w:bottom w:val="none" w:sz="0" w:space="0" w:color="auto"/>
            <w:right w:val="none" w:sz="0" w:space="0" w:color="auto"/>
          </w:divBdr>
        </w:div>
        <w:div w:id="1772124226">
          <w:marLeft w:val="0"/>
          <w:marRight w:val="0"/>
          <w:marTop w:val="0"/>
          <w:marBottom w:val="0"/>
          <w:divBdr>
            <w:top w:val="none" w:sz="0" w:space="0" w:color="auto"/>
            <w:left w:val="none" w:sz="0" w:space="0" w:color="auto"/>
            <w:bottom w:val="none" w:sz="0" w:space="0" w:color="auto"/>
            <w:right w:val="none" w:sz="0" w:space="0" w:color="auto"/>
          </w:divBdr>
        </w:div>
        <w:div w:id="506943684">
          <w:marLeft w:val="0"/>
          <w:marRight w:val="0"/>
          <w:marTop w:val="0"/>
          <w:marBottom w:val="0"/>
          <w:divBdr>
            <w:top w:val="none" w:sz="0" w:space="0" w:color="auto"/>
            <w:left w:val="none" w:sz="0" w:space="0" w:color="auto"/>
            <w:bottom w:val="none" w:sz="0" w:space="0" w:color="auto"/>
            <w:right w:val="none" w:sz="0" w:space="0" w:color="auto"/>
          </w:divBdr>
        </w:div>
        <w:div w:id="10032757">
          <w:marLeft w:val="0"/>
          <w:marRight w:val="0"/>
          <w:marTop w:val="0"/>
          <w:marBottom w:val="0"/>
          <w:divBdr>
            <w:top w:val="none" w:sz="0" w:space="0" w:color="auto"/>
            <w:left w:val="none" w:sz="0" w:space="0" w:color="auto"/>
            <w:bottom w:val="none" w:sz="0" w:space="0" w:color="auto"/>
            <w:right w:val="none" w:sz="0" w:space="0" w:color="auto"/>
          </w:divBdr>
        </w:div>
        <w:div w:id="570114202">
          <w:marLeft w:val="0"/>
          <w:marRight w:val="0"/>
          <w:marTop w:val="0"/>
          <w:marBottom w:val="0"/>
          <w:divBdr>
            <w:top w:val="none" w:sz="0" w:space="0" w:color="auto"/>
            <w:left w:val="none" w:sz="0" w:space="0" w:color="auto"/>
            <w:bottom w:val="none" w:sz="0" w:space="0" w:color="auto"/>
            <w:right w:val="none" w:sz="0" w:space="0" w:color="auto"/>
          </w:divBdr>
        </w:div>
        <w:div w:id="1629125873">
          <w:marLeft w:val="0"/>
          <w:marRight w:val="0"/>
          <w:marTop w:val="0"/>
          <w:marBottom w:val="0"/>
          <w:divBdr>
            <w:top w:val="none" w:sz="0" w:space="0" w:color="auto"/>
            <w:left w:val="none" w:sz="0" w:space="0" w:color="auto"/>
            <w:bottom w:val="none" w:sz="0" w:space="0" w:color="auto"/>
            <w:right w:val="none" w:sz="0" w:space="0" w:color="auto"/>
          </w:divBdr>
        </w:div>
        <w:div w:id="1511986427">
          <w:marLeft w:val="0"/>
          <w:marRight w:val="0"/>
          <w:marTop w:val="0"/>
          <w:marBottom w:val="0"/>
          <w:divBdr>
            <w:top w:val="none" w:sz="0" w:space="0" w:color="auto"/>
            <w:left w:val="none" w:sz="0" w:space="0" w:color="auto"/>
            <w:bottom w:val="none" w:sz="0" w:space="0" w:color="auto"/>
            <w:right w:val="none" w:sz="0" w:space="0" w:color="auto"/>
          </w:divBdr>
        </w:div>
        <w:div w:id="1791589599">
          <w:marLeft w:val="0"/>
          <w:marRight w:val="0"/>
          <w:marTop w:val="0"/>
          <w:marBottom w:val="0"/>
          <w:divBdr>
            <w:top w:val="none" w:sz="0" w:space="0" w:color="auto"/>
            <w:left w:val="none" w:sz="0" w:space="0" w:color="auto"/>
            <w:bottom w:val="none" w:sz="0" w:space="0" w:color="auto"/>
            <w:right w:val="none" w:sz="0" w:space="0" w:color="auto"/>
          </w:divBdr>
        </w:div>
        <w:div w:id="1560899997">
          <w:marLeft w:val="0"/>
          <w:marRight w:val="0"/>
          <w:marTop w:val="0"/>
          <w:marBottom w:val="0"/>
          <w:divBdr>
            <w:top w:val="none" w:sz="0" w:space="0" w:color="auto"/>
            <w:left w:val="none" w:sz="0" w:space="0" w:color="auto"/>
            <w:bottom w:val="none" w:sz="0" w:space="0" w:color="auto"/>
            <w:right w:val="none" w:sz="0" w:space="0" w:color="auto"/>
          </w:divBdr>
          <w:divsChild>
            <w:div w:id="640036062">
              <w:marLeft w:val="-75"/>
              <w:marRight w:val="0"/>
              <w:marTop w:val="30"/>
              <w:marBottom w:val="30"/>
              <w:divBdr>
                <w:top w:val="none" w:sz="0" w:space="0" w:color="auto"/>
                <w:left w:val="none" w:sz="0" w:space="0" w:color="auto"/>
                <w:bottom w:val="none" w:sz="0" w:space="0" w:color="auto"/>
                <w:right w:val="none" w:sz="0" w:space="0" w:color="auto"/>
              </w:divBdr>
              <w:divsChild>
                <w:div w:id="1721511565">
                  <w:marLeft w:val="0"/>
                  <w:marRight w:val="0"/>
                  <w:marTop w:val="0"/>
                  <w:marBottom w:val="0"/>
                  <w:divBdr>
                    <w:top w:val="none" w:sz="0" w:space="0" w:color="auto"/>
                    <w:left w:val="none" w:sz="0" w:space="0" w:color="auto"/>
                    <w:bottom w:val="none" w:sz="0" w:space="0" w:color="auto"/>
                    <w:right w:val="none" w:sz="0" w:space="0" w:color="auto"/>
                  </w:divBdr>
                  <w:divsChild>
                    <w:div w:id="845826299">
                      <w:marLeft w:val="0"/>
                      <w:marRight w:val="0"/>
                      <w:marTop w:val="0"/>
                      <w:marBottom w:val="0"/>
                      <w:divBdr>
                        <w:top w:val="none" w:sz="0" w:space="0" w:color="auto"/>
                        <w:left w:val="none" w:sz="0" w:space="0" w:color="auto"/>
                        <w:bottom w:val="none" w:sz="0" w:space="0" w:color="auto"/>
                        <w:right w:val="none" w:sz="0" w:space="0" w:color="auto"/>
                      </w:divBdr>
                    </w:div>
                  </w:divsChild>
                </w:div>
                <w:div w:id="1059867237">
                  <w:marLeft w:val="0"/>
                  <w:marRight w:val="0"/>
                  <w:marTop w:val="0"/>
                  <w:marBottom w:val="0"/>
                  <w:divBdr>
                    <w:top w:val="none" w:sz="0" w:space="0" w:color="auto"/>
                    <w:left w:val="none" w:sz="0" w:space="0" w:color="auto"/>
                    <w:bottom w:val="none" w:sz="0" w:space="0" w:color="auto"/>
                    <w:right w:val="none" w:sz="0" w:space="0" w:color="auto"/>
                  </w:divBdr>
                  <w:divsChild>
                    <w:div w:id="1921400047">
                      <w:marLeft w:val="0"/>
                      <w:marRight w:val="0"/>
                      <w:marTop w:val="0"/>
                      <w:marBottom w:val="0"/>
                      <w:divBdr>
                        <w:top w:val="none" w:sz="0" w:space="0" w:color="auto"/>
                        <w:left w:val="none" w:sz="0" w:space="0" w:color="auto"/>
                        <w:bottom w:val="none" w:sz="0" w:space="0" w:color="auto"/>
                        <w:right w:val="none" w:sz="0" w:space="0" w:color="auto"/>
                      </w:divBdr>
                    </w:div>
                  </w:divsChild>
                </w:div>
                <w:div w:id="293869612">
                  <w:marLeft w:val="0"/>
                  <w:marRight w:val="0"/>
                  <w:marTop w:val="0"/>
                  <w:marBottom w:val="0"/>
                  <w:divBdr>
                    <w:top w:val="none" w:sz="0" w:space="0" w:color="auto"/>
                    <w:left w:val="none" w:sz="0" w:space="0" w:color="auto"/>
                    <w:bottom w:val="none" w:sz="0" w:space="0" w:color="auto"/>
                    <w:right w:val="none" w:sz="0" w:space="0" w:color="auto"/>
                  </w:divBdr>
                  <w:divsChild>
                    <w:div w:id="756439253">
                      <w:marLeft w:val="0"/>
                      <w:marRight w:val="0"/>
                      <w:marTop w:val="0"/>
                      <w:marBottom w:val="0"/>
                      <w:divBdr>
                        <w:top w:val="none" w:sz="0" w:space="0" w:color="auto"/>
                        <w:left w:val="none" w:sz="0" w:space="0" w:color="auto"/>
                        <w:bottom w:val="none" w:sz="0" w:space="0" w:color="auto"/>
                        <w:right w:val="none" w:sz="0" w:space="0" w:color="auto"/>
                      </w:divBdr>
                    </w:div>
                  </w:divsChild>
                </w:div>
                <w:div w:id="1824081121">
                  <w:marLeft w:val="0"/>
                  <w:marRight w:val="0"/>
                  <w:marTop w:val="0"/>
                  <w:marBottom w:val="0"/>
                  <w:divBdr>
                    <w:top w:val="none" w:sz="0" w:space="0" w:color="auto"/>
                    <w:left w:val="none" w:sz="0" w:space="0" w:color="auto"/>
                    <w:bottom w:val="none" w:sz="0" w:space="0" w:color="auto"/>
                    <w:right w:val="none" w:sz="0" w:space="0" w:color="auto"/>
                  </w:divBdr>
                  <w:divsChild>
                    <w:div w:id="1655601770">
                      <w:marLeft w:val="0"/>
                      <w:marRight w:val="0"/>
                      <w:marTop w:val="0"/>
                      <w:marBottom w:val="0"/>
                      <w:divBdr>
                        <w:top w:val="none" w:sz="0" w:space="0" w:color="auto"/>
                        <w:left w:val="none" w:sz="0" w:space="0" w:color="auto"/>
                        <w:bottom w:val="none" w:sz="0" w:space="0" w:color="auto"/>
                        <w:right w:val="none" w:sz="0" w:space="0" w:color="auto"/>
                      </w:divBdr>
                    </w:div>
                  </w:divsChild>
                </w:div>
                <w:div w:id="749304166">
                  <w:marLeft w:val="0"/>
                  <w:marRight w:val="0"/>
                  <w:marTop w:val="0"/>
                  <w:marBottom w:val="0"/>
                  <w:divBdr>
                    <w:top w:val="none" w:sz="0" w:space="0" w:color="auto"/>
                    <w:left w:val="none" w:sz="0" w:space="0" w:color="auto"/>
                    <w:bottom w:val="none" w:sz="0" w:space="0" w:color="auto"/>
                    <w:right w:val="none" w:sz="0" w:space="0" w:color="auto"/>
                  </w:divBdr>
                  <w:divsChild>
                    <w:div w:id="252016753">
                      <w:marLeft w:val="0"/>
                      <w:marRight w:val="0"/>
                      <w:marTop w:val="0"/>
                      <w:marBottom w:val="0"/>
                      <w:divBdr>
                        <w:top w:val="none" w:sz="0" w:space="0" w:color="auto"/>
                        <w:left w:val="none" w:sz="0" w:space="0" w:color="auto"/>
                        <w:bottom w:val="none" w:sz="0" w:space="0" w:color="auto"/>
                        <w:right w:val="none" w:sz="0" w:space="0" w:color="auto"/>
                      </w:divBdr>
                    </w:div>
                  </w:divsChild>
                </w:div>
                <w:div w:id="1891768265">
                  <w:marLeft w:val="0"/>
                  <w:marRight w:val="0"/>
                  <w:marTop w:val="0"/>
                  <w:marBottom w:val="0"/>
                  <w:divBdr>
                    <w:top w:val="none" w:sz="0" w:space="0" w:color="auto"/>
                    <w:left w:val="none" w:sz="0" w:space="0" w:color="auto"/>
                    <w:bottom w:val="none" w:sz="0" w:space="0" w:color="auto"/>
                    <w:right w:val="none" w:sz="0" w:space="0" w:color="auto"/>
                  </w:divBdr>
                  <w:divsChild>
                    <w:div w:id="1864972725">
                      <w:marLeft w:val="0"/>
                      <w:marRight w:val="0"/>
                      <w:marTop w:val="0"/>
                      <w:marBottom w:val="0"/>
                      <w:divBdr>
                        <w:top w:val="none" w:sz="0" w:space="0" w:color="auto"/>
                        <w:left w:val="none" w:sz="0" w:space="0" w:color="auto"/>
                        <w:bottom w:val="none" w:sz="0" w:space="0" w:color="auto"/>
                        <w:right w:val="none" w:sz="0" w:space="0" w:color="auto"/>
                      </w:divBdr>
                    </w:div>
                  </w:divsChild>
                </w:div>
                <w:div w:id="331877704">
                  <w:marLeft w:val="0"/>
                  <w:marRight w:val="0"/>
                  <w:marTop w:val="0"/>
                  <w:marBottom w:val="0"/>
                  <w:divBdr>
                    <w:top w:val="none" w:sz="0" w:space="0" w:color="auto"/>
                    <w:left w:val="none" w:sz="0" w:space="0" w:color="auto"/>
                    <w:bottom w:val="none" w:sz="0" w:space="0" w:color="auto"/>
                    <w:right w:val="none" w:sz="0" w:space="0" w:color="auto"/>
                  </w:divBdr>
                  <w:divsChild>
                    <w:div w:id="2081977406">
                      <w:marLeft w:val="0"/>
                      <w:marRight w:val="0"/>
                      <w:marTop w:val="0"/>
                      <w:marBottom w:val="0"/>
                      <w:divBdr>
                        <w:top w:val="none" w:sz="0" w:space="0" w:color="auto"/>
                        <w:left w:val="none" w:sz="0" w:space="0" w:color="auto"/>
                        <w:bottom w:val="none" w:sz="0" w:space="0" w:color="auto"/>
                        <w:right w:val="none" w:sz="0" w:space="0" w:color="auto"/>
                      </w:divBdr>
                    </w:div>
                  </w:divsChild>
                </w:div>
                <w:div w:id="1636987853">
                  <w:marLeft w:val="0"/>
                  <w:marRight w:val="0"/>
                  <w:marTop w:val="0"/>
                  <w:marBottom w:val="0"/>
                  <w:divBdr>
                    <w:top w:val="none" w:sz="0" w:space="0" w:color="auto"/>
                    <w:left w:val="none" w:sz="0" w:space="0" w:color="auto"/>
                    <w:bottom w:val="none" w:sz="0" w:space="0" w:color="auto"/>
                    <w:right w:val="none" w:sz="0" w:space="0" w:color="auto"/>
                  </w:divBdr>
                  <w:divsChild>
                    <w:div w:id="25258871">
                      <w:marLeft w:val="0"/>
                      <w:marRight w:val="0"/>
                      <w:marTop w:val="0"/>
                      <w:marBottom w:val="0"/>
                      <w:divBdr>
                        <w:top w:val="none" w:sz="0" w:space="0" w:color="auto"/>
                        <w:left w:val="none" w:sz="0" w:space="0" w:color="auto"/>
                        <w:bottom w:val="none" w:sz="0" w:space="0" w:color="auto"/>
                        <w:right w:val="none" w:sz="0" w:space="0" w:color="auto"/>
                      </w:divBdr>
                    </w:div>
                  </w:divsChild>
                </w:div>
                <w:div w:id="2076852352">
                  <w:marLeft w:val="0"/>
                  <w:marRight w:val="0"/>
                  <w:marTop w:val="0"/>
                  <w:marBottom w:val="0"/>
                  <w:divBdr>
                    <w:top w:val="none" w:sz="0" w:space="0" w:color="auto"/>
                    <w:left w:val="none" w:sz="0" w:space="0" w:color="auto"/>
                    <w:bottom w:val="none" w:sz="0" w:space="0" w:color="auto"/>
                    <w:right w:val="none" w:sz="0" w:space="0" w:color="auto"/>
                  </w:divBdr>
                  <w:divsChild>
                    <w:div w:id="626084118">
                      <w:marLeft w:val="0"/>
                      <w:marRight w:val="0"/>
                      <w:marTop w:val="0"/>
                      <w:marBottom w:val="0"/>
                      <w:divBdr>
                        <w:top w:val="none" w:sz="0" w:space="0" w:color="auto"/>
                        <w:left w:val="none" w:sz="0" w:space="0" w:color="auto"/>
                        <w:bottom w:val="none" w:sz="0" w:space="0" w:color="auto"/>
                        <w:right w:val="none" w:sz="0" w:space="0" w:color="auto"/>
                      </w:divBdr>
                    </w:div>
                  </w:divsChild>
                </w:div>
                <w:div w:id="133256765">
                  <w:marLeft w:val="0"/>
                  <w:marRight w:val="0"/>
                  <w:marTop w:val="0"/>
                  <w:marBottom w:val="0"/>
                  <w:divBdr>
                    <w:top w:val="none" w:sz="0" w:space="0" w:color="auto"/>
                    <w:left w:val="none" w:sz="0" w:space="0" w:color="auto"/>
                    <w:bottom w:val="none" w:sz="0" w:space="0" w:color="auto"/>
                    <w:right w:val="none" w:sz="0" w:space="0" w:color="auto"/>
                  </w:divBdr>
                  <w:divsChild>
                    <w:div w:id="20136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0622">
          <w:marLeft w:val="0"/>
          <w:marRight w:val="0"/>
          <w:marTop w:val="0"/>
          <w:marBottom w:val="0"/>
          <w:divBdr>
            <w:top w:val="none" w:sz="0" w:space="0" w:color="auto"/>
            <w:left w:val="none" w:sz="0" w:space="0" w:color="auto"/>
            <w:bottom w:val="none" w:sz="0" w:space="0" w:color="auto"/>
            <w:right w:val="none" w:sz="0" w:space="0" w:color="auto"/>
          </w:divBdr>
        </w:div>
        <w:div w:id="1908958537">
          <w:marLeft w:val="0"/>
          <w:marRight w:val="0"/>
          <w:marTop w:val="0"/>
          <w:marBottom w:val="0"/>
          <w:divBdr>
            <w:top w:val="none" w:sz="0" w:space="0" w:color="auto"/>
            <w:left w:val="none" w:sz="0" w:space="0" w:color="auto"/>
            <w:bottom w:val="none" w:sz="0" w:space="0" w:color="auto"/>
            <w:right w:val="none" w:sz="0" w:space="0" w:color="auto"/>
          </w:divBdr>
        </w:div>
        <w:div w:id="1432628979">
          <w:marLeft w:val="0"/>
          <w:marRight w:val="0"/>
          <w:marTop w:val="0"/>
          <w:marBottom w:val="0"/>
          <w:divBdr>
            <w:top w:val="none" w:sz="0" w:space="0" w:color="auto"/>
            <w:left w:val="none" w:sz="0" w:space="0" w:color="auto"/>
            <w:bottom w:val="none" w:sz="0" w:space="0" w:color="auto"/>
            <w:right w:val="none" w:sz="0" w:space="0" w:color="auto"/>
          </w:divBdr>
        </w:div>
        <w:div w:id="1113399872">
          <w:marLeft w:val="0"/>
          <w:marRight w:val="0"/>
          <w:marTop w:val="0"/>
          <w:marBottom w:val="0"/>
          <w:divBdr>
            <w:top w:val="none" w:sz="0" w:space="0" w:color="auto"/>
            <w:left w:val="none" w:sz="0" w:space="0" w:color="auto"/>
            <w:bottom w:val="none" w:sz="0" w:space="0" w:color="auto"/>
            <w:right w:val="none" w:sz="0" w:space="0" w:color="auto"/>
          </w:divBdr>
        </w:div>
        <w:div w:id="2046170725">
          <w:marLeft w:val="0"/>
          <w:marRight w:val="0"/>
          <w:marTop w:val="0"/>
          <w:marBottom w:val="0"/>
          <w:divBdr>
            <w:top w:val="none" w:sz="0" w:space="0" w:color="auto"/>
            <w:left w:val="none" w:sz="0" w:space="0" w:color="auto"/>
            <w:bottom w:val="none" w:sz="0" w:space="0" w:color="auto"/>
            <w:right w:val="none" w:sz="0" w:space="0" w:color="auto"/>
          </w:divBdr>
        </w:div>
        <w:div w:id="1654216909">
          <w:marLeft w:val="0"/>
          <w:marRight w:val="0"/>
          <w:marTop w:val="0"/>
          <w:marBottom w:val="0"/>
          <w:divBdr>
            <w:top w:val="none" w:sz="0" w:space="0" w:color="auto"/>
            <w:left w:val="none" w:sz="0" w:space="0" w:color="auto"/>
            <w:bottom w:val="none" w:sz="0" w:space="0" w:color="auto"/>
            <w:right w:val="none" w:sz="0" w:space="0" w:color="auto"/>
          </w:divBdr>
          <w:divsChild>
            <w:div w:id="884685124">
              <w:marLeft w:val="0"/>
              <w:marRight w:val="0"/>
              <w:marTop w:val="0"/>
              <w:marBottom w:val="0"/>
              <w:divBdr>
                <w:top w:val="none" w:sz="0" w:space="0" w:color="auto"/>
                <w:left w:val="none" w:sz="0" w:space="0" w:color="auto"/>
                <w:bottom w:val="none" w:sz="0" w:space="0" w:color="auto"/>
                <w:right w:val="none" w:sz="0" w:space="0" w:color="auto"/>
              </w:divBdr>
            </w:div>
            <w:div w:id="1666401849">
              <w:marLeft w:val="0"/>
              <w:marRight w:val="0"/>
              <w:marTop w:val="0"/>
              <w:marBottom w:val="0"/>
              <w:divBdr>
                <w:top w:val="none" w:sz="0" w:space="0" w:color="auto"/>
                <w:left w:val="none" w:sz="0" w:space="0" w:color="auto"/>
                <w:bottom w:val="none" w:sz="0" w:space="0" w:color="auto"/>
                <w:right w:val="none" w:sz="0" w:space="0" w:color="auto"/>
              </w:divBdr>
            </w:div>
            <w:div w:id="73550359">
              <w:marLeft w:val="0"/>
              <w:marRight w:val="0"/>
              <w:marTop w:val="0"/>
              <w:marBottom w:val="0"/>
              <w:divBdr>
                <w:top w:val="none" w:sz="0" w:space="0" w:color="auto"/>
                <w:left w:val="none" w:sz="0" w:space="0" w:color="auto"/>
                <w:bottom w:val="none" w:sz="0" w:space="0" w:color="auto"/>
                <w:right w:val="none" w:sz="0" w:space="0" w:color="auto"/>
              </w:divBdr>
            </w:div>
            <w:div w:id="1863128841">
              <w:marLeft w:val="0"/>
              <w:marRight w:val="0"/>
              <w:marTop w:val="0"/>
              <w:marBottom w:val="0"/>
              <w:divBdr>
                <w:top w:val="none" w:sz="0" w:space="0" w:color="auto"/>
                <w:left w:val="none" w:sz="0" w:space="0" w:color="auto"/>
                <w:bottom w:val="none" w:sz="0" w:space="0" w:color="auto"/>
                <w:right w:val="none" w:sz="0" w:space="0" w:color="auto"/>
              </w:divBdr>
            </w:div>
            <w:div w:id="920260828">
              <w:marLeft w:val="0"/>
              <w:marRight w:val="0"/>
              <w:marTop w:val="0"/>
              <w:marBottom w:val="0"/>
              <w:divBdr>
                <w:top w:val="none" w:sz="0" w:space="0" w:color="auto"/>
                <w:left w:val="none" w:sz="0" w:space="0" w:color="auto"/>
                <w:bottom w:val="none" w:sz="0" w:space="0" w:color="auto"/>
                <w:right w:val="none" w:sz="0" w:space="0" w:color="auto"/>
              </w:divBdr>
            </w:div>
          </w:divsChild>
        </w:div>
        <w:div w:id="1506044639">
          <w:marLeft w:val="0"/>
          <w:marRight w:val="0"/>
          <w:marTop w:val="0"/>
          <w:marBottom w:val="0"/>
          <w:divBdr>
            <w:top w:val="none" w:sz="0" w:space="0" w:color="auto"/>
            <w:left w:val="none" w:sz="0" w:space="0" w:color="auto"/>
            <w:bottom w:val="none" w:sz="0" w:space="0" w:color="auto"/>
            <w:right w:val="none" w:sz="0" w:space="0" w:color="auto"/>
          </w:divBdr>
        </w:div>
        <w:div w:id="548031385">
          <w:marLeft w:val="0"/>
          <w:marRight w:val="0"/>
          <w:marTop w:val="0"/>
          <w:marBottom w:val="0"/>
          <w:divBdr>
            <w:top w:val="none" w:sz="0" w:space="0" w:color="auto"/>
            <w:left w:val="none" w:sz="0" w:space="0" w:color="auto"/>
            <w:bottom w:val="none" w:sz="0" w:space="0" w:color="auto"/>
            <w:right w:val="none" w:sz="0" w:space="0" w:color="auto"/>
          </w:divBdr>
        </w:div>
        <w:div w:id="1375081248">
          <w:marLeft w:val="0"/>
          <w:marRight w:val="0"/>
          <w:marTop w:val="0"/>
          <w:marBottom w:val="0"/>
          <w:divBdr>
            <w:top w:val="none" w:sz="0" w:space="0" w:color="auto"/>
            <w:left w:val="none" w:sz="0" w:space="0" w:color="auto"/>
            <w:bottom w:val="none" w:sz="0" w:space="0" w:color="auto"/>
            <w:right w:val="none" w:sz="0" w:space="0" w:color="auto"/>
          </w:divBdr>
        </w:div>
        <w:div w:id="756093396">
          <w:marLeft w:val="0"/>
          <w:marRight w:val="0"/>
          <w:marTop w:val="0"/>
          <w:marBottom w:val="0"/>
          <w:divBdr>
            <w:top w:val="none" w:sz="0" w:space="0" w:color="auto"/>
            <w:left w:val="none" w:sz="0" w:space="0" w:color="auto"/>
            <w:bottom w:val="none" w:sz="0" w:space="0" w:color="auto"/>
            <w:right w:val="none" w:sz="0" w:space="0" w:color="auto"/>
          </w:divBdr>
        </w:div>
        <w:div w:id="1919289035">
          <w:marLeft w:val="0"/>
          <w:marRight w:val="0"/>
          <w:marTop w:val="0"/>
          <w:marBottom w:val="0"/>
          <w:divBdr>
            <w:top w:val="none" w:sz="0" w:space="0" w:color="auto"/>
            <w:left w:val="none" w:sz="0" w:space="0" w:color="auto"/>
            <w:bottom w:val="none" w:sz="0" w:space="0" w:color="auto"/>
            <w:right w:val="none" w:sz="0" w:space="0" w:color="auto"/>
          </w:divBdr>
        </w:div>
        <w:div w:id="1302929334">
          <w:marLeft w:val="0"/>
          <w:marRight w:val="0"/>
          <w:marTop w:val="0"/>
          <w:marBottom w:val="0"/>
          <w:divBdr>
            <w:top w:val="none" w:sz="0" w:space="0" w:color="auto"/>
            <w:left w:val="none" w:sz="0" w:space="0" w:color="auto"/>
            <w:bottom w:val="none" w:sz="0" w:space="0" w:color="auto"/>
            <w:right w:val="none" w:sz="0" w:space="0" w:color="auto"/>
          </w:divBdr>
          <w:divsChild>
            <w:div w:id="1814057793">
              <w:marLeft w:val="0"/>
              <w:marRight w:val="0"/>
              <w:marTop w:val="0"/>
              <w:marBottom w:val="0"/>
              <w:divBdr>
                <w:top w:val="none" w:sz="0" w:space="0" w:color="auto"/>
                <w:left w:val="none" w:sz="0" w:space="0" w:color="auto"/>
                <w:bottom w:val="none" w:sz="0" w:space="0" w:color="auto"/>
                <w:right w:val="none" w:sz="0" w:space="0" w:color="auto"/>
              </w:divBdr>
            </w:div>
            <w:div w:id="85882139">
              <w:marLeft w:val="0"/>
              <w:marRight w:val="0"/>
              <w:marTop w:val="0"/>
              <w:marBottom w:val="0"/>
              <w:divBdr>
                <w:top w:val="none" w:sz="0" w:space="0" w:color="auto"/>
                <w:left w:val="none" w:sz="0" w:space="0" w:color="auto"/>
                <w:bottom w:val="none" w:sz="0" w:space="0" w:color="auto"/>
                <w:right w:val="none" w:sz="0" w:space="0" w:color="auto"/>
              </w:divBdr>
            </w:div>
            <w:div w:id="775830700">
              <w:marLeft w:val="0"/>
              <w:marRight w:val="0"/>
              <w:marTop w:val="0"/>
              <w:marBottom w:val="0"/>
              <w:divBdr>
                <w:top w:val="none" w:sz="0" w:space="0" w:color="auto"/>
                <w:left w:val="none" w:sz="0" w:space="0" w:color="auto"/>
                <w:bottom w:val="none" w:sz="0" w:space="0" w:color="auto"/>
                <w:right w:val="none" w:sz="0" w:space="0" w:color="auto"/>
              </w:divBdr>
            </w:div>
            <w:div w:id="826823238">
              <w:marLeft w:val="0"/>
              <w:marRight w:val="0"/>
              <w:marTop w:val="0"/>
              <w:marBottom w:val="0"/>
              <w:divBdr>
                <w:top w:val="none" w:sz="0" w:space="0" w:color="auto"/>
                <w:left w:val="none" w:sz="0" w:space="0" w:color="auto"/>
                <w:bottom w:val="none" w:sz="0" w:space="0" w:color="auto"/>
                <w:right w:val="none" w:sz="0" w:space="0" w:color="auto"/>
              </w:divBdr>
            </w:div>
            <w:div w:id="2129658175">
              <w:marLeft w:val="0"/>
              <w:marRight w:val="0"/>
              <w:marTop w:val="0"/>
              <w:marBottom w:val="0"/>
              <w:divBdr>
                <w:top w:val="none" w:sz="0" w:space="0" w:color="auto"/>
                <w:left w:val="none" w:sz="0" w:space="0" w:color="auto"/>
                <w:bottom w:val="none" w:sz="0" w:space="0" w:color="auto"/>
                <w:right w:val="none" w:sz="0" w:space="0" w:color="auto"/>
              </w:divBdr>
            </w:div>
          </w:divsChild>
        </w:div>
        <w:div w:id="1624848898">
          <w:marLeft w:val="0"/>
          <w:marRight w:val="0"/>
          <w:marTop w:val="0"/>
          <w:marBottom w:val="0"/>
          <w:divBdr>
            <w:top w:val="none" w:sz="0" w:space="0" w:color="auto"/>
            <w:left w:val="none" w:sz="0" w:space="0" w:color="auto"/>
            <w:bottom w:val="none" w:sz="0" w:space="0" w:color="auto"/>
            <w:right w:val="none" w:sz="0" w:space="0" w:color="auto"/>
          </w:divBdr>
          <w:divsChild>
            <w:div w:id="418062235">
              <w:marLeft w:val="0"/>
              <w:marRight w:val="0"/>
              <w:marTop w:val="0"/>
              <w:marBottom w:val="0"/>
              <w:divBdr>
                <w:top w:val="none" w:sz="0" w:space="0" w:color="auto"/>
                <w:left w:val="none" w:sz="0" w:space="0" w:color="auto"/>
                <w:bottom w:val="none" w:sz="0" w:space="0" w:color="auto"/>
                <w:right w:val="none" w:sz="0" w:space="0" w:color="auto"/>
              </w:divBdr>
            </w:div>
            <w:div w:id="506023277">
              <w:marLeft w:val="0"/>
              <w:marRight w:val="0"/>
              <w:marTop w:val="0"/>
              <w:marBottom w:val="0"/>
              <w:divBdr>
                <w:top w:val="none" w:sz="0" w:space="0" w:color="auto"/>
                <w:left w:val="none" w:sz="0" w:space="0" w:color="auto"/>
                <w:bottom w:val="none" w:sz="0" w:space="0" w:color="auto"/>
                <w:right w:val="none" w:sz="0" w:space="0" w:color="auto"/>
              </w:divBdr>
            </w:div>
            <w:div w:id="1842309829">
              <w:marLeft w:val="0"/>
              <w:marRight w:val="0"/>
              <w:marTop w:val="0"/>
              <w:marBottom w:val="0"/>
              <w:divBdr>
                <w:top w:val="none" w:sz="0" w:space="0" w:color="auto"/>
                <w:left w:val="none" w:sz="0" w:space="0" w:color="auto"/>
                <w:bottom w:val="none" w:sz="0" w:space="0" w:color="auto"/>
                <w:right w:val="none" w:sz="0" w:space="0" w:color="auto"/>
              </w:divBdr>
            </w:div>
            <w:div w:id="1761608557">
              <w:marLeft w:val="0"/>
              <w:marRight w:val="0"/>
              <w:marTop w:val="0"/>
              <w:marBottom w:val="0"/>
              <w:divBdr>
                <w:top w:val="none" w:sz="0" w:space="0" w:color="auto"/>
                <w:left w:val="none" w:sz="0" w:space="0" w:color="auto"/>
                <w:bottom w:val="none" w:sz="0" w:space="0" w:color="auto"/>
                <w:right w:val="none" w:sz="0" w:space="0" w:color="auto"/>
              </w:divBdr>
            </w:div>
            <w:div w:id="1511848">
              <w:marLeft w:val="0"/>
              <w:marRight w:val="0"/>
              <w:marTop w:val="0"/>
              <w:marBottom w:val="0"/>
              <w:divBdr>
                <w:top w:val="none" w:sz="0" w:space="0" w:color="auto"/>
                <w:left w:val="none" w:sz="0" w:space="0" w:color="auto"/>
                <w:bottom w:val="none" w:sz="0" w:space="0" w:color="auto"/>
                <w:right w:val="none" w:sz="0" w:space="0" w:color="auto"/>
              </w:divBdr>
            </w:div>
          </w:divsChild>
        </w:div>
        <w:div w:id="1854412049">
          <w:marLeft w:val="0"/>
          <w:marRight w:val="0"/>
          <w:marTop w:val="0"/>
          <w:marBottom w:val="0"/>
          <w:divBdr>
            <w:top w:val="none" w:sz="0" w:space="0" w:color="auto"/>
            <w:left w:val="none" w:sz="0" w:space="0" w:color="auto"/>
            <w:bottom w:val="none" w:sz="0" w:space="0" w:color="auto"/>
            <w:right w:val="none" w:sz="0" w:space="0" w:color="auto"/>
          </w:divBdr>
        </w:div>
        <w:div w:id="774980689">
          <w:marLeft w:val="0"/>
          <w:marRight w:val="0"/>
          <w:marTop w:val="0"/>
          <w:marBottom w:val="0"/>
          <w:divBdr>
            <w:top w:val="none" w:sz="0" w:space="0" w:color="auto"/>
            <w:left w:val="none" w:sz="0" w:space="0" w:color="auto"/>
            <w:bottom w:val="none" w:sz="0" w:space="0" w:color="auto"/>
            <w:right w:val="none" w:sz="0" w:space="0" w:color="auto"/>
          </w:divBdr>
        </w:div>
        <w:div w:id="1847136715">
          <w:marLeft w:val="0"/>
          <w:marRight w:val="0"/>
          <w:marTop w:val="0"/>
          <w:marBottom w:val="0"/>
          <w:divBdr>
            <w:top w:val="none" w:sz="0" w:space="0" w:color="auto"/>
            <w:left w:val="none" w:sz="0" w:space="0" w:color="auto"/>
            <w:bottom w:val="none" w:sz="0" w:space="0" w:color="auto"/>
            <w:right w:val="none" w:sz="0" w:space="0" w:color="auto"/>
          </w:divBdr>
        </w:div>
        <w:div w:id="868681450">
          <w:marLeft w:val="0"/>
          <w:marRight w:val="0"/>
          <w:marTop w:val="0"/>
          <w:marBottom w:val="0"/>
          <w:divBdr>
            <w:top w:val="none" w:sz="0" w:space="0" w:color="auto"/>
            <w:left w:val="none" w:sz="0" w:space="0" w:color="auto"/>
            <w:bottom w:val="none" w:sz="0" w:space="0" w:color="auto"/>
            <w:right w:val="none" w:sz="0" w:space="0" w:color="auto"/>
          </w:divBdr>
        </w:div>
        <w:div w:id="1129513964">
          <w:marLeft w:val="0"/>
          <w:marRight w:val="0"/>
          <w:marTop w:val="0"/>
          <w:marBottom w:val="0"/>
          <w:divBdr>
            <w:top w:val="none" w:sz="0" w:space="0" w:color="auto"/>
            <w:left w:val="none" w:sz="0" w:space="0" w:color="auto"/>
            <w:bottom w:val="none" w:sz="0" w:space="0" w:color="auto"/>
            <w:right w:val="none" w:sz="0" w:space="0" w:color="auto"/>
          </w:divBdr>
        </w:div>
        <w:div w:id="1857889349">
          <w:marLeft w:val="0"/>
          <w:marRight w:val="0"/>
          <w:marTop w:val="0"/>
          <w:marBottom w:val="0"/>
          <w:divBdr>
            <w:top w:val="none" w:sz="0" w:space="0" w:color="auto"/>
            <w:left w:val="none" w:sz="0" w:space="0" w:color="auto"/>
            <w:bottom w:val="none" w:sz="0" w:space="0" w:color="auto"/>
            <w:right w:val="none" w:sz="0" w:space="0" w:color="auto"/>
          </w:divBdr>
        </w:div>
        <w:div w:id="185414354">
          <w:marLeft w:val="0"/>
          <w:marRight w:val="0"/>
          <w:marTop w:val="0"/>
          <w:marBottom w:val="0"/>
          <w:divBdr>
            <w:top w:val="none" w:sz="0" w:space="0" w:color="auto"/>
            <w:left w:val="none" w:sz="0" w:space="0" w:color="auto"/>
            <w:bottom w:val="none" w:sz="0" w:space="0" w:color="auto"/>
            <w:right w:val="none" w:sz="0" w:space="0" w:color="auto"/>
          </w:divBdr>
        </w:div>
        <w:div w:id="1009140464">
          <w:marLeft w:val="0"/>
          <w:marRight w:val="0"/>
          <w:marTop w:val="0"/>
          <w:marBottom w:val="0"/>
          <w:divBdr>
            <w:top w:val="none" w:sz="0" w:space="0" w:color="auto"/>
            <w:left w:val="none" w:sz="0" w:space="0" w:color="auto"/>
            <w:bottom w:val="none" w:sz="0" w:space="0" w:color="auto"/>
            <w:right w:val="none" w:sz="0" w:space="0" w:color="auto"/>
          </w:divBdr>
        </w:div>
        <w:div w:id="139739276">
          <w:marLeft w:val="0"/>
          <w:marRight w:val="0"/>
          <w:marTop w:val="0"/>
          <w:marBottom w:val="0"/>
          <w:divBdr>
            <w:top w:val="none" w:sz="0" w:space="0" w:color="auto"/>
            <w:left w:val="none" w:sz="0" w:space="0" w:color="auto"/>
            <w:bottom w:val="none" w:sz="0" w:space="0" w:color="auto"/>
            <w:right w:val="none" w:sz="0" w:space="0" w:color="auto"/>
          </w:divBdr>
        </w:div>
        <w:div w:id="1493058953">
          <w:marLeft w:val="0"/>
          <w:marRight w:val="0"/>
          <w:marTop w:val="0"/>
          <w:marBottom w:val="0"/>
          <w:divBdr>
            <w:top w:val="none" w:sz="0" w:space="0" w:color="auto"/>
            <w:left w:val="none" w:sz="0" w:space="0" w:color="auto"/>
            <w:bottom w:val="none" w:sz="0" w:space="0" w:color="auto"/>
            <w:right w:val="none" w:sz="0" w:space="0" w:color="auto"/>
          </w:divBdr>
        </w:div>
        <w:div w:id="1199707262">
          <w:marLeft w:val="0"/>
          <w:marRight w:val="0"/>
          <w:marTop w:val="0"/>
          <w:marBottom w:val="0"/>
          <w:divBdr>
            <w:top w:val="none" w:sz="0" w:space="0" w:color="auto"/>
            <w:left w:val="none" w:sz="0" w:space="0" w:color="auto"/>
            <w:bottom w:val="none" w:sz="0" w:space="0" w:color="auto"/>
            <w:right w:val="none" w:sz="0" w:space="0" w:color="auto"/>
          </w:divBdr>
        </w:div>
        <w:div w:id="632102081">
          <w:marLeft w:val="0"/>
          <w:marRight w:val="0"/>
          <w:marTop w:val="0"/>
          <w:marBottom w:val="0"/>
          <w:divBdr>
            <w:top w:val="none" w:sz="0" w:space="0" w:color="auto"/>
            <w:left w:val="none" w:sz="0" w:space="0" w:color="auto"/>
            <w:bottom w:val="none" w:sz="0" w:space="0" w:color="auto"/>
            <w:right w:val="none" w:sz="0" w:space="0" w:color="auto"/>
          </w:divBdr>
        </w:div>
        <w:div w:id="483282796">
          <w:marLeft w:val="0"/>
          <w:marRight w:val="0"/>
          <w:marTop w:val="0"/>
          <w:marBottom w:val="0"/>
          <w:divBdr>
            <w:top w:val="none" w:sz="0" w:space="0" w:color="auto"/>
            <w:left w:val="none" w:sz="0" w:space="0" w:color="auto"/>
            <w:bottom w:val="none" w:sz="0" w:space="0" w:color="auto"/>
            <w:right w:val="none" w:sz="0" w:space="0" w:color="auto"/>
          </w:divBdr>
        </w:div>
        <w:div w:id="1999769060">
          <w:marLeft w:val="0"/>
          <w:marRight w:val="0"/>
          <w:marTop w:val="0"/>
          <w:marBottom w:val="0"/>
          <w:divBdr>
            <w:top w:val="none" w:sz="0" w:space="0" w:color="auto"/>
            <w:left w:val="none" w:sz="0" w:space="0" w:color="auto"/>
            <w:bottom w:val="none" w:sz="0" w:space="0" w:color="auto"/>
            <w:right w:val="none" w:sz="0" w:space="0" w:color="auto"/>
          </w:divBdr>
        </w:div>
        <w:div w:id="42104519">
          <w:marLeft w:val="0"/>
          <w:marRight w:val="0"/>
          <w:marTop w:val="0"/>
          <w:marBottom w:val="0"/>
          <w:divBdr>
            <w:top w:val="none" w:sz="0" w:space="0" w:color="auto"/>
            <w:left w:val="none" w:sz="0" w:space="0" w:color="auto"/>
            <w:bottom w:val="none" w:sz="0" w:space="0" w:color="auto"/>
            <w:right w:val="none" w:sz="0" w:space="0" w:color="auto"/>
          </w:divBdr>
        </w:div>
        <w:div w:id="1541432580">
          <w:marLeft w:val="0"/>
          <w:marRight w:val="0"/>
          <w:marTop w:val="0"/>
          <w:marBottom w:val="0"/>
          <w:divBdr>
            <w:top w:val="none" w:sz="0" w:space="0" w:color="auto"/>
            <w:left w:val="none" w:sz="0" w:space="0" w:color="auto"/>
            <w:bottom w:val="none" w:sz="0" w:space="0" w:color="auto"/>
            <w:right w:val="none" w:sz="0" w:space="0" w:color="auto"/>
          </w:divBdr>
        </w:div>
        <w:div w:id="1811902444">
          <w:marLeft w:val="0"/>
          <w:marRight w:val="0"/>
          <w:marTop w:val="0"/>
          <w:marBottom w:val="0"/>
          <w:divBdr>
            <w:top w:val="none" w:sz="0" w:space="0" w:color="auto"/>
            <w:left w:val="none" w:sz="0" w:space="0" w:color="auto"/>
            <w:bottom w:val="none" w:sz="0" w:space="0" w:color="auto"/>
            <w:right w:val="none" w:sz="0" w:space="0" w:color="auto"/>
          </w:divBdr>
        </w:div>
        <w:div w:id="1778912500">
          <w:marLeft w:val="0"/>
          <w:marRight w:val="0"/>
          <w:marTop w:val="0"/>
          <w:marBottom w:val="0"/>
          <w:divBdr>
            <w:top w:val="none" w:sz="0" w:space="0" w:color="auto"/>
            <w:left w:val="none" w:sz="0" w:space="0" w:color="auto"/>
            <w:bottom w:val="none" w:sz="0" w:space="0" w:color="auto"/>
            <w:right w:val="none" w:sz="0" w:space="0" w:color="auto"/>
          </w:divBdr>
        </w:div>
        <w:div w:id="2107339789">
          <w:marLeft w:val="0"/>
          <w:marRight w:val="0"/>
          <w:marTop w:val="0"/>
          <w:marBottom w:val="0"/>
          <w:divBdr>
            <w:top w:val="none" w:sz="0" w:space="0" w:color="auto"/>
            <w:left w:val="none" w:sz="0" w:space="0" w:color="auto"/>
            <w:bottom w:val="none" w:sz="0" w:space="0" w:color="auto"/>
            <w:right w:val="none" w:sz="0" w:space="0" w:color="auto"/>
          </w:divBdr>
        </w:div>
        <w:div w:id="894318706">
          <w:marLeft w:val="0"/>
          <w:marRight w:val="0"/>
          <w:marTop w:val="0"/>
          <w:marBottom w:val="0"/>
          <w:divBdr>
            <w:top w:val="none" w:sz="0" w:space="0" w:color="auto"/>
            <w:left w:val="none" w:sz="0" w:space="0" w:color="auto"/>
            <w:bottom w:val="none" w:sz="0" w:space="0" w:color="auto"/>
            <w:right w:val="none" w:sz="0" w:space="0" w:color="auto"/>
          </w:divBdr>
        </w:div>
        <w:div w:id="355086135">
          <w:marLeft w:val="0"/>
          <w:marRight w:val="0"/>
          <w:marTop w:val="0"/>
          <w:marBottom w:val="0"/>
          <w:divBdr>
            <w:top w:val="none" w:sz="0" w:space="0" w:color="auto"/>
            <w:left w:val="none" w:sz="0" w:space="0" w:color="auto"/>
            <w:bottom w:val="none" w:sz="0" w:space="0" w:color="auto"/>
            <w:right w:val="none" w:sz="0" w:space="0" w:color="auto"/>
          </w:divBdr>
        </w:div>
        <w:div w:id="1639727132">
          <w:marLeft w:val="0"/>
          <w:marRight w:val="0"/>
          <w:marTop w:val="0"/>
          <w:marBottom w:val="0"/>
          <w:divBdr>
            <w:top w:val="none" w:sz="0" w:space="0" w:color="auto"/>
            <w:left w:val="none" w:sz="0" w:space="0" w:color="auto"/>
            <w:bottom w:val="none" w:sz="0" w:space="0" w:color="auto"/>
            <w:right w:val="none" w:sz="0" w:space="0" w:color="auto"/>
          </w:divBdr>
        </w:div>
        <w:div w:id="2062169363">
          <w:marLeft w:val="0"/>
          <w:marRight w:val="0"/>
          <w:marTop w:val="0"/>
          <w:marBottom w:val="0"/>
          <w:divBdr>
            <w:top w:val="none" w:sz="0" w:space="0" w:color="auto"/>
            <w:left w:val="none" w:sz="0" w:space="0" w:color="auto"/>
            <w:bottom w:val="none" w:sz="0" w:space="0" w:color="auto"/>
            <w:right w:val="none" w:sz="0" w:space="0" w:color="auto"/>
          </w:divBdr>
        </w:div>
        <w:div w:id="568417132">
          <w:marLeft w:val="0"/>
          <w:marRight w:val="0"/>
          <w:marTop w:val="0"/>
          <w:marBottom w:val="0"/>
          <w:divBdr>
            <w:top w:val="none" w:sz="0" w:space="0" w:color="auto"/>
            <w:left w:val="none" w:sz="0" w:space="0" w:color="auto"/>
            <w:bottom w:val="none" w:sz="0" w:space="0" w:color="auto"/>
            <w:right w:val="none" w:sz="0" w:space="0" w:color="auto"/>
          </w:divBdr>
        </w:div>
        <w:div w:id="1739009141">
          <w:marLeft w:val="0"/>
          <w:marRight w:val="0"/>
          <w:marTop w:val="0"/>
          <w:marBottom w:val="0"/>
          <w:divBdr>
            <w:top w:val="none" w:sz="0" w:space="0" w:color="auto"/>
            <w:left w:val="none" w:sz="0" w:space="0" w:color="auto"/>
            <w:bottom w:val="none" w:sz="0" w:space="0" w:color="auto"/>
            <w:right w:val="none" w:sz="0" w:space="0" w:color="auto"/>
          </w:divBdr>
        </w:div>
        <w:div w:id="512764736">
          <w:marLeft w:val="0"/>
          <w:marRight w:val="0"/>
          <w:marTop w:val="0"/>
          <w:marBottom w:val="0"/>
          <w:divBdr>
            <w:top w:val="none" w:sz="0" w:space="0" w:color="auto"/>
            <w:left w:val="none" w:sz="0" w:space="0" w:color="auto"/>
            <w:bottom w:val="none" w:sz="0" w:space="0" w:color="auto"/>
            <w:right w:val="none" w:sz="0" w:space="0" w:color="auto"/>
          </w:divBdr>
        </w:div>
        <w:div w:id="1223053866">
          <w:marLeft w:val="0"/>
          <w:marRight w:val="0"/>
          <w:marTop w:val="0"/>
          <w:marBottom w:val="0"/>
          <w:divBdr>
            <w:top w:val="none" w:sz="0" w:space="0" w:color="auto"/>
            <w:left w:val="none" w:sz="0" w:space="0" w:color="auto"/>
            <w:bottom w:val="none" w:sz="0" w:space="0" w:color="auto"/>
            <w:right w:val="none" w:sz="0" w:space="0" w:color="auto"/>
          </w:divBdr>
        </w:div>
        <w:div w:id="597371971">
          <w:marLeft w:val="0"/>
          <w:marRight w:val="0"/>
          <w:marTop w:val="0"/>
          <w:marBottom w:val="0"/>
          <w:divBdr>
            <w:top w:val="none" w:sz="0" w:space="0" w:color="auto"/>
            <w:left w:val="none" w:sz="0" w:space="0" w:color="auto"/>
            <w:bottom w:val="none" w:sz="0" w:space="0" w:color="auto"/>
            <w:right w:val="none" w:sz="0" w:space="0" w:color="auto"/>
          </w:divBdr>
        </w:div>
        <w:div w:id="151141222">
          <w:marLeft w:val="0"/>
          <w:marRight w:val="0"/>
          <w:marTop w:val="0"/>
          <w:marBottom w:val="0"/>
          <w:divBdr>
            <w:top w:val="none" w:sz="0" w:space="0" w:color="auto"/>
            <w:left w:val="none" w:sz="0" w:space="0" w:color="auto"/>
            <w:bottom w:val="none" w:sz="0" w:space="0" w:color="auto"/>
            <w:right w:val="none" w:sz="0" w:space="0" w:color="auto"/>
          </w:divBdr>
        </w:div>
        <w:div w:id="1148286855">
          <w:marLeft w:val="0"/>
          <w:marRight w:val="0"/>
          <w:marTop w:val="0"/>
          <w:marBottom w:val="0"/>
          <w:divBdr>
            <w:top w:val="none" w:sz="0" w:space="0" w:color="auto"/>
            <w:left w:val="none" w:sz="0" w:space="0" w:color="auto"/>
            <w:bottom w:val="none" w:sz="0" w:space="0" w:color="auto"/>
            <w:right w:val="none" w:sz="0" w:space="0" w:color="auto"/>
          </w:divBdr>
        </w:div>
        <w:div w:id="393358304">
          <w:marLeft w:val="0"/>
          <w:marRight w:val="0"/>
          <w:marTop w:val="0"/>
          <w:marBottom w:val="0"/>
          <w:divBdr>
            <w:top w:val="none" w:sz="0" w:space="0" w:color="auto"/>
            <w:left w:val="none" w:sz="0" w:space="0" w:color="auto"/>
            <w:bottom w:val="none" w:sz="0" w:space="0" w:color="auto"/>
            <w:right w:val="none" w:sz="0" w:space="0" w:color="auto"/>
          </w:divBdr>
        </w:div>
        <w:div w:id="1385518164">
          <w:marLeft w:val="0"/>
          <w:marRight w:val="0"/>
          <w:marTop w:val="0"/>
          <w:marBottom w:val="0"/>
          <w:divBdr>
            <w:top w:val="none" w:sz="0" w:space="0" w:color="auto"/>
            <w:left w:val="none" w:sz="0" w:space="0" w:color="auto"/>
            <w:bottom w:val="none" w:sz="0" w:space="0" w:color="auto"/>
            <w:right w:val="none" w:sz="0" w:space="0" w:color="auto"/>
          </w:divBdr>
        </w:div>
        <w:div w:id="894196429">
          <w:marLeft w:val="0"/>
          <w:marRight w:val="0"/>
          <w:marTop w:val="0"/>
          <w:marBottom w:val="0"/>
          <w:divBdr>
            <w:top w:val="none" w:sz="0" w:space="0" w:color="auto"/>
            <w:left w:val="none" w:sz="0" w:space="0" w:color="auto"/>
            <w:bottom w:val="none" w:sz="0" w:space="0" w:color="auto"/>
            <w:right w:val="none" w:sz="0" w:space="0" w:color="auto"/>
          </w:divBdr>
        </w:div>
        <w:div w:id="2898006">
          <w:marLeft w:val="0"/>
          <w:marRight w:val="0"/>
          <w:marTop w:val="0"/>
          <w:marBottom w:val="0"/>
          <w:divBdr>
            <w:top w:val="none" w:sz="0" w:space="0" w:color="auto"/>
            <w:left w:val="none" w:sz="0" w:space="0" w:color="auto"/>
            <w:bottom w:val="none" w:sz="0" w:space="0" w:color="auto"/>
            <w:right w:val="none" w:sz="0" w:space="0" w:color="auto"/>
          </w:divBdr>
        </w:div>
        <w:div w:id="1520392719">
          <w:marLeft w:val="0"/>
          <w:marRight w:val="0"/>
          <w:marTop w:val="0"/>
          <w:marBottom w:val="0"/>
          <w:divBdr>
            <w:top w:val="none" w:sz="0" w:space="0" w:color="auto"/>
            <w:left w:val="none" w:sz="0" w:space="0" w:color="auto"/>
            <w:bottom w:val="none" w:sz="0" w:space="0" w:color="auto"/>
            <w:right w:val="none" w:sz="0" w:space="0" w:color="auto"/>
          </w:divBdr>
        </w:div>
        <w:div w:id="573710413">
          <w:marLeft w:val="0"/>
          <w:marRight w:val="0"/>
          <w:marTop w:val="0"/>
          <w:marBottom w:val="0"/>
          <w:divBdr>
            <w:top w:val="none" w:sz="0" w:space="0" w:color="auto"/>
            <w:left w:val="none" w:sz="0" w:space="0" w:color="auto"/>
            <w:bottom w:val="none" w:sz="0" w:space="0" w:color="auto"/>
            <w:right w:val="none" w:sz="0" w:space="0" w:color="auto"/>
          </w:divBdr>
        </w:div>
        <w:div w:id="1178229638">
          <w:marLeft w:val="0"/>
          <w:marRight w:val="0"/>
          <w:marTop w:val="0"/>
          <w:marBottom w:val="0"/>
          <w:divBdr>
            <w:top w:val="none" w:sz="0" w:space="0" w:color="auto"/>
            <w:left w:val="none" w:sz="0" w:space="0" w:color="auto"/>
            <w:bottom w:val="none" w:sz="0" w:space="0" w:color="auto"/>
            <w:right w:val="none" w:sz="0" w:space="0" w:color="auto"/>
          </w:divBdr>
        </w:div>
        <w:div w:id="1258291629">
          <w:marLeft w:val="0"/>
          <w:marRight w:val="0"/>
          <w:marTop w:val="0"/>
          <w:marBottom w:val="0"/>
          <w:divBdr>
            <w:top w:val="none" w:sz="0" w:space="0" w:color="auto"/>
            <w:left w:val="none" w:sz="0" w:space="0" w:color="auto"/>
            <w:bottom w:val="none" w:sz="0" w:space="0" w:color="auto"/>
            <w:right w:val="none" w:sz="0" w:space="0" w:color="auto"/>
          </w:divBdr>
          <w:divsChild>
            <w:div w:id="915865939">
              <w:marLeft w:val="-75"/>
              <w:marRight w:val="0"/>
              <w:marTop w:val="30"/>
              <w:marBottom w:val="30"/>
              <w:divBdr>
                <w:top w:val="none" w:sz="0" w:space="0" w:color="auto"/>
                <w:left w:val="none" w:sz="0" w:space="0" w:color="auto"/>
                <w:bottom w:val="none" w:sz="0" w:space="0" w:color="auto"/>
                <w:right w:val="none" w:sz="0" w:space="0" w:color="auto"/>
              </w:divBdr>
              <w:divsChild>
                <w:div w:id="266473953">
                  <w:marLeft w:val="0"/>
                  <w:marRight w:val="0"/>
                  <w:marTop w:val="0"/>
                  <w:marBottom w:val="0"/>
                  <w:divBdr>
                    <w:top w:val="none" w:sz="0" w:space="0" w:color="auto"/>
                    <w:left w:val="none" w:sz="0" w:space="0" w:color="auto"/>
                    <w:bottom w:val="none" w:sz="0" w:space="0" w:color="auto"/>
                    <w:right w:val="none" w:sz="0" w:space="0" w:color="auto"/>
                  </w:divBdr>
                  <w:divsChild>
                    <w:div w:id="974220416">
                      <w:marLeft w:val="0"/>
                      <w:marRight w:val="0"/>
                      <w:marTop w:val="0"/>
                      <w:marBottom w:val="0"/>
                      <w:divBdr>
                        <w:top w:val="none" w:sz="0" w:space="0" w:color="auto"/>
                        <w:left w:val="none" w:sz="0" w:space="0" w:color="auto"/>
                        <w:bottom w:val="none" w:sz="0" w:space="0" w:color="auto"/>
                        <w:right w:val="none" w:sz="0" w:space="0" w:color="auto"/>
                      </w:divBdr>
                    </w:div>
                  </w:divsChild>
                </w:div>
                <w:div w:id="476460619">
                  <w:marLeft w:val="0"/>
                  <w:marRight w:val="0"/>
                  <w:marTop w:val="0"/>
                  <w:marBottom w:val="0"/>
                  <w:divBdr>
                    <w:top w:val="none" w:sz="0" w:space="0" w:color="auto"/>
                    <w:left w:val="none" w:sz="0" w:space="0" w:color="auto"/>
                    <w:bottom w:val="none" w:sz="0" w:space="0" w:color="auto"/>
                    <w:right w:val="none" w:sz="0" w:space="0" w:color="auto"/>
                  </w:divBdr>
                  <w:divsChild>
                    <w:div w:id="1843280914">
                      <w:marLeft w:val="0"/>
                      <w:marRight w:val="0"/>
                      <w:marTop w:val="0"/>
                      <w:marBottom w:val="0"/>
                      <w:divBdr>
                        <w:top w:val="none" w:sz="0" w:space="0" w:color="auto"/>
                        <w:left w:val="none" w:sz="0" w:space="0" w:color="auto"/>
                        <w:bottom w:val="none" w:sz="0" w:space="0" w:color="auto"/>
                        <w:right w:val="none" w:sz="0" w:space="0" w:color="auto"/>
                      </w:divBdr>
                    </w:div>
                  </w:divsChild>
                </w:div>
                <w:div w:id="1089547007">
                  <w:marLeft w:val="0"/>
                  <w:marRight w:val="0"/>
                  <w:marTop w:val="0"/>
                  <w:marBottom w:val="0"/>
                  <w:divBdr>
                    <w:top w:val="none" w:sz="0" w:space="0" w:color="auto"/>
                    <w:left w:val="none" w:sz="0" w:space="0" w:color="auto"/>
                    <w:bottom w:val="none" w:sz="0" w:space="0" w:color="auto"/>
                    <w:right w:val="none" w:sz="0" w:space="0" w:color="auto"/>
                  </w:divBdr>
                  <w:divsChild>
                    <w:div w:id="2083797635">
                      <w:marLeft w:val="0"/>
                      <w:marRight w:val="0"/>
                      <w:marTop w:val="0"/>
                      <w:marBottom w:val="0"/>
                      <w:divBdr>
                        <w:top w:val="none" w:sz="0" w:space="0" w:color="auto"/>
                        <w:left w:val="none" w:sz="0" w:space="0" w:color="auto"/>
                        <w:bottom w:val="none" w:sz="0" w:space="0" w:color="auto"/>
                        <w:right w:val="none" w:sz="0" w:space="0" w:color="auto"/>
                      </w:divBdr>
                    </w:div>
                  </w:divsChild>
                </w:div>
                <w:div w:id="568657095">
                  <w:marLeft w:val="0"/>
                  <w:marRight w:val="0"/>
                  <w:marTop w:val="0"/>
                  <w:marBottom w:val="0"/>
                  <w:divBdr>
                    <w:top w:val="none" w:sz="0" w:space="0" w:color="auto"/>
                    <w:left w:val="none" w:sz="0" w:space="0" w:color="auto"/>
                    <w:bottom w:val="none" w:sz="0" w:space="0" w:color="auto"/>
                    <w:right w:val="none" w:sz="0" w:space="0" w:color="auto"/>
                  </w:divBdr>
                  <w:divsChild>
                    <w:div w:id="273100420">
                      <w:marLeft w:val="0"/>
                      <w:marRight w:val="0"/>
                      <w:marTop w:val="0"/>
                      <w:marBottom w:val="0"/>
                      <w:divBdr>
                        <w:top w:val="none" w:sz="0" w:space="0" w:color="auto"/>
                        <w:left w:val="none" w:sz="0" w:space="0" w:color="auto"/>
                        <w:bottom w:val="none" w:sz="0" w:space="0" w:color="auto"/>
                        <w:right w:val="none" w:sz="0" w:space="0" w:color="auto"/>
                      </w:divBdr>
                    </w:div>
                  </w:divsChild>
                </w:div>
                <w:div w:id="1231650498">
                  <w:marLeft w:val="0"/>
                  <w:marRight w:val="0"/>
                  <w:marTop w:val="0"/>
                  <w:marBottom w:val="0"/>
                  <w:divBdr>
                    <w:top w:val="none" w:sz="0" w:space="0" w:color="auto"/>
                    <w:left w:val="none" w:sz="0" w:space="0" w:color="auto"/>
                    <w:bottom w:val="none" w:sz="0" w:space="0" w:color="auto"/>
                    <w:right w:val="none" w:sz="0" w:space="0" w:color="auto"/>
                  </w:divBdr>
                  <w:divsChild>
                    <w:div w:id="1638686478">
                      <w:marLeft w:val="0"/>
                      <w:marRight w:val="0"/>
                      <w:marTop w:val="0"/>
                      <w:marBottom w:val="0"/>
                      <w:divBdr>
                        <w:top w:val="none" w:sz="0" w:space="0" w:color="auto"/>
                        <w:left w:val="none" w:sz="0" w:space="0" w:color="auto"/>
                        <w:bottom w:val="none" w:sz="0" w:space="0" w:color="auto"/>
                        <w:right w:val="none" w:sz="0" w:space="0" w:color="auto"/>
                      </w:divBdr>
                    </w:div>
                  </w:divsChild>
                </w:div>
                <w:div w:id="1595241863">
                  <w:marLeft w:val="0"/>
                  <w:marRight w:val="0"/>
                  <w:marTop w:val="0"/>
                  <w:marBottom w:val="0"/>
                  <w:divBdr>
                    <w:top w:val="none" w:sz="0" w:space="0" w:color="auto"/>
                    <w:left w:val="none" w:sz="0" w:space="0" w:color="auto"/>
                    <w:bottom w:val="none" w:sz="0" w:space="0" w:color="auto"/>
                    <w:right w:val="none" w:sz="0" w:space="0" w:color="auto"/>
                  </w:divBdr>
                  <w:divsChild>
                    <w:div w:id="17124346">
                      <w:marLeft w:val="0"/>
                      <w:marRight w:val="0"/>
                      <w:marTop w:val="0"/>
                      <w:marBottom w:val="0"/>
                      <w:divBdr>
                        <w:top w:val="none" w:sz="0" w:space="0" w:color="auto"/>
                        <w:left w:val="none" w:sz="0" w:space="0" w:color="auto"/>
                        <w:bottom w:val="none" w:sz="0" w:space="0" w:color="auto"/>
                        <w:right w:val="none" w:sz="0" w:space="0" w:color="auto"/>
                      </w:divBdr>
                    </w:div>
                  </w:divsChild>
                </w:div>
                <w:div w:id="139084080">
                  <w:marLeft w:val="0"/>
                  <w:marRight w:val="0"/>
                  <w:marTop w:val="0"/>
                  <w:marBottom w:val="0"/>
                  <w:divBdr>
                    <w:top w:val="none" w:sz="0" w:space="0" w:color="auto"/>
                    <w:left w:val="none" w:sz="0" w:space="0" w:color="auto"/>
                    <w:bottom w:val="none" w:sz="0" w:space="0" w:color="auto"/>
                    <w:right w:val="none" w:sz="0" w:space="0" w:color="auto"/>
                  </w:divBdr>
                  <w:divsChild>
                    <w:div w:id="1859466681">
                      <w:marLeft w:val="0"/>
                      <w:marRight w:val="0"/>
                      <w:marTop w:val="0"/>
                      <w:marBottom w:val="0"/>
                      <w:divBdr>
                        <w:top w:val="none" w:sz="0" w:space="0" w:color="auto"/>
                        <w:left w:val="none" w:sz="0" w:space="0" w:color="auto"/>
                        <w:bottom w:val="none" w:sz="0" w:space="0" w:color="auto"/>
                        <w:right w:val="none" w:sz="0" w:space="0" w:color="auto"/>
                      </w:divBdr>
                    </w:div>
                  </w:divsChild>
                </w:div>
                <w:div w:id="37556318">
                  <w:marLeft w:val="0"/>
                  <w:marRight w:val="0"/>
                  <w:marTop w:val="0"/>
                  <w:marBottom w:val="0"/>
                  <w:divBdr>
                    <w:top w:val="none" w:sz="0" w:space="0" w:color="auto"/>
                    <w:left w:val="none" w:sz="0" w:space="0" w:color="auto"/>
                    <w:bottom w:val="none" w:sz="0" w:space="0" w:color="auto"/>
                    <w:right w:val="none" w:sz="0" w:space="0" w:color="auto"/>
                  </w:divBdr>
                  <w:divsChild>
                    <w:div w:id="1545361511">
                      <w:marLeft w:val="0"/>
                      <w:marRight w:val="0"/>
                      <w:marTop w:val="0"/>
                      <w:marBottom w:val="0"/>
                      <w:divBdr>
                        <w:top w:val="none" w:sz="0" w:space="0" w:color="auto"/>
                        <w:left w:val="none" w:sz="0" w:space="0" w:color="auto"/>
                        <w:bottom w:val="none" w:sz="0" w:space="0" w:color="auto"/>
                        <w:right w:val="none" w:sz="0" w:space="0" w:color="auto"/>
                      </w:divBdr>
                    </w:div>
                  </w:divsChild>
                </w:div>
                <w:div w:id="77990003">
                  <w:marLeft w:val="0"/>
                  <w:marRight w:val="0"/>
                  <w:marTop w:val="0"/>
                  <w:marBottom w:val="0"/>
                  <w:divBdr>
                    <w:top w:val="none" w:sz="0" w:space="0" w:color="auto"/>
                    <w:left w:val="none" w:sz="0" w:space="0" w:color="auto"/>
                    <w:bottom w:val="none" w:sz="0" w:space="0" w:color="auto"/>
                    <w:right w:val="none" w:sz="0" w:space="0" w:color="auto"/>
                  </w:divBdr>
                  <w:divsChild>
                    <w:div w:id="1784498398">
                      <w:marLeft w:val="0"/>
                      <w:marRight w:val="0"/>
                      <w:marTop w:val="0"/>
                      <w:marBottom w:val="0"/>
                      <w:divBdr>
                        <w:top w:val="none" w:sz="0" w:space="0" w:color="auto"/>
                        <w:left w:val="none" w:sz="0" w:space="0" w:color="auto"/>
                        <w:bottom w:val="none" w:sz="0" w:space="0" w:color="auto"/>
                        <w:right w:val="none" w:sz="0" w:space="0" w:color="auto"/>
                      </w:divBdr>
                    </w:div>
                  </w:divsChild>
                </w:div>
                <w:div w:id="441069649">
                  <w:marLeft w:val="0"/>
                  <w:marRight w:val="0"/>
                  <w:marTop w:val="0"/>
                  <w:marBottom w:val="0"/>
                  <w:divBdr>
                    <w:top w:val="none" w:sz="0" w:space="0" w:color="auto"/>
                    <w:left w:val="none" w:sz="0" w:space="0" w:color="auto"/>
                    <w:bottom w:val="none" w:sz="0" w:space="0" w:color="auto"/>
                    <w:right w:val="none" w:sz="0" w:space="0" w:color="auto"/>
                  </w:divBdr>
                  <w:divsChild>
                    <w:div w:id="482090407">
                      <w:marLeft w:val="0"/>
                      <w:marRight w:val="0"/>
                      <w:marTop w:val="0"/>
                      <w:marBottom w:val="0"/>
                      <w:divBdr>
                        <w:top w:val="none" w:sz="0" w:space="0" w:color="auto"/>
                        <w:left w:val="none" w:sz="0" w:space="0" w:color="auto"/>
                        <w:bottom w:val="none" w:sz="0" w:space="0" w:color="auto"/>
                        <w:right w:val="none" w:sz="0" w:space="0" w:color="auto"/>
                      </w:divBdr>
                    </w:div>
                  </w:divsChild>
                </w:div>
                <w:div w:id="1907375859">
                  <w:marLeft w:val="0"/>
                  <w:marRight w:val="0"/>
                  <w:marTop w:val="0"/>
                  <w:marBottom w:val="0"/>
                  <w:divBdr>
                    <w:top w:val="none" w:sz="0" w:space="0" w:color="auto"/>
                    <w:left w:val="none" w:sz="0" w:space="0" w:color="auto"/>
                    <w:bottom w:val="none" w:sz="0" w:space="0" w:color="auto"/>
                    <w:right w:val="none" w:sz="0" w:space="0" w:color="auto"/>
                  </w:divBdr>
                  <w:divsChild>
                    <w:div w:id="597641754">
                      <w:marLeft w:val="0"/>
                      <w:marRight w:val="0"/>
                      <w:marTop w:val="0"/>
                      <w:marBottom w:val="0"/>
                      <w:divBdr>
                        <w:top w:val="none" w:sz="0" w:space="0" w:color="auto"/>
                        <w:left w:val="none" w:sz="0" w:space="0" w:color="auto"/>
                        <w:bottom w:val="none" w:sz="0" w:space="0" w:color="auto"/>
                        <w:right w:val="none" w:sz="0" w:space="0" w:color="auto"/>
                      </w:divBdr>
                    </w:div>
                  </w:divsChild>
                </w:div>
                <w:div w:id="1895971149">
                  <w:marLeft w:val="0"/>
                  <w:marRight w:val="0"/>
                  <w:marTop w:val="0"/>
                  <w:marBottom w:val="0"/>
                  <w:divBdr>
                    <w:top w:val="none" w:sz="0" w:space="0" w:color="auto"/>
                    <w:left w:val="none" w:sz="0" w:space="0" w:color="auto"/>
                    <w:bottom w:val="none" w:sz="0" w:space="0" w:color="auto"/>
                    <w:right w:val="none" w:sz="0" w:space="0" w:color="auto"/>
                  </w:divBdr>
                  <w:divsChild>
                    <w:div w:id="427702042">
                      <w:marLeft w:val="0"/>
                      <w:marRight w:val="0"/>
                      <w:marTop w:val="0"/>
                      <w:marBottom w:val="0"/>
                      <w:divBdr>
                        <w:top w:val="none" w:sz="0" w:space="0" w:color="auto"/>
                        <w:left w:val="none" w:sz="0" w:space="0" w:color="auto"/>
                        <w:bottom w:val="none" w:sz="0" w:space="0" w:color="auto"/>
                        <w:right w:val="none" w:sz="0" w:space="0" w:color="auto"/>
                      </w:divBdr>
                    </w:div>
                  </w:divsChild>
                </w:div>
                <w:div w:id="341511225">
                  <w:marLeft w:val="0"/>
                  <w:marRight w:val="0"/>
                  <w:marTop w:val="0"/>
                  <w:marBottom w:val="0"/>
                  <w:divBdr>
                    <w:top w:val="none" w:sz="0" w:space="0" w:color="auto"/>
                    <w:left w:val="none" w:sz="0" w:space="0" w:color="auto"/>
                    <w:bottom w:val="none" w:sz="0" w:space="0" w:color="auto"/>
                    <w:right w:val="none" w:sz="0" w:space="0" w:color="auto"/>
                  </w:divBdr>
                  <w:divsChild>
                    <w:div w:id="1399207507">
                      <w:marLeft w:val="0"/>
                      <w:marRight w:val="0"/>
                      <w:marTop w:val="0"/>
                      <w:marBottom w:val="0"/>
                      <w:divBdr>
                        <w:top w:val="none" w:sz="0" w:space="0" w:color="auto"/>
                        <w:left w:val="none" w:sz="0" w:space="0" w:color="auto"/>
                        <w:bottom w:val="none" w:sz="0" w:space="0" w:color="auto"/>
                        <w:right w:val="none" w:sz="0" w:space="0" w:color="auto"/>
                      </w:divBdr>
                    </w:div>
                  </w:divsChild>
                </w:div>
                <w:div w:id="602568153">
                  <w:marLeft w:val="0"/>
                  <w:marRight w:val="0"/>
                  <w:marTop w:val="0"/>
                  <w:marBottom w:val="0"/>
                  <w:divBdr>
                    <w:top w:val="none" w:sz="0" w:space="0" w:color="auto"/>
                    <w:left w:val="none" w:sz="0" w:space="0" w:color="auto"/>
                    <w:bottom w:val="none" w:sz="0" w:space="0" w:color="auto"/>
                    <w:right w:val="none" w:sz="0" w:space="0" w:color="auto"/>
                  </w:divBdr>
                  <w:divsChild>
                    <w:div w:id="58333540">
                      <w:marLeft w:val="0"/>
                      <w:marRight w:val="0"/>
                      <w:marTop w:val="0"/>
                      <w:marBottom w:val="0"/>
                      <w:divBdr>
                        <w:top w:val="none" w:sz="0" w:space="0" w:color="auto"/>
                        <w:left w:val="none" w:sz="0" w:space="0" w:color="auto"/>
                        <w:bottom w:val="none" w:sz="0" w:space="0" w:color="auto"/>
                        <w:right w:val="none" w:sz="0" w:space="0" w:color="auto"/>
                      </w:divBdr>
                    </w:div>
                  </w:divsChild>
                </w:div>
                <w:div w:id="269362438">
                  <w:marLeft w:val="0"/>
                  <w:marRight w:val="0"/>
                  <w:marTop w:val="0"/>
                  <w:marBottom w:val="0"/>
                  <w:divBdr>
                    <w:top w:val="none" w:sz="0" w:space="0" w:color="auto"/>
                    <w:left w:val="none" w:sz="0" w:space="0" w:color="auto"/>
                    <w:bottom w:val="none" w:sz="0" w:space="0" w:color="auto"/>
                    <w:right w:val="none" w:sz="0" w:space="0" w:color="auto"/>
                  </w:divBdr>
                  <w:divsChild>
                    <w:div w:id="1033918307">
                      <w:marLeft w:val="0"/>
                      <w:marRight w:val="0"/>
                      <w:marTop w:val="0"/>
                      <w:marBottom w:val="0"/>
                      <w:divBdr>
                        <w:top w:val="none" w:sz="0" w:space="0" w:color="auto"/>
                        <w:left w:val="none" w:sz="0" w:space="0" w:color="auto"/>
                        <w:bottom w:val="none" w:sz="0" w:space="0" w:color="auto"/>
                        <w:right w:val="none" w:sz="0" w:space="0" w:color="auto"/>
                      </w:divBdr>
                    </w:div>
                  </w:divsChild>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9673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960846">
          <w:marLeft w:val="0"/>
          <w:marRight w:val="0"/>
          <w:marTop w:val="0"/>
          <w:marBottom w:val="0"/>
          <w:divBdr>
            <w:top w:val="none" w:sz="0" w:space="0" w:color="auto"/>
            <w:left w:val="none" w:sz="0" w:space="0" w:color="auto"/>
            <w:bottom w:val="none" w:sz="0" w:space="0" w:color="auto"/>
            <w:right w:val="none" w:sz="0" w:space="0" w:color="auto"/>
          </w:divBdr>
        </w:div>
        <w:div w:id="1580673401">
          <w:marLeft w:val="0"/>
          <w:marRight w:val="0"/>
          <w:marTop w:val="0"/>
          <w:marBottom w:val="0"/>
          <w:divBdr>
            <w:top w:val="none" w:sz="0" w:space="0" w:color="auto"/>
            <w:left w:val="none" w:sz="0" w:space="0" w:color="auto"/>
            <w:bottom w:val="none" w:sz="0" w:space="0" w:color="auto"/>
            <w:right w:val="none" w:sz="0" w:space="0" w:color="auto"/>
          </w:divBdr>
        </w:div>
        <w:div w:id="546570326">
          <w:marLeft w:val="0"/>
          <w:marRight w:val="0"/>
          <w:marTop w:val="0"/>
          <w:marBottom w:val="0"/>
          <w:divBdr>
            <w:top w:val="none" w:sz="0" w:space="0" w:color="auto"/>
            <w:left w:val="none" w:sz="0" w:space="0" w:color="auto"/>
            <w:bottom w:val="none" w:sz="0" w:space="0" w:color="auto"/>
            <w:right w:val="none" w:sz="0" w:space="0" w:color="auto"/>
          </w:divBdr>
        </w:div>
        <w:div w:id="1648393591">
          <w:marLeft w:val="0"/>
          <w:marRight w:val="0"/>
          <w:marTop w:val="0"/>
          <w:marBottom w:val="0"/>
          <w:divBdr>
            <w:top w:val="none" w:sz="0" w:space="0" w:color="auto"/>
            <w:left w:val="none" w:sz="0" w:space="0" w:color="auto"/>
            <w:bottom w:val="none" w:sz="0" w:space="0" w:color="auto"/>
            <w:right w:val="none" w:sz="0" w:space="0" w:color="auto"/>
          </w:divBdr>
        </w:div>
        <w:div w:id="1543714143">
          <w:marLeft w:val="0"/>
          <w:marRight w:val="0"/>
          <w:marTop w:val="0"/>
          <w:marBottom w:val="0"/>
          <w:divBdr>
            <w:top w:val="none" w:sz="0" w:space="0" w:color="auto"/>
            <w:left w:val="none" w:sz="0" w:space="0" w:color="auto"/>
            <w:bottom w:val="none" w:sz="0" w:space="0" w:color="auto"/>
            <w:right w:val="none" w:sz="0" w:space="0" w:color="auto"/>
          </w:divBdr>
        </w:div>
        <w:div w:id="397704753">
          <w:marLeft w:val="0"/>
          <w:marRight w:val="0"/>
          <w:marTop w:val="0"/>
          <w:marBottom w:val="0"/>
          <w:divBdr>
            <w:top w:val="none" w:sz="0" w:space="0" w:color="auto"/>
            <w:left w:val="none" w:sz="0" w:space="0" w:color="auto"/>
            <w:bottom w:val="none" w:sz="0" w:space="0" w:color="auto"/>
            <w:right w:val="none" w:sz="0" w:space="0" w:color="auto"/>
          </w:divBdr>
        </w:div>
        <w:div w:id="1142432066">
          <w:marLeft w:val="0"/>
          <w:marRight w:val="0"/>
          <w:marTop w:val="0"/>
          <w:marBottom w:val="0"/>
          <w:divBdr>
            <w:top w:val="none" w:sz="0" w:space="0" w:color="auto"/>
            <w:left w:val="none" w:sz="0" w:space="0" w:color="auto"/>
            <w:bottom w:val="none" w:sz="0" w:space="0" w:color="auto"/>
            <w:right w:val="none" w:sz="0" w:space="0" w:color="auto"/>
          </w:divBdr>
        </w:div>
        <w:div w:id="2072344612">
          <w:marLeft w:val="0"/>
          <w:marRight w:val="0"/>
          <w:marTop w:val="0"/>
          <w:marBottom w:val="0"/>
          <w:divBdr>
            <w:top w:val="none" w:sz="0" w:space="0" w:color="auto"/>
            <w:left w:val="none" w:sz="0" w:space="0" w:color="auto"/>
            <w:bottom w:val="none" w:sz="0" w:space="0" w:color="auto"/>
            <w:right w:val="none" w:sz="0" w:space="0" w:color="auto"/>
          </w:divBdr>
        </w:div>
        <w:div w:id="564415407">
          <w:marLeft w:val="0"/>
          <w:marRight w:val="0"/>
          <w:marTop w:val="0"/>
          <w:marBottom w:val="0"/>
          <w:divBdr>
            <w:top w:val="none" w:sz="0" w:space="0" w:color="auto"/>
            <w:left w:val="none" w:sz="0" w:space="0" w:color="auto"/>
            <w:bottom w:val="none" w:sz="0" w:space="0" w:color="auto"/>
            <w:right w:val="none" w:sz="0" w:space="0" w:color="auto"/>
          </w:divBdr>
        </w:div>
        <w:div w:id="407970300">
          <w:marLeft w:val="0"/>
          <w:marRight w:val="0"/>
          <w:marTop w:val="0"/>
          <w:marBottom w:val="0"/>
          <w:divBdr>
            <w:top w:val="none" w:sz="0" w:space="0" w:color="auto"/>
            <w:left w:val="none" w:sz="0" w:space="0" w:color="auto"/>
            <w:bottom w:val="none" w:sz="0" w:space="0" w:color="auto"/>
            <w:right w:val="none" w:sz="0" w:space="0" w:color="auto"/>
          </w:divBdr>
        </w:div>
        <w:div w:id="1285771362">
          <w:marLeft w:val="0"/>
          <w:marRight w:val="0"/>
          <w:marTop w:val="0"/>
          <w:marBottom w:val="0"/>
          <w:divBdr>
            <w:top w:val="none" w:sz="0" w:space="0" w:color="auto"/>
            <w:left w:val="none" w:sz="0" w:space="0" w:color="auto"/>
            <w:bottom w:val="none" w:sz="0" w:space="0" w:color="auto"/>
            <w:right w:val="none" w:sz="0" w:space="0" w:color="auto"/>
          </w:divBdr>
        </w:div>
      </w:divsChild>
    </w:div>
    <w:div w:id="1870414432">
      <w:bodyDiv w:val="1"/>
      <w:marLeft w:val="0"/>
      <w:marRight w:val="0"/>
      <w:marTop w:val="0"/>
      <w:marBottom w:val="0"/>
      <w:divBdr>
        <w:top w:val="none" w:sz="0" w:space="0" w:color="auto"/>
        <w:left w:val="none" w:sz="0" w:space="0" w:color="auto"/>
        <w:bottom w:val="none" w:sz="0" w:space="0" w:color="auto"/>
        <w:right w:val="none" w:sz="0" w:space="0" w:color="auto"/>
      </w:divBdr>
      <w:divsChild>
        <w:div w:id="1649631209">
          <w:marLeft w:val="0"/>
          <w:marRight w:val="0"/>
          <w:marTop w:val="0"/>
          <w:marBottom w:val="0"/>
          <w:divBdr>
            <w:top w:val="none" w:sz="0" w:space="0" w:color="auto"/>
            <w:left w:val="none" w:sz="0" w:space="0" w:color="auto"/>
            <w:bottom w:val="none" w:sz="0" w:space="0" w:color="auto"/>
            <w:right w:val="none" w:sz="0" w:space="0" w:color="auto"/>
          </w:divBdr>
          <w:divsChild>
            <w:div w:id="1854758134">
              <w:marLeft w:val="-75"/>
              <w:marRight w:val="0"/>
              <w:marTop w:val="30"/>
              <w:marBottom w:val="30"/>
              <w:divBdr>
                <w:top w:val="none" w:sz="0" w:space="0" w:color="auto"/>
                <w:left w:val="none" w:sz="0" w:space="0" w:color="auto"/>
                <w:bottom w:val="none" w:sz="0" w:space="0" w:color="auto"/>
                <w:right w:val="none" w:sz="0" w:space="0" w:color="auto"/>
              </w:divBdr>
              <w:divsChild>
                <w:div w:id="1707291724">
                  <w:marLeft w:val="0"/>
                  <w:marRight w:val="0"/>
                  <w:marTop w:val="0"/>
                  <w:marBottom w:val="0"/>
                  <w:divBdr>
                    <w:top w:val="none" w:sz="0" w:space="0" w:color="auto"/>
                    <w:left w:val="none" w:sz="0" w:space="0" w:color="auto"/>
                    <w:bottom w:val="none" w:sz="0" w:space="0" w:color="auto"/>
                    <w:right w:val="none" w:sz="0" w:space="0" w:color="auto"/>
                  </w:divBdr>
                  <w:divsChild>
                    <w:div w:id="411120369">
                      <w:marLeft w:val="0"/>
                      <w:marRight w:val="0"/>
                      <w:marTop w:val="0"/>
                      <w:marBottom w:val="0"/>
                      <w:divBdr>
                        <w:top w:val="none" w:sz="0" w:space="0" w:color="auto"/>
                        <w:left w:val="none" w:sz="0" w:space="0" w:color="auto"/>
                        <w:bottom w:val="none" w:sz="0" w:space="0" w:color="auto"/>
                        <w:right w:val="none" w:sz="0" w:space="0" w:color="auto"/>
                      </w:divBdr>
                    </w:div>
                  </w:divsChild>
                </w:div>
                <w:div w:id="1635329478">
                  <w:marLeft w:val="0"/>
                  <w:marRight w:val="0"/>
                  <w:marTop w:val="0"/>
                  <w:marBottom w:val="0"/>
                  <w:divBdr>
                    <w:top w:val="none" w:sz="0" w:space="0" w:color="auto"/>
                    <w:left w:val="none" w:sz="0" w:space="0" w:color="auto"/>
                    <w:bottom w:val="none" w:sz="0" w:space="0" w:color="auto"/>
                    <w:right w:val="none" w:sz="0" w:space="0" w:color="auto"/>
                  </w:divBdr>
                  <w:divsChild>
                    <w:div w:id="1671173351">
                      <w:marLeft w:val="0"/>
                      <w:marRight w:val="0"/>
                      <w:marTop w:val="0"/>
                      <w:marBottom w:val="0"/>
                      <w:divBdr>
                        <w:top w:val="none" w:sz="0" w:space="0" w:color="auto"/>
                        <w:left w:val="none" w:sz="0" w:space="0" w:color="auto"/>
                        <w:bottom w:val="none" w:sz="0" w:space="0" w:color="auto"/>
                        <w:right w:val="none" w:sz="0" w:space="0" w:color="auto"/>
                      </w:divBdr>
                    </w:div>
                  </w:divsChild>
                </w:div>
                <w:div w:id="614101394">
                  <w:marLeft w:val="0"/>
                  <w:marRight w:val="0"/>
                  <w:marTop w:val="0"/>
                  <w:marBottom w:val="0"/>
                  <w:divBdr>
                    <w:top w:val="none" w:sz="0" w:space="0" w:color="auto"/>
                    <w:left w:val="none" w:sz="0" w:space="0" w:color="auto"/>
                    <w:bottom w:val="none" w:sz="0" w:space="0" w:color="auto"/>
                    <w:right w:val="none" w:sz="0" w:space="0" w:color="auto"/>
                  </w:divBdr>
                  <w:divsChild>
                    <w:div w:id="488667652">
                      <w:marLeft w:val="0"/>
                      <w:marRight w:val="0"/>
                      <w:marTop w:val="0"/>
                      <w:marBottom w:val="0"/>
                      <w:divBdr>
                        <w:top w:val="none" w:sz="0" w:space="0" w:color="auto"/>
                        <w:left w:val="none" w:sz="0" w:space="0" w:color="auto"/>
                        <w:bottom w:val="none" w:sz="0" w:space="0" w:color="auto"/>
                        <w:right w:val="none" w:sz="0" w:space="0" w:color="auto"/>
                      </w:divBdr>
                    </w:div>
                    <w:div w:id="424763199">
                      <w:marLeft w:val="0"/>
                      <w:marRight w:val="0"/>
                      <w:marTop w:val="0"/>
                      <w:marBottom w:val="0"/>
                      <w:divBdr>
                        <w:top w:val="none" w:sz="0" w:space="0" w:color="auto"/>
                        <w:left w:val="none" w:sz="0" w:space="0" w:color="auto"/>
                        <w:bottom w:val="none" w:sz="0" w:space="0" w:color="auto"/>
                        <w:right w:val="none" w:sz="0" w:space="0" w:color="auto"/>
                      </w:divBdr>
                    </w:div>
                  </w:divsChild>
                </w:div>
                <w:div w:id="102726891">
                  <w:marLeft w:val="0"/>
                  <w:marRight w:val="0"/>
                  <w:marTop w:val="0"/>
                  <w:marBottom w:val="0"/>
                  <w:divBdr>
                    <w:top w:val="none" w:sz="0" w:space="0" w:color="auto"/>
                    <w:left w:val="none" w:sz="0" w:space="0" w:color="auto"/>
                    <w:bottom w:val="none" w:sz="0" w:space="0" w:color="auto"/>
                    <w:right w:val="none" w:sz="0" w:space="0" w:color="auto"/>
                  </w:divBdr>
                  <w:divsChild>
                    <w:div w:id="6495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19988">
          <w:marLeft w:val="0"/>
          <w:marRight w:val="0"/>
          <w:marTop w:val="0"/>
          <w:marBottom w:val="0"/>
          <w:divBdr>
            <w:top w:val="none" w:sz="0" w:space="0" w:color="auto"/>
            <w:left w:val="none" w:sz="0" w:space="0" w:color="auto"/>
            <w:bottom w:val="none" w:sz="0" w:space="0" w:color="auto"/>
            <w:right w:val="none" w:sz="0" w:space="0" w:color="auto"/>
          </w:divBdr>
          <w:divsChild>
            <w:div w:id="213473643">
              <w:marLeft w:val="0"/>
              <w:marRight w:val="0"/>
              <w:marTop w:val="0"/>
              <w:marBottom w:val="0"/>
              <w:divBdr>
                <w:top w:val="none" w:sz="0" w:space="0" w:color="auto"/>
                <w:left w:val="none" w:sz="0" w:space="0" w:color="auto"/>
                <w:bottom w:val="none" w:sz="0" w:space="0" w:color="auto"/>
                <w:right w:val="none" w:sz="0" w:space="0" w:color="auto"/>
              </w:divBdr>
            </w:div>
            <w:div w:id="2035032088">
              <w:marLeft w:val="0"/>
              <w:marRight w:val="0"/>
              <w:marTop w:val="0"/>
              <w:marBottom w:val="0"/>
              <w:divBdr>
                <w:top w:val="none" w:sz="0" w:space="0" w:color="auto"/>
                <w:left w:val="none" w:sz="0" w:space="0" w:color="auto"/>
                <w:bottom w:val="none" w:sz="0" w:space="0" w:color="auto"/>
                <w:right w:val="none" w:sz="0" w:space="0" w:color="auto"/>
              </w:divBdr>
            </w:div>
            <w:div w:id="1031027488">
              <w:marLeft w:val="0"/>
              <w:marRight w:val="0"/>
              <w:marTop w:val="0"/>
              <w:marBottom w:val="0"/>
              <w:divBdr>
                <w:top w:val="none" w:sz="0" w:space="0" w:color="auto"/>
                <w:left w:val="none" w:sz="0" w:space="0" w:color="auto"/>
                <w:bottom w:val="none" w:sz="0" w:space="0" w:color="auto"/>
                <w:right w:val="none" w:sz="0" w:space="0" w:color="auto"/>
              </w:divBdr>
            </w:div>
            <w:div w:id="1619023194">
              <w:marLeft w:val="0"/>
              <w:marRight w:val="0"/>
              <w:marTop w:val="0"/>
              <w:marBottom w:val="0"/>
              <w:divBdr>
                <w:top w:val="none" w:sz="0" w:space="0" w:color="auto"/>
                <w:left w:val="none" w:sz="0" w:space="0" w:color="auto"/>
                <w:bottom w:val="none" w:sz="0" w:space="0" w:color="auto"/>
                <w:right w:val="none" w:sz="0" w:space="0" w:color="auto"/>
              </w:divBdr>
            </w:div>
            <w:div w:id="1045526015">
              <w:marLeft w:val="0"/>
              <w:marRight w:val="0"/>
              <w:marTop w:val="0"/>
              <w:marBottom w:val="0"/>
              <w:divBdr>
                <w:top w:val="none" w:sz="0" w:space="0" w:color="auto"/>
                <w:left w:val="none" w:sz="0" w:space="0" w:color="auto"/>
                <w:bottom w:val="none" w:sz="0" w:space="0" w:color="auto"/>
                <w:right w:val="none" w:sz="0" w:space="0" w:color="auto"/>
              </w:divBdr>
            </w:div>
          </w:divsChild>
        </w:div>
        <w:div w:id="1599632163">
          <w:marLeft w:val="0"/>
          <w:marRight w:val="0"/>
          <w:marTop w:val="0"/>
          <w:marBottom w:val="0"/>
          <w:divBdr>
            <w:top w:val="none" w:sz="0" w:space="0" w:color="auto"/>
            <w:left w:val="none" w:sz="0" w:space="0" w:color="auto"/>
            <w:bottom w:val="none" w:sz="0" w:space="0" w:color="auto"/>
            <w:right w:val="none" w:sz="0" w:space="0" w:color="auto"/>
          </w:divBdr>
        </w:div>
        <w:div w:id="839270522">
          <w:marLeft w:val="0"/>
          <w:marRight w:val="0"/>
          <w:marTop w:val="0"/>
          <w:marBottom w:val="0"/>
          <w:divBdr>
            <w:top w:val="none" w:sz="0" w:space="0" w:color="auto"/>
            <w:left w:val="none" w:sz="0" w:space="0" w:color="auto"/>
            <w:bottom w:val="none" w:sz="0" w:space="0" w:color="auto"/>
            <w:right w:val="none" w:sz="0" w:space="0" w:color="auto"/>
          </w:divBdr>
        </w:div>
        <w:div w:id="889417963">
          <w:marLeft w:val="0"/>
          <w:marRight w:val="0"/>
          <w:marTop w:val="0"/>
          <w:marBottom w:val="0"/>
          <w:divBdr>
            <w:top w:val="none" w:sz="0" w:space="0" w:color="auto"/>
            <w:left w:val="none" w:sz="0" w:space="0" w:color="auto"/>
            <w:bottom w:val="none" w:sz="0" w:space="0" w:color="auto"/>
            <w:right w:val="none" w:sz="0" w:space="0" w:color="auto"/>
          </w:divBdr>
        </w:div>
        <w:div w:id="602615009">
          <w:marLeft w:val="0"/>
          <w:marRight w:val="0"/>
          <w:marTop w:val="0"/>
          <w:marBottom w:val="0"/>
          <w:divBdr>
            <w:top w:val="none" w:sz="0" w:space="0" w:color="auto"/>
            <w:left w:val="none" w:sz="0" w:space="0" w:color="auto"/>
            <w:bottom w:val="none" w:sz="0" w:space="0" w:color="auto"/>
            <w:right w:val="none" w:sz="0" w:space="0" w:color="auto"/>
          </w:divBdr>
        </w:div>
        <w:div w:id="1150249869">
          <w:marLeft w:val="0"/>
          <w:marRight w:val="0"/>
          <w:marTop w:val="0"/>
          <w:marBottom w:val="0"/>
          <w:divBdr>
            <w:top w:val="none" w:sz="0" w:space="0" w:color="auto"/>
            <w:left w:val="none" w:sz="0" w:space="0" w:color="auto"/>
            <w:bottom w:val="none" w:sz="0" w:space="0" w:color="auto"/>
            <w:right w:val="none" w:sz="0" w:space="0" w:color="auto"/>
          </w:divBdr>
        </w:div>
        <w:div w:id="795563129">
          <w:marLeft w:val="0"/>
          <w:marRight w:val="0"/>
          <w:marTop w:val="0"/>
          <w:marBottom w:val="0"/>
          <w:divBdr>
            <w:top w:val="none" w:sz="0" w:space="0" w:color="auto"/>
            <w:left w:val="none" w:sz="0" w:space="0" w:color="auto"/>
            <w:bottom w:val="none" w:sz="0" w:space="0" w:color="auto"/>
            <w:right w:val="none" w:sz="0" w:space="0" w:color="auto"/>
          </w:divBdr>
        </w:div>
        <w:div w:id="897932440">
          <w:marLeft w:val="0"/>
          <w:marRight w:val="0"/>
          <w:marTop w:val="0"/>
          <w:marBottom w:val="0"/>
          <w:divBdr>
            <w:top w:val="none" w:sz="0" w:space="0" w:color="auto"/>
            <w:left w:val="none" w:sz="0" w:space="0" w:color="auto"/>
            <w:bottom w:val="none" w:sz="0" w:space="0" w:color="auto"/>
            <w:right w:val="none" w:sz="0" w:space="0" w:color="auto"/>
          </w:divBdr>
        </w:div>
        <w:div w:id="1358195599">
          <w:marLeft w:val="0"/>
          <w:marRight w:val="0"/>
          <w:marTop w:val="0"/>
          <w:marBottom w:val="0"/>
          <w:divBdr>
            <w:top w:val="none" w:sz="0" w:space="0" w:color="auto"/>
            <w:left w:val="none" w:sz="0" w:space="0" w:color="auto"/>
            <w:bottom w:val="none" w:sz="0" w:space="0" w:color="auto"/>
            <w:right w:val="none" w:sz="0" w:space="0" w:color="auto"/>
          </w:divBdr>
        </w:div>
        <w:div w:id="2115126382">
          <w:marLeft w:val="0"/>
          <w:marRight w:val="0"/>
          <w:marTop w:val="0"/>
          <w:marBottom w:val="0"/>
          <w:divBdr>
            <w:top w:val="none" w:sz="0" w:space="0" w:color="auto"/>
            <w:left w:val="none" w:sz="0" w:space="0" w:color="auto"/>
            <w:bottom w:val="none" w:sz="0" w:space="0" w:color="auto"/>
            <w:right w:val="none" w:sz="0" w:space="0" w:color="auto"/>
          </w:divBdr>
        </w:div>
        <w:div w:id="1366322116">
          <w:marLeft w:val="0"/>
          <w:marRight w:val="0"/>
          <w:marTop w:val="0"/>
          <w:marBottom w:val="0"/>
          <w:divBdr>
            <w:top w:val="none" w:sz="0" w:space="0" w:color="auto"/>
            <w:left w:val="none" w:sz="0" w:space="0" w:color="auto"/>
            <w:bottom w:val="none" w:sz="0" w:space="0" w:color="auto"/>
            <w:right w:val="none" w:sz="0" w:space="0" w:color="auto"/>
          </w:divBdr>
        </w:div>
        <w:div w:id="1584022512">
          <w:marLeft w:val="0"/>
          <w:marRight w:val="0"/>
          <w:marTop w:val="0"/>
          <w:marBottom w:val="0"/>
          <w:divBdr>
            <w:top w:val="none" w:sz="0" w:space="0" w:color="auto"/>
            <w:left w:val="none" w:sz="0" w:space="0" w:color="auto"/>
            <w:bottom w:val="none" w:sz="0" w:space="0" w:color="auto"/>
            <w:right w:val="none" w:sz="0" w:space="0" w:color="auto"/>
          </w:divBdr>
        </w:div>
        <w:div w:id="1679696002">
          <w:marLeft w:val="0"/>
          <w:marRight w:val="0"/>
          <w:marTop w:val="0"/>
          <w:marBottom w:val="0"/>
          <w:divBdr>
            <w:top w:val="none" w:sz="0" w:space="0" w:color="auto"/>
            <w:left w:val="none" w:sz="0" w:space="0" w:color="auto"/>
            <w:bottom w:val="none" w:sz="0" w:space="0" w:color="auto"/>
            <w:right w:val="none" w:sz="0" w:space="0" w:color="auto"/>
          </w:divBdr>
        </w:div>
        <w:div w:id="906112699">
          <w:marLeft w:val="0"/>
          <w:marRight w:val="0"/>
          <w:marTop w:val="0"/>
          <w:marBottom w:val="0"/>
          <w:divBdr>
            <w:top w:val="none" w:sz="0" w:space="0" w:color="auto"/>
            <w:left w:val="none" w:sz="0" w:space="0" w:color="auto"/>
            <w:bottom w:val="none" w:sz="0" w:space="0" w:color="auto"/>
            <w:right w:val="none" w:sz="0" w:space="0" w:color="auto"/>
          </w:divBdr>
        </w:div>
        <w:div w:id="1130513549">
          <w:marLeft w:val="0"/>
          <w:marRight w:val="0"/>
          <w:marTop w:val="0"/>
          <w:marBottom w:val="0"/>
          <w:divBdr>
            <w:top w:val="none" w:sz="0" w:space="0" w:color="auto"/>
            <w:left w:val="none" w:sz="0" w:space="0" w:color="auto"/>
            <w:bottom w:val="none" w:sz="0" w:space="0" w:color="auto"/>
            <w:right w:val="none" w:sz="0" w:space="0" w:color="auto"/>
          </w:divBdr>
        </w:div>
        <w:div w:id="33621475">
          <w:marLeft w:val="0"/>
          <w:marRight w:val="0"/>
          <w:marTop w:val="0"/>
          <w:marBottom w:val="0"/>
          <w:divBdr>
            <w:top w:val="none" w:sz="0" w:space="0" w:color="auto"/>
            <w:left w:val="none" w:sz="0" w:space="0" w:color="auto"/>
            <w:bottom w:val="none" w:sz="0" w:space="0" w:color="auto"/>
            <w:right w:val="none" w:sz="0" w:space="0" w:color="auto"/>
          </w:divBdr>
        </w:div>
        <w:div w:id="1870875068">
          <w:marLeft w:val="0"/>
          <w:marRight w:val="0"/>
          <w:marTop w:val="0"/>
          <w:marBottom w:val="0"/>
          <w:divBdr>
            <w:top w:val="none" w:sz="0" w:space="0" w:color="auto"/>
            <w:left w:val="none" w:sz="0" w:space="0" w:color="auto"/>
            <w:bottom w:val="none" w:sz="0" w:space="0" w:color="auto"/>
            <w:right w:val="none" w:sz="0" w:space="0" w:color="auto"/>
          </w:divBdr>
        </w:div>
        <w:div w:id="1631471232">
          <w:marLeft w:val="0"/>
          <w:marRight w:val="0"/>
          <w:marTop w:val="0"/>
          <w:marBottom w:val="0"/>
          <w:divBdr>
            <w:top w:val="none" w:sz="0" w:space="0" w:color="auto"/>
            <w:left w:val="none" w:sz="0" w:space="0" w:color="auto"/>
            <w:bottom w:val="none" w:sz="0" w:space="0" w:color="auto"/>
            <w:right w:val="none" w:sz="0" w:space="0" w:color="auto"/>
          </w:divBdr>
        </w:div>
        <w:div w:id="705179961">
          <w:marLeft w:val="0"/>
          <w:marRight w:val="0"/>
          <w:marTop w:val="0"/>
          <w:marBottom w:val="0"/>
          <w:divBdr>
            <w:top w:val="none" w:sz="0" w:space="0" w:color="auto"/>
            <w:left w:val="none" w:sz="0" w:space="0" w:color="auto"/>
            <w:bottom w:val="none" w:sz="0" w:space="0" w:color="auto"/>
            <w:right w:val="none" w:sz="0" w:space="0" w:color="auto"/>
          </w:divBdr>
        </w:div>
        <w:div w:id="1626693777">
          <w:marLeft w:val="0"/>
          <w:marRight w:val="0"/>
          <w:marTop w:val="0"/>
          <w:marBottom w:val="0"/>
          <w:divBdr>
            <w:top w:val="none" w:sz="0" w:space="0" w:color="auto"/>
            <w:left w:val="none" w:sz="0" w:space="0" w:color="auto"/>
            <w:bottom w:val="none" w:sz="0" w:space="0" w:color="auto"/>
            <w:right w:val="none" w:sz="0" w:space="0" w:color="auto"/>
          </w:divBdr>
        </w:div>
        <w:div w:id="1146506084">
          <w:marLeft w:val="0"/>
          <w:marRight w:val="0"/>
          <w:marTop w:val="0"/>
          <w:marBottom w:val="0"/>
          <w:divBdr>
            <w:top w:val="none" w:sz="0" w:space="0" w:color="auto"/>
            <w:left w:val="none" w:sz="0" w:space="0" w:color="auto"/>
            <w:bottom w:val="none" w:sz="0" w:space="0" w:color="auto"/>
            <w:right w:val="none" w:sz="0" w:space="0" w:color="auto"/>
          </w:divBdr>
        </w:div>
        <w:div w:id="423844314">
          <w:marLeft w:val="0"/>
          <w:marRight w:val="0"/>
          <w:marTop w:val="0"/>
          <w:marBottom w:val="0"/>
          <w:divBdr>
            <w:top w:val="none" w:sz="0" w:space="0" w:color="auto"/>
            <w:left w:val="none" w:sz="0" w:space="0" w:color="auto"/>
            <w:bottom w:val="none" w:sz="0" w:space="0" w:color="auto"/>
            <w:right w:val="none" w:sz="0" w:space="0" w:color="auto"/>
          </w:divBdr>
          <w:divsChild>
            <w:div w:id="1567497449">
              <w:marLeft w:val="-75"/>
              <w:marRight w:val="0"/>
              <w:marTop w:val="30"/>
              <w:marBottom w:val="30"/>
              <w:divBdr>
                <w:top w:val="none" w:sz="0" w:space="0" w:color="auto"/>
                <w:left w:val="none" w:sz="0" w:space="0" w:color="auto"/>
                <w:bottom w:val="none" w:sz="0" w:space="0" w:color="auto"/>
                <w:right w:val="none" w:sz="0" w:space="0" w:color="auto"/>
              </w:divBdr>
              <w:divsChild>
                <w:div w:id="169226131">
                  <w:marLeft w:val="0"/>
                  <w:marRight w:val="0"/>
                  <w:marTop w:val="0"/>
                  <w:marBottom w:val="0"/>
                  <w:divBdr>
                    <w:top w:val="none" w:sz="0" w:space="0" w:color="auto"/>
                    <w:left w:val="none" w:sz="0" w:space="0" w:color="auto"/>
                    <w:bottom w:val="none" w:sz="0" w:space="0" w:color="auto"/>
                    <w:right w:val="none" w:sz="0" w:space="0" w:color="auto"/>
                  </w:divBdr>
                  <w:divsChild>
                    <w:div w:id="1778134336">
                      <w:marLeft w:val="0"/>
                      <w:marRight w:val="0"/>
                      <w:marTop w:val="0"/>
                      <w:marBottom w:val="0"/>
                      <w:divBdr>
                        <w:top w:val="none" w:sz="0" w:space="0" w:color="auto"/>
                        <w:left w:val="none" w:sz="0" w:space="0" w:color="auto"/>
                        <w:bottom w:val="none" w:sz="0" w:space="0" w:color="auto"/>
                        <w:right w:val="none" w:sz="0" w:space="0" w:color="auto"/>
                      </w:divBdr>
                    </w:div>
                  </w:divsChild>
                </w:div>
                <w:div w:id="40640295">
                  <w:marLeft w:val="0"/>
                  <w:marRight w:val="0"/>
                  <w:marTop w:val="0"/>
                  <w:marBottom w:val="0"/>
                  <w:divBdr>
                    <w:top w:val="none" w:sz="0" w:space="0" w:color="auto"/>
                    <w:left w:val="none" w:sz="0" w:space="0" w:color="auto"/>
                    <w:bottom w:val="none" w:sz="0" w:space="0" w:color="auto"/>
                    <w:right w:val="none" w:sz="0" w:space="0" w:color="auto"/>
                  </w:divBdr>
                  <w:divsChild>
                    <w:div w:id="519588129">
                      <w:marLeft w:val="0"/>
                      <w:marRight w:val="0"/>
                      <w:marTop w:val="0"/>
                      <w:marBottom w:val="0"/>
                      <w:divBdr>
                        <w:top w:val="none" w:sz="0" w:space="0" w:color="auto"/>
                        <w:left w:val="none" w:sz="0" w:space="0" w:color="auto"/>
                        <w:bottom w:val="none" w:sz="0" w:space="0" w:color="auto"/>
                        <w:right w:val="none" w:sz="0" w:space="0" w:color="auto"/>
                      </w:divBdr>
                    </w:div>
                  </w:divsChild>
                </w:div>
                <w:div w:id="1058552813">
                  <w:marLeft w:val="0"/>
                  <w:marRight w:val="0"/>
                  <w:marTop w:val="0"/>
                  <w:marBottom w:val="0"/>
                  <w:divBdr>
                    <w:top w:val="none" w:sz="0" w:space="0" w:color="auto"/>
                    <w:left w:val="none" w:sz="0" w:space="0" w:color="auto"/>
                    <w:bottom w:val="none" w:sz="0" w:space="0" w:color="auto"/>
                    <w:right w:val="none" w:sz="0" w:space="0" w:color="auto"/>
                  </w:divBdr>
                  <w:divsChild>
                    <w:div w:id="1027635470">
                      <w:marLeft w:val="0"/>
                      <w:marRight w:val="0"/>
                      <w:marTop w:val="0"/>
                      <w:marBottom w:val="0"/>
                      <w:divBdr>
                        <w:top w:val="none" w:sz="0" w:space="0" w:color="auto"/>
                        <w:left w:val="none" w:sz="0" w:space="0" w:color="auto"/>
                        <w:bottom w:val="none" w:sz="0" w:space="0" w:color="auto"/>
                        <w:right w:val="none" w:sz="0" w:space="0" w:color="auto"/>
                      </w:divBdr>
                    </w:div>
                  </w:divsChild>
                </w:div>
                <w:div w:id="1456876086">
                  <w:marLeft w:val="0"/>
                  <w:marRight w:val="0"/>
                  <w:marTop w:val="0"/>
                  <w:marBottom w:val="0"/>
                  <w:divBdr>
                    <w:top w:val="none" w:sz="0" w:space="0" w:color="auto"/>
                    <w:left w:val="none" w:sz="0" w:space="0" w:color="auto"/>
                    <w:bottom w:val="none" w:sz="0" w:space="0" w:color="auto"/>
                    <w:right w:val="none" w:sz="0" w:space="0" w:color="auto"/>
                  </w:divBdr>
                  <w:divsChild>
                    <w:div w:id="235096228">
                      <w:marLeft w:val="0"/>
                      <w:marRight w:val="0"/>
                      <w:marTop w:val="0"/>
                      <w:marBottom w:val="0"/>
                      <w:divBdr>
                        <w:top w:val="none" w:sz="0" w:space="0" w:color="auto"/>
                        <w:left w:val="none" w:sz="0" w:space="0" w:color="auto"/>
                        <w:bottom w:val="none" w:sz="0" w:space="0" w:color="auto"/>
                        <w:right w:val="none" w:sz="0" w:space="0" w:color="auto"/>
                      </w:divBdr>
                    </w:div>
                  </w:divsChild>
                </w:div>
                <w:div w:id="1142581446">
                  <w:marLeft w:val="0"/>
                  <w:marRight w:val="0"/>
                  <w:marTop w:val="0"/>
                  <w:marBottom w:val="0"/>
                  <w:divBdr>
                    <w:top w:val="none" w:sz="0" w:space="0" w:color="auto"/>
                    <w:left w:val="none" w:sz="0" w:space="0" w:color="auto"/>
                    <w:bottom w:val="none" w:sz="0" w:space="0" w:color="auto"/>
                    <w:right w:val="none" w:sz="0" w:space="0" w:color="auto"/>
                  </w:divBdr>
                  <w:divsChild>
                    <w:div w:id="1736509399">
                      <w:marLeft w:val="0"/>
                      <w:marRight w:val="0"/>
                      <w:marTop w:val="0"/>
                      <w:marBottom w:val="0"/>
                      <w:divBdr>
                        <w:top w:val="none" w:sz="0" w:space="0" w:color="auto"/>
                        <w:left w:val="none" w:sz="0" w:space="0" w:color="auto"/>
                        <w:bottom w:val="none" w:sz="0" w:space="0" w:color="auto"/>
                        <w:right w:val="none" w:sz="0" w:space="0" w:color="auto"/>
                      </w:divBdr>
                    </w:div>
                  </w:divsChild>
                </w:div>
                <w:div w:id="1184128788">
                  <w:marLeft w:val="0"/>
                  <w:marRight w:val="0"/>
                  <w:marTop w:val="0"/>
                  <w:marBottom w:val="0"/>
                  <w:divBdr>
                    <w:top w:val="none" w:sz="0" w:space="0" w:color="auto"/>
                    <w:left w:val="none" w:sz="0" w:space="0" w:color="auto"/>
                    <w:bottom w:val="none" w:sz="0" w:space="0" w:color="auto"/>
                    <w:right w:val="none" w:sz="0" w:space="0" w:color="auto"/>
                  </w:divBdr>
                  <w:divsChild>
                    <w:div w:id="588927697">
                      <w:marLeft w:val="0"/>
                      <w:marRight w:val="0"/>
                      <w:marTop w:val="0"/>
                      <w:marBottom w:val="0"/>
                      <w:divBdr>
                        <w:top w:val="none" w:sz="0" w:space="0" w:color="auto"/>
                        <w:left w:val="none" w:sz="0" w:space="0" w:color="auto"/>
                        <w:bottom w:val="none" w:sz="0" w:space="0" w:color="auto"/>
                        <w:right w:val="none" w:sz="0" w:space="0" w:color="auto"/>
                      </w:divBdr>
                    </w:div>
                  </w:divsChild>
                </w:div>
                <w:div w:id="252201956">
                  <w:marLeft w:val="0"/>
                  <w:marRight w:val="0"/>
                  <w:marTop w:val="0"/>
                  <w:marBottom w:val="0"/>
                  <w:divBdr>
                    <w:top w:val="none" w:sz="0" w:space="0" w:color="auto"/>
                    <w:left w:val="none" w:sz="0" w:space="0" w:color="auto"/>
                    <w:bottom w:val="none" w:sz="0" w:space="0" w:color="auto"/>
                    <w:right w:val="none" w:sz="0" w:space="0" w:color="auto"/>
                  </w:divBdr>
                  <w:divsChild>
                    <w:div w:id="846486051">
                      <w:marLeft w:val="0"/>
                      <w:marRight w:val="0"/>
                      <w:marTop w:val="0"/>
                      <w:marBottom w:val="0"/>
                      <w:divBdr>
                        <w:top w:val="none" w:sz="0" w:space="0" w:color="auto"/>
                        <w:left w:val="none" w:sz="0" w:space="0" w:color="auto"/>
                        <w:bottom w:val="none" w:sz="0" w:space="0" w:color="auto"/>
                        <w:right w:val="none" w:sz="0" w:space="0" w:color="auto"/>
                      </w:divBdr>
                    </w:div>
                  </w:divsChild>
                </w:div>
                <w:div w:id="1077819764">
                  <w:marLeft w:val="0"/>
                  <w:marRight w:val="0"/>
                  <w:marTop w:val="0"/>
                  <w:marBottom w:val="0"/>
                  <w:divBdr>
                    <w:top w:val="none" w:sz="0" w:space="0" w:color="auto"/>
                    <w:left w:val="none" w:sz="0" w:space="0" w:color="auto"/>
                    <w:bottom w:val="none" w:sz="0" w:space="0" w:color="auto"/>
                    <w:right w:val="none" w:sz="0" w:space="0" w:color="auto"/>
                  </w:divBdr>
                  <w:divsChild>
                    <w:div w:id="122965379">
                      <w:marLeft w:val="0"/>
                      <w:marRight w:val="0"/>
                      <w:marTop w:val="0"/>
                      <w:marBottom w:val="0"/>
                      <w:divBdr>
                        <w:top w:val="none" w:sz="0" w:space="0" w:color="auto"/>
                        <w:left w:val="none" w:sz="0" w:space="0" w:color="auto"/>
                        <w:bottom w:val="none" w:sz="0" w:space="0" w:color="auto"/>
                        <w:right w:val="none" w:sz="0" w:space="0" w:color="auto"/>
                      </w:divBdr>
                    </w:div>
                  </w:divsChild>
                </w:div>
                <w:div w:id="1429036840">
                  <w:marLeft w:val="0"/>
                  <w:marRight w:val="0"/>
                  <w:marTop w:val="0"/>
                  <w:marBottom w:val="0"/>
                  <w:divBdr>
                    <w:top w:val="none" w:sz="0" w:space="0" w:color="auto"/>
                    <w:left w:val="none" w:sz="0" w:space="0" w:color="auto"/>
                    <w:bottom w:val="none" w:sz="0" w:space="0" w:color="auto"/>
                    <w:right w:val="none" w:sz="0" w:space="0" w:color="auto"/>
                  </w:divBdr>
                  <w:divsChild>
                    <w:div w:id="676155940">
                      <w:marLeft w:val="0"/>
                      <w:marRight w:val="0"/>
                      <w:marTop w:val="0"/>
                      <w:marBottom w:val="0"/>
                      <w:divBdr>
                        <w:top w:val="none" w:sz="0" w:space="0" w:color="auto"/>
                        <w:left w:val="none" w:sz="0" w:space="0" w:color="auto"/>
                        <w:bottom w:val="none" w:sz="0" w:space="0" w:color="auto"/>
                        <w:right w:val="none" w:sz="0" w:space="0" w:color="auto"/>
                      </w:divBdr>
                    </w:div>
                  </w:divsChild>
                </w:div>
                <w:div w:id="1805999494">
                  <w:marLeft w:val="0"/>
                  <w:marRight w:val="0"/>
                  <w:marTop w:val="0"/>
                  <w:marBottom w:val="0"/>
                  <w:divBdr>
                    <w:top w:val="none" w:sz="0" w:space="0" w:color="auto"/>
                    <w:left w:val="none" w:sz="0" w:space="0" w:color="auto"/>
                    <w:bottom w:val="none" w:sz="0" w:space="0" w:color="auto"/>
                    <w:right w:val="none" w:sz="0" w:space="0" w:color="auto"/>
                  </w:divBdr>
                  <w:divsChild>
                    <w:div w:id="9424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7176">
          <w:marLeft w:val="0"/>
          <w:marRight w:val="0"/>
          <w:marTop w:val="0"/>
          <w:marBottom w:val="0"/>
          <w:divBdr>
            <w:top w:val="none" w:sz="0" w:space="0" w:color="auto"/>
            <w:left w:val="none" w:sz="0" w:space="0" w:color="auto"/>
            <w:bottom w:val="none" w:sz="0" w:space="0" w:color="auto"/>
            <w:right w:val="none" w:sz="0" w:space="0" w:color="auto"/>
          </w:divBdr>
        </w:div>
        <w:div w:id="496530670">
          <w:marLeft w:val="0"/>
          <w:marRight w:val="0"/>
          <w:marTop w:val="0"/>
          <w:marBottom w:val="0"/>
          <w:divBdr>
            <w:top w:val="none" w:sz="0" w:space="0" w:color="auto"/>
            <w:left w:val="none" w:sz="0" w:space="0" w:color="auto"/>
            <w:bottom w:val="none" w:sz="0" w:space="0" w:color="auto"/>
            <w:right w:val="none" w:sz="0" w:space="0" w:color="auto"/>
          </w:divBdr>
        </w:div>
        <w:div w:id="1737195162">
          <w:marLeft w:val="0"/>
          <w:marRight w:val="0"/>
          <w:marTop w:val="0"/>
          <w:marBottom w:val="0"/>
          <w:divBdr>
            <w:top w:val="none" w:sz="0" w:space="0" w:color="auto"/>
            <w:left w:val="none" w:sz="0" w:space="0" w:color="auto"/>
            <w:bottom w:val="none" w:sz="0" w:space="0" w:color="auto"/>
            <w:right w:val="none" w:sz="0" w:space="0" w:color="auto"/>
          </w:divBdr>
        </w:div>
        <w:div w:id="228928854">
          <w:marLeft w:val="0"/>
          <w:marRight w:val="0"/>
          <w:marTop w:val="0"/>
          <w:marBottom w:val="0"/>
          <w:divBdr>
            <w:top w:val="none" w:sz="0" w:space="0" w:color="auto"/>
            <w:left w:val="none" w:sz="0" w:space="0" w:color="auto"/>
            <w:bottom w:val="none" w:sz="0" w:space="0" w:color="auto"/>
            <w:right w:val="none" w:sz="0" w:space="0" w:color="auto"/>
          </w:divBdr>
        </w:div>
        <w:div w:id="1494876524">
          <w:marLeft w:val="0"/>
          <w:marRight w:val="0"/>
          <w:marTop w:val="0"/>
          <w:marBottom w:val="0"/>
          <w:divBdr>
            <w:top w:val="none" w:sz="0" w:space="0" w:color="auto"/>
            <w:left w:val="none" w:sz="0" w:space="0" w:color="auto"/>
            <w:bottom w:val="none" w:sz="0" w:space="0" w:color="auto"/>
            <w:right w:val="none" w:sz="0" w:space="0" w:color="auto"/>
          </w:divBdr>
        </w:div>
        <w:div w:id="961613922">
          <w:marLeft w:val="0"/>
          <w:marRight w:val="0"/>
          <w:marTop w:val="0"/>
          <w:marBottom w:val="0"/>
          <w:divBdr>
            <w:top w:val="none" w:sz="0" w:space="0" w:color="auto"/>
            <w:left w:val="none" w:sz="0" w:space="0" w:color="auto"/>
            <w:bottom w:val="none" w:sz="0" w:space="0" w:color="auto"/>
            <w:right w:val="none" w:sz="0" w:space="0" w:color="auto"/>
          </w:divBdr>
          <w:divsChild>
            <w:div w:id="96557630">
              <w:marLeft w:val="0"/>
              <w:marRight w:val="0"/>
              <w:marTop w:val="0"/>
              <w:marBottom w:val="0"/>
              <w:divBdr>
                <w:top w:val="none" w:sz="0" w:space="0" w:color="auto"/>
                <w:left w:val="none" w:sz="0" w:space="0" w:color="auto"/>
                <w:bottom w:val="none" w:sz="0" w:space="0" w:color="auto"/>
                <w:right w:val="none" w:sz="0" w:space="0" w:color="auto"/>
              </w:divBdr>
            </w:div>
            <w:div w:id="1947536584">
              <w:marLeft w:val="0"/>
              <w:marRight w:val="0"/>
              <w:marTop w:val="0"/>
              <w:marBottom w:val="0"/>
              <w:divBdr>
                <w:top w:val="none" w:sz="0" w:space="0" w:color="auto"/>
                <w:left w:val="none" w:sz="0" w:space="0" w:color="auto"/>
                <w:bottom w:val="none" w:sz="0" w:space="0" w:color="auto"/>
                <w:right w:val="none" w:sz="0" w:space="0" w:color="auto"/>
              </w:divBdr>
            </w:div>
            <w:div w:id="1629819274">
              <w:marLeft w:val="0"/>
              <w:marRight w:val="0"/>
              <w:marTop w:val="0"/>
              <w:marBottom w:val="0"/>
              <w:divBdr>
                <w:top w:val="none" w:sz="0" w:space="0" w:color="auto"/>
                <w:left w:val="none" w:sz="0" w:space="0" w:color="auto"/>
                <w:bottom w:val="none" w:sz="0" w:space="0" w:color="auto"/>
                <w:right w:val="none" w:sz="0" w:space="0" w:color="auto"/>
              </w:divBdr>
            </w:div>
            <w:div w:id="1694264147">
              <w:marLeft w:val="0"/>
              <w:marRight w:val="0"/>
              <w:marTop w:val="0"/>
              <w:marBottom w:val="0"/>
              <w:divBdr>
                <w:top w:val="none" w:sz="0" w:space="0" w:color="auto"/>
                <w:left w:val="none" w:sz="0" w:space="0" w:color="auto"/>
                <w:bottom w:val="none" w:sz="0" w:space="0" w:color="auto"/>
                <w:right w:val="none" w:sz="0" w:space="0" w:color="auto"/>
              </w:divBdr>
            </w:div>
            <w:div w:id="1696878659">
              <w:marLeft w:val="0"/>
              <w:marRight w:val="0"/>
              <w:marTop w:val="0"/>
              <w:marBottom w:val="0"/>
              <w:divBdr>
                <w:top w:val="none" w:sz="0" w:space="0" w:color="auto"/>
                <w:left w:val="none" w:sz="0" w:space="0" w:color="auto"/>
                <w:bottom w:val="none" w:sz="0" w:space="0" w:color="auto"/>
                <w:right w:val="none" w:sz="0" w:space="0" w:color="auto"/>
              </w:divBdr>
            </w:div>
          </w:divsChild>
        </w:div>
        <w:div w:id="326176930">
          <w:marLeft w:val="0"/>
          <w:marRight w:val="0"/>
          <w:marTop w:val="0"/>
          <w:marBottom w:val="0"/>
          <w:divBdr>
            <w:top w:val="none" w:sz="0" w:space="0" w:color="auto"/>
            <w:left w:val="none" w:sz="0" w:space="0" w:color="auto"/>
            <w:bottom w:val="none" w:sz="0" w:space="0" w:color="auto"/>
            <w:right w:val="none" w:sz="0" w:space="0" w:color="auto"/>
          </w:divBdr>
        </w:div>
        <w:div w:id="358820709">
          <w:marLeft w:val="0"/>
          <w:marRight w:val="0"/>
          <w:marTop w:val="0"/>
          <w:marBottom w:val="0"/>
          <w:divBdr>
            <w:top w:val="none" w:sz="0" w:space="0" w:color="auto"/>
            <w:left w:val="none" w:sz="0" w:space="0" w:color="auto"/>
            <w:bottom w:val="none" w:sz="0" w:space="0" w:color="auto"/>
            <w:right w:val="none" w:sz="0" w:space="0" w:color="auto"/>
          </w:divBdr>
        </w:div>
        <w:div w:id="1467040810">
          <w:marLeft w:val="0"/>
          <w:marRight w:val="0"/>
          <w:marTop w:val="0"/>
          <w:marBottom w:val="0"/>
          <w:divBdr>
            <w:top w:val="none" w:sz="0" w:space="0" w:color="auto"/>
            <w:left w:val="none" w:sz="0" w:space="0" w:color="auto"/>
            <w:bottom w:val="none" w:sz="0" w:space="0" w:color="auto"/>
            <w:right w:val="none" w:sz="0" w:space="0" w:color="auto"/>
          </w:divBdr>
        </w:div>
        <w:div w:id="290788442">
          <w:marLeft w:val="0"/>
          <w:marRight w:val="0"/>
          <w:marTop w:val="0"/>
          <w:marBottom w:val="0"/>
          <w:divBdr>
            <w:top w:val="none" w:sz="0" w:space="0" w:color="auto"/>
            <w:left w:val="none" w:sz="0" w:space="0" w:color="auto"/>
            <w:bottom w:val="none" w:sz="0" w:space="0" w:color="auto"/>
            <w:right w:val="none" w:sz="0" w:space="0" w:color="auto"/>
          </w:divBdr>
        </w:div>
        <w:div w:id="1141071113">
          <w:marLeft w:val="0"/>
          <w:marRight w:val="0"/>
          <w:marTop w:val="0"/>
          <w:marBottom w:val="0"/>
          <w:divBdr>
            <w:top w:val="none" w:sz="0" w:space="0" w:color="auto"/>
            <w:left w:val="none" w:sz="0" w:space="0" w:color="auto"/>
            <w:bottom w:val="none" w:sz="0" w:space="0" w:color="auto"/>
            <w:right w:val="none" w:sz="0" w:space="0" w:color="auto"/>
          </w:divBdr>
        </w:div>
        <w:div w:id="878326216">
          <w:marLeft w:val="0"/>
          <w:marRight w:val="0"/>
          <w:marTop w:val="0"/>
          <w:marBottom w:val="0"/>
          <w:divBdr>
            <w:top w:val="none" w:sz="0" w:space="0" w:color="auto"/>
            <w:left w:val="none" w:sz="0" w:space="0" w:color="auto"/>
            <w:bottom w:val="none" w:sz="0" w:space="0" w:color="auto"/>
            <w:right w:val="none" w:sz="0" w:space="0" w:color="auto"/>
          </w:divBdr>
          <w:divsChild>
            <w:div w:id="1158308541">
              <w:marLeft w:val="0"/>
              <w:marRight w:val="0"/>
              <w:marTop w:val="0"/>
              <w:marBottom w:val="0"/>
              <w:divBdr>
                <w:top w:val="none" w:sz="0" w:space="0" w:color="auto"/>
                <w:left w:val="none" w:sz="0" w:space="0" w:color="auto"/>
                <w:bottom w:val="none" w:sz="0" w:space="0" w:color="auto"/>
                <w:right w:val="none" w:sz="0" w:space="0" w:color="auto"/>
              </w:divBdr>
            </w:div>
            <w:div w:id="71203284">
              <w:marLeft w:val="0"/>
              <w:marRight w:val="0"/>
              <w:marTop w:val="0"/>
              <w:marBottom w:val="0"/>
              <w:divBdr>
                <w:top w:val="none" w:sz="0" w:space="0" w:color="auto"/>
                <w:left w:val="none" w:sz="0" w:space="0" w:color="auto"/>
                <w:bottom w:val="none" w:sz="0" w:space="0" w:color="auto"/>
                <w:right w:val="none" w:sz="0" w:space="0" w:color="auto"/>
              </w:divBdr>
            </w:div>
            <w:div w:id="1890804769">
              <w:marLeft w:val="0"/>
              <w:marRight w:val="0"/>
              <w:marTop w:val="0"/>
              <w:marBottom w:val="0"/>
              <w:divBdr>
                <w:top w:val="none" w:sz="0" w:space="0" w:color="auto"/>
                <w:left w:val="none" w:sz="0" w:space="0" w:color="auto"/>
                <w:bottom w:val="none" w:sz="0" w:space="0" w:color="auto"/>
                <w:right w:val="none" w:sz="0" w:space="0" w:color="auto"/>
              </w:divBdr>
            </w:div>
            <w:div w:id="1882784282">
              <w:marLeft w:val="0"/>
              <w:marRight w:val="0"/>
              <w:marTop w:val="0"/>
              <w:marBottom w:val="0"/>
              <w:divBdr>
                <w:top w:val="none" w:sz="0" w:space="0" w:color="auto"/>
                <w:left w:val="none" w:sz="0" w:space="0" w:color="auto"/>
                <w:bottom w:val="none" w:sz="0" w:space="0" w:color="auto"/>
                <w:right w:val="none" w:sz="0" w:space="0" w:color="auto"/>
              </w:divBdr>
            </w:div>
            <w:div w:id="1551916106">
              <w:marLeft w:val="0"/>
              <w:marRight w:val="0"/>
              <w:marTop w:val="0"/>
              <w:marBottom w:val="0"/>
              <w:divBdr>
                <w:top w:val="none" w:sz="0" w:space="0" w:color="auto"/>
                <w:left w:val="none" w:sz="0" w:space="0" w:color="auto"/>
                <w:bottom w:val="none" w:sz="0" w:space="0" w:color="auto"/>
                <w:right w:val="none" w:sz="0" w:space="0" w:color="auto"/>
              </w:divBdr>
            </w:div>
          </w:divsChild>
        </w:div>
        <w:div w:id="1464151016">
          <w:marLeft w:val="0"/>
          <w:marRight w:val="0"/>
          <w:marTop w:val="0"/>
          <w:marBottom w:val="0"/>
          <w:divBdr>
            <w:top w:val="none" w:sz="0" w:space="0" w:color="auto"/>
            <w:left w:val="none" w:sz="0" w:space="0" w:color="auto"/>
            <w:bottom w:val="none" w:sz="0" w:space="0" w:color="auto"/>
            <w:right w:val="none" w:sz="0" w:space="0" w:color="auto"/>
          </w:divBdr>
          <w:divsChild>
            <w:div w:id="1506363361">
              <w:marLeft w:val="0"/>
              <w:marRight w:val="0"/>
              <w:marTop w:val="0"/>
              <w:marBottom w:val="0"/>
              <w:divBdr>
                <w:top w:val="none" w:sz="0" w:space="0" w:color="auto"/>
                <w:left w:val="none" w:sz="0" w:space="0" w:color="auto"/>
                <w:bottom w:val="none" w:sz="0" w:space="0" w:color="auto"/>
                <w:right w:val="none" w:sz="0" w:space="0" w:color="auto"/>
              </w:divBdr>
            </w:div>
            <w:div w:id="754399413">
              <w:marLeft w:val="0"/>
              <w:marRight w:val="0"/>
              <w:marTop w:val="0"/>
              <w:marBottom w:val="0"/>
              <w:divBdr>
                <w:top w:val="none" w:sz="0" w:space="0" w:color="auto"/>
                <w:left w:val="none" w:sz="0" w:space="0" w:color="auto"/>
                <w:bottom w:val="none" w:sz="0" w:space="0" w:color="auto"/>
                <w:right w:val="none" w:sz="0" w:space="0" w:color="auto"/>
              </w:divBdr>
            </w:div>
            <w:div w:id="572665082">
              <w:marLeft w:val="0"/>
              <w:marRight w:val="0"/>
              <w:marTop w:val="0"/>
              <w:marBottom w:val="0"/>
              <w:divBdr>
                <w:top w:val="none" w:sz="0" w:space="0" w:color="auto"/>
                <w:left w:val="none" w:sz="0" w:space="0" w:color="auto"/>
                <w:bottom w:val="none" w:sz="0" w:space="0" w:color="auto"/>
                <w:right w:val="none" w:sz="0" w:space="0" w:color="auto"/>
              </w:divBdr>
            </w:div>
            <w:div w:id="109518354">
              <w:marLeft w:val="0"/>
              <w:marRight w:val="0"/>
              <w:marTop w:val="0"/>
              <w:marBottom w:val="0"/>
              <w:divBdr>
                <w:top w:val="none" w:sz="0" w:space="0" w:color="auto"/>
                <w:left w:val="none" w:sz="0" w:space="0" w:color="auto"/>
                <w:bottom w:val="none" w:sz="0" w:space="0" w:color="auto"/>
                <w:right w:val="none" w:sz="0" w:space="0" w:color="auto"/>
              </w:divBdr>
            </w:div>
            <w:div w:id="847674599">
              <w:marLeft w:val="0"/>
              <w:marRight w:val="0"/>
              <w:marTop w:val="0"/>
              <w:marBottom w:val="0"/>
              <w:divBdr>
                <w:top w:val="none" w:sz="0" w:space="0" w:color="auto"/>
                <w:left w:val="none" w:sz="0" w:space="0" w:color="auto"/>
                <w:bottom w:val="none" w:sz="0" w:space="0" w:color="auto"/>
                <w:right w:val="none" w:sz="0" w:space="0" w:color="auto"/>
              </w:divBdr>
            </w:div>
          </w:divsChild>
        </w:div>
        <w:div w:id="2080714901">
          <w:marLeft w:val="0"/>
          <w:marRight w:val="0"/>
          <w:marTop w:val="0"/>
          <w:marBottom w:val="0"/>
          <w:divBdr>
            <w:top w:val="none" w:sz="0" w:space="0" w:color="auto"/>
            <w:left w:val="none" w:sz="0" w:space="0" w:color="auto"/>
            <w:bottom w:val="none" w:sz="0" w:space="0" w:color="auto"/>
            <w:right w:val="none" w:sz="0" w:space="0" w:color="auto"/>
          </w:divBdr>
        </w:div>
        <w:div w:id="1732342608">
          <w:marLeft w:val="0"/>
          <w:marRight w:val="0"/>
          <w:marTop w:val="0"/>
          <w:marBottom w:val="0"/>
          <w:divBdr>
            <w:top w:val="none" w:sz="0" w:space="0" w:color="auto"/>
            <w:left w:val="none" w:sz="0" w:space="0" w:color="auto"/>
            <w:bottom w:val="none" w:sz="0" w:space="0" w:color="auto"/>
            <w:right w:val="none" w:sz="0" w:space="0" w:color="auto"/>
          </w:divBdr>
        </w:div>
        <w:div w:id="1973320376">
          <w:marLeft w:val="0"/>
          <w:marRight w:val="0"/>
          <w:marTop w:val="0"/>
          <w:marBottom w:val="0"/>
          <w:divBdr>
            <w:top w:val="none" w:sz="0" w:space="0" w:color="auto"/>
            <w:left w:val="none" w:sz="0" w:space="0" w:color="auto"/>
            <w:bottom w:val="none" w:sz="0" w:space="0" w:color="auto"/>
            <w:right w:val="none" w:sz="0" w:space="0" w:color="auto"/>
          </w:divBdr>
        </w:div>
        <w:div w:id="279728964">
          <w:marLeft w:val="0"/>
          <w:marRight w:val="0"/>
          <w:marTop w:val="0"/>
          <w:marBottom w:val="0"/>
          <w:divBdr>
            <w:top w:val="none" w:sz="0" w:space="0" w:color="auto"/>
            <w:left w:val="none" w:sz="0" w:space="0" w:color="auto"/>
            <w:bottom w:val="none" w:sz="0" w:space="0" w:color="auto"/>
            <w:right w:val="none" w:sz="0" w:space="0" w:color="auto"/>
          </w:divBdr>
        </w:div>
        <w:div w:id="64575595">
          <w:marLeft w:val="0"/>
          <w:marRight w:val="0"/>
          <w:marTop w:val="0"/>
          <w:marBottom w:val="0"/>
          <w:divBdr>
            <w:top w:val="none" w:sz="0" w:space="0" w:color="auto"/>
            <w:left w:val="none" w:sz="0" w:space="0" w:color="auto"/>
            <w:bottom w:val="none" w:sz="0" w:space="0" w:color="auto"/>
            <w:right w:val="none" w:sz="0" w:space="0" w:color="auto"/>
          </w:divBdr>
        </w:div>
        <w:div w:id="322709869">
          <w:marLeft w:val="0"/>
          <w:marRight w:val="0"/>
          <w:marTop w:val="0"/>
          <w:marBottom w:val="0"/>
          <w:divBdr>
            <w:top w:val="none" w:sz="0" w:space="0" w:color="auto"/>
            <w:left w:val="none" w:sz="0" w:space="0" w:color="auto"/>
            <w:bottom w:val="none" w:sz="0" w:space="0" w:color="auto"/>
            <w:right w:val="none" w:sz="0" w:space="0" w:color="auto"/>
          </w:divBdr>
        </w:div>
        <w:div w:id="1263684965">
          <w:marLeft w:val="0"/>
          <w:marRight w:val="0"/>
          <w:marTop w:val="0"/>
          <w:marBottom w:val="0"/>
          <w:divBdr>
            <w:top w:val="none" w:sz="0" w:space="0" w:color="auto"/>
            <w:left w:val="none" w:sz="0" w:space="0" w:color="auto"/>
            <w:bottom w:val="none" w:sz="0" w:space="0" w:color="auto"/>
            <w:right w:val="none" w:sz="0" w:space="0" w:color="auto"/>
          </w:divBdr>
        </w:div>
        <w:div w:id="1175728130">
          <w:marLeft w:val="0"/>
          <w:marRight w:val="0"/>
          <w:marTop w:val="0"/>
          <w:marBottom w:val="0"/>
          <w:divBdr>
            <w:top w:val="none" w:sz="0" w:space="0" w:color="auto"/>
            <w:left w:val="none" w:sz="0" w:space="0" w:color="auto"/>
            <w:bottom w:val="none" w:sz="0" w:space="0" w:color="auto"/>
            <w:right w:val="none" w:sz="0" w:space="0" w:color="auto"/>
          </w:divBdr>
        </w:div>
        <w:div w:id="1115172036">
          <w:marLeft w:val="0"/>
          <w:marRight w:val="0"/>
          <w:marTop w:val="0"/>
          <w:marBottom w:val="0"/>
          <w:divBdr>
            <w:top w:val="none" w:sz="0" w:space="0" w:color="auto"/>
            <w:left w:val="none" w:sz="0" w:space="0" w:color="auto"/>
            <w:bottom w:val="none" w:sz="0" w:space="0" w:color="auto"/>
            <w:right w:val="none" w:sz="0" w:space="0" w:color="auto"/>
          </w:divBdr>
        </w:div>
        <w:div w:id="14813747">
          <w:marLeft w:val="0"/>
          <w:marRight w:val="0"/>
          <w:marTop w:val="0"/>
          <w:marBottom w:val="0"/>
          <w:divBdr>
            <w:top w:val="none" w:sz="0" w:space="0" w:color="auto"/>
            <w:left w:val="none" w:sz="0" w:space="0" w:color="auto"/>
            <w:bottom w:val="none" w:sz="0" w:space="0" w:color="auto"/>
            <w:right w:val="none" w:sz="0" w:space="0" w:color="auto"/>
          </w:divBdr>
        </w:div>
        <w:div w:id="1500388203">
          <w:marLeft w:val="0"/>
          <w:marRight w:val="0"/>
          <w:marTop w:val="0"/>
          <w:marBottom w:val="0"/>
          <w:divBdr>
            <w:top w:val="none" w:sz="0" w:space="0" w:color="auto"/>
            <w:left w:val="none" w:sz="0" w:space="0" w:color="auto"/>
            <w:bottom w:val="none" w:sz="0" w:space="0" w:color="auto"/>
            <w:right w:val="none" w:sz="0" w:space="0" w:color="auto"/>
          </w:divBdr>
        </w:div>
        <w:div w:id="1977026693">
          <w:marLeft w:val="0"/>
          <w:marRight w:val="0"/>
          <w:marTop w:val="0"/>
          <w:marBottom w:val="0"/>
          <w:divBdr>
            <w:top w:val="none" w:sz="0" w:space="0" w:color="auto"/>
            <w:left w:val="none" w:sz="0" w:space="0" w:color="auto"/>
            <w:bottom w:val="none" w:sz="0" w:space="0" w:color="auto"/>
            <w:right w:val="none" w:sz="0" w:space="0" w:color="auto"/>
          </w:divBdr>
        </w:div>
        <w:div w:id="1460149249">
          <w:marLeft w:val="0"/>
          <w:marRight w:val="0"/>
          <w:marTop w:val="0"/>
          <w:marBottom w:val="0"/>
          <w:divBdr>
            <w:top w:val="none" w:sz="0" w:space="0" w:color="auto"/>
            <w:left w:val="none" w:sz="0" w:space="0" w:color="auto"/>
            <w:bottom w:val="none" w:sz="0" w:space="0" w:color="auto"/>
            <w:right w:val="none" w:sz="0" w:space="0" w:color="auto"/>
          </w:divBdr>
        </w:div>
        <w:div w:id="1820607557">
          <w:marLeft w:val="0"/>
          <w:marRight w:val="0"/>
          <w:marTop w:val="0"/>
          <w:marBottom w:val="0"/>
          <w:divBdr>
            <w:top w:val="none" w:sz="0" w:space="0" w:color="auto"/>
            <w:left w:val="none" w:sz="0" w:space="0" w:color="auto"/>
            <w:bottom w:val="none" w:sz="0" w:space="0" w:color="auto"/>
            <w:right w:val="none" w:sz="0" w:space="0" w:color="auto"/>
          </w:divBdr>
        </w:div>
        <w:div w:id="424035164">
          <w:marLeft w:val="0"/>
          <w:marRight w:val="0"/>
          <w:marTop w:val="0"/>
          <w:marBottom w:val="0"/>
          <w:divBdr>
            <w:top w:val="none" w:sz="0" w:space="0" w:color="auto"/>
            <w:left w:val="none" w:sz="0" w:space="0" w:color="auto"/>
            <w:bottom w:val="none" w:sz="0" w:space="0" w:color="auto"/>
            <w:right w:val="none" w:sz="0" w:space="0" w:color="auto"/>
          </w:divBdr>
        </w:div>
        <w:div w:id="1127163643">
          <w:marLeft w:val="0"/>
          <w:marRight w:val="0"/>
          <w:marTop w:val="0"/>
          <w:marBottom w:val="0"/>
          <w:divBdr>
            <w:top w:val="none" w:sz="0" w:space="0" w:color="auto"/>
            <w:left w:val="none" w:sz="0" w:space="0" w:color="auto"/>
            <w:bottom w:val="none" w:sz="0" w:space="0" w:color="auto"/>
            <w:right w:val="none" w:sz="0" w:space="0" w:color="auto"/>
          </w:divBdr>
        </w:div>
        <w:div w:id="17705795">
          <w:marLeft w:val="0"/>
          <w:marRight w:val="0"/>
          <w:marTop w:val="0"/>
          <w:marBottom w:val="0"/>
          <w:divBdr>
            <w:top w:val="none" w:sz="0" w:space="0" w:color="auto"/>
            <w:left w:val="none" w:sz="0" w:space="0" w:color="auto"/>
            <w:bottom w:val="none" w:sz="0" w:space="0" w:color="auto"/>
            <w:right w:val="none" w:sz="0" w:space="0" w:color="auto"/>
          </w:divBdr>
        </w:div>
        <w:div w:id="1216425672">
          <w:marLeft w:val="0"/>
          <w:marRight w:val="0"/>
          <w:marTop w:val="0"/>
          <w:marBottom w:val="0"/>
          <w:divBdr>
            <w:top w:val="none" w:sz="0" w:space="0" w:color="auto"/>
            <w:left w:val="none" w:sz="0" w:space="0" w:color="auto"/>
            <w:bottom w:val="none" w:sz="0" w:space="0" w:color="auto"/>
            <w:right w:val="none" w:sz="0" w:space="0" w:color="auto"/>
          </w:divBdr>
        </w:div>
        <w:div w:id="1176001223">
          <w:marLeft w:val="0"/>
          <w:marRight w:val="0"/>
          <w:marTop w:val="0"/>
          <w:marBottom w:val="0"/>
          <w:divBdr>
            <w:top w:val="none" w:sz="0" w:space="0" w:color="auto"/>
            <w:left w:val="none" w:sz="0" w:space="0" w:color="auto"/>
            <w:bottom w:val="none" w:sz="0" w:space="0" w:color="auto"/>
            <w:right w:val="none" w:sz="0" w:space="0" w:color="auto"/>
          </w:divBdr>
        </w:div>
        <w:div w:id="344862019">
          <w:marLeft w:val="0"/>
          <w:marRight w:val="0"/>
          <w:marTop w:val="0"/>
          <w:marBottom w:val="0"/>
          <w:divBdr>
            <w:top w:val="none" w:sz="0" w:space="0" w:color="auto"/>
            <w:left w:val="none" w:sz="0" w:space="0" w:color="auto"/>
            <w:bottom w:val="none" w:sz="0" w:space="0" w:color="auto"/>
            <w:right w:val="none" w:sz="0" w:space="0" w:color="auto"/>
          </w:divBdr>
        </w:div>
        <w:div w:id="1727144419">
          <w:marLeft w:val="0"/>
          <w:marRight w:val="0"/>
          <w:marTop w:val="0"/>
          <w:marBottom w:val="0"/>
          <w:divBdr>
            <w:top w:val="none" w:sz="0" w:space="0" w:color="auto"/>
            <w:left w:val="none" w:sz="0" w:space="0" w:color="auto"/>
            <w:bottom w:val="none" w:sz="0" w:space="0" w:color="auto"/>
            <w:right w:val="none" w:sz="0" w:space="0" w:color="auto"/>
          </w:divBdr>
        </w:div>
        <w:div w:id="15548054">
          <w:marLeft w:val="0"/>
          <w:marRight w:val="0"/>
          <w:marTop w:val="0"/>
          <w:marBottom w:val="0"/>
          <w:divBdr>
            <w:top w:val="none" w:sz="0" w:space="0" w:color="auto"/>
            <w:left w:val="none" w:sz="0" w:space="0" w:color="auto"/>
            <w:bottom w:val="none" w:sz="0" w:space="0" w:color="auto"/>
            <w:right w:val="none" w:sz="0" w:space="0" w:color="auto"/>
          </w:divBdr>
        </w:div>
        <w:div w:id="641232111">
          <w:marLeft w:val="0"/>
          <w:marRight w:val="0"/>
          <w:marTop w:val="0"/>
          <w:marBottom w:val="0"/>
          <w:divBdr>
            <w:top w:val="none" w:sz="0" w:space="0" w:color="auto"/>
            <w:left w:val="none" w:sz="0" w:space="0" w:color="auto"/>
            <w:bottom w:val="none" w:sz="0" w:space="0" w:color="auto"/>
            <w:right w:val="none" w:sz="0" w:space="0" w:color="auto"/>
          </w:divBdr>
        </w:div>
        <w:div w:id="809591435">
          <w:marLeft w:val="0"/>
          <w:marRight w:val="0"/>
          <w:marTop w:val="0"/>
          <w:marBottom w:val="0"/>
          <w:divBdr>
            <w:top w:val="none" w:sz="0" w:space="0" w:color="auto"/>
            <w:left w:val="none" w:sz="0" w:space="0" w:color="auto"/>
            <w:bottom w:val="none" w:sz="0" w:space="0" w:color="auto"/>
            <w:right w:val="none" w:sz="0" w:space="0" w:color="auto"/>
          </w:divBdr>
        </w:div>
        <w:div w:id="442579020">
          <w:marLeft w:val="0"/>
          <w:marRight w:val="0"/>
          <w:marTop w:val="0"/>
          <w:marBottom w:val="0"/>
          <w:divBdr>
            <w:top w:val="none" w:sz="0" w:space="0" w:color="auto"/>
            <w:left w:val="none" w:sz="0" w:space="0" w:color="auto"/>
            <w:bottom w:val="none" w:sz="0" w:space="0" w:color="auto"/>
            <w:right w:val="none" w:sz="0" w:space="0" w:color="auto"/>
          </w:divBdr>
        </w:div>
        <w:div w:id="1546526597">
          <w:marLeft w:val="0"/>
          <w:marRight w:val="0"/>
          <w:marTop w:val="0"/>
          <w:marBottom w:val="0"/>
          <w:divBdr>
            <w:top w:val="none" w:sz="0" w:space="0" w:color="auto"/>
            <w:left w:val="none" w:sz="0" w:space="0" w:color="auto"/>
            <w:bottom w:val="none" w:sz="0" w:space="0" w:color="auto"/>
            <w:right w:val="none" w:sz="0" w:space="0" w:color="auto"/>
          </w:divBdr>
        </w:div>
        <w:div w:id="1009527625">
          <w:marLeft w:val="0"/>
          <w:marRight w:val="0"/>
          <w:marTop w:val="0"/>
          <w:marBottom w:val="0"/>
          <w:divBdr>
            <w:top w:val="none" w:sz="0" w:space="0" w:color="auto"/>
            <w:left w:val="none" w:sz="0" w:space="0" w:color="auto"/>
            <w:bottom w:val="none" w:sz="0" w:space="0" w:color="auto"/>
            <w:right w:val="none" w:sz="0" w:space="0" w:color="auto"/>
          </w:divBdr>
        </w:div>
        <w:div w:id="375468905">
          <w:marLeft w:val="0"/>
          <w:marRight w:val="0"/>
          <w:marTop w:val="0"/>
          <w:marBottom w:val="0"/>
          <w:divBdr>
            <w:top w:val="none" w:sz="0" w:space="0" w:color="auto"/>
            <w:left w:val="none" w:sz="0" w:space="0" w:color="auto"/>
            <w:bottom w:val="none" w:sz="0" w:space="0" w:color="auto"/>
            <w:right w:val="none" w:sz="0" w:space="0" w:color="auto"/>
          </w:divBdr>
        </w:div>
        <w:div w:id="1668704939">
          <w:marLeft w:val="0"/>
          <w:marRight w:val="0"/>
          <w:marTop w:val="0"/>
          <w:marBottom w:val="0"/>
          <w:divBdr>
            <w:top w:val="none" w:sz="0" w:space="0" w:color="auto"/>
            <w:left w:val="none" w:sz="0" w:space="0" w:color="auto"/>
            <w:bottom w:val="none" w:sz="0" w:space="0" w:color="auto"/>
            <w:right w:val="none" w:sz="0" w:space="0" w:color="auto"/>
          </w:divBdr>
        </w:div>
        <w:div w:id="1327319007">
          <w:marLeft w:val="0"/>
          <w:marRight w:val="0"/>
          <w:marTop w:val="0"/>
          <w:marBottom w:val="0"/>
          <w:divBdr>
            <w:top w:val="none" w:sz="0" w:space="0" w:color="auto"/>
            <w:left w:val="none" w:sz="0" w:space="0" w:color="auto"/>
            <w:bottom w:val="none" w:sz="0" w:space="0" w:color="auto"/>
            <w:right w:val="none" w:sz="0" w:space="0" w:color="auto"/>
          </w:divBdr>
        </w:div>
        <w:div w:id="1195118081">
          <w:marLeft w:val="0"/>
          <w:marRight w:val="0"/>
          <w:marTop w:val="0"/>
          <w:marBottom w:val="0"/>
          <w:divBdr>
            <w:top w:val="none" w:sz="0" w:space="0" w:color="auto"/>
            <w:left w:val="none" w:sz="0" w:space="0" w:color="auto"/>
            <w:bottom w:val="none" w:sz="0" w:space="0" w:color="auto"/>
            <w:right w:val="none" w:sz="0" w:space="0" w:color="auto"/>
          </w:divBdr>
        </w:div>
        <w:div w:id="948780271">
          <w:marLeft w:val="0"/>
          <w:marRight w:val="0"/>
          <w:marTop w:val="0"/>
          <w:marBottom w:val="0"/>
          <w:divBdr>
            <w:top w:val="none" w:sz="0" w:space="0" w:color="auto"/>
            <w:left w:val="none" w:sz="0" w:space="0" w:color="auto"/>
            <w:bottom w:val="none" w:sz="0" w:space="0" w:color="auto"/>
            <w:right w:val="none" w:sz="0" w:space="0" w:color="auto"/>
          </w:divBdr>
        </w:div>
        <w:div w:id="614092856">
          <w:marLeft w:val="0"/>
          <w:marRight w:val="0"/>
          <w:marTop w:val="0"/>
          <w:marBottom w:val="0"/>
          <w:divBdr>
            <w:top w:val="none" w:sz="0" w:space="0" w:color="auto"/>
            <w:left w:val="none" w:sz="0" w:space="0" w:color="auto"/>
            <w:bottom w:val="none" w:sz="0" w:space="0" w:color="auto"/>
            <w:right w:val="none" w:sz="0" w:space="0" w:color="auto"/>
          </w:divBdr>
        </w:div>
        <w:div w:id="550310804">
          <w:marLeft w:val="0"/>
          <w:marRight w:val="0"/>
          <w:marTop w:val="0"/>
          <w:marBottom w:val="0"/>
          <w:divBdr>
            <w:top w:val="none" w:sz="0" w:space="0" w:color="auto"/>
            <w:left w:val="none" w:sz="0" w:space="0" w:color="auto"/>
            <w:bottom w:val="none" w:sz="0" w:space="0" w:color="auto"/>
            <w:right w:val="none" w:sz="0" w:space="0" w:color="auto"/>
          </w:divBdr>
        </w:div>
        <w:div w:id="326401030">
          <w:marLeft w:val="0"/>
          <w:marRight w:val="0"/>
          <w:marTop w:val="0"/>
          <w:marBottom w:val="0"/>
          <w:divBdr>
            <w:top w:val="none" w:sz="0" w:space="0" w:color="auto"/>
            <w:left w:val="none" w:sz="0" w:space="0" w:color="auto"/>
            <w:bottom w:val="none" w:sz="0" w:space="0" w:color="auto"/>
            <w:right w:val="none" w:sz="0" w:space="0" w:color="auto"/>
          </w:divBdr>
        </w:div>
        <w:div w:id="780299178">
          <w:marLeft w:val="0"/>
          <w:marRight w:val="0"/>
          <w:marTop w:val="0"/>
          <w:marBottom w:val="0"/>
          <w:divBdr>
            <w:top w:val="none" w:sz="0" w:space="0" w:color="auto"/>
            <w:left w:val="none" w:sz="0" w:space="0" w:color="auto"/>
            <w:bottom w:val="none" w:sz="0" w:space="0" w:color="auto"/>
            <w:right w:val="none" w:sz="0" w:space="0" w:color="auto"/>
          </w:divBdr>
        </w:div>
        <w:div w:id="1989361265">
          <w:marLeft w:val="0"/>
          <w:marRight w:val="0"/>
          <w:marTop w:val="0"/>
          <w:marBottom w:val="0"/>
          <w:divBdr>
            <w:top w:val="none" w:sz="0" w:space="0" w:color="auto"/>
            <w:left w:val="none" w:sz="0" w:space="0" w:color="auto"/>
            <w:bottom w:val="none" w:sz="0" w:space="0" w:color="auto"/>
            <w:right w:val="none" w:sz="0" w:space="0" w:color="auto"/>
          </w:divBdr>
        </w:div>
        <w:div w:id="1964965930">
          <w:marLeft w:val="0"/>
          <w:marRight w:val="0"/>
          <w:marTop w:val="0"/>
          <w:marBottom w:val="0"/>
          <w:divBdr>
            <w:top w:val="none" w:sz="0" w:space="0" w:color="auto"/>
            <w:left w:val="none" w:sz="0" w:space="0" w:color="auto"/>
            <w:bottom w:val="none" w:sz="0" w:space="0" w:color="auto"/>
            <w:right w:val="none" w:sz="0" w:space="0" w:color="auto"/>
          </w:divBdr>
          <w:divsChild>
            <w:div w:id="597099873">
              <w:marLeft w:val="-75"/>
              <w:marRight w:val="0"/>
              <w:marTop w:val="30"/>
              <w:marBottom w:val="30"/>
              <w:divBdr>
                <w:top w:val="none" w:sz="0" w:space="0" w:color="auto"/>
                <w:left w:val="none" w:sz="0" w:space="0" w:color="auto"/>
                <w:bottom w:val="none" w:sz="0" w:space="0" w:color="auto"/>
                <w:right w:val="none" w:sz="0" w:space="0" w:color="auto"/>
              </w:divBdr>
              <w:divsChild>
                <w:div w:id="849220449">
                  <w:marLeft w:val="0"/>
                  <w:marRight w:val="0"/>
                  <w:marTop w:val="0"/>
                  <w:marBottom w:val="0"/>
                  <w:divBdr>
                    <w:top w:val="none" w:sz="0" w:space="0" w:color="auto"/>
                    <w:left w:val="none" w:sz="0" w:space="0" w:color="auto"/>
                    <w:bottom w:val="none" w:sz="0" w:space="0" w:color="auto"/>
                    <w:right w:val="none" w:sz="0" w:space="0" w:color="auto"/>
                  </w:divBdr>
                  <w:divsChild>
                    <w:div w:id="234633648">
                      <w:marLeft w:val="0"/>
                      <w:marRight w:val="0"/>
                      <w:marTop w:val="0"/>
                      <w:marBottom w:val="0"/>
                      <w:divBdr>
                        <w:top w:val="none" w:sz="0" w:space="0" w:color="auto"/>
                        <w:left w:val="none" w:sz="0" w:space="0" w:color="auto"/>
                        <w:bottom w:val="none" w:sz="0" w:space="0" w:color="auto"/>
                        <w:right w:val="none" w:sz="0" w:space="0" w:color="auto"/>
                      </w:divBdr>
                    </w:div>
                  </w:divsChild>
                </w:div>
                <w:div w:id="909268985">
                  <w:marLeft w:val="0"/>
                  <w:marRight w:val="0"/>
                  <w:marTop w:val="0"/>
                  <w:marBottom w:val="0"/>
                  <w:divBdr>
                    <w:top w:val="none" w:sz="0" w:space="0" w:color="auto"/>
                    <w:left w:val="none" w:sz="0" w:space="0" w:color="auto"/>
                    <w:bottom w:val="none" w:sz="0" w:space="0" w:color="auto"/>
                    <w:right w:val="none" w:sz="0" w:space="0" w:color="auto"/>
                  </w:divBdr>
                  <w:divsChild>
                    <w:div w:id="51973272">
                      <w:marLeft w:val="0"/>
                      <w:marRight w:val="0"/>
                      <w:marTop w:val="0"/>
                      <w:marBottom w:val="0"/>
                      <w:divBdr>
                        <w:top w:val="none" w:sz="0" w:space="0" w:color="auto"/>
                        <w:left w:val="none" w:sz="0" w:space="0" w:color="auto"/>
                        <w:bottom w:val="none" w:sz="0" w:space="0" w:color="auto"/>
                        <w:right w:val="none" w:sz="0" w:space="0" w:color="auto"/>
                      </w:divBdr>
                    </w:div>
                  </w:divsChild>
                </w:div>
                <w:div w:id="1137649544">
                  <w:marLeft w:val="0"/>
                  <w:marRight w:val="0"/>
                  <w:marTop w:val="0"/>
                  <w:marBottom w:val="0"/>
                  <w:divBdr>
                    <w:top w:val="none" w:sz="0" w:space="0" w:color="auto"/>
                    <w:left w:val="none" w:sz="0" w:space="0" w:color="auto"/>
                    <w:bottom w:val="none" w:sz="0" w:space="0" w:color="auto"/>
                    <w:right w:val="none" w:sz="0" w:space="0" w:color="auto"/>
                  </w:divBdr>
                  <w:divsChild>
                    <w:div w:id="502478019">
                      <w:marLeft w:val="0"/>
                      <w:marRight w:val="0"/>
                      <w:marTop w:val="0"/>
                      <w:marBottom w:val="0"/>
                      <w:divBdr>
                        <w:top w:val="none" w:sz="0" w:space="0" w:color="auto"/>
                        <w:left w:val="none" w:sz="0" w:space="0" w:color="auto"/>
                        <w:bottom w:val="none" w:sz="0" w:space="0" w:color="auto"/>
                        <w:right w:val="none" w:sz="0" w:space="0" w:color="auto"/>
                      </w:divBdr>
                    </w:div>
                  </w:divsChild>
                </w:div>
                <w:div w:id="101262607">
                  <w:marLeft w:val="0"/>
                  <w:marRight w:val="0"/>
                  <w:marTop w:val="0"/>
                  <w:marBottom w:val="0"/>
                  <w:divBdr>
                    <w:top w:val="none" w:sz="0" w:space="0" w:color="auto"/>
                    <w:left w:val="none" w:sz="0" w:space="0" w:color="auto"/>
                    <w:bottom w:val="none" w:sz="0" w:space="0" w:color="auto"/>
                    <w:right w:val="none" w:sz="0" w:space="0" w:color="auto"/>
                  </w:divBdr>
                  <w:divsChild>
                    <w:div w:id="857544896">
                      <w:marLeft w:val="0"/>
                      <w:marRight w:val="0"/>
                      <w:marTop w:val="0"/>
                      <w:marBottom w:val="0"/>
                      <w:divBdr>
                        <w:top w:val="none" w:sz="0" w:space="0" w:color="auto"/>
                        <w:left w:val="none" w:sz="0" w:space="0" w:color="auto"/>
                        <w:bottom w:val="none" w:sz="0" w:space="0" w:color="auto"/>
                        <w:right w:val="none" w:sz="0" w:space="0" w:color="auto"/>
                      </w:divBdr>
                    </w:div>
                  </w:divsChild>
                </w:div>
                <w:div w:id="1736318206">
                  <w:marLeft w:val="0"/>
                  <w:marRight w:val="0"/>
                  <w:marTop w:val="0"/>
                  <w:marBottom w:val="0"/>
                  <w:divBdr>
                    <w:top w:val="none" w:sz="0" w:space="0" w:color="auto"/>
                    <w:left w:val="none" w:sz="0" w:space="0" w:color="auto"/>
                    <w:bottom w:val="none" w:sz="0" w:space="0" w:color="auto"/>
                    <w:right w:val="none" w:sz="0" w:space="0" w:color="auto"/>
                  </w:divBdr>
                  <w:divsChild>
                    <w:div w:id="974603455">
                      <w:marLeft w:val="0"/>
                      <w:marRight w:val="0"/>
                      <w:marTop w:val="0"/>
                      <w:marBottom w:val="0"/>
                      <w:divBdr>
                        <w:top w:val="none" w:sz="0" w:space="0" w:color="auto"/>
                        <w:left w:val="none" w:sz="0" w:space="0" w:color="auto"/>
                        <w:bottom w:val="none" w:sz="0" w:space="0" w:color="auto"/>
                        <w:right w:val="none" w:sz="0" w:space="0" w:color="auto"/>
                      </w:divBdr>
                    </w:div>
                  </w:divsChild>
                </w:div>
                <w:div w:id="1767798982">
                  <w:marLeft w:val="0"/>
                  <w:marRight w:val="0"/>
                  <w:marTop w:val="0"/>
                  <w:marBottom w:val="0"/>
                  <w:divBdr>
                    <w:top w:val="none" w:sz="0" w:space="0" w:color="auto"/>
                    <w:left w:val="none" w:sz="0" w:space="0" w:color="auto"/>
                    <w:bottom w:val="none" w:sz="0" w:space="0" w:color="auto"/>
                    <w:right w:val="none" w:sz="0" w:space="0" w:color="auto"/>
                  </w:divBdr>
                  <w:divsChild>
                    <w:div w:id="1410616768">
                      <w:marLeft w:val="0"/>
                      <w:marRight w:val="0"/>
                      <w:marTop w:val="0"/>
                      <w:marBottom w:val="0"/>
                      <w:divBdr>
                        <w:top w:val="none" w:sz="0" w:space="0" w:color="auto"/>
                        <w:left w:val="none" w:sz="0" w:space="0" w:color="auto"/>
                        <w:bottom w:val="none" w:sz="0" w:space="0" w:color="auto"/>
                        <w:right w:val="none" w:sz="0" w:space="0" w:color="auto"/>
                      </w:divBdr>
                    </w:div>
                  </w:divsChild>
                </w:div>
                <w:div w:id="479810642">
                  <w:marLeft w:val="0"/>
                  <w:marRight w:val="0"/>
                  <w:marTop w:val="0"/>
                  <w:marBottom w:val="0"/>
                  <w:divBdr>
                    <w:top w:val="none" w:sz="0" w:space="0" w:color="auto"/>
                    <w:left w:val="none" w:sz="0" w:space="0" w:color="auto"/>
                    <w:bottom w:val="none" w:sz="0" w:space="0" w:color="auto"/>
                    <w:right w:val="none" w:sz="0" w:space="0" w:color="auto"/>
                  </w:divBdr>
                  <w:divsChild>
                    <w:div w:id="1812869858">
                      <w:marLeft w:val="0"/>
                      <w:marRight w:val="0"/>
                      <w:marTop w:val="0"/>
                      <w:marBottom w:val="0"/>
                      <w:divBdr>
                        <w:top w:val="none" w:sz="0" w:space="0" w:color="auto"/>
                        <w:left w:val="none" w:sz="0" w:space="0" w:color="auto"/>
                        <w:bottom w:val="none" w:sz="0" w:space="0" w:color="auto"/>
                        <w:right w:val="none" w:sz="0" w:space="0" w:color="auto"/>
                      </w:divBdr>
                    </w:div>
                  </w:divsChild>
                </w:div>
                <w:div w:id="941958398">
                  <w:marLeft w:val="0"/>
                  <w:marRight w:val="0"/>
                  <w:marTop w:val="0"/>
                  <w:marBottom w:val="0"/>
                  <w:divBdr>
                    <w:top w:val="none" w:sz="0" w:space="0" w:color="auto"/>
                    <w:left w:val="none" w:sz="0" w:space="0" w:color="auto"/>
                    <w:bottom w:val="none" w:sz="0" w:space="0" w:color="auto"/>
                    <w:right w:val="none" w:sz="0" w:space="0" w:color="auto"/>
                  </w:divBdr>
                  <w:divsChild>
                    <w:div w:id="1699239039">
                      <w:marLeft w:val="0"/>
                      <w:marRight w:val="0"/>
                      <w:marTop w:val="0"/>
                      <w:marBottom w:val="0"/>
                      <w:divBdr>
                        <w:top w:val="none" w:sz="0" w:space="0" w:color="auto"/>
                        <w:left w:val="none" w:sz="0" w:space="0" w:color="auto"/>
                        <w:bottom w:val="none" w:sz="0" w:space="0" w:color="auto"/>
                        <w:right w:val="none" w:sz="0" w:space="0" w:color="auto"/>
                      </w:divBdr>
                    </w:div>
                  </w:divsChild>
                </w:div>
                <w:div w:id="193731861">
                  <w:marLeft w:val="0"/>
                  <w:marRight w:val="0"/>
                  <w:marTop w:val="0"/>
                  <w:marBottom w:val="0"/>
                  <w:divBdr>
                    <w:top w:val="none" w:sz="0" w:space="0" w:color="auto"/>
                    <w:left w:val="none" w:sz="0" w:space="0" w:color="auto"/>
                    <w:bottom w:val="none" w:sz="0" w:space="0" w:color="auto"/>
                    <w:right w:val="none" w:sz="0" w:space="0" w:color="auto"/>
                  </w:divBdr>
                  <w:divsChild>
                    <w:div w:id="634454887">
                      <w:marLeft w:val="0"/>
                      <w:marRight w:val="0"/>
                      <w:marTop w:val="0"/>
                      <w:marBottom w:val="0"/>
                      <w:divBdr>
                        <w:top w:val="none" w:sz="0" w:space="0" w:color="auto"/>
                        <w:left w:val="none" w:sz="0" w:space="0" w:color="auto"/>
                        <w:bottom w:val="none" w:sz="0" w:space="0" w:color="auto"/>
                        <w:right w:val="none" w:sz="0" w:space="0" w:color="auto"/>
                      </w:divBdr>
                    </w:div>
                  </w:divsChild>
                </w:div>
                <w:div w:id="988942990">
                  <w:marLeft w:val="0"/>
                  <w:marRight w:val="0"/>
                  <w:marTop w:val="0"/>
                  <w:marBottom w:val="0"/>
                  <w:divBdr>
                    <w:top w:val="none" w:sz="0" w:space="0" w:color="auto"/>
                    <w:left w:val="none" w:sz="0" w:space="0" w:color="auto"/>
                    <w:bottom w:val="none" w:sz="0" w:space="0" w:color="auto"/>
                    <w:right w:val="none" w:sz="0" w:space="0" w:color="auto"/>
                  </w:divBdr>
                  <w:divsChild>
                    <w:div w:id="1256013299">
                      <w:marLeft w:val="0"/>
                      <w:marRight w:val="0"/>
                      <w:marTop w:val="0"/>
                      <w:marBottom w:val="0"/>
                      <w:divBdr>
                        <w:top w:val="none" w:sz="0" w:space="0" w:color="auto"/>
                        <w:left w:val="none" w:sz="0" w:space="0" w:color="auto"/>
                        <w:bottom w:val="none" w:sz="0" w:space="0" w:color="auto"/>
                        <w:right w:val="none" w:sz="0" w:space="0" w:color="auto"/>
                      </w:divBdr>
                    </w:div>
                  </w:divsChild>
                </w:div>
                <w:div w:id="223756655">
                  <w:marLeft w:val="0"/>
                  <w:marRight w:val="0"/>
                  <w:marTop w:val="0"/>
                  <w:marBottom w:val="0"/>
                  <w:divBdr>
                    <w:top w:val="none" w:sz="0" w:space="0" w:color="auto"/>
                    <w:left w:val="none" w:sz="0" w:space="0" w:color="auto"/>
                    <w:bottom w:val="none" w:sz="0" w:space="0" w:color="auto"/>
                    <w:right w:val="none" w:sz="0" w:space="0" w:color="auto"/>
                  </w:divBdr>
                  <w:divsChild>
                    <w:div w:id="1910574234">
                      <w:marLeft w:val="0"/>
                      <w:marRight w:val="0"/>
                      <w:marTop w:val="0"/>
                      <w:marBottom w:val="0"/>
                      <w:divBdr>
                        <w:top w:val="none" w:sz="0" w:space="0" w:color="auto"/>
                        <w:left w:val="none" w:sz="0" w:space="0" w:color="auto"/>
                        <w:bottom w:val="none" w:sz="0" w:space="0" w:color="auto"/>
                        <w:right w:val="none" w:sz="0" w:space="0" w:color="auto"/>
                      </w:divBdr>
                    </w:div>
                  </w:divsChild>
                </w:div>
                <w:div w:id="420221864">
                  <w:marLeft w:val="0"/>
                  <w:marRight w:val="0"/>
                  <w:marTop w:val="0"/>
                  <w:marBottom w:val="0"/>
                  <w:divBdr>
                    <w:top w:val="none" w:sz="0" w:space="0" w:color="auto"/>
                    <w:left w:val="none" w:sz="0" w:space="0" w:color="auto"/>
                    <w:bottom w:val="none" w:sz="0" w:space="0" w:color="auto"/>
                    <w:right w:val="none" w:sz="0" w:space="0" w:color="auto"/>
                  </w:divBdr>
                  <w:divsChild>
                    <w:div w:id="1378091205">
                      <w:marLeft w:val="0"/>
                      <w:marRight w:val="0"/>
                      <w:marTop w:val="0"/>
                      <w:marBottom w:val="0"/>
                      <w:divBdr>
                        <w:top w:val="none" w:sz="0" w:space="0" w:color="auto"/>
                        <w:left w:val="none" w:sz="0" w:space="0" w:color="auto"/>
                        <w:bottom w:val="none" w:sz="0" w:space="0" w:color="auto"/>
                        <w:right w:val="none" w:sz="0" w:space="0" w:color="auto"/>
                      </w:divBdr>
                    </w:div>
                  </w:divsChild>
                </w:div>
                <w:div w:id="558710970">
                  <w:marLeft w:val="0"/>
                  <w:marRight w:val="0"/>
                  <w:marTop w:val="0"/>
                  <w:marBottom w:val="0"/>
                  <w:divBdr>
                    <w:top w:val="none" w:sz="0" w:space="0" w:color="auto"/>
                    <w:left w:val="none" w:sz="0" w:space="0" w:color="auto"/>
                    <w:bottom w:val="none" w:sz="0" w:space="0" w:color="auto"/>
                    <w:right w:val="none" w:sz="0" w:space="0" w:color="auto"/>
                  </w:divBdr>
                  <w:divsChild>
                    <w:div w:id="497694578">
                      <w:marLeft w:val="0"/>
                      <w:marRight w:val="0"/>
                      <w:marTop w:val="0"/>
                      <w:marBottom w:val="0"/>
                      <w:divBdr>
                        <w:top w:val="none" w:sz="0" w:space="0" w:color="auto"/>
                        <w:left w:val="none" w:sz="0" w:space="0" w:color="auto"/>
                        <w:bottom w:val="none" w:sz="0" w:space="0" w:color="auto"/>
                        <w:right w:val="none" w:sz="0" w:space="0" w:color="auto"/>
                      </w:divBdr>
                    </w:div>
                  </w:divsChild>
                </w:div>
                <w:div w:id="129251732">
                  <w:marLeft w:val="0"/>
                  <w:marRight w:val="0"/>
                  <w:marTop w:val="0"/>
                  <w:marBottom w:val="0"/>
                  <w:divBdr>
                    <w:top w:val="none" w:sz="0" w:space="0" w:color="auto"/>
                    <w:left w:val="none" w:sz="0" w:space="0" w:color="auto"/>
                    <w:bottom w:val="none" w:sz="0" w:space="0" w:color="auto"/>
                    <w:right w:val="none" w:sz="0" w:space="0" w:color="auto"/>
                  </w:divBdr>
                  <w:divsChild>
                    <w:div w:id="715742181">
                      <w:marLeft w:val="0"/>
                      <w:marRight w:val="0"/>
                      <w:marTop w:val="0"/>
                      <w:marBottom w:val="0"/>
                      <w:divBdr>
                        <w:top w:val="none" w:sz="0" w:space="0" w:color="auto"/>
                        <w:left w:val="none" w:sz="0" w:space="0" w:color="auto"/>
                        <w:bottom w:val="none" w:sz="0" w:space="0" w:color="auto"/>
                        <w:right w:val="none" w:sz="0" w:space="0" w:color="auto"/>
                      </w:divBdr>
                    </w:div>
                  </w:divsChild>
                </w:div>
                <w:div w:id="1427309886">
                  <w:marLeft w:val="0"/>
                  <w:marRight w:val="0"/>
                  <w:marTop w:val="0"/>
                  <w:marBottom w:val="0"/>
                  <w:divBdr>
                    <w:top w:val="none" w:sz="0" w:space="0" w:color="auto"/>
                    <w:left w:val="none" w:sz="0" w:space="0" w:color="auto"/>
                    <w:bottom w:val="none" w:sz="0" w:space="0" w:color="auto"/>
                    <w:right w:val="none" w:sz="0" w:space="0" w:color="auto"/>
                  </w:divBdr>
                  <w:divsChild>
                    <w:div w:id="1796678621">
                      <w:marLeft w:val="0"/>
                      <w:marRight w:val="0"/>
                      <w:marTop w:val="0"/>
                      <w:marBottom w:val="0"/>
                      <w:divBdr>
                        <w:top w:val="none" w:sz="0" w:space="0" w:color="auto"/>
                        <w:left w:val="none" w:sz="0" w:space="0" w:color="auto"/>
                        <w:bottom w:val="none" w:sz="0" w:space="0" w:color="auto"/>
                        <w:right w:val="none" w:sz="0" w:space="0" w:color="auto"/>
                      </w:divBdr>
                    </w:div>
                  </w:divsChild>
                </w:div>
                <w:div w:id="1047342497">
                  <w:marLeft w:val="0"/>
                  <w:marRight w:val="0"/>
                  <w:marTop w:val="0"/>
                  <w:marBottom w:val="0"/>
                  <w:divBdr>
                    <w:top w:val="none" w:sz="0" w:space="0" w:color="auto"/>
                    <w:left w:val="none" w:sz="0" w:space="0" w:color="auto"/>
                    <w:bottom w:val="none" w:sz="0" w:space="0" w:color="auto"/>
                    <w:right w:val="none" w:sz="0" w:space="0" w:color="auto"/>
                  </w:divBdr>
                  <w:divsChild>
                    <w:div w:id="6978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6704">
          <w:marLeft w:val="0"/>
          <w:marRight w:val="0"/>
          <w:marTop w:val="0"/>
          <w:marBottom w:val="0"/>
          <w:divBdr>
            <w:top w:val="none" w:sz="0" w:space="0" w:color="auto"/>
            <w:left w:val="none" w:sz="0" w:space="0" w:color="auto"/>
            <w:bottom w:val="none" w:sz="0" w:space="0" w:color="auto"/>
            <w:right w:val="none" w:sz="0" w:space="0" w:color="auto"/>
          </w:divBdr>
        </w:div>
        <w:div w:id="399518913">
          <w:marLeft w:val="0"/>
          <w:marRight w:val="0"/>
          <w:marTop w:val="0"/>
          <w:marBottom w:val="0"/>
          <w:divBdr>
            <w:top w:val="none" w:sz="0" w:space="0" w:color="auto"/>
            <w:left w:val="none" w:sz="0" w:space="0" w:color="auto"/>
            <w:bottom w:val="none" w:sz="0" w:space="0" w:color="auto"/>
            <w:right w:val="none" w:sz="0" w:space="0" w:color="auto"/>
          </w:divBdr>
        </w:div>
        <w:div w:id="1791239274">
          <w:marLeft w:val="0"/>
          <w:marRight w:val="0"/>
          <w:marTop w:val="0"/>
          <w:marBottom w:val="0"/>
          <w:divBdr>
            <w:top w:val="none" w:sz="0" w:space="0" w:color="auto"/>
            <w:left w:val="none" w:sz="0" w:space="0" w:color="auto"/>
            <w:bottom w:val="none" w:sz="0" w:space="0" w:color="auto"/>
            <w:right w:val="none" w:sz="0" w:space="0" w:color="auto"/>
          </w:divBdr>
        </w:div>
        <w:div w:id="2038385786">
          <w:marLeft w:val="0"/>
          <w:marRight w:val="0"/>
          <w:marTop w:val="0"/>
          <w:marBottom w:val="0"/>
          <w:divBdr>
            <w:top w:val="none" w:sz="0" w:space="0" w:color="auto"/>
            <w:left w:val="none" w:sz="0" w:space="0" w:color="auto"/>
            <w:bottom w:val="none" w:sz="0" w:space="0" w:color="auto"/>
            <w:right w:val="none" w:sz="0" w:space="0" w:color="auto"/>
          </w:divBdr>
        </w:div>
        <w:div w:id="2067028011">
          <w:marLeft w:val="0"/>
          <w:marRight w:val="0"/>
          <w:marTop w:val="0"/>
          <w:marBottom w:val="0"/>
          <w:divBdr>
            <w:top w:val="none" w:sz="0" w:space="0" w:color="auto"/>
            <w:left w:val="none" w:sz="0" w:space="0" w:color="auto"/>
            <w:bottom w:val="none" w:sz="0" w:space="0" w:color="auto"/>
            <w:right w:val="none" w:sz="0" w:space="0" w:color="auto"/>
          </w:divBdr>
        </w:div>
        <w:div w:id="223372071">
          <w:marLeft w:val="0"/>
          <w:marRight w:val="0"/>
          <w:marTop w:val="0"/>
          <w:marBottom w:val="0"/>
          <w:divBdr>
            <w:top w:val="none" w:sz="0" w:space="0" w:color="auto"/>
            <w:left w:val="none" w:sz="0" w:space="0" w:color="auto"/>
            <w:bottom w:val="none" w:sz="0" w:space="0" w:color="auto"/>
            <w:right w:val="none" w:sz="0" w:space="0" w:color="auto"/>
          </w:divBdr>
        </w:div>
        <w:div w:id="2039159380">
          <w:marLeft w:val="0"/>
          <w:marRight w:val="0"/>
          <w:marTop w:val="0"/>
          <w:marBottom w:val="0"/>
          <w:divBdr>
            <w:top w:val="none" w:sz="0" w:space="0" w:color="auto"/>
            <w:left w:val="none" w:sz="0" w:space="0" w:color="auto"/>
            <w:bottom w:val="none" w:sz="0" w:space="0" w:color="auto"/>
            <w:right w:val="none" w:sz="0" w:space="0" w:color="auto"/>
          </w:divBdr>
        </w:div>
        <w:div w:id="187112384">
          <w:marLeft w:val="0"/>
          <w:marRight w:val="0"/>
          <w:marTop w:val="0"/>
          <w:marBottom w:val="0"/>
          <w:divBdr>
            <w:top w:val="none" w:sz="0" w:space="0" w:color="auto"/>
            <w:left w:val="none" w:sz="0" w:space="0" w:color="auto"/>
            <w:bottom w:val="none" w:sz="0" w:space="0" w:color="auto"/>
            <w:right w:val="none" w:sz="0" w:space="0" w:color="auto"/>
          </w:divBdr>
        </w:div>
        <w:div w:id="940337412">
          <w:marLeft w:val="0"/>
          <w:marRight w:val="0"/>
          <w:marTop w:val="0"/>
          <w:marBottom w:val="0"/>
          <w:divBdr>
            <w:top w:val="none" w:sz="0" w:space="0" w:color="auto"/>
            <w:left w:val="none" w:sz="0" w:space="0" w:color="auto"/>
            <w:bottom w:val="none" w:sz="0" w:space="0" w:color="auto"/>
            <w:right w:val="none" w:sz="0" w:space="0" w:color="auto"/>
          </w:divBdr>
        </w:div>
        <w:div w:id="1446777508">
          <w:marLeft w:val="0"/>
          <w:marRight w:val="0"/>
          <w:marTop w:val="0"/>
          <w:marBottom w:val="0"/>
          <w:divBdr>
            <w:top w:val="none" w:sz="0" w:space="0" w:color="auto"/>
            <w:left w:val="none" w:sz="0" w:space="0" w:color="auto"/>
            <w:bottom w:val="none" w:sz="0" w:space="0" w:color="auto"/>
            <w:right w:val="none" w:sz="0" w:space="0" w:color="auto"/>
          </w:divBdr>
        </w:div>
        <w:div w:id="1002047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image" Target="media/image62.emf"/><Relationship Id="rId21" Type="http://schemas.openxmlformats.org/officeDocument/2006/relationships/image" Target="media/image7.png"/><Relationship Id="rId42" Type="http://schemas.openxmlformats.org/officeDocument/2006/relationships/image" Target="media/image24.emf"/><Relationship Id="rId47" Type="http://schemas.openxmlformats.org/officeDocument/2006/relationships/oleObject" Target="embeddings/oleObject7.bin"/><Relationship Id="rId63" Type="http://schemas.openxmlformats.org/officeDocument/2006/relationships/oleObject" Target="embeddings/oleObject15.bin"/><Relationship Id="rId68" Type="http://schemas.openxmlformats.org/officeDocument/2006/relationships/package" Target="embeddings/Microsoft_Word_Document5.docx"/><Relationship Id="rId84" Type="http://schemas.openxmlformats.org/officeDocument/2006/relationships/package" Target="embeddings/Microsoft_Word_Document13.docx"/><Relationship Id="rId89" Type="http://schemas.openxmlformats.org/officeDocument/2006/relationships/image" Target="media/image48.emf"/><Relationship Id="rId112" Type="http://schemas.openxmlformats.org/officeDocument/2006/relationships/package" Target="embeddings/Microsoft_Word_Document26.docx"/><Relationship Id="rId133" Type="http://schemas.openxmlformats.org/officeDocument/2006/relationships/image" Target="media/image70.emf"/><Relationship Id="rId138" Type="http://schemas.openxmlformats.org/officeDocument/2006/relationships/header" Target="header2.xml"/><Relationship Id="rId16" Type="http://schemas.openxmlformats.org/officeDocument/2006/relationships/package" Target="embeddings/Microsoft_Word_Document2.docx"/><Relationship Id="rId107" Type="http://schemas.openxmlformats.org/officeDocument/2006/relationships/image" Target="media/image57.emf"/><Relationship Id="rId11" Type="http://schemas.openxmlformats.org/officeDocument/2006/relationships/package" Target="embeddings/Microsoft_Word_Document.docx"/><Relationship Id="rId32" Type="http://schemas.openxmlformats.org/officeDocument/2006/relationships/image" Target="media/image18.emf"/><Relationship Id="rId37" Type="http://schemas.openxmlformats.org/officeDocument/2006/relationships/oleObject" Target="embeddings/oleObject3.bin"/><Relationship Id="rId53" Type="http://schemas.openxmlformats.org/officeDocument/2006/relationships/oleObject" Target="embeddings/oleObject10.bin"/><Relationship Id="rId58" Type="http://schemas.openxmlformats.org/officeDocument/2006/relationships/image" Target="media/image32.emf"/><Relationship Id="rId74" Type="http://schemas.openxmlformats.org/officeDocument/2006/relationships/package" Target="embeddings/Microsoft_Word_Document8.docx"/><Relationship Id="rId79" Type="http://schemas.openxmlformats.org/officeDocument/2006/relationships/image" Target="media/image43.emf"/><Relationship Id="rId102" Type="http://schemas.openxmlformats.org/officeDocument/2006/relationships/package" Target="embeddings/Microsoft_Word_Document21.docx"/><Relationship Id="rId123" Type="http://schemas.openxmlformats.org/officeDocument/2006/relationships/image" Target="media/image65.emf"/><Relationship Id="rId128" Type="http://schemas.openxmlformats.org/officeDocument/2006/relationships/oleObject" Target="embeddings/oleObject22.bin"/><Relationship Id="rId144" Type="http://schemas.openxmlformats.org/officeDocument/2006/relationships/theme" Target="theme/theme1.xml"/><Relationship Id="rId5" Type="http://schemas.openxmlformats.org/officeDocument/2006/relationships/styles" Target="styles.xml"/><Relationship Id="rId90" Type="http://schemas.openxmlformats.org/officeDocument/2006/relationships/package" Target="embeddings/Microsoft_Word_Document16.docx"/><Relationship Id="rId95" Type="http://schemas.openxmlformats.org/officeDocument/2006/relationships/image" Target="media/image51.emf"/><Relationship Id="rId22" Type="http://schemas.openxmlformats.org/officeDocument/2006/relationships/image" Target="media/image8.png"/><Relationship Id="rId27" Type="http://schemas.openxmlformats.org/officeDocument/2006/relationships/image" Target="media/image13.png"/><Relationship Id="rId43" Type="http://schemas.openxmlformats.org/officeDocument/2006/relationships/oleObject" Target="embeddings/oleObject5.bin"/><Relationship Id="rId48" Type="http://schemas.openxmlformats.org/officeDocument/2006/relationships/image" Target="media/image27.emf"/><Relationship Id="rId64" Type="http://schemas.openxmlformats.org/officeDocument/2006/relationships/image" Target="media/image35.png"/><Relationship Id="rId69" Type="http://schemas.openxmlformats.org/officeDocument/2006/relationships/image" Target="media/image38.emf"/><Relationship Id="rId113" Type="http://schemas.openxmlformats.org/officeDocument/2006/relationships/image" Target="media/image60.emf"/><Relationship Id="rId118" Type="http://schemas.openxmlformats.org/officeDocument/2006/relationships/oleObject" Target="embeddings/oleObject17.bin"/><Relationship Id="rId134" Type="http://schemas.openxmlformats.org/officeDocument/2006/relationships/oleObject" Target="embeddings/oleObject25.bin"/><Relationship Id="rId139"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oleObject" Target="embeddings/oleObject9.bin"/><Relationship Id="rId72" Type="http://schemas.openxmlformats.org/officeDocument/2006/relationships/package" Target="embeddings/Microsoft_Word_Document7.docx"/><Relationship Id="rId80" Type="http://schemas.openxmlformats.org/officeDocument/2006/relationships/package" Target="embeddings/Microsoft_Word_Document11.docx"/><Relationship Id="rId85" Type="http://schemas.openxmlformats.org/officeDocument/2006/relationships/image" Target="media/image46.emf"/><Relationship Id="rId93" Type="http://schemas.openxmlformats.org/officeDocument/2006/relationships/image" Target="media/image50.emf"/><Relationship Id="rId98" Type="http://schemas.openxmlformats.org/officeDocument/2006/relationships/package" Target="embeddings/Microsoft_Word_Document19.docx"/><Relationship Id="rId121" Type="http://schemas.openxmlformats.org/officeDocument/2006/relationships/image" Target="media/image64.emf"/><Relationship Id="rId142"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oleObject" Target="embeddings/oleObject1.bin"/><Relationship Id="rId38" Type="http://schemas.openxmlformats.org/officeDocument/2006/relationships/image" Target="media/image21.emf"/><Relationship Id="rId46" Type="http://schemas.openxmlformats.org/officeDocument/2006/relationships/image" Target="media/image26.emf"/><Relationship Id="rId59" Type="http://schemas.openxmlformats.org/officeDocument/2006/relationships/oleObject" Target="embeddings/oleObject13.bin"/><Relationship Id="rId67" Type="http://schemas.openxmlformats.org/officeDocument/2006/relationships/image" Target="media/image37.emf"/><Relationship Id="rId103" Type="http://schemas.openxmlformats.org/officeDocument/2006/relationships/image" Target="media/image55.emf"/><Relationship Id="rId108" Type="http://schemas.openxmlformats.org/officeDocument/2006/relationships/package" Target="embeddings/Microsoft_Word_Document24.docx"/><Relationship Id="rId116" Type="http://schemas.openxmlformats.org/officeDocument/2006/relationships/package" Target="embeddings/Microsoft_Word_Document28.docx"/><Relationship Id="rId124" Type="http://schemas.openxmlformats.org/officeDocument/2006/relationships/oleObject" Target="embeddings/oleObject20.bin"/><Relationship Id="rId129" Type="http://schemas.openxmlformats.org/officeDocument/2006/relationships/image" Target="media/image68.emf"/><Relationship Id="rId137" Type="http://schemas.openxmlformats.org/officeDocument/2006/relationships/header" Target="header1.xml"/><Relationship Id="rId20" Type="http://schemas.openxmlformats.org/officeDocument/2006/relationships/package" Target="embeddings/Microsoft_Word_Document4.docx"/><Relationship Id="rId41" Type="http://schemas.openxmlformats.org/officeDocument/2006/relationships/image" Target="media/image23.png"/><Relationship Id="rId54" Type="http://schemas.openxmlformats.org/officeDocument/2006/relationships/image" Target="media/image30.emf"/><Relationship Id="rId62" Type="http://schemas.openxmlformats.org/officeDocument/2006/relationships/image" Target="media/image34.emf"/><Relationship Id="rId70" Type="http://schemas.openxmlformats.org/officeDocument/2006/relationships/package" Target="embeddings/Microsoft_Word_Document6.docx"/><Relationship Id="rId75" Type="http://schemas.openxmlformats.org/officeDocument/2006/relationships/image" Target="media/image41.emf"/><Relationship Id="rId83" Type="http://schemas.openxmlformats.org/officeDocument/2006/relationships/image" Target="media/image45.emf"/><Relationship Id="rId88" Type="http://schemas.openxmlformats.org/officeDocument/2006/relationships/package" Target="embeddings/Microsoft_Word_Document15.docx"/><Relationship Id="rId91" Type="http://schemas.openxmlformats.org/officeDocument/2006/relationships/image" Target="media/image49.emf"/><Relationship Id="rId96" Type="http://schemas.openxmlformats.org/officeDocument/2006/relationships/package" Target="embeddings/Microsoft_Word_Document18.docx"/><Relationship Id="rId111" Type="http://schemas.openxmlformats.org/officeDocument/2006/relationships/image" Target="media/image59.emf"/><Relationship Id="rId132" Type="http://schemas.openxmlformats.org/officeDocument/2006/relationships/oleObject" Target="embeddings/oleObject24.bin"/><Relationship Id="rId14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emf"/><Relationship Id="rId49" Type="http://schemas.openxmlformats.org/officeDocument/2006/relationships/oleObject" Target="embeddings/oleObject8.bin"/><Relationship Id="rId57" Type="http://schemas.openxmlformats.org/officeDocument/2006/relationships/oleObject" Target="embeddings/oleObject12.bin"/><Relationship Id="rId106" Type="http://schemas.openxmlformats.org/officeDocument/2006/relationships/package" Target="embeddings/Microsoft_Word_Document23.docx"/><Relationship Id="rId114" Type="http://schemas.openxmlformats.org/officeDocument/2006/relationships/package" Target="embeddings/Microsoft_Word_Document27.docx"/><Relationship Id="rId119" Type="http://schemas.openxmlformats.org/officeDocument/2006/relationships/image" Target="media/image63.emf"/><Relationship Id="rId127" Type="http://schemas.openxmlformats.org/officeDocument/2006/relationships/image" Target="media/image67.emf"/><Relationship Id="rId10" Type="http://schemas.openxmlformats.org/officeDocument/2006/relationships/image" Target="media/image1.emf"/><Relationship Id="rId31" Type="http://schemas.openxmlformats.org/officeDocument/2006/relationships/image" Target="media/image17.png"/><Relationship Id="rId44" Type="http://schemas.openxmlformats.org/officeDocument/2006/relationships/image" Target="media/image25.emf"/><Relationship Id="rId52" Type="http://schemas.openxmlformats.org/officeDocument/2006/relationships/image" Target="media/image29.emf"/><Relationship Id="rId60" Type="http://schemas.openxmlformats.org/officeDocument/2006/relationships/image" Target="media/image33.emf"/><Relationship Id="rId65" Type="http://schemas.openxmlformats.org/officeDocument/2006/relationships/image" Target="media/image36.emf"/><Relationship Id="rId73" Type="http://schemas.openxmlformats.org/officeDocument/2006/relationships/image" Target="media/image40.emf"/><Relationship Id="rId78" Type="http://schemas.openxmlformats.org/officeDocument/2006/relationships/package" Target="embeddings/Microsoft_Word_Document10.docx"/><Relationship Id="rId81" Type="http://schemas.openxmlformats.org/officeDocument/2006/relationships/image" Target="media/image44.emf"/><Relationship Id="rId86" Type="http://schemas.openxmlformats.org/officeDocument/2006/relationships/package" Target="embeddings/Microsoft_Word_Document14.docx"/><Relationship Id="rId94" Type="http://schemas.openxmlformats.org/officeDocument/2006/relationships/oleObject" Target="embeddings/Microsoft_Word_97_-_2003_Document.doc"/><Relationship Id="rId99" Type="http://schemas.openxmlformats.org/officeDocument/2006/relationships/image" Target="media/image53.emf"/><Relationship Id="rId101" Type="http://schemas.openxmlformats.org/officeDocument/2006/relationships/image" Target="media/image54.emf"/><Relationship Id="rId122" Type="http://schemas.openxmlformats.org/officeDocument/2006/relationships/oleObject" Target="embeddings/oleObject19.bin"/><Relationship Id="rId130" Type="http://schemas.openxmlformats.org/officeDocument/2006/relationships/oleObject" Target="embeddings/oleObject23.bin"/><Relationship Id="rId135" Type="http://schemas.openxmlformats.org/officeDocument/2006/relationships/hyperlink" Target="https://www.laurentluce.com/posts/python-dictionary-implementation/" TargetMode="External"/><Relationship Id="rId14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package" Target="embeddings/Microsoft_Word_Document1.docx"/><Relationship Id="rId18" Type="http://schemas.openxmlformats.org/officeDocument/2006/relationships/package" Target="embeddings/Microsoft_Word_Document3.docx"/><Relationship Id="rId39" Type="http://schemas.openxmlformats.org/officeDocument/2006/relationships/oleObject" Target="embeddings/oleObject4.bin"/><Relationship Id="rId109" Type="http://schemas.openxmlformats.org/officeDocument/2006/relationships/image" Target="media/image58.emf"/><Relationship Id="rId34" Type="http://schemas.openxmlformats.org/officeDocument/2006/relationships/image" Target="media/image19.emf"/><Relationship Id="rId50" Type="http://schemas.openxmlformats.org/officeDocument/2006/relationships/image" Target="media/image28.emf"/><Relationship Id="rId55" Type="http://schemas.openxmlformats.org/officeDocument/2006/relationships/oleObject" Target="embeddings/oleObject11.bin"/><Relationship Id="rId76" Type="http://schemas.openxmlformats.org/officeDocument/2006/relationships/package" Target="embeddings/Microsoft_Word_Document9.docx"/><Relationship Id="rId97" Type="http://schemas.openxmlformats.org/officeDocument/2006/relationships/image" Target="media/image52.emf"/><Relationship Id="rId104" Type="http://schemas.openxmlformats.org/officeDocument/2006/relationships/package" Target="embeddings/Microsoft_Word_Document22.docx"/><Relationship Id="rId120" Type="http://schemas.openxmlformats.org/officeDocument/2006/relationships/oleObject" Target="embeddings/oleObject18.bin"/><Relationship Id="rId125" Type="http://schemas.openxmlformats.org/officeDocument/2006/relationships/image" Target="media/image66.emf"/><Relationship Id="rId141" Type="http://schemas.openxmlformats.org/officeDocument/2006/relationships/header" Target="header3.xml"/><Relationship Id="rId7" Type="http://schemas.openxmlformats.org/officeDocument/2006/relationships/webSettings" Target="webSettings.xml"/><Relationship Id="rId71" Type="http://schemas.openxmlformats.org/officeDocument/2006/relationships/image" Target="media/image39.emf"/><Relationship Id="rId92" Type="http://schemas.openxmlformats.org/officeDocument/2006/relationships/package" Target="embeddings/Microsoft_Word_Document17.docx"/><Relationship Id="rId2" Type="http://schemas.openxmlformats.org/officeDocument/2006/relationships/customXml" Target="../customXml/item2.xml"/><Relationship Id="rId29" Type="http://schemas.openxmlformats.org/officeDocument/2006/relationships/image" Target="media/image15.png"/><Relationship Id="rId24" Type="http://schemas.openxmlformats.org/officeDocument/2006/relationships/image" Target="media/image10.png"/><Relationship Id="rId40" Type="http://schemas.openxmlformats.org/officeDocument/2006/relationships/image" Target="media/image22.png"/><Relationship Id="rId45" Type="http://schemas.openxmlformats.org/officeDocument/2006/relationships/oleObject" Target="embeddings/oleObject6.bin"/><Relationship Id="rId66" Type="http://schemas.openxmlformats.org/officeDocument/2006/relationships/oleObject" Target="embeddings/oleObject16.bin"/><Relationship Id="rId87" Type="http://schemas.openxmlformats.org/officeDocument/2006/relationships/image" Target="media/image47.emf"/><Relationship Id="rId110" Type="http://schemas.openxmlformats.org/officeDocument/2006/relationships/package" Target="embeddings/Microsoft_Word_Document25.docx"/><Relationship Id="rId115" Type="http://schemas.openxmlformats.org/officeDocument/2006/relationships/image" Target="media/image61.emf"/><Relationship Id="rId131" Type="http://schemas.openxmlformats.org/officeDocument/2006/relationships/image" Target="media/image69.emf"/><Relationship Id="rId136" Type="http://schemas.openxmlformats.org/officeDocument/2006/relationships/hyperlink" Target="https://mail.python.org/pipermail/python-dev/2012-December/123028.html" TargetMode="External"/><Relationship Id="rId61" Type="http://schemas.openxmlformats.org/officeDocument/2006/relationships/oleObject" Target="embeddings/oleObject14.bin"/><Relationship Id="rId82" Type="http://schemas.openxmlformats.org/officeDocument/2006/relationships/package" Target="embeddings/Microsoft_Word_Document12.docx"/><Relationship Id="rId19" Type="http://schemas.openxmlformats.org/officeDocument/2006/relationships/image" Target="media/image6.emf"/><Relationship Id="rId14" Type="http://schemas.openxmlformats.org/officeDocument/2006/relationships/image" Target="media/image3.png"/><Relationship Id="rId30" Type="http://schemas.openxmlformats.org/officeDocument/2006/relationships/image" Target="media/image16.png"/><Relationship Id="rId35" Type="http://schemas.openxmlformats.org/officeDocument/2006/relationships/oleObject" Target="embeddings/oleObject2.bin"/><Relationship Id="rId56" Type="http://schemas.openxmlformats.org/officeDocument/2006/relationships/image" Target="media/image31.emf"/><Relationship Id="rId77" Type="http://schemas.openxmlformats.org/officeDocument/2006/relationships/image" Target="media/image42.emf"/><Relationship Id="rId100" Type="http://schemas.openxmlformats.org/officeDocument/2006/relationships/package" Target="embeddings/Microsoft_Word_Document20.docx"/><Relationship Id="rId105" Type="http://schemas.openxmlformats.org/officeDocument/2006/relationships/image" Target="media/image56.emf"/><Relationship Id="rId126" Type="http://schemas.openxmlformats.org/officeDocument/2006/relationships/oleObject" Target="embeddings/oleObject2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3F155EDA4BC44690FAB2AD5250F931" ma:contentTypeVersion="13" ma:contentTypeDescription="Create a new document." ma:contentTypeScope="" ma:versionID="62a9f0cffa5b7421911126d6138e77d7">
  <xsd:schema xmlns:xsd="http://www.w3.org/2001/XMLSchema" xmlns:xs="http://www.w3.org/2001/XMLSchema" xmlns:p="http://schemas.microsoft.com/office/2006/metadata/properties" xmlns:ns2="f0824e6d-7abc-4fb9-a9b6-0bd8d8b031ea" xmlns:ns3="ab125fcd-2a0e-4b45-a371-f38e90ffd47b" targetNamespace="http://schemas.microsoft.com/office/2006/metadata/properties" ma:root="true" ma:fieldsID="39eef21940935d68e61f65c913fb7749" ns2:_="" ns3:_="">
    <xsd:import namespace="f0824e6d-7abc-4fb9-a9b6-0bd8d8b031ea"/>
    <xsd:import namespace="ab125fcd-2a0e-4b45-a371-f38e90ffd4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824e6d-7abc-4fb9-a9b6-0bd8d8b03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125fcd-2a0e-4b45-a371-f38e90ffd47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7A3D06-44C6-4F14-967F-77D132E69C44}">
  <ds:schemaRefs>
    <ds:schemaRef ds:uri="http://schemas.microsoft.com/sharepoint/v3/contenttype/forms"/>
  </ds:schemaRefs>
</ds:datastoreItem>
</file>

<file path=customXml/itemProps2.xml><?xml version="1.0" encoding="utf-8"?>
<ds:datastoreItem xmlns:ds="http://schemas.openxmlformats.org/officeDocument/2006/customXml" ds:itemID="{8BD9D6E2-B67C-4A4C-BF7F-A96B65B6E9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824e6d-7abc-4fb9-a9b6-0bd8d8b031ea"/>
    <ds:schemaRef ds:uri="ab125fcd-2a0e-4b45-a371-f38e90ffd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0181D5-5D0D-4810-BDE5-6AB6951D43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4602</Words>
  <Characters>26233</Characters>
  <Application>Microsoft Office Word</Application>
  <DocSecurity>0</DocSecurity>
  <Lines>218</Lines>
  <Paragraphs>61</Paragraphs>
  <ScaleCrop>false</ScaleCrop>
  <Company>IDF</Company>
  <LinksUpToDate>false</LinksUpToDate>
  <CharactersWithSpaces>30774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s8282299</dc:creator>
  <cp:keywords/>
  <dc:description/>
  <cp:lastModifiedBy>זואי ר.</cp:lastModifiedBy>
  <cp:revision>79</cp:revision>
  <dcterms:created xsi:type="dcterms:W3CDTF">2017-02-16T10:01:00Z</dcterms:created>
  <dcterms:modified xsi:type="dcterms:W3CDTF">2022-02-03T16:19:00Z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0x0101007B3F155EDA4BC44690FAB2AD5250F931</vt:lpwstr>
  </property>
</Properties>
</file>