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26DE" w14:textId="1D689A6B" w:rsidR="00A82096" w:rsidRDefault="00CC105D" w:rsidP="00CC105D">
      <w:pPr>
        <w:jc w:val="center"/>
      </w:pPr>
      <w:r>
        <w:rPr>
          <w:noProof/>
        </w:rPr>
        <w:drawing>
          <wp:inline distT="0" distB="0" distL="0" distR="0" wp14:anchorId="3BCF9C69" wp14:editId="26B03579">
            <wp:extent cx="6693363" cy="3872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Use Case Diagr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816" cy="39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AD13" w14:textId="6F148033" w:rsidR="00CC105D" w:rsidRDefault="00CC105D" w:rsidP="00CC105D">
      <w:pPr>
        <w:jc w:val="center"/>
      </w:pPr>
    </w:p>
    <w:p w14:paraId="00871D9E" w14:textId="49BCB13E" w:rsidR="00CC105D" w:rsidRDefault="00CC105D" w:rsidP="00CC105D">
      <w:pPr>
        <w:jc w:val="center"/>
        <w:rPr>
          <w:b/>
          <w:sz w:val="36"/>
          <w:szCs w:val="36"/>
          <w:u w:val="single"/>
        </w:rPr>
      </w:pPr>
      <w:r w:rsidRPr="00CC105D">
        <w:rPr>
          <w:b/>
          <w:sz w:val="36"/>
          <w:szCs w:val="36"/>
          <w:u w:val="single"/>
        </w:rPr>
        <w:t>BASIC USE CASE DIAGRAM</w:t>
      </w:r>
    </w:p>
    <w:p w14:paraId="66E88285" w14:textId="77777777" w:rsidR="00CC105D" w:rsidRPr="00CF6E0B" w:rsidRDefault="00CC105D" w:rsidP="00CC105D">
      <w:pPr>
        <w:jc w:val="center"/>
        <w:rPr>
          <w:b/>
          <w:sz w:val="28"/>
          <w:szCs w:val="28"/>
          <w:u w:val="single"/>
        </w:rPr>
      </w:pPr>
    </w:p>
    <w:p w14:paraId="71121146" w14:textId="321257EB" w:rsidR="00CC105D" w:rsidRPr="00CF6E0B" w:rsidRDefault="00CC105D" w:rsidP="00CC10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E0B">
        <w:rPr>
          <w:sz w:val="28"/>
          <w:szCs w:val="28"/>
        </w:rPr>
        <w:t xml:space="preserve"> Customer Case:</w:t>
      </w:r>
    </w:p>
    <w:p w14:paraId="5D2DA995" w14:textId="3BC223C9" w:rsidR="00CC105D" w:rsidRPr="00CF6E0B" w:rsidRDefault="00CC105D" w:rsidP="00CC105D">
      <w:pPr>
        <w:ind w:left="720"/>
        <w:rPr>
          <w:sz w:val="28"/>
          <w:szCs w:val="28"/>
        </w:rPr>
      </w:pPr>
      <w:r w:rsidRPr="00CF6E0B">
        <w:rPr>
          <w:sz w:val="28"/>
          <w:szCs w:val="28"/>
        </w:rPr>
        <w:t>-Open Account verified by Bank Employee.</w:t>
      </w:r>
    </w:p>
    <w:p w14:paraId="21E39CAE" w14:textId="7155B648" w:rsidR="00CC105D" w:rsidRPr="00CF6E0B" w:rsidRDefault="00CC105D" w:rsidP="00CC105D">
      <w:pPr>
        <w:ind w:left="720"/>
        <w:rPr>
          <w:sz w:val="28"/>
          <w:szCs w:val="28"/>
        </w:rPr>
      </w:pPr>
      <w:r w:rsidRPr="00CF6E0B">
        <w:rPr>
          <w:sz w:val="28"/>
          <w:szCs w:val="28"/>
        </w:rPr>
        <w:t>-Deposit Funds.</w:t>
      </w:r>
    </w:p>
    <w:p w14:paraId="51DC9379" w14:textId="003EE870" w:rsidR="00CC105D" w:rsidRPr="00CF6E0B" w:rsidRDefault="00CC105D" w:rsidP="00CC105D">
      <w:pPr>
        <w:ind w:left="720"/>
        <w:rPr>
          <w:sz w:val="28"/>
          <w:szCs w:val="28"/>
        </w:rPr>
      </w:pPr>
      <w:r w:rsidRPr="00CF6E0B">
        <w:rPr>
          <w:sz w:val="28"/>
          <w:szCs w:val="28"/>
        </w:rPr>
        <w:t>-Withdraw Funds.</w:t>
      </w:r>
    </w:p>
    <w:p w14:paraId="166085DD" w14:textId="0867C2F8" w:rsidR="00CC105D" w:rsidRPr="00CF6E0B" w:rsidRDefault="00CC105D" w:rsidP="00CC105D">
      <w:pPr>
        <w:ind w:left="720"/>
        <w:rPr>
          <w:b/>
          <w:sz w:val="28"/>
          <w:szCs w:val="28"/>
        </w:rPr>
      </w:pPr>
      <w:r w:rsidRPr="00CF6E0B">
        <w:rPr>
          <w:b/>
          <w:sz w:val="28"/>
          <w:szCs w:val="28"/>
        </w:rPr>
        <w:t>Deposit and Withdraw funds include the functionality at update balance.</w:t>
      </w:r>
    </w:p>
    <w:p w14:paraId="2DFCA3EE" w14:textId="5CD749F8" w:rsidR="00CC105D" w:rsidRPr="00CF6E0B" w:rsidRDefault="00CC105D" w:rsidP="00CC10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E0B">
        <w:rPr>
          <w:sz w:val="28"/>
          <w:szCs w:val="28"/>
        </w:rPr>
        <w:t>NRFC Customer Case:</w:t>
      </w:r>
    </w:p>
    <w:p w14:paraId="4A3DA388" w14:textId="00E410D8" w:rsidR="00CC105D" w:rsidRPr="00CF6E0B" w:rsidRDefault="00CC105D" w:rsidP="00CC105D">
      <w:pPr>
        <w:ind w:left="720"/>
        <w:rPr>
          <w:b/>
          <w:sz w:val="28"/>
          <w:szCs w:val="28"/>
        </w:rPr>
      </w:pPr>
      <w:r w:rsidRPr="00CF6E0B">
        <w:rPr>
          <w:b/>
          <w:sz w:val="28"/>
          <w:szCs w:val="28"/>
        </w:rPr>
        <w:t>These customers can avail all the above functionality + Currency Exchange functionality.</w:t>
      </w:r>
    </w:p>
    <w:p w14:paraId="4866F0DB" w14:textId="3032D8DA" w:rsidR="00CC105D" w:rsidRDefault="00CC105D" w:rsidP="00CC105D">
      <w:pPr>
        <w:ind w:left="720"/>
        <w:rPr>
          <w:b/>
        </w:rPr>
      </w:pPr>
    </w:p>
    <w:p w14:paraId="29B5F997" w14:textId="4534D9E4" w:rsidR="00CC105D" w:rsidRDefault="00CC105D" w:rsidP="00CC105D">
      <w:pPr>
        <w:ind w:left="720"/>
        <w:rPr>
          <w:b/>
        </w:rPr>
      </w:pPr>
    </w:p>
    <w:p w14:paraId="1797D6F9" w14:textId="371ECB73" w:rsidR="00CC105D" w:rsidRDefault="00CC105D" w:rsidP="00CC105D">
      <w:pPr>
        <w:ind w:left="720"/>
        <w:rPr>
          <w:b/>
        </w:rPr>
      </w:pPr>
    </w:p>
    <w:p w14:paraId="336FCF13" w14:textId="6367CCA3" w:rsidR="00CC105D" w:rsidRDefault="00CC105D" w:rsidP="00CC105D">
      <w:pPr>
        <w:ind w:left="720"/>
        <w:rPr>
          <w:b/>
        </w:rPr>
      </w:pPr>
    </w:p>
    <w:p w14:paraId="20228706" w14:textId="67A2A3AE" w:rsidR="00CC105D" w:rsidRDefault="00CC105D" w:rsidP="00CC105D">
      <w:pPr>
        <w:ind w:left="720"/>
        <w:rPr>
          <w:b/>
        </w:rPr>
      </w:pPr>
    </w:p>
    <w:p w14:paraId="656E3462" w14:textId="4FDC7C33" w:rsidR="00CC105D" w:rsidRDefault="00CC105D" w:rsidP="00CC105D">
      <w:pPr>
        <w:ind w:left="720"/>
        <w:rPr>
          <w:b/>
        </w:rPr>
      </w:pPr>
    </w:p>
    <w:p w14:paraId="5895A03F" w14:textId="7F31640E" w:rsidR="00CC105D" w:rsidRDefault="00CC105D" w:rsidP="00CC105D">
      <w:pPr>
        <w:ind w:left="720"/>
        <w:rPr>
          <w:b/>
        </w:rPr>
      </w:pPr>
    </w:p>
    <w:p w14:paraId="24D85EC1" w14:textId="43952415" w:rsidR="00CC105D" w:rsidRDefault="00CC105D" w:rsidP="00CC105D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1E38D09A" wp14:editId="49B69B2A">
            <wp:extent cx="5858359" cy="6388969"/>
            <wp:effectExtent l="0" t="0" r="9525" b="0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Market schem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08" cy="64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1C6C" w14:textId="17CB4FE6" w:rsidR="00CC105D" w:rsidRDefault="00CC105D" w:rsidP="00CF6E0B">
      <w:pPr>
        <w:ind w:left="720"/>
        <w:jc w:val="center"/>
        <w:rPr>
          <w:b/>
          <w:sz w:val="36"/>
          <w:szCs w:val="36"/>
          <w:u w:val="single"/>
        </w:rPr>
      </w:pPr>
      <w:r w:rsidRPr="00CC105D">
        <w:rPr>
          <w:b/>
          <w:sz w:val="36"/>
          <w:szCs w:val="36"/>
          <w:u w:val="single"/>
        </w:rPr>
        <w:t>DATA FLOW DIAGRA</w:t>
      </w:r>
      <w:r>
        <w:rPr>
          <w:b/>
          <w:sz w:val="36"/>
          <w:szCs w:val="36"/>
          <w:u w:val="single"/>
        </w:rPr>
        <w:t>M</w:t>
      </w:r>
    </w:p>
    <w:p w14:paraId="4AD02381" w14:textId="7C8D5D84" w:rsidR="00CC105D" w:rsidRDefault="00CC105D" w:rsidP="00CF6E0B">
      <w:pPr>
        <w:pStyle w:val="ListParagraph"/>
        <w:ind w:left="3600" w:firstLine="720"/>
        <w:rPr>
          <w:sz w:val="28"/>
          <w:szCs w:val="28"/>
          <w:u w:val="single"/>
        </w:rPr>
      </w:pPr>
      <w:bookmarkStart w:id="0" w:name="_GoBack"/>
      <w:bookmarkEnd w:id="0"/>
      <w:r w:rsidRPr="000E2CE2">
        <w:rPr>
          <w:sz w:val="28"/>
          <w:szCs w:val="28"/>
          <w:u w:val="single"/>
        </w:rPr>
        <w:t>SuperMarket Prize Scheme</w:t>
      </w:r>
    </w:p>
    <w:p w14:paraId="56499A12" w14:textId="77777777" w:rsidR="000E2CE2" w:rsidRPr="000E2CE2" w:rsidRDefault="000E2CE2" w:rsidP="000E2CE2">
      <w:pPr>
        <w:pStyle w:val="ListParagraph"/>
        <w:ind w:left="3600" w:firstLine="720"/>
        <w:rPr>
          <w:sz w:val="28"/>
          <w:szCs w:val="28"/>
          <w:u w:val="single"/>
        </w:rPr>
      </w:pPr>
    </w:p>
    <w:p w14:paraId="752C79E5" w14:textId="3E7AA3C0" w:rsidR="000E2CE2" w:rsidRDefault="000E2CE2" w:rsidP="000E2CE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Input Address, Mobile Number, Driving License Number and Generate </w:t>
      </w:r>
      <w:proofErr w:type="gramStart"/>
      <w:r>
        <w:rPr>
          <w:sz w:val="28"/>
          <w:szCs w:val="28"/>
        </w:rPr>
        <w:t>Unique  Customer</w:t>
      </w:r>
      <w:proofErr w:type="gramEnd"/>
      <w:r>
        <w:rPr>
          <w:sz w:val="28"/>
          <w:szCs w:val="28"/>
        </w:rPr>
        <w:t xml:space="preserve"> ID.</w:t>
      </w:r>
    </w:p>
    <w:p w14:paraId="294B07E5" w14:textId="07FC9238" w:rsidR="000E2CE2" w:rsidRDefault="000E2CE2" w:rsidP="000E2CE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Products and Update Total Value and Checkout.</w:t>
      </w:r>
    </w:p>
    <w:p w14:paraId="7F822F9A" w14:textId="34527284" w:rsidR="000E2CE2" w:rsidRDefault="000E2CE2" w:rsidP="000E2CE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Total Value &gt; 10000 then Customer gets 22 Caret Gold Coin.</w:t>
      </w:r>
    </w:p>
    <w:p w14:paraId="5A000D70" w14:textId="3A776CF6" w:rsidR="000E2CE2" w:rsidRDefault="000E2CE2" w:rsidP="000E2CE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top 10 customers, the customer gets Surprise Gift.</w:t>
      </w:r>
    </w:p>
    <w:p w14:paraId="7B007EA1" w14:textId="77777777" w:rsidR="000E2CE2" w:rsidRDefault="000E2CE2" w:rsidP="000E2CE2">
      <w:pPr>
        <w:jc w:val="center"/>
        <w:rPr>
          <w:b/>
          <w:sz w:val="36"/>
          <w:szCs w:val="36"/>
          <w:u w:val="single"/>
        </w:rPr>
      </w:pPr>
    </w:p>
    <w:p w14:paraId="129BF682" w14:textId="3C53EEE4" w:rsidR="000E2CE2" w:rsidRPr="000E2CE2" w:rsidRDefault="000E2CE2" w:rsidP="000E2CE2">
      <w:pPr>
        <w:jc w:val="center"/>
        <w:rPr>
          <w:b/>
          <w:sz w:val="36"/>
          <w:szCs w:val="36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5FB7EFDC" wp14:editId="34B3E3EB">
            <wp:extent cx="6719905" cy="3851329"/>
            <wp:effectExtent l="0" t="0" r="508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Sequence 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069" cy="38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7D2" w14:textId="77777777" w:rsidR="000E2CE2" w:rsidRDefault="000E2CE2" w:rsidP="000E2CE2">
      <w:pPr>
        <w:jc w:val="center"/>
        <w:rPr>
          <w:b/>
          <w:sz w:val="36"/>
          <w:szCs w:val="36"/>
          <w:u w:val="single"/>
        </w:rPr>
      </w:pPr>
    </w:p>
    <w:p w14:paraId="28810CD6" w14:textId="7D6B7CDC" w:rsidR="000E2CE2" w:rsidRDefault="000E2CE2" w:rsidP="000E2CE2">
      <w:pPr>
        <w:jc w:val="center"/>
        <w:rPr>
          <w:b/>
          <w:sz w:val="36"/>
          <w:szCs w:val="36"/>
          <w:u w:val="single"/>
        </w:rPr>
      </w:pPr>
      <w:r w:rsidRPr="000E2CE2">
        <w:rPr>
          <w:b/>
          <w:sz w:val="36"/>
          <w:szCs w:val="36"/>
          <w:u w:val="single"/>
        </w:rPr>
        <w:t>Sequence Diagram</w:t>
      </w:r>
    </w:p>
    <w:p w14:paraId="1FA205A0" w14:textId="77777777" w:rsidR="00CF6E0B" w:rsidRDefault="00CF6E0B" w:rsidP="000E2CE2">
      <w:pPr>
        <w:jc w:val="center"/>
        <w:rPr>
          <w:b/>
          <w:sz w:val="36"/>
          <w:szCs w:val="36"/>
          <w:u w:val="single"/>
        </w:rPr>
      </w:pPr>
    </w:p>
    <w:p w14:paraId="653D0F94" w14:textId="0B6FEEDD" w:rsidR="000E2CE2" w:rsidRDefault="000E2CE2" w:rsidP="000E2CE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Associate logs into application.</w:t>
      </w:r>
    </w:p>
    <w:p w14:paraId="359AB71F" w14:textId="22BEC003" w:rsidR="000E2CE2" w:rsidRDefault="000E2CE2" w:rsidP="000E2CE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Application performs authentication at its end and grant access to associate.</w:t>
      </w:r>
    </w:p>
    <w:p w14:paraId="2CAA5631" w14:textId="69384F2F" w:rsidR="000E2CE2" w:rsidRDefault="000E2CE2" w:rsidP="000E2CE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Associate selects category of the problem:</w:t>
      </w:r>
    </w:p>
    <w:p w14:paraId="3042A09B" w14:textId="44E401DB" w:rsidR="000E2CE2" w:rsidRDefault="000E2CE2" w:rsidP="000E2CE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Submit problem with IEF filters.</w:t>
      </w:r>
    </w:p>
    <w:p w14:paraId="7A280745" w14:textId="7829AA79" w:rsidR="000E2CE2" w:rsidRDefault="000E2CE2" w:rsidP="000E2CE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View/Edits the problem.</w:t>
      </w:r>
    </w:p>
    <w:p w14:paraId="06399E1E" w14:textId="4E71A091" w:rsidR="000E2CE2" w:rsidRDefault="000E2CE2" w:rsidP="000E2CE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Provides Suggestion.</w:t>
      </w:r>
    </w:p>
    <w:p w14:paraId="43C66D0E" w14:textId="51EF4554" w:rsidR="000E2CE2" w:rsidRDefault="000E2CE2" w:rsidP="000E2CE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Application send notification to associate.</w:t>
      </w:r>
    </w:p>
    <w:p w14:paraId="634396DB" w14:textId="02DEE716" w:rsidR="000E2CE2" w:rsidRDefault="000E2CE2" w:rsidP="000E2CE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Manager resolves problem:</w:t>
      </w:r>
    </w:p>
    <w:p w14:paraId="7B6E9C6A" w14:textId="5C7B9D77" w:rsidR="000E2CE2" w:rsidRDefault="000E2CE2" w:rsidP="000E2CE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E2CE2">
        <w:rPr>
          <w:sz w:val="36"/>
          <w:szCs w:val="36"/>
        </w:rPr>
        <w:t xml:space="preserve">Performs </w:t>
      </w:r>
      <w:r>
        <w:rPr>
          <w:sz w:val="36"/>
          <w:szCs w:val="36"/>
        </w:rPr>
        <w:t>discussion with other managers through forums.</w:t>
      </w:r>
    </w:p>
    <w:p w14:paraId="0AA41132" w14:textId="77777777" w:rsidR="00CF6E0B" w:rsidRPr="00CF6E0B" w:rsidRDefault="00CF6E0B" w:rsidP="00CF6E0B">
      <w:pPr>
        <w:rPr>
          <w:sz w:val="36"/>
          <w:szCs w:val="36"/>
        </w:rPr>
      </w:pPr>
    </w:p>
    <w:sectPr w:rsidR="00CF6E0B" w:rsidRPr="00CF6E0B" w:rsidSect="00CC10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20C9"/>
    <w:multiLevelType w:val="hybridMultilevel"/>
    <w:tmpl w:val="0F7EC0A8"/>
    <w:lvl w:ilvl="0" w:tplc="386E65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07DEA"/>
    <w:multiLevelType w:val="hybridMultilevel"/>
    <w:tmpl w:val="68AE6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912F2"/>
    <w:multiLevelType w:val="hybridMultilevel"/>
    <w:tmpl w:val="972E4548"/>
    <w:lvl w:ilvl="0" w:tplc="510E1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06F"/>
    <w:multiLevelType w:val="hybridMultilevel"/>
    <w:tmpl w:val="3E047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32880"/>
    <w:multiLevelType w:val="hybridMultilevel"/>
    <w:tmpl w:val="981CE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00935"/>
    <w:multiLevelType w:val="hybridMultilevel"/>
    <w:tmpl w:val="00EE2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327BD"/>
    <w:multiLevelType w:val="hybridMultilevel"/>
    <w:tmpl w:val="74A42B60"/>
    <w:lvl w:ilvl="0" w:tplc="F850D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F1B4A"/>
    <w:multiLevelType w:val="hybridMultilevel"/>
    <w:tmpl w:val="7250D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5D"/>
    <w:rsid w:val="000E0203"/>
    <w:rsid w:val="000E2CE2"/>
    <w:rsid w:val="005D4AB5"/>
    <w:rsid w:val="005E3032"/>
    <w:rsid w:val="00A117E6"/>
    <w:rsid w:val="00A82096"/>
    <w:rsid w:val="00B538EF"/>
    <w:rsid w:val="00BC175D"/>
    <w:rsid w:val="00CC105D"/>
    <w:rsid w:val="00C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A933"/>
  <w15:chartTrackingRefBased/>
  <w15:docId w15:val="{9B6C0706-C735-4061-8DF3-1967E606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1</cp:revision>
  <dcterms:created xsi:type="dcterms:W3CDTF">2018-04-17T17:10:00Z</dcterms:created>
  <dcterms:modified xsi:type="dcterms:W3CDTF">2018-04-17T17:36:00Z</dcterms:modified>
</cp:coreProperties>
</file>