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B9041C" w14:textId="790B39DC" w:rsidR="00EB0372" w:rsidRPr="00944252" w:rsidRDefault="00944252" w:rsidP="00D42F47">
      <w:pPr>
        <w:spacing w:after="0" w:line="240" w:lineRule="auto"/>
        <w:rPr>
          <w:b/>
          <w:bCs/>
          <w:u w:val="single"/>
        </w:rPr>
      </w:pPr>
      <w:r w:rsidRPr="00944252">
        <w:rPr>
          <w:b/>
          <w:bCs/>
          <w:u w:val="single"/>
        </w:rPr>
        <w:t>PM &amp; Respondent interaction map.</w:t>
      </w:r>
    </w:p>
    <w:p w14:paraId="56BB0D8F" w14:textId="77777777" w:rsidR="00D42F47" w:rsidRDefault="00D42F47" w:rsidP="00D42F47">
      <w:pPr>
        <w:spacing w:after="0" w:line="240" w:lineRule="auto"/>
      </w:pPr>
    </w:p>
    <w:p w14:paraId="3ACEAA23" w14:textId="0E867173" w:rsidR="00944252" w:rsidRDefault="00944252" w:rsidP="00D42F47">
      <w:pPr>
        <w:spacing w:after="0" w:line="240" w:lineRule="auto"/>
      </w:pPr>
      <w:r>
        <w:t>PM sets up the project</w:t>
      </w:r>
    </w:p>
    <w:p w14:paraId="75E925A6" w14:textId="77777777" w:rsidR="00D42F47" w:rsidRDefault="00D42F47" w:rsidP="00D42F47">
      <w:pPr>
        <w:spacing w:after="0" w:line="240" w:lineRule="auto"/>
      </w:pPr>
    </w:p>
    <w:p w14:paraId="3768FB7B" w14:textId="201E4C04" w:rsidR="00944252" w:rsidRDefault="00944252" w:rsidP="00D42F47">
      <w:pPr>
        <w:spacing w:after="0" w:line="240" w:lineRule="auto"/>
      </w:pPr>
      <w:r>
        <w:t>PM get</w:t>
      </w:r>
      <w:r w:rsidR="00695A3C">
        <w:t>s</w:t>
      </w:r>
      <w:r>
        <w:t xml:space="preserve"> the respondent details from their recruiter </w:t>
      </w:r>
    </w:p>
    <w:p w14:paraId="663CBD13" w14:textId="77777777" w:rsidR="00D42F47" w:rsidRDefault="00D42F47" w:rsidP="00D42F47">
      <w:pPr>
        <w:spacing w:after="0" w:line="240" w:lineRule="auto"/>
      </w:pPr>
    </w:p>
    <w:p w14:paraId="0EA2AADB" w14:textId="0686C78F" w:rsidR="00D31358" w:rsidRDefault="00944252" w:rsidP="00D42F47">
      <w:pPr>
        <w:spacing w:after="0" w:line="240" w:lineRule="auto"/>
      </w:pPr>
      <w:r>
        <w:t xml:space="preserve">PM uploads the </w:t>
      </w:r>
      <w:r w:rsidR="00D31358">
        <w:t>r</w:t>
      </w:r>
      <w:r>
        <w:t>espondent, name, surname, email</w:t>
      </w:r>
      <w:r w:rsidR="00695A3C">
        <w:t xml:space="preserve">, </w:t>
      </w:r>
      <w:r>
        <w:t>mobile number</w:t>
      </w:r>
      <w:r w:rsidR="00695A3C">
        <w:t>, postcode (optional)</w:t>
      </w:r>
      <w:r>
        <w:t xml:space="preserve"> on the platform for the project</w:t>
      </w:r>
      <w:r w:rsidR="00D31358">
        <w:t xml:space="preserve"> to check against </w:t>
      </w:r>
      <w:r w:rsidR="00D31358">
        <w:t>Repeat Attendance Database (RAD)</w:t>
      </w:r>
      <w:r>
        <w:t>.</w:t>
      </w:r>
      <w:r w:rsidR="00D31358">
        <w:t xml:space="preserve"> I assume this can be excel of CSV file?</w:t>
      </w:r>
      <w:r w:rsidR="00F03DAC">
        <w:t xml:space="preserve"> Template for this is below.</w:t>
      </w:r>
    </w:p>
    <w:p w14:paraId="5187C86B" w14:textId="6120A455" w:rsidR="00D31358" w:rsidRDefault="00D31358" w:rsidP="00D42F47">
      <w:pPr>
        <w:spacing w:after="0" w:line="240" w:lineRule="auto"/>
      </w:pPr>
    </w:p>
    <w:tbl>
      <w:tblPr>
        <w:tblW w:w="9067" w:type="dxa"/>
        <w:tblLook w:val="04A0" w:firstRow="1" w:lastRow="0" w:firstColumn="1" w:lastColumn="0" w:noHBand="0" w:noVBand="1"/>
      </w:tblPr>
      <w:tblGrid>
        <w:gridCol w:w="749"/>
        <w:gridCol w:w="1016"/>
        <w:gridCol w:w="1970"/>
        <w:gridCol w:w="1332"/>
        <w:gridCol w:w="1093"/>
        <w:gridCol w:w="1278"/>
        <w:gridCol w:w="1126"/>
        <w:gridCol w:w="1126"/>
      </w:tblGrid>
      <w:tr w:rsidR="00F03DAC" w:rsidRPr="00D31358" w14:paraId="58A73F41" w14:textId="7C36F001" w:rsidTr="00F03DAC">
        <w:trPr>
          <w:trHeight w:val="580"/>
        </w:trPr>
        <w:tc>
          <w:tcPr>
            <w:tcW w:w="749" w:type="dxa"/>
            <w:tcBorders>
              <w:top w:val="single" w:sz="4" w:space="0" w:color="auto"/>
              <w:left w:val="single" w:sz="4" w:space="0" w:color="auto"/>
              <w:bottom w:val="single" w:sz="4" w:space="0" w:color="auto"/>
              <w:right w:val="single" w:sz="4" w:space="0" w:color="auto"/>
            </w:tcBorders>
            <w:shd w:val="clear" w:color="auto" w:fill="00B0F0"/>
            <w:vAlign w:val="bottom"/>
            <w:hideMark/>
          </w:tcPr>
          <w:p w14:paraId="74451A3F" w14:textId="77777777" w:rsidR="00F03DAC" w:rsidRPr="00D31358" w:rsidRDefault="00F03DAC" w:rsidP="00D31358">
            <w:pPr>
              <w:spacing w:after="0" w:line="240" w:lineRule="auto"/>
              <w:rPr>
                <w:rFonts w:ascii="Calibri" w:eastAsia="Times New Roman" w:hAnsi="Calibri" w:cs="Calibri"/>
                <w:color w:val="000000"/>
                <w:lang w:eastAsia="en-GB"/>
              </w:rPr>
            </w:pPr>
            <w:r w:rsidRPr="00D31358">
              <w:rPr>
                <w:rFonts w:ascii="Calibri" w:eastAsia="Times New Roman" w:hAnsi="Calibri" w:cs="Calibri"/>
                <w:color w:val="000000"/>
                <w:lang w:eastAsia="en-GB"/>
              </w:rPr>
              <w:t xml:space="preserve">Name </w:t>
            </w:r>
          </w:p>
        </w:tc>
        <w:tc>
          <w:tcPr>
            <w:tcW w:w="1016" w:type="dxa"/>
            <w:tcBorders>
              <w:top w:val="single" w:sz="4" w:space="0" w:color="auto"/>
              <w:left w:val="nil"/>
              <w:bottom w:val="single" w:sz="4" w:space="0" w:color="auto"/>
              <w:right w:val="single" w:sz="4" w:space="0" w:color="auto"/>
            </w:tcBorders>
            <w:shd w:val="clear" w:color="auto" w:fill="00B0F0"/>
            <w:vAlign w:val="bottom"/>
            <w:hideMark/>
          </w:tcPr>
          <w:p w14:paraId="1A0CDFDF" w14:textId="77777777" w:rsidR="00F03DAC" w:rsidRPr="00D31358" w:rsidRDefault="00F03DAC" w:rsidP="00D31358">
            <w:pPr>
              <w:spacing w:after="0" w:line="240" w:lineRule="auto"/>
              <w:rPr>
                <w:rFonts w:ascii="Calibri" w:eastAsia="Times New Roman" w:hAnsi="Calibri" w:cs="Calibri"/>
                <w:color w:val="000000"/>
                <w:lang w:eastAsia="en-GB"/>
              </w:rPr>
            </w:pPr>
            <w:r w:rsidRPr="00D31358">
              <w:rPr>
                <w:rFonts w:ascii="Calibri" w:eastAsia="Times New Roman" w:hAnsi="Calibri" w:cs="Calibri"/>
                <w:color w:val="000000"/>
                <w:lang w:eastAsia="en-GB"/>
              </w:rPr>
              <w:t xml:space="preserve">Surname </w:t>
            </w:r>
          </w:p>
        </w:tc>
        <w:tc>
          <w:tcPr>
            <w:tcW w:w="706" w:type="dxa"/>
            <w:tcBorders>
              <w:top w:val="single" w:sz="4" w:space="0" w:color="auto"/>
              <w:left w:val="nil"/>
              <w:bottom w:val="single" w:sz="4" w:space="0" w:color="auto"/>
              <w:right w:val="single" w:sz="4" w:space="0" w:color="auto"/>
            </w:tcBorders>
            <w:shd w:val="clear" w:color="auto" w:fill="00B0F0"/>
            <w:vAlign w:val="bottom"/>
            <w:hideMark/>
          </w:tcPr>
          <w:p w14:paraId="7AF52096" w14:textId="77777777" w:rsidR="00F03DAC" w:rsidRPr="00D31358" w:rsidRDefault="00F03DAC" w:rsidP="00D31358">
            <w:pPr>
              <w:spacing w:after="0" w:line="240" w:lineRule="auto"/>
              <w:rPr>
                <w:rFonts w:ascii="Calibri" w:eastAsia="Times New Roman" w:hAnsi="Calibri" w:cs="Calibri"/>
                <w:color w:val="000000"/>
                <w:lang w:eastAsia="en-GB"/>
              </w:rPr>
            </w:pPr>
            <w:r w:rsidRPr="00D31358">
              <w:rPr>
                <w:rFonts w:ascii="Calibri" w:eastAsia="Times New Roman" w:hAnsi="Calibri" w:cs="Calibri"/>
                <w:color w:val="000000"/>
                <w:lang w:eastAsia="en-GB"/>
              </w:rPr>
              <w:t xml:space="preserve">Email </w:t>
            </w:r>
          </w:p>
        </w:tc>
        <w:tc>
          <w:tcPr>
            <w:tcW w:w="847" w:type="dxa"/>
            <w:tcBorders>
              <w:top w:val="single" w:sz="4" w:space="0" w:color="auto"/>
              <w:left w:val="nil"/>
              <w:bottom w:val="single" w:sz="4" w:space="0" w:color="auto"/>
              <w:right w:val="single" w:sz="4" w:space="0" w:color="auto"/>
            </w:tcBorders>
            <w:shd w:val="clear" w:color="auto" w:fill="00B0F0"/>
            <w:vAlign w:val="bottom"/>
            <w:hideMark/>
          </w:tcPr>
          <w:p w14:paraId="28F00BA3" w14:textId="77777777" w:rsidR="00F03DAC" w:rsidRPr="00D31358" w:rsidRDefault="00F03DAC" w:rsidP="00D31358">
            <w:pPr>
              <w:spacing w:after="0" w:line="240" w:lineRule="auto"/>
              <w:rPr>
                <w:rFonts w:ascii="Calibri" w:eastAsia="Times New Roman" w:hAnsi="Calibri" w:cs="Calibri"/>
                <w:color w:val="000000"/>
                <w:lang w:eastAsia="en-GB"/>
              </w:rPr>
            </w:pPr>
            <w:r w:rsidRPr="00D31358">
              <w:rPr>
                <w:rFonts w:ascii="Calibri" w:eastAsia="Times New Roman" w:hAnsi="Calibri" w:cs="Calibri"/>
                <w:color w:val="000000"/>
                <w:lang w:eastAsia="en-GB"/>
              </w:rPr>
              <w:t xml:space="preserve">Mobile </w:t>
            </w:r>
          </w:p>
        </w:tc>
        <w:tc>
          <w:tcPr>
            <w:tcW w:w="1093" w:type="dxa"/>
            <w:tcBorders>
              <w:top w:val="single" w:sz="4" w:space="0" w:color="auto"/>
              <w:left w:val="nil"/>
              <w:bottom w:val="single" w:sz="4" w:space="0" w:color="auto"/>
              <w:right w:val="single" w:sz="4" w:space="0" w:color="auto"/>
            </w:tcBorders>
            <w:shd w:val="clear" w:color="auto" w:fill="00B0F0"/>
            <w:vAlign w:val="bottom"/>
            <w:hideMark/>
          </w:tcPr>
          <w:p w14:paraId="1BFB2A7C" w14:textId="77777777" w:rsidR="00F03DAC" w:rsidRPr="00D31358" w:rsidRDefault="00F03DAC" w:rsidP="00D31358">
            <w:pPr>
              <w:spacing w:after="0" w:line="240" w:lineRule="auto"/>
              <w:rPr>
                <w:rFonts w:ascii="Calibri" w:eastAsia="Times New Roman" w:hAnsi="Calibri" w:cs="Calibri"/>
                <w:color w:val="000000"/>
                <w:lang w:eastAsia="en-GB"/>
              </w:rPr>
            </w:pPr>
            <w:r w:rsidRPr="00D31358">
              <w:rPr>
                <w:rFonts w:ascii="Calibri" w:eastAsia="Times New Roman" w:hAnsi="Calibri" w:cs="Calibri"/>
                <w:color w:val="000000"/>
                <w:lang w:eastAsia="en-GB"/>
              </w:rPr>
              <w:t>Postcode (optional)</w:t>
            </w:r>
          </w:p>
        </w:tc>
        <w:tc>
          <w:tcPr>
            <w:tcW w:w="1804" w:type="dxa"/>
            <w:tcBorders>
              <w:top w:val="single" w:sz="4" w:space="0" w:color="auto"/>
              <w:left w:val="nil"/>
              <w:bottom w:val="single" w:sz="4" w:space="0" w:color="auto"/>
              <w:right w:val="single" w:sz="4" w:space="0" w:color="auto"/>
            </w:tcBorders>
            <w:shd w:val="clear" w:color="000000" w:fill="FFFF00"/>
            <w:vAlign w:val="bottom"/>
            <w:hideMark/>
          </w:tcPr>
          <w:p w14:paraId="0D99885A" w14:textId="3C7B3C7F" w:rsidR="00F03DAC" w:rsidRPr="00D31358" w:rsidRDefault="00F03DAC" w:rsidP="00D31358">
            <w:pPr>
              <w:spacing w:after="0" w:line="240" w:lineRule="auto"/>
              <w:rPr>
                <w:rFonts w:ascii="Calibri" w:eastAsia="Times New Roman" w:hAnsi="Calibri" w:cs="Calibri"/>
                <w:color w:val="000000"/>
                <w:lang w:eastAsia="en-GB"/>
              </w:rPr>
            </w:pPr>
            <w:r w:rsidRPr="00D31358">
              <w:rPr>
                <w:rFonts w:ascii="Calibri" w:eastAsia="Times New Roman" w:hAnsi="Calibri" w:cs="Calibri"/>
                <w:color w:val="000000"/>
                <w:lang w:eastAsia="en-GB"/>
              </w:rPr>
              <w:t xml:space="preserve">Date of the group - will be </w:t>
            </w:r>
            <w:r w:rsidRPr="00D31358">
              <w:rPr>
                <w:rFonts w:ascii="Calibri" w:eastAsia="Times New Roman" w:hAnsi="Calibri" w:cs="Calibri"/>
                <w:color w:val="000000"/>
                <w:lang w:eastAsia="en-GB"/>
              </w:rPr>
              <w:t>automatic</w:t>
            </w:r>
            <w:r w:rsidRPr="00D31358">
              <w:rPr>
                <w:rFonts w:ascii="Calibri" w:eastAsia="Times New Roman" w:hAnsi="Calibri" w:cs="Calibri"/>
                <w:color w:val="000000"/>
                <w:lang w:eastAsia="en-GB"/>
              </w:rPr>
              <w:t xml:space="preserve"> via system</w:t>
            </w:r>
          </w:p>
        </w:tc>
        <w:tc>
          <w:tcPr>
            <w:tcW w:w="1411" w:type="dxa"/>
            <w:tcBorders>
              <w:top w:val="single" w:sz="4" w:space="0" w:color="auto"/>
              <w:left w:val="nil"/>
              <w:bottom w:val="single" w:sz="4" w:space="0" w:color="auto"/>
              <w:right w:val="single" w:sz="4" w:space="0" w:color="auto"/>
            </w:tcBorders>
            <w:shd w:val="clear" w:color="000000" w:fill="FFFF00"/>
            <w:vAlign w:val="bottom"/>
            <w:hideMark/>
          </w:tcPr>
          <w:p w14:paraId="5610AC1A" w14:textId="6E9411F8" w:rsidR="00F03DAC" w:rsidRPr="00D31358" w:rsidRDefault="00F03DAC" w:rsidP="00D31358">
            <w:pPr>
              <w:spacing w:after="0" w:line="240" w:lineRule="auto"/>
              <w:rPr>
                <w:rFonts w:ascii="Calibri" w:eastAsia="Times New Roman" w:hAnsi="Calibri" w:cs="Calibri"/>
                <w:color w:val="000000"/>
                <w:lang w:eastAsia="en-GB"/>
              </w:rPr>
            </w:pPr>
            <w:r w:rsidRPr="00D31358">
              <w:rPr>
                <w:rFonts w:ascii="Calibri" w:eastAsia="Times New Roman" w:hAnsi="Calibri" w:cs="Calibri"/>
                <w:color w:val="000000"/>
                <w:lang w:eastAsia="en-GB"/>
              </w:rPr>
              <w:t xml:space="preserve">Project number - will be </w:t>
            </w:r>
            <w:r w:rsidRPr="00D31358">
              <w:rPr>
                <w:rFonts w:ascii="Calibri" w:eastAsia="Times New Roman" w:hAnsi="Calibri" w:cs="Calibri"/>
                <w:color w:val="000000"/>
                <w:lang w:eastAsia="en-GB"/>
              </w:rPr>
              <w:t>automatic</w:t>
            </w:r>
            <w:r w:rsidRPr="00D31358">
              <w:rPr>
                <w:rFonts w:ascii="Calibri" w:eastAsia="Times New Roman" w:hAnsi="Calibri" w:cs="Calibri"/>
                <w:color w:val="000000"/>
                <w:lang w:eastAsia="en-GB"/>
              </w:rPr>
              <w:t xml:space="preserve"> via system</w:t>
            </w:r>
          </w:p>
        </w:tc>
        <w:tc>
          <w:tcPr>
            <w:tcW w:w="1441" w:type="dxa"/>
            <w:tcBorders>
              <w:top w:val="single" w:sz="4" w:space="0" w:color="auto"/>
              <w:left w:val="nil"/>
              <w:bottom w:val="single" w:sz="4" w:space="0" w:color="auto"/>
              <w:right w:val="single" w:sz="4" w:space="0" w:color="auto"/>
            </w:tcBorders>
            <w:shd w:val="clear" w:color="000000" w:fill="FFFF00"/>
          </w:tcPr>
          <w:p w14:paraId="62A26001" w14:textId="038573E9" w:rsidR="00F03DAC" w:rsidRPr="00D31358" w:rsidRDefault="00F03DAC" w:rsidP="00D3135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Project name </w:t>
            </w:r>
            <w:r w:rsidRPr="00D31358">
              <w:rPr>
                <w:rFonts w:ascii="Calibri" w:eastAsia="Times New Roman" w:hAnsi="Calibri" w:cs="Calibri"/>
                <w:color w:val="000000"/>
                <w:lang w:eastAsia="en-GB"/>
              </w:rPr>
              <w:t>- will be automatic via system</w:t>
            </w:r>
          </w:p>
        </w:tc>
      </w:tr>
      <w:tr w:rsidR="00F03DAC" w:rsidRPr="00D31358" w14:paraId="41A9631F" w14:textId="77777777" w:rsidTr="00F03DAC">
        <w:trPr>
          <w:trHeight w:val="580"/>
        </w:trPr>
        <w:tc>
          <w:tcPr>
            <w:tcW w:w="749" w:type="dxa"/>
            <w:tcBorders>
              <w:top w:val="single" w:sz="4" w:space="0" w:color="auto"/>
              <w:left w:val="single" w:sz="4" w:space="0" w:color="auto"/>
              <w:bottom w:val="single" w:sz="4" w:space="0" w:color="auto"/>
              <w:right w:val="single" w:sz="4" w:space="0" w:color="auto"/>
            </w:tcBorders>
            <w:shd w:val="clear" w:color="auto" w:fill="00B0F0"/>
            <w:vAlign w:val="bottom"/>
          </w:tcPr>
          <w:p w14:paraId="29EBAE88" w14:textId="0A9F6F4F" w:rsidR="00F03DAC" w:rsidRPr="00D31358" w:rsidRDefault="00F03DAC" w:rsidP="00D3135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Jon</w:t>
            </w:r>
          </w:p>
        </w:tc>
        <w:tc>
          <w:tcPr>
            <w:tcW w:w="1016" w:type="dxa"/>
            <w:tcBorders>
              <w:top w:val="single" w:sz="4" w:space="0" w:color="auto"/>
              <w:left w:val="nil"/>
              <w:bottom w:val="single" w:sz="4" w:space="0" w:color="auto"/>
              <w:right w:val="single" w:sz="4" w:space="0" w:color="auto"/>
            </w:tcBorders>
            <w:shd w:val="clear" w:color="auto" w:fill="00B0F0"/>
            <w:vAlign w:val="bottom"/>
          </w:tcPr>
          <w:p w14:paraId="519365C8" w14:textId="5B5B7D43" w:rsidR="00F03DAC" w:rsidRPr="00D31358" w:rsidRDefault="00F03DAC" w:rsidP="00D3135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Doe</w:t>
            </w:r>
          </w:p>
        </w:tc>
        <w:tc>
          <w:tcPr>
            <w:tcW w:w="706" w:type="dxa"/>
            <w:tcBorders>
              <w:top w:val="single" w:sz="4" w:space="0" w:color="auto"/>
              <w:left w:val="nil"/>
              <w:bottom w:val="single" w:sz="4" w:space="0" w:color="auto"/>
              <w:right w:val="single" w:sz="4" w:space="0" w:color="auto"/>
            </w:tcBorders>
            <w:shd w:val="clear" w:color="auto" w:fill="00B0F0"/>
            <w:vAlign w:val="bottom"/>
          </w:tcPr>
          <w:p w14:paraId="1EB48359" w14:textId="7F9025A9" w:rsidR="00F03DAC" w:rsidRPr="00D31358" w:rsidRDefault="00F03DAC" w:rsidP="00D3135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jondoe@email.com</w:t>
            </w:r>
          </w:p>
        </w:tc>
        <w:tc>
          <w:tcPr>
            <w:tcW w:w="847" w:type="dxa"/>
            <w:tcBorders>
              <w:top w:val="single" w:sz="4" w:space="0" w:color="auto"/>
              <w:left w:val="nil"/>
              <w:bottom w:val="single" w:sz="4" w:space="0" w:color="auto"/>
              <w:right w:val="single" w:sz="4" w:space="0" w:color="auto"/>
            </w:tcBorders>
            <w:shd w:val="clear" w:color="auto" w:fill="00B0F0"/>
            <w:vAlign w:val="bottom"/>
          </w:tcPr>
          <w:p w14:paraId="0E1FB112" w14:textId="20DD1C22" w:rsidR="00F03DAC" w:rsidRPr="00D31358" w:rsidRDefault="00F03DAC" w:rsidP="00D3135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0777777777</w:t>
            </w:r>
          </w:p>
        </w:tc>
        <w:tc>
          <w:tcPr>
            <w:tcW w:w="1093" w:type="dxa"/>
            <w:tcBorders>
              <w:top w:val="single" w:sz="4" w:space="0" w:color="auto"/>
              <w:left w:val="nil"/>
              <w:bottom w:val="single" w:sz="4" w:space="0" w:color="auto"/>
              <w:right w:val="single" w:sz="4" w:space="0" w:color="auto"/>
            </w:tcBorders>
            <w:shd w:val="clear" w:color="auto" w:fill="00B0F0"/>
            <w:vAlign w:val="bottom"/>
          </w:tcPr>
          <w:p w14:paraId="70D8BACE" w14:textId="4E373A93" w:rsidR="00F03DAC" w:rsidRPr="00D31358" w:rsidRDefault="00F03DAC" w:rsidP="00D3135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A12 3BC</w:t>
            </w:r>
          </w:p>
        </w:tc>
        <w:tc>
          <w:tcPr>
            <w:tcW w:w="1804" w:type="dxa"/>
            <w:tcBorders>
              <w:top w:val="single" w:sz="4" w:space="0" w:color="auto"/>
              <w:left w:val="nil"/>
              <w:bottom w:val="single" w:sz="4" w:space="0" w:color="auto"/>
              <w:right w:val="single" w:sz="4" w:space="0" w:color="auto"/>
            </w:tcBorders>
            <w:shd w:val="clear" w:color="000000" w:fill="FFFF00"/>
            <w:vAlign w:val="bottom"/>
          </w:tcPr>
          <w:p w14:paraId="458364AD" w14:textId="5274E2B9" w:rsidR="00F03DAC" w:rsidRPr="00D31358" w:rsidRDefault="00F03DAC" w:rsidP="00D3135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25/01/2021</w:t>
            </w:r>
          </w:p>
        </w:tc>
        <w:tc>
          <w:tcPr>
            <w:tcW w:w="1411" w:type="dxa"/>
            <w:tcBorders>
              <w:top w:val="single" w:sz="4" w:space="0" w:color="auto"/>
              <w:left w:val="nil"/>
              <w:bottom w:val="single" w:sz="4" w:space="0" w:color="auto"/>
              <w:right w:val="single" w:sz="4" w:space="0" w:color="auto"/>
            </w:tcBorders>
            <w:shd w:val="clear" w:color="000000" w:fill="FFFF00"/>
            <w:vAlign w:val="bottom"/>
          </w:tcPr>
          <w:p w14:paraId="5CBA13CB" w14:textId="6C536793" w:rsidR="00F03DAC" w:rsidRPr="00D31358" w:rsidRDefault="00F03DAC" w:rsidP="00D3135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5165</w:t>
            </w:r>
          </w:p>
        </w:tc>
        <w:tc>
          <w:tcPr>
            <w:tcW w:w="1441" w:type="dxa"/>
            <w:tcBorders>
              <w:top w:val="single" w:sz="4" w:space="0" w:color="auto"/>
              <w:left w:val="nil"/>
              <w:bottom w:val="single" w:sz="4" w:space="0" w:color="auto"/>
              <w:right w:val="single" w:sz="4" w:space="0" w:color="auto"/>
            </w:tcBorders>
            <w:shd w:val="clear" w:color="000000" w:fill="FFFF00"/>
          </w:tcPr>
          <w:p w14:paraId="1F1EA7B8" w14:textId="77777777" w:rsidR="00F03DAC" w:rsidRDefault="00F03DAC" w:rsidP="00D31358">
            <w:pPr>
              <w:spacing w:after="0" w:line="240" w:lineRule="auto"/>
              <w:rPr>
                <w:rFonts w:ascii="Calibri" w:eastAsia="Times New Roman" w:hAnsi="Calibri" w:cs="Calibri"/>
                <w:color w:val="000000"/>
                <w:lang w:eastAsia="en-GB"/>
              </w:rPr>
            </w:pPr>
          </w:p>
          <w:p w14:paraId="69962F81" w14:textId="04CE3DAC" w:rsidR="00F03DAC" w:rsidRDefault="00F03DAC" w:rsidP="00D3135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Argo</w:t>
            </w:r>
          </w:p>
        </w:tc>
      </w:tr>
    </w:tbl>
    <w:p w14:paraId="3C4D4D8F" w14:textId="77209ADD" w:rsidR="00D31358" w:rsidRDefault="00D31358" w:rsidP="00D42F47">
      <w:pPr>
        <w:spacing w:after="0" w:line="240" w:lineRule="auto"/>
      </w:pPr>
    </w:p>
    <w:p w14:paraId="38E21702" w14:textId="1BBBD55B" w:rsidR="00F03DAC" w:rsidRDefault="00F03DAC" w:rsidP="00D42F47">
      <w:pPr>
        <w:spacing w:after="0" w:line="240" w:lineRule="auto"/>
      </w:pPr>
      <w:r>
        <w:t>Project number and Project name is something that the client will assign when they are setting you a project.</w:t>
      </w:r>
    </w:p>
    <w:p w14:paraId="68CF4829" w14:textId="77777777" w:rsidR="00D42F47" w:rsidRDefault="00D42F47" w:rsidP="00D42F47">
      <w:pPr>
        <w:spacing w:after="0" w:line="240" w:lineRule="auto"/>
      </w:pPr>
    </w:p>
    <w:p w14:paraId="46A65142" w14:textId="75882C29" w:rsidR="00EA6914" w:rsidRPr="00EA6914" w:rsidRDefault="00944252" w:rsidP="00D42F47">
      <w:pPr>
        <w:spacing w:after="0" w:line="240" w:lineRule="auto"/>
      </w:pPr>
      <w:r>
        <w:t xml:space="preserve">Platform checks the </w:t>
      </w:r>
      <w:r w:rsidR="00D31358">
        <w:t xml:space="preserve">database </w:t>
      </w:r>
      <w:r>
        <w:t xml:space="preserve">for Repeat Attendance against all other respondents uploaded on the system </w:t>
      </w:r>
      <w:r w:rsidR="00D42F47" w:rsidRPr="00D31358">
        <w:rPr>
          <w:b/>
          <w:bCs/>
          <w:i/>
          <w:iCs/>
        </w:rPr>
        <w:t>only for this client</w:t>
      </w:r>
      <w:r w:rsidR="00D42F47">
        <w:t xml:space="preserve">. </w:t>
      </w:r>
    </w:p>
    <w:p w14:paraId="528773F8" w14:textId="3F4DF298" w:rsidR="00D42F47" w:rsidRDefault="00D42F47" w:rsidP="00D42F47">
      <w:pPr>
        <w:spacing w:after="0" w:line="240" w:lineRule="auto"/>
      </w:pPr>
    </w:p>
    <w:p w14:paraId="2C60885D" w14:textId="38330F9E" w:rsidR="00D31358" w:rsidRDefault="00D31358" w:rsidP="00D42F47">
      <w:pPr>
        <w:spacing w:after="0" w:line="240" w:lineRule="auto"/>
      </w:pPr>
      <w:r>
        <w:t xml:space="preserve">When a client signs up the </w:t>
      </w:r>
      <w:proofErr w:type="gramStart"/>
      <w:r>
        <w:t>Platform</w:t>
      </w:r>
      <w:proofErr w:type="gramEnd"/>
      <w:r>
        <w:t xml:space="preserve"> we need to give the client the option to add any RAD details they already hold – E.g. Ardent Fieldwork have a excel RAD that we use and have respondents listed on there who have done research for us in the last 2 years. We should be able to upload this to the system. </w:t>
      </w:r>
      <w:r w:rsidR="00F03DAC">
        <w:t>Below template can be used for this</w:t>
      </w:r>
    </w:p>
    <w:p w14:paraId="19EAF4EC" w14:textId="65C2B103" w:rsidR="00F03DAC" w:rsidRDefault="00F03DAC" w:rsidP="00D42F47">
      <w:pPr>
        <w:spacing w:after="0" w:line="240" w:lineRule="auto"/>
      </w:pPr>
    </w:p>
    <w:tbl>
      <w:tblPr>
        <w:tblW w:w="9067" w:type="dxa"/>
        <w:tblLook w:val="04A0" w:firstRow="1" w:lastRow="0" w:firstColumn="1" w:lastColumn="0" w:noHBand="0" w:noVBand="1"/>
      </w:tblPr>
      <w:tblGrid>
        <w:gridCol w:w="749"/>
        <w:gridCol w:w="1016"/>
        <w:gridCol w:w="706"/>
        <w:gridCol w:w="847"/>
        <w:gridCol w:w="1093"/>
        <w:gridCol w:w="1680"/>
        <w:gridCol w:w="1535"/>
        <w:gridCol w:w="1441"/>
      </w:tblGrid>
      <w:tr w:rsidR="00F03DAC" w:rsidRPr="00D31358" w14:paraId="55661490" w14:textId="77777777" w:rsidTr="00EA6914">
        <w:trPr>
          <w:trHeight w:val="580"/>
        </w:trPr>
        <w:tc>
          <w:tcPr>
            <w:tcW w:w="749" w:type="dxa"/>
            <w:tcBorders>
              <w:top w:val="single" w:sz="4" w:space="0" w:color="auto"/>
              <w:left w:val="single" w:sz="4" w:space="0" w:color="auto"/>
              <w:bottom w:val="single" w:sz="4" w:space="0" w:color="auto"/>
              <w:right w:val="single" w:sz="4" w:space="0" w:color="auto"/>
            </w:tcBorders>
            <w:shd w:val="clear" w:color="auto" w:fill="00B0F0"/>
            <w:vAlign w:val="bottom"/>
            <w:hideMark/>
          </w:tcPr>
          <w:p w14:paraId="1D608866" w14:textId="77777777" w:rsidR="00F03DAC" w:rsidRPr="00D31358" w:rsidRDefault="00F03DAC" w:rsidP="000D3123">
            <w:pPr>
              <w:spacing w:after="0" w:line="240" w:lineRule="auto"/>
              <w:rPr>
                <w:rFonts w:ascii="Calibri" w:eastAsia="Times New Roman" w:hAnsi="Calibri" w:cs="Calibri"/>
                <w:color w:val="000000"/>
                <w:lang w:eastAsia="en-GB"/>
              </w:rPr>
            </w:pPr>
            <w:r w:rsidRPr="00D31358">
              <w:rPr>
                <w:rFonts w:ascii="Calibri" w:eastAsia="Times New Roman" w:hAnsi="Calibri" w:cs="Calibri"/>
                <w:color w:val="000000"/>
                <w:lang w:eastAsia="en-GB"/>
              </w:rPr>
              <w:t xml:space="preserve">Name </w:t>
            </w:r>
          </w:p>
        </w:tc>
        <w:tc>
          <w:tcPr>
            <w:tcW w:w="1016" w:type="dxa"/>
            <w:tcBorders>
              <w:top w:val="single" w:sz="4" w:space="0" w:color="auto"/>
              <w:left w:val="nil"/>
              <w:bottom w:val="single" w:sz="4" w:space="0" w:color="auto"/>
              <w:right w:val="single" w:sz="4" w:space="0" w:color="auto"/>
            </w:tcBorders>
            <w:shd w:val="clear" w:color="auto" w:fill="00B0F0"/>
            <w:vAlign w:val="bottom"/>
            <w:hideMark/>
          </w:tcPr>
          <w:p w14:paraId="1B5D6A61" w14:textId="77777777" w:rsidR="00F03DAC" w:rsidRPr="00D31358" w:rsidRDefault="00F03DAC" w:rsidP="000D3123">
            <w:pPr>
              <w:spacing w:after="0" w:line="240" w:lineRule="auto"/>
              <w:rPr>
                <w:rFonts w:ascii="Calibri" w:eastAsia="Times New Roman" w:hAnsi="Calibri" w:cs="Calibri"/>
                <w:color w:val="000000"/>
                <w:lang w:eastAsia="en-GB"/>
              </w:rPr>
            </w:pPr>
            <w:r w:rsidRPr="00D31358">
              <w:rPr>
                <w:rFonts w:ascii="Calibri" w:eastAsia="Times New Roman" w:hAnsi="Calibri" w:cs="Calibri"/>
                <w:color w:val="000000"/>
                <w:lang w:eastAsia="en-GB"/>
              </w:rPr>
              <w:t xml:space="preserve">Surname </w:t>
            </w:r>
          </w:p>
        </w:tc>
        <w:tc>
          <w:tcPr>
            <w:tcW w:w="706" w:type="dxa"/>
            <w:tcBorders>
              <w:top w:val="single" w:sz="4" w:space="0" w:color="auto"/>
              <w:left w:val="nil"/>
              <w:bottom w:val="single" w:sz="4" w:space="0" w:color="auto"/>
              <w:right w:val="single" w:sz="4" w:space="0" w:color="auto"/>
            </w:tcBorders>
            <w:shd w:val="clear" w:color="auto" w:fill="00B0F0"/>
            <w:vAlign w:val="bottom"/>
            <w:hideMark/>
          </w:tcPr>
          <w:p w14:paraId="69C6BCFD" w14:textId="77777777" w:rsidR="00F03DAC" w:rsidRPr="00D31358" w:rsidRDefault="00F03DAC" w:rsidP="000D3123">
            <w:pPr>
              <w:spacing w:after="0" w:line="240" w:lineRule="auto"/>
              <w:rPr>
                <w:rFonts w:ascii="Calibri" w:eastAsia="Times New Roman" w:hAnsi="Calibri" w:cs="Calibri"/>
                <w:color w:val="000000"/>
                <w:lang w:eastAsia="en-GB"/>
              </w:rPr>
            </w:pPr>
            <w:r w:rsidRPr="00D31358">
              <w:rPr>
                <w:rFonts w:ascii="Calibri" w:eastAsia="Times New Roman" w:hAnsi="Calibri" w:cs="Calibri"/>
                <w:color w:val="000000"/>
                <w:lang w:eastAsia="en-GB"/>
              </w:rPr>
              <w:t xml:space="preserve">Email </w:t>
            </w:r>
          </w:p>
        </w:tc>
        <w:tc>
          <w:tcPr>
            <w:tcW w:w="847" w:type="dxa"/>
            <w:tcBorders>
              <w:top w:val="single" w:sz="4" w:space="0" w:color="auto"/>
              <w:left w:val="nil"/>
              <w:bottom w:val="single" w:sz="4" w:space="0" w:color="auto"/>
              <w:right w:val="single" w:sz="4" w:space="0" w:color="auto"/>
            </w:tcBorders>
            <w:shd w:val="clear" w:color="auto" w:fill="00B0F0"/>
            <w:vAlign w:val="bottom"/>
            <w:hideMark/>
          </w:tcPr>
          <w:p w14:paraId="084D2721" w14:textId="77777777" w:rsidR="00F03DAC" w:rsidRPr="00D31358" w:rsidRDefault="00F03DAC" w:rsidP="000D3123">
            <w:pPr>
              <w:spacing w:after="0" w:line="240" w:lineRule="auto"/>
              <w:rPr>
                <w:rFonts w:ascii="Calibri" w:eastAsia="Times New Roman" w:hAnsi="Calibri" w:cs="Calibri"/>
                <w:color w:val="000000"/>
                <w:lang w:eastAsia="en-GB"/>
              </w:rPr>
            </w:pPr>
            <w:r w:rsidRPr="00D31358">
              <w:rPr>
                <w:rFonts w:ascii="Calibri" w:eastAsia="Times New Roman" w:hAnsi="Calibri" w:cs="Calibri"/>
                <w:color w:val="000000"/>
                <w:lang w:eastAsia="en-GB"/>
              </w:rPr>
              <w:t xml:space="preserve">Mobile </w:t>
            </w:r>
          </w:p>
        </w:tc>
        <w:tc>
          <w:tcPr>
            <w:tcW w:w="1093" w:type="dxa"/>
            <w:tcBorders>
              <w:top w:val="single" w:sz="4" w:space="0" w:color="auto"/>
              <w:left w:val="nil"/>
              <w:bottom w:val="single" w:sz="4" w:space="0" w:color="auto"/>
              <w:right w:val="single" w:sz="4" w:space="0" w:color="auto"/>
            </w:tcBorders>
            <w:shd w:val="clear" w:color="auto" w:fill="00B0F0"/>
            <w:vAlign w:val="bottom"/>
            <w:hideMark/>
          </w:tcPr>
          <w:p w14:paraId="12E2E213" w14:textId="77777777" w:rsidR="00F03DAC" w:rsidRPr="00D31358" w:rsidRDefault="00F03DAC" w:rsidP="000D3123">
            <w:pPr>
              <w:spacing w:after="0" w:line="240" w:lineRule="auto"/>
              <w:rPr>
                <w:rFonts w:ascii="Calibri" w:eastAsia="Times New Roman" w:hAnsi="Calibri" w:cs="Calibri"/>
                <w:color w:val="000000"/>
                <w:lang w:eastAsia="en-GB"/>
              </w:rPr>
            </w:pPr>
            <w:r w:rsidRPr="00D31358">
              <w:rPr>
                <w:rFonts w:ascii="Calibri" w:eastAsia="Times New Roman" w:hAnsi="Calibri" w:cs="Calibri"/>
                <w:color w:val="000000"/>
                <w:lang w:eastAsia="en-GB"/>
              </w:rPr>
              <w:t>Postcode (optional)</w:t>
            </w:r>
          </w:p>
        </w:tc>
        <w:tc>
          <w:tcPr>
            <w:tcW w:w="1680" w:type="dxa"/>
            <w:tcBorders>
              <w:top w:val="single" w:sz="4" w:space="0" w:color="auto"/>
              <w:left w:val="nil"/>
              <w:bottom w:val="single" w:sz="4" w:space="0" w:color="auto"/>
              <w:right w:val="single" w:sz="4" w:space="0" w:color="auto"/>
            </w:tcBorders>
            <w:shd w:val="clear" w:color="000000" w:fill="FFFF00"/>
            <w:vAlign w:val="bottom"/>
            <w:hideMark/>
          </w:tcPr>
          <w:p w14:paraId="2507B883" w14:textId="0AB4540E" w:rsidR="00F03DAC" w:rsidRPr="00D31358" w:rsidRDefault="00F03DAC" w:rsidP="000D3123">
            <w:pPr>
              <w:spacing w:after="0" w:line="240" w:lineRule="auto"/>
              <w:rPr>
                <w:rFonts w:ascii="Calibri" w:eastAsia="Times New Roman" w:hAnsi="Calibri" w:cs="Calibri"/>
                <w:color w:val="000000"/>
                <w:lang w:eastAsia="en-GB"/>
              </w:rPr>
            </w:pPr>
            <w:r w:rsidRPr="00D31358">
              <w:rPr>
                <w:rFonts w:ascii="Calibri" w:eastAsia="Times New Roman" w:hAnsi="Calibri" w:cs="Calibri"/>
                <w:color w:val="000000"/>
                <w:lang w:eastAsia="en-GB"/>
              </w:rPr>
              <w:t xml:space="preserve">Date of the group </w:t>
            </w:r>
          </w:p>
        </w:tc>
        <w:tc>
          <w:tcPr>
            <w:tcW w:w="1535" w:type="dxa"/>
            <w:tcBorders>
              <w:top w:val="single" w:sz="4" w:space="0" w:color="auto"/>
              <w:left w:val="nil"/>
              <w:bottom w:val="single" w:sz="4" w:space="0" w:color="auto"/>
              <w:right w:val="single" w:sz="4" w:space="0" w:color="auto"/>
            </w:tcBorders>
            <w:shd w:val="clear" w:color="000000" w:fill="FFFF00"/>
            <w:vAlign w:val="bottom"/>
            <w:hideMark/>
          </w:tcPr>
          <w:p w14:paraId="343E499D" w14:textId="43094E50" w:rsidR="00F03DAC" w:rsidRPr="00D31358" w:rsidRDefault="00F03DAC" w:rsidP="000D3123">
            <w:pPr>
              <w:spacing w:after="0" w:line="240" w:lineRule="auto"/>
              <w:rPr>
                <w:rFonts w:ascii="Calibri" w:eastAsia="Times New Roman" w:hAnsi="Calibri" w:cs="Calibri"/>
                <w:color w:val="000000"/>
                <w:lang w:eastAsia="en-GB"/>
              </w:rPr>
            </w:pPr>
            <w:r w:rsidRPr="00D31358">
              <w:rPr>
                <w:rFonts w:ascii="Calibri" w:eastAsia="Times New Roman" w:hAnsi="Calibri" w:cs="Calibri"/>
                <w:color w:val="000000"/>
                <w:lang w:eastAsia="en-GB"/>
              </w:rPr>
              <w:t xml:space="preserve">Project number </w:t>
            </w:r>
          </w:p>
        </w:tc>
        <w:tc>
          <w:tcPr>
            <w:tcW w:w="1441" w:type="dxa"/>
            <w:tcBorders>
              <w:top w:val="single" w:sz="4" w:space="0" w:color="auto"/>
              <w:left w:val="nil"/>
              <w:bottom w:val="single" w:sz="4" w:space="0" w:color="auto"/>
              <w:right w:val="single" w:sz="4" w:space="0" w:color="auto"/>
            </w:tcBorders>
            <w:shd w:val="clear" w:color="000000" w:fill="FFFF00"/>
          </w:tcPr>
          <w:p w14:paraId="549AE593" w14:textId="570E39DD" w:rsidR="00F03DAC" w:rsidRPr="00D31358" w:rsidRDefault="00F03DAC" w:rsidP="000D3123">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Project name </w:t>
            </w:r>
          </w:p>
        </w:tc>
      </w:tr>
    </w:tbl>
    <w:p w14:paraId="790DB187" w14:textId="77777777" w:rsidR="00F03DAC" w:rsidRDefault="00F03DAC" w:rsidP="00D42F47">
      <w:pPr>
        <w:spacing w:after="0" w:line="240" w:lineRule="auto"/>
      </w:pPr>
    </w:p>
    <w:p w14:paraId="4DC098C9" w14:textId="54E9FD55" w:rsidR="00F03DAC" w:rsidRDefault="00F03DAC" w:rsidP="00D42F47">
      <w:pPr>
        <w:spacing w:after="0" w:line="240" w:lineRule="auto"/>
      </w:pPr>
    </w:p>
    <w:p w14:paraId="04CB64F2" w14:textId="6D3CEA00" w:rsidR="00D42F47" w:rsidRDefault="00944252" w:rsidP="00D42F47">
      <w:pPr>
        <w:spacing w:after="0" w:line="240" w:lineRule="auto"/>
      </w:pPr>
      <w:r>
        <w:t>Platform</w:t>
      </w:r>
      <w:r w:rsidR="00F03DAC">
        <w:t xml:space="preserve"> should</w:t>
      </w:r>
      <w:r>
        <w:t xml:space="preserve"> operate the Repeat Attendance Database (RAD) on a traffic light system. </w:t>
      </w:r>
    </w:p>
    <w:p w14:paraId="6ADF9DC0" w14:textId="707BCBAB" w:rsidR="00D42F47" w:rsidRDefault="00944252" w:rsidP="00D42F47">
      <w:pPr>
        <w:pStyle w:val="ListParagraph"/>
        <w:numPr>
          <w:ilvl w:val="0"/>
          <w:numId w:val="1"/>
        </w:numPr>
        <w:spacing w:after="0" w:line="240" w:lineRule="auto"/>
      </w:pPr>
      <w:r>
        <w:t xml:space="preserve">Anyone that has taken part Research in the last </w:t>
      </w:r>
      <w:r w:rsidR="00D42F47">
        <w:t>3</w:t>
      </w:r>
      <w:r>
        <w:t xml:space="preserve"> months</w:t>
      </w:r>
      <w:r w:rsidR="00D42F47">
        <w:t xml:space="preserve"> is flagged as RED</w:t>
      </w:r>
    </w:p>
    <w:p w14:paraId="6BFCBA9B" w14:textId="2C6DF37B" w:rsidR="00D42F47" w:rsidRDefault="00D42F47" w:rsidP="00D42F47">
      <w:pPr>
        <w:pStyle w:val="ListParagraph"/>
        <w:numPr>
          <w:ilvl w:val="0"/>
          <w:numId w:val="1"/>
        </w:numPr>
        <w:spacing w:after="0" w:line="240" w:lineRule="auto"/>
      </w:pPr>
      <w:r>
        <w:t xml:space="preserve">Anyone that has also </w:t>
      </w:r>
      <w:r>
        <w:t>done more than 6 projects in the 2 years</w:t>
      </w:r>
      <w:r w:rsidR="00944252">
        <w:t xml:space="preserve"> </w:t>
      </w:r>
      <w:r>
        <w:t xml:space="preserve">is also flagged </w:t>
      </w:r>
      <w:r w:rsidR="00944252">
        <w:t>as Red</w:t>
      </w:r>
    </w:p>
    <w:p w14:paraId="5F498607" w14:textId="77777777" w:rsidR="00D42F47" w:rsidRDefault="00D42F47" w:rsidP="00D42F47">
      <w:pPr>
        <w:pStyle w:val="ListParagraph"/>
        <w:numPr>
          <w:ilvl w:val="0"/>
          <w:numId w:val="1"/>
        </w:numPr>
        <w:spacing w:after="0" w:line="240" w:lineRule="auto"/>
      </w:pPr>
      <w:r>
        <w:t>A</w:t>
      </w:r>
      <w:r w:rsidR="00944252">
        <w:t xml:space="preserve">nyone that has done </w:t>
      </w:r>
      <w:r>
        <w:t>research in the last 3 to 6 months shows up as Orange</w:t>
      </w:r>
    </w:p>
    <w:p w14:paraId="1AB171D0" w14:textId="11227766" w:rsidR="00944252" w:rsidRDefault="00D42F47" w:rsidP="00D42F47">
      <w:pPr>
        <w:pStyle w:val="ListParagraph"/>
        <w:numPr>
          <w:ilvl w:val="0"/>
          <w:numId w:val="1"/>
        </w:numPr>
        <w:spacing w:after="0" w:line="240" w:lineRule="auto"/>
      </w:pPr>
      <w:r>
        <w:t>Anyone that has not taken part is flagged as Green</w:t>
      </w:r>
    </w:p>
    <w:p w14:paraId="66DF39C3" w14:textId="600DA5D4" w:rsidR="00944252" w:rsidRDefault="00944252" w:rsidP="00D42F47">
      <w:pPr>
        <w:spacing w:after="0" w:line="240" w:lineRule="auto"/>
      </w:pPr>
    </w:p>
    <w:p w14:paraId="34A05C3D" w14:textId="02758292" w:rsidR="00EA6914" w:rsidRDefault="00EA6914" w:rsidP="00EA6914">
      <w:pPr>
        <w:spacing w:after="0" w:line="240" w:lineRule="auto"/>
      </w:pPr>
      <w:r>
        <w:t>If 2 or more of the above variables in Blue match</w:t>
      </w:r>
      <w:r>
        <w:t>,</w:t>
      </w:r>
      <w:r>
        <w:t xml:space="preserve"> the platform should flag them a possible repeat attender</w:t>
      </w:r>
      <w:r>
        <w:t>. PM should be able to see where the match is occurring (</w:t>
      </w:r>
      <w:proofErr w:type="gramStart"/>
      <w:r>
        <w:t>i.e.</w:t>
      </w:r>
      <w:proofErr w:type="gramEnd"/>
      <w:r>
        <w:t xml:space="preserve"> they should be able to see the match records that are identified) and the PM should have the final say if they allow the respondent is allowed or not.</w:t>
      </w:r>
    </w:p>
    <w:p w14:paraId="06FF52DA" w14:textId="77777777" w:rsidR="00EA6914" w:rsidRDefault="00EA6914" w:rsidP="00EA6914">
      <w:pPr>
        <w:spacing w:after="0" w:line="240" w:lineRule="auto"/>
      </w:pPr>
    </w:p>
    <w:p w14:paraId="7C2A7BBF" w14:textId="4CA4EF5D" w:rsidR="00F03DAC" w:rsidRDefault="00F03DAC" w:rsidP="00D42F47">
      <w:pPr>
        <w:spacing w:after="0" w:line="240" w:lineRule="auto"/>
      </w:pPr>
      <w:r>
        <w:t xml:space="preserve">If someone is flagged RED or Orange, the PM should be </w:t>
      </w:r>
      <w:r w:rsidR="00EA6914">
        <w:t>able</w:t>
      </w:r>
      <w:r>
        <w:t xml:space="preserve"> to see the date they took part in research and the project number.</w:t>
      </w:r>
      <w:r w:rsidR="00EA6914">
        <w:t xml:space="preserve"> PM has the final say of a respondent is allowed to take part even if they are Orange or RED</w:t>
      </w:r>
    </w:p>
    <w:p w14:paraId="474A99EA" w14:textId="77777777" w:rsidR="00F03DAC" w:rsidRDefault="00F03DAC" w:rsidP="00D42F47">
      <w:pPr>
        <w:spacing w:after="0" w:line="240" w:lineRule="auto"/>
      </w:pPr>
    </w:p>
    <w:p w14:paraId="38DDBA2A" w14:textId="6E7F9D85" w:rsidR="00CF4A59" w:rsidRDefault="00D42F47" w:rsidP="00D42F47">
      <w:pPr>
        <w:spacing w:after="0" w:line="240" w:lineRule="auto"/>
      </w:pPr>
      <w:r>
        <w:lastRenderedPageBreak/>
        <w:t>In the next phase the PM will send out a</w:t>
      </w:r>
      <w:r w:rsidR="00EA6914">
        <w:t>n</w:t>
      </w:r>
      <w:r>
        <w:t xml:space="preserve"> email for the respondents that have been accepted to invite them to the research</w:t>
      </w:r>
      <w:r w:rsidR="00CF4A59">
        <w:t xml:space="preserve">. Here they confirm attendance, sign </w:t>
      </w:r>
      <w:proofErr w:type="spellStart"/>
      <w:r w:rsidR="00CF4A59">
        <w:t>ProjectWize</w:t>
      </w:r>
      <w:proofErr w:type="spellEnd"/>
      <w:r w:rsidR="00CF4A59">
        <w:t xml:space="preserve"> terms and conditions, sing Client consent form, do any pre task required, and then attend the research. </w:t>
      </w:r>
    </w:p>
    <w:p w14:paraId="10DA8F3E" w14:textId="2BB5E709" w:rsidR="00695A3C" w:rsidRDefault="00695A3C" w:rsidP="00D42F47">
      <w:pPr>
        <w:spacing w:after="0" w:line="240" w:lineRule="auto"/>
      </w:pPr>
    </w:p>
    <w:p w14:paraId="7C6D0FDE" w14:textId="4F341725" w:rsidR="00695A3C" w:rsidRDefault="00695A3C" w:rsidP="00D42F47">
      <w:pPr>
        <w:spacing w:after="0" w:line="240" w:lineRule="auto"/>
      </w:pPr>
      <w:r>
        <w:t xml:space="preserve">We will need to provide </w:t>
      </w:r>
      <w:proofErr w:type="gramStart"/>
      <w:r>
        <w:t>a</w:t>
      </w:r>
      <w:proofErr w:type="gramEnd"/>
      <w:r>
        <w:t xml:space="preserve"> email template here that the PM can amend according to their project.</w:t>
      </w:r>
    </w:p>
    <w:p w14:paraId="680B7ED2" w14:textId="77777777" w:rsidR="00CF4A59" w:rsidRDefault="00CF4A59" w:rsidP="00D42F47">
      <w:pPr>
        <w:spacing w:after="0" w:line="240" w:lineRule="auto"/>
      </w:pPr>
    </w:p>
    <w:p w14:paraId="4C55FA4A" w14:textId="0D72F9E4" w:rsidR="00D42F47" w:rsidRPr="00CF4A59" w:rsidRDefault="00CF4A59" w:rsidP="00D42F47">
      <w:pPr>
        <w:spacing w:after="0" w:line="240" w:lineRule="auto"/>
        <w:rPr>
          <w:b/>
          <w:bCs/>
          <w:i/>
          <w:iCs/>
          <w:color w:val="FF0000"/>
        </w:rPr>
      </w:pPr>
      <w:r>
        <w:t xml:space="preserve">At this stage the respondents also have the option to choose the way in which they would like to get the incentive and provide their details for receiving the payment. </w:t>
      </w:r>
      <w:r w:rsidRPr="00CF4A59">
        <w:rPr>
          <w:b/>
          <w:bCs/>
          <w:i/>
          <w:iCs/>
          <w:color w:val="FF0000"/>
        </w:rPr>
        <w:t>(Not sure if we should this stage now or after they have taken part – if the respondent drops out or is cancelled, we will be collecting unnecessary bank details)</w:t>
      </w:r>
    </w:p>
    <w:p w14:paraId="0A819C06" w14:textId="294B3818" w:rsidR="00CF4A59" w:rsidRDefault="00CF4A59" w:rsidP="00D42F47">
      <w:pPr>
        <w:spacing w:after="0" w:line="240" w:lineRule="auto"/>
      </w:pPr>
    </w:p>
    <w:p w14:paraId="45B3C71C" w14:textId="20BD3EF1" w:rsidR="00CF4A59" w:rsidRDefault="00CF4A59" w:rsidP="00D42F47">
      <w:pPr>
        <w:spacing w:after="0" w:line="240" w:lineRule="auto"/>
      </w:pPr>
      <w:r>
        <w:t xml:space="preserve">The PM should be able to track on the project which respondents have done which of the above stages and should be able to send out reminders of anything is missing – </w:t>
      </w:r>
      <w:proofErr w:type="gramStart"/>
      <w:r>
        <w:t>e.g.</w:t>
      </w:r>
      <w:proofErr w:type="gramEnd"/>
      <w:r>
        <w:t xml:space="preserve"> not signed client consent form. </w:t>
      </w:r>
    </w:p>
    <w:p w14:paraId="172461BE" w14:textId="69C686B8" w:rsidR="00CF4A59" w:rsidRDefault="00CF4A59" w:rsidP="00D42F47">
      <w:pPr>
        <w:spacing w:after="0" w:line="240" w:lineRule="auto"/>
      </w:pPr>
    </w:p>
    <w:p w14:paraId="002B32BD" w14:textId="7DA54ACE" w:rsidR="00CF4A59" w:rsidRDefault="00CF4A59" w:rsidP="00D42F47">
      <w:pPr>
        <w:spacing w:after="0" w:line="240" w:lineRule="auto"/>
      </w:pPr>
      <w:r>
        <w:t>For our T&amp;C the respondent needs to accept them to proceed and for the client consent from we will need them to sign via a digital signature</w:t>
      </w:r>
      <w:r w:rsidR="001646BB">
        <w:t>. The digital signature should be valid in a court of law in case there is any dispute.</w:t>
      </w:r>
    </w:p>
    <w:p w14:paraId="7FE3B81D" w14:textId="5E1B2C51" w:rsidR="00CF4A59" w:rsidRDefault="00CF4A59" w:rsidP="00D42F47">
      <w:pPr>
        <w:spacing w:after="0" w:line="240" w:lineRule="auto"/>
      </w:pPr>
    </w:p>
    <w:p w14:paraId="0F18CE14" w14:textId="77777777" w:rsidR="001646BB" w:rsidRDefault="00CF4A59" w:rsidP="00D42F47">
      <w:pPr>
        <w:spacing w:after="0" w:line="240" w:lineRule="auto"/>
      </w:pPr>
      <w:r>
        <w:t xml:space="preserve">The platform should also give the PM the ability to SMS the respondents – in case they have not completed the above tasks with the link to </w:t>
      </w:r>
      <w:r w:rsidR="001646BB">
        <w:t>complete</w:t>
      </w:r>
      <w:r>
        <w:t xml:space="preserve"> it via phone, or in case </w:t>
      </w:r>
      <w:r w:rsidR="001646BB">
        <w:t>PM wants to send out some instructions, or just a reminder to attend the research.</w:t>
      </w:r>
    </w:p>
    <w:p w14:paraId="2217C458" w14:textId="77777777" w:rsidR="001646BB" w:rsidRDefault="001646BB" w:rsidP="00D42F47">
      <w:pPr>
        <w:spacing w:after="0" w:line="240" w:lineRule="auto"/>
      </w:pPr>
    </w:p>
    <w:p w14:paraId="537FFBF6" w14:textId="4CB1D8F9" w:rsidR="00CF4A59" w:rsidRDefault="001646BB" w:rsidP="00D42F47">
      <w:pPr>
        <w:spacing w:after="0" w:line="240" w:lineRule="auto"/>
      </w:pPr>
      <w:r>
        <w:t>Once the research has been completed the PM will check with the researcher who attended and should have the ability to pay those that have taken part and provide the bank details already, or if they have not then the system should send out a reminder to respondent to choose the payment method and provide the payment details. Once this is done the system should notify the PM to action the payment.</w:t>
      </w:r>
    </w:p>
    <w:p w14:paraId="5DDDAF55" w14:textId="1C9C38C8" w:rsidR="001646BB" w:rsidRDefault="001646BB" w:rsidP="00D42F47">
      <w:pPr>
        <w:spacing w:after="0" w:line="240" w:lineRule="auto"/>
      </w:pPr>
    </w:p>
    <w:p w14:paraId="303B0F86" w14:textId="1C98BB1D" w:rsidR="001646BB" w:rsidRDefault="001646BB" w:rsidP="00D42F47">
      <w:pPr>
        <w:spacing w:after="0" w:line="240" w:lineRule="auto"/>
      </w:pPr>
      <w:r>
        <w:t xml:space="preserve">If someone has not responded to the payment details request the PM should be able to set how many reminders go out to them and how often. Mostly they will choose 2 or 3 additional reminders ever 3-4 days apart. </w:t>
      </w:r>
    </w:p>
    <w:p w14:paraId="0C20E1ED" w14:textId="2A4EF70B" w:rsidR="001646BB" w:rsidRDefault="001646BB" w:rsidP="00D42F47">
      <w:pPr>
        <w:spacing w:after="0" w:line="240" w:lineRule="auto"/>
      </w:pPr>
    </w:p>
    <w:p w14:paraId="1B8FEE51" w14:textId="7BB65165" w:rsidR="00695A3C" w:rsidRDefault="001646BB" w:rsidP="00D42F47">
      <w:pPr>
        <w:spacing w:after="0" w:line="240" w:lineRule="auto"/>
      </w:pPr>
      <w:r>
        <w:t>If the respondent has still not claimed the incentive, the PM should see this as a credit on the project.</w:t>
      </w:r>
    </w:p>
    <w:p w14:paraId="367EDFEA" w14:textId="77777777" w:rsidR="001646BB" w:rsidRDefault="001646BB" w:rsidP="00D42F47">
      <w:pPr>
        <w:spacing w:after="0" w:line="240" w:lineRule="auto"/>
      </w:pPr>
    </w:p>
    <w:p w14:paraId="4E5421DC" w14:textId="75132242" w:rsidR="001646BB" w:rsidRDefault="001646BB" w:rsidP="00D42F47">
      <w:pPr>
        <w:spacing w:after="0" w:line="240" w:lineRule="auto"/>
      </w:pPr>
      <w:r>
        <w:t>PM should be able to download all the consent forms in PDF with the digital signature. PM should also be able to download the payment report.</w:t>
      </w:r>
    </w:p>
    <w:p w14:paraId="5E05C09E" w14:textId="0BAB7A9D" w:rsidR="001646BB" w:rsidRDefault="001646BB" w:rsidP="00D42F47">
      <w:pPr>
        <w:spacing w:after="0" w:line="240" w:lineRule="auto"/>
      </w:pPr>
    </w:p>
    <w:p w14:paraId="4C8B9341" w14:textId="1C5D83D5" w:rsidR="001646BB" w:rsidRDefault="001646BB" w:rsidP="00D42F47">
      <w:pPr>
        <w:spacing w:after="0" w:line="240" w:lineRule="auto"/>
      </w:pPr>
      <w:r>
        <w:t>PM closes of the project at this stage and marks it as completed.</w:t>
      </w:r>
    </w:p>
    <w:p w14:paraId="4A974AD6" w14:textId="291EC005" w:rsidR="00695A3C" w:rsidRDefault="00695A3C" w:rsidP="00D42F47">
      <w:pPr>
        <w:spacing w:after="0" w:line="240" w:lineRule="auto"/>
      </w:pPr>
    </w:p>
    <w:p w14:paraId="1BB95636" w14:textId="4193A91D" w:rsidR="00695A3C" w:rsidRPr="00695A3C" w:rsidRDefault="00695A3C" w:rsidP="00D42F47">
      <w:pPr>
        <w:spacing w:after="0" w:line="240" w:lineRule="auto"/>
        <w:rPr>
          <w:b/>
          <w:bCs/>
          <w:i/>
          <w:iCs/>
        </w:rPr>
      </w:pPr>
      <w:r>
        <w:t xml:space="preserve">Throughout the process if a respondent wants to email or </w:t>
      </w:r>
      <w:proofErr w:type="spellStart"/>
      <w:r>
        <w:t>sms</w:t>
      </w:r>
      <w:proofErr w:type="spellEnd"/>
      <w:r>
        <w:t xml:space="preserve"> back the platform should tell the respondent this is a </w:t>
      </w:r>
      <w:proofErr w:type="spellStart"/>
      <w:r w:rsidRPr="00695A3C">
        <w:rPr>
          <w:b/>
          <w:bCs/>
          <w:i/>
          <w:iCs/>
        </w:rPr>
        <w:t>noreply</w:t>
      </w:r>
      <w:proofErr w:type="spellEnd"/>
      <w:r w:rsidRPr="00695A3C">
        <w:rPr>
          <w:b/>
          <w:bCs/>
          <w:i/>
          <w:iCs/>
        </w:rPr>
        <w:t xml:space="preserve"> </w:t>
      </w:r>
      <w:r>
        <w:t xml:space="preserve">email / </w:t>
      </w:r>
      <w:proofErr w:type="spellStart"/>
      <w:r>
        <w:t>sms</w:t>
      </w:r>
      <w:proofErr w:type="spellEnd"/>
      <w:r>
        <w:t xml:space="preserve"> and they should email the PM directly. PMs should be asked to give an email ID and contact phone as standard in all communications to the respondents. </w:t>
      </w:r>
      <w:r w:rsidRPr="00695A3C">
        <w:rPr>
          <w:b/>
          <w:bCs/>
          <w:i/>
          <w:iCs/>
        </w:rPr>
        <w:t xml:space="preserve">Maybe we should set this at the PM registration stage then it becomes default on all communications in the Signature. </w:t>
      </w:r>
    </w:p>
    <w:p w14:paraId="1DBB518C" w14:textId="58CB8E62" w:rsidR="00695A3C" w:rsidRDefault="00695A3C" w:rsidP="00D42F47">
      <w:pPr>
        <w:spacing w:after="0" w:line="240" w:lineRule="auto"/>
      </w:pPr>
    </w:p>
    <w:p w14:paraId="14221F12" w14:textId="77777777" w:rsidR="00695A3C" w:rsidRDefault="00695A3C" w:rsidP="00D42F47">
      <w:pPr>
        <w:spacing w:after="0" w:line="240" w:lineRule="auto"/>
      </w:pPr>
    </w:p>
    <w:p w14:paraId="07968917" w14:textId="77777777" w:rsidR="00695A3C" w:rsidRDefault="00695A3C" w:rsidP="00D42F47">
      <w:pPr>
        <w:spacing w:after="0" w:line="240" w:lineRule="auto"/>
      </w:pPr>
    </w:p>
    <w:sectPr w:rsidR="00695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E82CE0"/>
    <w:multiLevelType w:val="hybridMultilevel"/>
    <w:tmpl w:val="2EEA44AC"/>
    <w:lvl w:ilvl="0" w:tplc="DC9A9A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252"/>
    <w:rsid w:val="001646BB"/>
    <w:rsid w:val="00695A3C"/>
    <w:rsid w:val="00944252"/>
    <w:rsid w:val="00BC0978"/>
    <w:rsid w:val="00CF4A59"/>
    <w:rsid w:val="00D31358"/>
    <w:rsid w:val="00D42F47"/>
    <w:rsid w:val="00EA6914"/>
    <w:rsid w:val="00EB0372"/>
    <w:rsid w:val="00F03D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2E81C"/>
  <w15:chartTrackingRefBased/>
  <w15:docId w15:val="{0B1606CE-A50E-4626-90D3-C3287F21C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F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9287562">
      <w:bodyDiv w:val="1"/>
      <w:marLeft w:val="0"/>
      <w:marRight w:val="0"/>
      <w:marTop w:val="0"/>
      <w:marBottom w:val="0"/>
      <w:divBdr>
        <w:top w:val="none" w:sz="0" w:space="0" w:color="auto"/>
        <w:left w:val="none" w:sz="0" w:space="0" w:color="auto"/>
        <w:bottom w:val="none" w:sz="0" w:space="0" w:color="auto"/>
        <w:right w:val="none" w:sz="0" w:space="0" w:color="auto"/>
      </w:divBdr>
    </w:div>
    <w:div w:id="1899389854">
      <w:bodyDiv w:val="1"/>
      <w:marLeft w:val="0"/>
      <w:marRight w:val="0"/>
      <w:marTop w:val="0"/>
      <w:marBottom w:val="0"/>
      <w:divBdr>
        <w:top w:val="none" w:sz="0" w:space="0" w:color="auto"/>
        <w:left w:val="none" w:sz="0" w:space="0" w:color="auto"/>
        <w:bottom w:val="none" w:sz="0" w:space="0" w:color="auto"/>
        <w:right w:val="none" w:sz="0" w:space="0" w:color="auto"/>
      </w:divBdr>
    </w:div>
    <w:div w:id="209034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Chokshi</dc:creator>
  <cp:keywords/>
  <dc:description/>
  <cp:lastModifiedBy>Vipul Chokshi</cp:lastModifiedBy>
  <cp:revision>2</cp:revision>
  <dcterms:created xsi:type="dcterms:W3CDTF">2021-01-24T09:49:00Z</dcterms:created>
  <dcterms:modified xsi:type="dcterms:W3CDTF">2021-01-24T11:37:00Z</dcterms:modified>
</cp:coreProperties>
</file>