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98F" w:rsidRDefault="0052498F" w:rsidP="0052498F">
      <w:pPr>
        <w:shd w:val="clear" w:color="auto" w:fill="FFFFFF"/>
        <w:spacing w:after="150" w:line="360" w:lineRule="atLeast"/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  <w:r w:rsidRPr="0052498F">
        <w:rPr>
          <w:rFonts w:ascii="Arial" w:eastAsia="Times New Roman" w:hAnsi="Arial" w:cs="Arial"/>
          <w:sz w:val="24"/>
          <w:szCs w:val="24"/>
          <w:lang w:eastAsia="en-IN"/>
        </w:rPr>
        <w:t>Kate Jones</w:t>
      </w:r>
      <w:r w:rsidRPr="0052498F">
        <w:rPr>
          <w:rFonts w:ascii="Arial" w:eastAsia="Times New Roman" w:hAnsi="Arial" w:cs="Arial"/>
          <w:sz w:val="24"/>
          <w:szCs w:val="24"/>
          <w:lang w:eastAsia="en-IN"/>
        </w:rPr>
        <w:br/>
      </w:r>
      <w:hyperlink r:id="rId5" w:history="1">
        <w:r w:rsidRPr="00081B8B">
          <w:rPr>
            <w:rStyle w:val="Hyperlink"/>
            <w:rFonts w:ascii="Arial" w:eastAsia="Times New Roman" w:hAnsi="Arial" w:cs="Arial"/>
            <w:sz w:val="24"/>
            <w:szCs w:val="24"/>
            <w:lang w:eastAsia="en-IN"/>
          </w:rPr>
          <w:t>katejones@gmai.com</w:t>
        </w:r>
      </w:hyperlink>
    </w:p>
    <w:p w:rsidR="0052498F" w:rsidRPr="0052498F" w:rsidRDefault="0052498F" w:rsidP="0052498F">
      <w:pPr>
        <w:shd w:val="clear" w:color="auto" w:fill="FFFFFF"/>
        <w:spacing w:after="150" w:line="360" w:lineRule="atLeast"/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9122874901</w:t>
      </w:r>
    </w:p>
    <w:p w:rsidR="0052498F" w:rsidRPr="0052498F" w:rsidRDefault="00161930" w:rsidP="0052498F">
      <w:pPr>
        <w:spacing w:before="225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="t" fillcolor="#a0a0a0" stroked="f"/>
        </w:pict>
      </w:r>
    </w:p>
    <w:p w:rsidR="0052498F" w:rsidRPr="0052498F" w:rsidRDefault="0052498F" w:rsidP="0052498F">
      <w:pPr>
        <w:shd w:val="clear" w:color="auto" w:fill="FFFFFF"/>
        <w:spacing w:after="150" w:line="360" w:lineRule="atLeast"/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  <w:r w:rsidRPr="0052498F">
        <w:rPr>
          <w:rFonts w:ascii="Arial" w:eastAsia="Times New Roman" w:hAnsi="Arial" w:cs="Arial"/>
          <w:sz w:val="24"/>
          <w:szCs w:val="24"/>
          <w:lang w:eastAsia="en-IN"/>
        </w:rPr>
        <w:t>Software Engineer</w:t>
      </w:r>
      <w:r w:rsidRPr="0052498F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52498F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High-Performance Applications</w:t>
      </w:r>
      <w:r w:rsidRPr="0052498F">
        <w:rPr>
          <w:rFonts w:ascii="Arial" w:eastAsia="Times New Roman" w:hAnsi="Arial" w:cs="Arial"/>
          <w:sz w:val="24"/>
          <w:szCs w:val="24"/>
          <w:lang w:eastAsia="en-IN"/>
        </w:rPr>
        <w:t> | </w:t>
      </w:r>
      <w:r w:rsidRPr="0052498F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Continuous Improvement</w:t>
      </w:r>
      <w:r w:rsidRPr="0052498F">
        <w:rPr>
          <w:rFonts w:ascii="Arial" w:eastAsia="Times New Roman" w:hAnsi="Arial" w:cs="Arial"/>
          <w:sz w:val="24"/>
          <w:szCs w:val="24"/>
          <w:lang w:eastAsia="en-IN"/>
        </w:rPr>
        <w:t> | </w:t>
      </w:r>
      <w:r w:rsidRPr="0052498F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Full-Lifecycle Configuration Management</w:t>
      </w:r>
    </w:p>
    <w:p w:rsidR="0052498F" w:rsidRPr="0052498F" w:rsidRDefault="00161930" w:rsidP="0052498F">
      <w:pPr>
        <w:spacing w:before="225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0" o:hralign="center" o:hrstd="t" o:hr="t" fillcolor="#a0a0a0" stroked="f"/>
        </w:pict>
      </w:r>
    </w:p>
    <w:p w:rsidR="0052498F" w:rsidRPr="0052498F" w:rsidRDefault="0052498F" w:rsidP="0052498F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52498F">
        <w:rPr>
          <w:rFonts w:ascii="Arial" w:eastAsia="Times New Roman" w:hAnsi="Arial" w:cs="Arial"/>
          <w:sz w:val="24"/>
          <w:szCs w:val="24"/>
          <w:lang w:eastAsia="en-IN"/>
        </w:rPr>
        <w:t>Engineering leader valued for driving quality and consistency throughout all phases of software development projects. Partner with developers, analysts, QA and support engineers throughout the product lifecycle to produce high-quality, user-friendly, scalable and bug-free software.</w:t>
      </w:r>
    </w:p>
    <w:p w:rsidR="0052498F" w:rsidRPr="0052498F" w:rsidRDefault="0052498F" w:rsidP="0052498F">
      <w:pPr>
        <w:shd w:val="clear" w:color="auto" w:fill="FFFFFF"/>
        <w:spacing w:after="150" w:line="360" w:lineRule="atLeast"/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  <w:r w:rsidRPr="0052498F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Technical proficiencies:</w:t>
      </w:r>
      <w:r w:rsidRPr="0052498F">
        <w:rPr>
          <w:rFonts w:ascii="Arial" w:eastAsia="Times New Roman" w:hAnsi="Arial" w:cs="Arial"/>
          <w:sz w:val="24"/>
          <w:szCs w:val="24"/>
          <w:lang w:eastAsia="en-IN"/>
        </w:rPr>
        <w:br/>
        <w:t>Java, .NET, C#, C++, T-SQL, ASP.NET, MVC, WCF, REST, AJAX, TCP</w:t>
      </w:r>
      <w:r w:rsidR="00161930">
        <w:rPr>
          <w:rFonts w:ascii="Arial" w:eastAsia="Times New Roman" w:hAnsi="Arial" w:cs="Arial"/>
          <w:sz w:val="24"/>
          <w:szCs w:val="24"/>
          <w:lang w:eastAsia="en-IN"/>
        </w:rPr>
        <w:t>/IP, Sockets, Multithreading</w:t>
      </w:r>
      <w:r w:rsidR="00161930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Windows Server, </w:t>
      </w:r>
      <w:bookmarkStart w:id="0" w:name="_GoBack"/>
      <w:bookmarkEnd w:id="0"/>
      <w:r w:rsidRPr="0052498F">
        <w:rPr>
          <w:rFonts w:ascii="Arial" w:eastAsia="Times New Roman" w:hAnsi="Arial" w:cs="Arial"/>
          <w:sz w:val="24"/>
          <w:szCs w:val="24"/>
          <w:lang w:eastAsia="en-IN"/>
        </w:rPr>
        <w:t>SQL Server, IIS, TFS, SSIS, OLAP</w:t>
      </w:r>
    </w:p>
    <w:p w:rsidR="0052498F" w:rsidRPr="0052498F" w:rsidRDefault="00161930" w:rsidP="0052498F">
      <w:pPr>
        <w:spacing w:before="225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0" o:hralign="center" o:hrstd="t" o:hr="t" fillcolor="#a0a0a0" stroked="f"/>
        </w:pict>
      </w:r>
    </w:p>
    <w:p w:rsidR="0052498F" w:rsidRPr="0052498F" w:rsidRDefault="0052498F" w:rsidP="0052498F">
      <w:pPr>
        <w:shd w:val="clear" w:color="auto" w:fill="FFFFFF"/>
        <w:spacing w:after="150" w:line="360" w:lineRule="atLeast"/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  <w:r w:rsidRPr="0052498F">
        <w:rPr>
          <w:rFonts w:ascii="Arial" w:eastAsia="Times New Roman" w:hAnsi="Arial" w:cs="Arial"/>
          <w:sz w:val="24"/>
          <w:szCs w:val="24"/>
          <w:lang w:eastAsia="en-IN"/>
        </w:rPr>
        <w:t>Software Engineering Skills</w:t>
      </w:r>
    </w:p>
    <w:p w:rsidR="0052498F" w:rsidRPr="0052498F" w:rsidRDefault="00161930" w:rsidP="0052498F">
      <w:pPr>
        <w:spacing w:before="225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0" o:hralign="center" o:hrstd="t" o:hr="t" fillcolor="#a0a0a0" stroked="f"/>
        </w:pic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6"/>
        <w:gridCol w:w="4560"/>
      </w:tblGrid>
      <w:tr w:rsidR="0052498F" w:rsidRPr="0052498F" w:rsidTr="0052498F">
        <w:tc>
          <w:tcPr>
            <w:tcW w:w="67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498F" w:rsidRPr="0052498F" w:rsidRDefault="0052498F" w:rsidP="0052498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 w:right="240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52498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Solutions Engineering, Testing &amp; Optimization</w:t>
            </w:r>
          </w:p>
          <w:p w:rsidR="0052498F" w:rsidRPr="0052498F" w:rsidRDefault="0052498F" w:rsidP="0052498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 w:right="240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52498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SDLC Strategy, Planning &amp; Leadership</w:t>
            </w:r>
          </w:p>
          <w:p w:rsidR="0052498F" w:rsidRPr="0052498F" w:rsidRDefault="0052498F" w:rsidP="0052498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 w:right="240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52498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Mobile &amp; Cloud Solutions</w:t>
            </w:r>
          </w:p>
        </w:tc>
        <w:tc>
          <w:tcPr>
            <w:tcW w:w="67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498F" w:rsidRPr="0052498F" w:rsidRDefault="0052498F" w:rsidP="0052498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 w:right="240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52498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SaaS &amp; IaaS Technologies (e.g., AWS, OpenStack)</w:t>
            </w:r>
          </w:p>
          <w:p w:rsidR="0052498F" w:rsidRPr="0052498F" w:rsidRDefault="0052498F" w:rsidP="0052498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 w:right="240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52498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Global Project Management</w:t>
            </w:r>
          </w:p>
          <w:p w:rsidR="0052498F" w:rsidRPr="0052498F" w:rsidRDefault="0052498F" w:rsidP="0052498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 w:right="240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52498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Object-Oriented Methodologies</w:t>
            </w:r>
          </w:p>
        </w:tc>
      </w:tr>
    </w:tbl>
    <w:p w:rsidR="0052498F" w:rsidRPr="0052498F" w:rsidRDefault="00161930" w:rsidP="0052498F">
      <w:pPr>
        <w:spacing w:before="225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0" o:hralign="center" o:hrstd="t" o:hr="t" fillcolor="#a0a0a0" stroked="f"/>
        </w:pict>
      </w:r>
    </w:p>
    <w:p w:rsidR="0052498F" w:rsidRPr="0052498F" w:rsidRDefault="0052498F" w:rsidP="0052498F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52498F">
        <w:rPr>
          <w:rFonts w:ascii="Arial" w:eastAsia="Times New Roman" w:hAnsi="Arial" w:cs="Arial"/>
          <w:sz w:val="24"/>
          <w:szCs w:val="24"/>
          <w:lang w:eastAsia="en-IN"/>
        </w:rPr>
        <w:t>Experience</w:t>
      </w:r>
    </w:p>
    <w:p w:rsidR="0052498F" w:rsidRDefault="0052498F" w:rsidP="0052498F">
      <w:pPr>
        <w:shd w:val="clear" w:color="auto" w:fill="FFFFFF"/>
        <w:spacing w:after="150" w:line="360" w:lineRule="atLeast"/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SOFTWARE ENGINEER 8 Years</w:t>
      </w:r>
    </w:p>
    <w:p w:rsidR="0052498F" w:rsidRPr="0052498F" w:rsidRDefault="0052498F" w:rsidP="0052498F">
      <w:pPr>
        <w:shd w:val="clear" w:color="auto" w:fill="FFFFFF"/>
        <w:spacing w:after="150" w:line="360" w:lineRule="atLeast"/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  <w:r w:rsidRPr="0052498F">
        <w:rPr>
          <w:rFonts w:ascii="Arial" w:eastAsia="Times New Roman" w:hAnsi="Arial" w:cs="Arial"/>
          <w:sz w:val="24"/>
          <w:szCs w:val="24"/>
          <w:lang w:eastAsia="en-IN"/>
        </w:rPr>
        <w:t> ABC Company – Sometown, PA</w:t>
      </w:r>
      <w:r w:rsidRPr="0052498F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52498F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Key contributor to startup company’s fast evolution from selling one niche product to offering a full solutions suite marketed to the global financial services industry.</w:t>
      </w:r>
    </w:p>
    <w:p w:rsidR="0052498F" w:rsidRPr="0052498F" w:rsidRDefault="0052498F" w:rsidP="0052498F">
      <w:p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sz w:val="24"/>
          <w:szCs w:val="24"/>
          <w:lang w:eastAsia="en-IN"/>
        </w:rPr>
      </w:pPr>
    </w:p>
    <w:p w:rsidR="0052498F" w:rsidRDefault="0052498F" w:rsidP="0052498F">
      <w:pPr>
        <w:shd w:val="clear" w:color="auto" w:fill="FFFFFF"/>
        <w:spacing w:after="150" w:line="360" w:lineRule="atLeast"/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</w:p>
    <w:p w:rsidR="0052498F" w:rsidRPr="0052498F" w:rsidRDefault="004D2D93" w:rsidP="000A4C26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lastRenderedPageBreak/>
        <w:t>EDUCATION</w:t>
      </w:r>
    </w:p>
    <w:p w:rsidR="0052498F" w:rsidRPr="00D92B2D" w:rsidRDefault="00D92B2D" w:rsidP="0052498F">
      <w:pPr>
        <w:shd w:val="clear" w:color="auto" w:fill="FFFFFF"/>
        <w:spacing w:after="150" w:line="360" w:lineRule="atLeast"/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  <w:r w:rsidRPr="00D92B2D">
        <w:rPr>
          <w:rFonts w:ascii="Arial" w:eastAsia="Times New Roman" w:hAnsi="Arial" w:cs="Arial"/>
          <w:iCs/>
          <w:sz w:val="24"/>
          <w:szCs w:val="24"/>
          <w:lang w:eastAsia="en-IN"/>
        </w:rPr>
        <w:t xml:space="preserve">BE </w:t>
      </w:r>
      <w:r w:rsidR="0052498F" w:rsidRPr="00D92B2D">
        <w:rPr>
          <w:rFonts w:ascii="Arial" w:eastAsia="Times New Roman" w:hAnsi="Arial" w:cs="Arial"/>
          <w:iCs/>
          <w:sz w:val="24"/>
          <w:szCs w:val="24"/>
          <w:lang w:eastAsia="en-IN"/>
        </w:rPr>
        <w:t xml:space="preserve">Bachelor of </w:t>
      </w:r>
      <w:r w:rsidRPr="00D92B2D">
        <w:rPr>
          <w:rFonts w:ascii="Arial" w:eastAsia="Times New Roman" w:hAnsi="Arial" w:cs="Arial"/>
          <w:iCs/>
          <w:sz w:val="24"/>
          <w:szCs w:val="24"/>
          <w:lang w:eastAsia="en-IN"/>
        </w:rPr>
        <w:t>Science in Software Engineering</w:t>
      </w:r>
      <w:r w:rsidR="005279E5">
        <w:rPr>
          <w:rFonts w:ascii="Arial" w:eastAsia="Times New Roman" w:hAnsi="Arial" w:cs="Arial"/>
          <w:iCs/>
          <w:sz w:val="24"/>
          <w:szCs w:val="24"/>
          <w:lang w:eastAsia="en-IN"/>
        </w:rPr>
        <w:t> </w:t>
      </w:r>
      <w:r w:rsidR="0052498F" w:rsidRPr="00D92B2D">
        <w:rPr>
          <w:rFonts w:ascii="Arial" w:eastAsia="Times New Roman" w:hAnsi="Arial" w:cs="Arial"/>
          <w:iCs/>
          <w:sz w:val="24"/>
          <w:szCs w:val="24"/>
          <w:lang w:eastAsia="en-IN"/>
        </w:rPr>
        <w:t>ABC University, Sometown, PA</w:t>
      </w:r>
    </w:p>
    <w:p w:rsidR="00C359D6" w:rsidRDefault="00161930"/>
    <w:sectPr w:rsidR="00C35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25711"/>
    <w:multiLevelType w:val="multilevel"/>
    <w:tmpl w:val="D7F68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8E04A7"/>
    <w:multiLevelType w:val="multilevel"/>
    <w:tmpl w:val="498A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084848"/>
    <w:multiLevelType w:val="multilevel"/>
    <w:tmpl w:val="926C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EA32AA"/>
    <w:multiLevelType w:val="multilevel"/>
    <w:tmpl w:val="C2F8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98F"/>
    <w:rsid w:val="000A4C26"/>
    <w:rsid w:val="00161930"/>
    <w:rsid w:val="004D2D93"/>
    <w:rsid w:val="0052498F"/>
    <w:rsid w:val="005279E5"/>
    <w:rsid w:val="005F0E93"/>
    <w:rsid w:val="00AD3B82"/>
    <w:rsid w:val="00D9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1197B"/>
  <w15:chartTrackingRefBased/>
  <w15:docId w15:val="{29F71BE4-B535-4600-8F15-3342AA23E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4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2498F"/>
    <w:rPr>
      <w:b/>
      <w:bCs/>
    </w:rPr>
  </w:style>
  <w:style w:type="character" w:styleId="Emphasis">
    <w:name w:val="Emphasis"/>
    <w:basedOn w:val="DefaultParagraphFont"/>
    <w:uiPriority w:val="20"/>
    <w:qFormat/>
    <w:rsid w:val="0052498F"/>
    <w:rPr>
      <w:i/>
      <w:iCs/>
    </w:rPr>
  </w:style>
  <w:style w:type="character" w:styleId="Hyperlink">
    <w:name w:val="Hyperlink"/>
    <w:basedOn w:val="DefaultParagraphFont"/>
    <w:uiPriority w:val="99"/>
    <w:unhideWhenUsed/>
    <w:rsid w:val="005249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4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tejones@gma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Al Abedin</dc:creator>
  <cp:keywords/>
  <dc:description/>
  <cp:lastModifiedBy>Zeeshan Al Abedin</cp:lastModifiedBy>
  <cp:revision>6</cp:revision>
  <dcterms:created xsi:type="dcterms:W3CDTF">2019-12-12T10:07:00Z</dcterms:created>
  <dcterms:modified xsi:type="dcterms:W3CDTF">2019-12-12T10:11:00Z</dcterms:modified>
</cp:coreProperties>
</file>