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gnehorizontale"/>
        <w:suppressLineNumbers/>
        <w:pBdr>
          <w:bottom w:val="double" w:sz="2" w:space="0" w:color="808080"/>
        </w:pBdr>
        <w:bidi w:val="0"/>
        <w:spacing w:before="0" w:after="283"/>
        <w:jc w:val="start"/>
        <w:rPr/>
      </w:pPr>
      <w:r>
        <w:rPr/>
      </w:r>
    </w:p>
    <w:p>
      <w:pPr>
        <w:pStyle w:val="Heading2"/>
        <w:pBdr/>
        <w:bidi w:val="0"/>
        <w:ind w:hanging="0" w:start="0" w:end="0"/>
        <w:jc w:val="start"/>
        <w:rPr/>
      </w:pPr>
      <w:bookmarkStart w:id="0" w:name="mission-svom"/>
      <w:bookmarkEnd w:id="0"/>
      <w:r>
        <w:rPr/>
        <w:t>Mission SVOM</w:t>
      </w:r>
    </w:p>
    <w:p>
      <w:pPr>
        <w:pStyle w:val="Heading2"/>
        <w:pBdr/>
        <w:bidi w:val="0"/>
        <w:ind w:hanging="0" w:start="0" w:end="0"/>
        <w:jc w:val="start"/>
        <w:rPr/>
      </w:pPr>
      <w:bookmarkStart w:id="1" w:name="fiche-de-mission"/>
      <w:bookmarkEnd w:id="1"/>
      <w:r>
        <w:rPr/>
        <w:t>Fiche de mission</w:t>
      </w:r>
    </w:p>
    <w:p>
      <w:pPr>
        <w:pStyle w:val="BodyText"/>
        <w:pBdr/>
        <w:bidi w:val="0"/>
        <w:ind w:hanging="0" w:start="0" w:end="0"/>
        <w:jc w:val="start"/>
        <w:rPr/>
      </w:pPr>
      <w:r>
        <w:rPr>
          <w:rStyle w:val="Strong"/>
        </w:rPr>
        <w:t>Projet :</w:t>
      </w:r>
      <w:r>
        <w:rPr/>
        <w:t> Développement et intégration d’outils scientifiques pour le projet SVOM</w:t>
        <w:br/>
      </w:r>
      <w:r>
        <w:rPr>
          <w:rStyle w:val="Strong"/>
        </w:rPr>
        <w:t>Structure :</w:t>
      </w:r>
      <w:r>
        <w:rPr/>
        <w:t> CPPM – Centre de Physique des Particules de Marseille</w:t>
        <w:br/>
      </w:r>
      <w:r>
        <w:rPr>
          <w:rStyle w:val="Strong"/>
        </w:rPr>
        <w:t>Période :</w:t>
      </w:r>
      <w:r>
        <w:rPr/>
        <w:t> 2019 – 2024</w:t>
        <w:br/>
      </w:r>
      <w:r>
        <w:rPr>
          <w:rStyle w:val="Strong"/>
        </w:rPr>
        <w:t>Rôle :</w:t>
      </w:r>
      <w:r>
        <w:rPr/>
        <w:t> Assistant Ingénieur / Développeur Fullstack</w:t>
      </w:r>
    </w:p>
    <w:p>
      <w:pPr>
        <w:pStyle w:val="Heading2"/>
        <w:pBdr/>
        <w:bidi w:val="0"/>
        <w:ind w:hanging="0" w:start="0" w:end="0"/>
        <w:jc w:val="start"/>
        <w:rPr/>
      </w:pPr>
      <w:bookmarkStart w:id="2" w:name="contexte"/>
      <w:bookmarkEnd w:id="2"/>
      <w:r>
        <w:rPr/>
        <w:t>Contexte</w:t>
      </w:r>
    </w:p>
    <w:p>
      <w:pPr>
        <w:pStyle w:val="BodyText"/>
        <w:pBdr/>
        <w:bidi w:val="0"/>
        <w:ind w:hanging="0" w:start="0" w:end="0"/>
        <w:jc w:val="start"/>
        <w:rPr/>
      </w:pPr>
      <w:r>
        <w:rPr/>
        <w:t>Le projet SVOM s’inscrit dans un programme spatial franco-chinois dédié à la détection et à l’analyse des sursauts gamma, avec des besoins forts en visualisation, traitement d’images, intégration de données et fiabilité des infrastructures.</w:t>
      </w:r>
    </w:p>
    <w:p>
      <w:pPr>
        <w:pStyle w:val="Heading2"/>
        <w:pBdr/>
        <w:bidi w:val="0"/>
        <w:ind w:hanging="0" w:start="0" w:end="0"/>
        <w:jc w:val="start"/>
        <w:rPr/>
      </w:pPr>
      <w:bookmarkStart w:id="3" w:name="objectif"/>
      <w:bookmarkEnd w:id="3"/>
      <w:r>
        <w:rPr/>
        <w:t>Objectif</w:t>
      </w:r>
    </w:p>
    <w:p>
      <w:pPr>
        <w:pStyle w:val="BodyText"/>
        <w:pBdr/>
        <w:bidi w:val="0"/>
        <w:ind w:hanging="0" w:start="0" w:end="0"/>
        <w:jc w:val="start"/>
        <w:rPr/>
      </w:pPr>
      <w:r>
        <w:rPr/>
        <w:t>Développer des outils applicatifs et des interfaces permettant l’exploitation fluide des données scientifiques, l’automatisation de traitements et la supervision opérationnelle des systèmes associés au projet.</w:t>
      </w:r>
    </w:p>
    <w:p>
      <w:pPr>
        <w:pStyle w:val="Heading2"/>
        <w:pBdr/>
        <w:bidi w:val="0"/>
        <w:ind w:hanging="0" w:start="0" w:end="0"/>
        <w:jc w:val="start"/>
        <w:rPr/>
      </w:pPr>
      <w:bookmarkStart w:id="4" w:name="missions-ralises"/>
      <w:bookmarkEnd w:id="4"/>
      <w:r>
        <w:rPr/>
        <w:t>Missions réalisées</w:t>
      </w:r>
    </w:p>
    <w:p>
      <w:pPr>
        <w:pStyle w:val="BodyText"/>
        <w:numPr>
          <w:ilvl w:val="0"/>
          <w:numId w:val="1"/>
        </w:numPr>
        <w:pBdr/>
        <w:tabs>
          <w:tab w:val="clear" w:pos="709"/>
          <w:tab w:val="left" w:pos="709" w:leader="none"/>
        </w:tabs>
        <w:bidi w:val="0"/>
        <w:ind w:hanging="283" w:start="709" w:end="0"/>
        <w:jc w:val="start"/>
        <w:rPr/>
      </w:pPr>
      <w:r>
        <w:rPr/>
        <w:t>Développement et maintenance d’interfaces utilisateurs GIC en React.js pour la consultation et l’exploitation des données scientifiques.</w:t>
      </w:r>
    </w:p>
    <w:p>
      <w:pPr>
        <w:pStyle w:val="BodyText"/>
        <w:numPr>
          <w:ilvl w:val="0"/>
          <w:numId w:val="1"/>
        </w:numPr>
        <w:pBdr/>
        <w:tabs>
          <w:tab w:val="clear" w:pos="709"/>
          <w:tab w:val="left" w:pos="709" w:leader="none"/>
        </w:tabs>
        <w:bidi w:val="0"/>
        <w:ind w:hanging="283" w:start="709" w:end="0"/>
        <w:jc w:val="start"/>
        <w:rPr/>
      </w:pPr>
      <w:r>
        <w:rPr/>
        <w:t>Création d’API Node.js connectées à PostgreSQL pour exposer les données aux interfaces et aux traitements métier.</w:t>
      </w:r>
    </w:p>
    <w:p>
      <w:pPr>
        <w:pStyle w:val="BodyText"/>
        <w:numPr>
          <w:ilvl w:val="0"/>
          <w:numId w:val="1"/>
        </w:numPr>
        <w:pBdr/>
        <w:tabs>
          <w:tab w:val="clear" w:pos="709"/>
          <w:tab w:val="left" w:pos="709" w:leader="none"/>
        </w:tabs>
        <w:bidi w:val="0"/>
        <w:ind w:hanging="283" w:start="709" w:end="0"/>
        <w:jc w:val="start"/>
        <w:rPr/>
      </w:pPr>
      <w:r>
        <w:rPr/>
        <w:t>Conception d’outils d’extraction et de conversion de données scientifiques, notamment FITS, TCS et Data-JSON.</w:t>
      </w:r>
    </w:p>
    <w:p>
      <w:pPr>
        <w:pStyle w:val="BodyText"/>
        <w:numPr>
          <w:ilvl w:val="0"/>
          <w:numId w:val="1"/>
        </w:numPr>
        <w:pBdr/>
        <w:tabs>
          <w:tab w:val="clear" w:pos="709"/>
          <w:tab w:val="left" w:pos="709" w:leader="none"/>
        </w:tabs>
        <w:bidi w:val="0"/>
        <w:ind w:hanging="283" w:start="709" w:end="0"/>
        <w:jc w:val="start"/>
        <w:rPr/>
      </w:pPr>
      <w:r>
        <w:rPr/>
        <w:t>Mise en place de dashboards dynamiques pour la visualisation de la qualité du ciel, des mesures capteurs et des états système.</w:t>
      </w:r>
    </w:p>
    <w:p>
      <w:pPr>
        <w:pStyle w:val="BodyText"/>
        <w:numPr>
          <w:ilvl w:val="0"/>
          <w:numId w:val="1"/>
        </w:numPr>
        <w:pBdr/>
        <w:tabs>
          <w:tab w:val="clear" w:pos="709"/>
          <w:tab w:val="left" w:pos="709" w:leader="none"/>
        </w:tabs>
        <w:bidi w:val="0"/>
        <w:ind w:hanging="283" w:start="709" w:end="0"/>
        <w:jc w:val="start"/>
        <w:rPr/>
      </w:pPr>
      <w:r>
        <w:rPr/>
        <w:t>Automatisation du traitement d’images à l’aide de scripts Python.</w:t>
      </w:r>
    </w:p>
    <w:p>
      <w:pPr>
        <w:pStyle w:val="BodyText"/>
        <w:numPr>
          <w:ilvl w:val="0"/>
          <w:numId w:val="1"/>
        </w:numPr>
        <w:pBdr/>
        <w:tabs>
          <w:tab w:val="clear" w:pos="709"/>
          <w:tab w:val="left" w:pos="709" w:leader="none"/>
        </w:tabs>
        <w:bidi w:val="0"/>
        <w:ind w:hanging="283" w:start="709" w:end="0"/>
        <w:jc w:val="start"/>
        <w:rPr/>
      </w:pPr>
      <w:r>
        <w:rPr/>
        <w:t>Participation à la chaîne CI/CD avec GitLab et contrôle qualité via SonarQube.</w:t>
      </w:r>
    </w:p>
    <w:p>
      <w:pPr>
        <w:pStyle w:val="BodyText"/>
        <w:numPr>
          <w:ilvl w:val="0"/>
          <w:numId w:val="1"/>
        </w:numPr>
        <w:pBdr/>
        <w:tabs>
          <w:tab w:val="clear" w:pos="709"/>
          <w:tab w:val="left" w:pos="709" w:leader="none"/>
        </w:tabs>
        <w:bidi w:val="0"/>
        <w:ind w:hanging="283" w:start="709" w:end="0"/>
        <w:jc w:val="start"/>
        <w:rPr/>
      </w:pPr>
      <w:r>
        <w:rPr/>
        <w:t>Administration et maintenance de serveurs Ubuntu, supervision des volumes RAID/NFS et accès distants via iLO/iDRAC.</w:t>
      </w:r>
    </w:p>
    <w:p>
      <w:pPr>
        <w:pStyle w:val="BodyText"/>
        <w:numPr>
          <w:ilvl w:val="0"/>
          <w:numId w:val="1"/>
        </w:numPr>
        <w:pBdr/>
        <w:tabs>
          <w:tab w:val="clear" w:pos="709"/>
          <w:tab w:val="left" w:pos="709" w:leader="none"/>
        </w:tabs>
        <w:bidi w:val="0"/>
        <w:ind w:hanging="283" w:start="709" w:end="0"/>
        <w:jc w:val="start"/>
        <w:rPr/>
      </w:pPr>
      <w:r>
        <w:rPr/>
        <w:t>Automatisation des connexions distantes sécurisées via VPN et SSH, ainsi que des transferts filtrés.</w:t>
      </w:r>
    </w:p>
    <w:p>
      <w:pPr>
        <w:pStyle w:val="BodyText"/>
        <w:numPr>
          <w:ilvl w:val="0"/>
          <w:numId w:val="1"/>
        </w:numPr>
        <w:pBdr/>
        <w:tabs>
          <w:tab w:val="clear" w:pos="709"/>
          <w:tab w:val="left" w:pos="709" w:leader="none"/>
        </w:tabs>
        <w:bidi w:val="0"/>
        <w:ind w:hanging="283" w:start="709" w:end="0"/>
        <w:jc w:val="start"/>
        <w:rPr/>
      </w:pPr>
      <w:r>
        <w:rPr/>
        <w:t>Insertion automatisée de données dans MongoDB et orchestration via une interface locale Express.js.</w:t>
      </w:r>
    </w:p>
    <w:p>
      <w:pPr>
        <w:pStyle w:val="BodyText"/>
        <w:numPr>
          <w:ilvl w:val="0"/>
          <w:numId w:val="1"/>
        </w:numPr>
        <w:pBdr/>
        <w:tabs>
          <w:tab w:val="clear" w:pos="709"/>
          <w:tab w:val="left" w:pos="709" w:leader="none"/>
        </w:tabs>
        <w:bidi w:val="0"/>
        <w:ind w:hanging="283" w:start="709" w:end="0"/>
        <w:jc w:val="start"/>
        <w:rPr/>
      </w:pPr>
      <w:r>
        <w:rPr/>
        <w:t>Gestion de la journalisation et des erreurs avec Winston et fichiers de configuration centralisés.</w:t>
      </w:r>
    </w:p>
    <w:p>
      <w:pPr>
        <w:pStyle w:val="Heading2"/>
        <w:pBdr/>
        <w:bidi w:val="0"/>
        <w:ind w:hanging="0" w:start="0" w:end="0"/>
        <w:jc w:val="start"/>
        <w:rPr/>
      </w:pPr>
      <w:bookmarkStart w:id="5" w:name="environnement-technique"/>
      <w:bookmarkEnd w:id="5"/>
      <w:r>
        <w:rPr/>
        <w:t>Environnement technique</w:t>
      </w:r>
    </w:p>
    <w:p>
      <w:pPr>
        <w:pStyle w:val="BodyText"/>
        <w:pBdr/>
        <w:bidi w:val="0"/>
        <w:ind w:hanging="0" w:start="0" w:end="0"/>
        <w:jc w:val="start"/>
        <w:rPr/>
      </w:pPr>
      <w:r>
        <w:rPr/>
        <w:t>React.js, Node.js, Express.js, PostgreSQL, MongoDB, Python, GitLab CI/CD, SonarQube, Ubuntu Server, RAID/NFS, SSH, VPN, Winston.</w:t>
      </w:r>
    </w:p>
    <w:p>
      <w:pPr>
        <w:pStyle w:val="Heading2"/>
        <w:pBdr/>
        <w:bidi w:val="0"/>
        <w:ind w:hanging="0" w:start="0" w:end="0"/>
        <w:jc w:val="start"/>
        <w:rPr/>
      </w:pPr>
      <w:bookmarkStart w:id="6" w:name="rsultats-obtenus"/>
      <w:bookmarkEnd w:id="6"/>
      <w:r>
        <w:rPr/>
        <w:t>Résultats obtenus</w:t>
      </w:r>
    </w:p>
    <w:p>
      <w:pPr>
        <w:pStyle w:val="BodyText"/>
        <w:numPr>
          <w:ilvl w:val="0"/>
          <w:numId w:val="2"/>
        </w:numPr>
        <w:pBdr/>
        <w:tabs>
          <w:tab w:val="clear" w:pos="709"/>
          <w:tab w:val="left" w:pos="709" w:leader="none"/>
        </w:tabs>
        <w:bidi w:val="0"/>
        <w:ind w:hanging="283" w:start="709" w:end="0"/>
        <w:jc w:val="start"/>
        <w:rPr/>
      </w:pPr>
      <w:r>
        <w:rPr/>
        <w:t>Mise en place d’un serveur GIC performant et sécurisé, capable de gérer plus d’un million d’entrées.</w:t>
      </w:r>
    </w:p>
    <w:p>
      <w:pPr>
        <w:pStyle w:val="BodyText"/>
        <w:numPr>
          <w:ilvl w:val="0"/>
          <w:numId w:val="2"/>
        </w:numPr>
        <w:pBdr/>
        <w:tabs>
          <w:tab w:val="clear" w:pos="709"/>
          <w:tab w:val="left" w:pos="709" w:leader="none"/>
        </w:tabs>
        <w:bidi w:val="0"/>
        <w:ind w:hanging="283" w:start="709" w:end="0"/>
        <w:jc w:val="start"/>
        <w:rPr/>
      </w:pPr>
      <w:r>
        <w:rPr/>
        <w:t>Réduction d’environ 30% du temps de traitement d’images grâce à l’automatisation.</w:t>
      </w:r>
    </w:p>
    <w:p>
      <w:pPr>
        <w:pStyle w:val="BodyText"/>
        <w:numPr>
          <w:ilvl w:val="0"/>
          <w:numId w:val="2"/>
        </w:numPr>
        <w:pBdr/>
        <w:tabs>
          <w:tab w:val="clear" w:pos="709"/>
          <w:tab w:val="left" w:pos="709" w:leader="none"/>
        </w:tabs>
        <w:bidi w:val="0"/>
        <w:ind w:hanging="283" w:start="709" w:end="0"/>
        <w:jc w:val="start"/>
        <w:rPr/>
      </w:pPr>
      <w:r>
        <w:rPr/>
        <w:t>Mise à disposition de dashboards exploités en temps réel par une équipe internationale.</w:t>
      </w:r>
    </w:p>
    <w:p>
      <w:pPr>
        <w:pStyle w:val="BodyText"/>
        <w:numPr>
          <w:ilvl w:val="0"/>
          <w:numId w:val="2"/>
        </w:numPr>
        <w:pBdr/>
        <w:tabs>
          <w:tab w:val="clear" w:pos="709"/>
          <w:tab w:val="left" w:pos="709" w:leader="none"/>
        </w:tabs>
        <w:bidi w:val="0"/>
        <w:ind w:hanging="283" w:start="709" w:end="0"/>
        <w:jc w:val="start"/>
        <w:rPr/>
      </w:pPr>
      <w:r>
        <w:rPr/>
        <w:t>Production d’une documentation facilitant l’intégration rapide de nouveaux collaborateurs.</w:t>
      </w:r>
    </w:p>
    <w:p>
      <w:pPr>
        <w:pStyle w:val="Heading2"/>
        <w:pBdr/>
        <w:bidi w:val="0"/>
        <w:ind w:hanging="0" w:start="0" w:end="0"/>
        <w:jc w:val="start"/>
        <w:rPr/>
      </w:pPr>
      <w:bookmarkStart w:id="7" w:name="comptences-mobilises"/>
      <w:bookmarkEnd w:id="7"/>
      <w:r>
        <w:rPr/>
        <w:t>Compétences mobilisées</w:t>
      </w:r>
    </w:p>
    <w:p>
      <w:pPr>
        <w:pStyle w:val="BodyText"/>
        <w:pBdr/>
        <w:bidi w:val="0"/>
        <w:ind w:hanging="0" w:start="0" w:end="0"/>
        <w:jc w:val="start"/>
        <w:rPr/>
      </w:pPr>
      <w:r>
        <w:rPr/>
        <w:t>Développement fullstack, traitement de données scientifiques, automatisation Python, administration Linux, intégration continue, visualisation de données, documentation technique, support aux équipes.</w:t>
      </w:r>
    </w:p>
    <w:p>
      <w:pPr>
        <w:pStyle w:val="Lignehorizontale"/>
        <w:bidi w:val="0"/>
        <w:jc w:val="start"/>
        <w:rPr/>
      </w:pPr>
      <w:r>
        <w:rPr/>
      </w:r>
    </w:p>
    <w:p>
      <w:pPr>
        <w:pStyle w:val="Heading2"/>
        <w:pBdr/>
        <w:bidi w:val="0"/>
        <w:ind w:hanging="0" w:start="0" w:end="0"/>
        <w:jc w:val="start"/>
        <w:rPr/>
      </w:pPr>
      <w:bookmarkStart w:id="8" w:name="mission-e-peron"/>
      <w:bookmarkEnd w:id="8"/>
      <w:r>
        <w:rPr/>
        <w:t>Mission e-PERON</w:t>
      </w:r>
    </w:p>
    <w:p>
      <w:pPr>
        <w:pStyle w:val="Heading2"/>
        <w:pBdr/>
        <w:bidi w:val="0"/>
        <w:ind w:hanging="0" w:start="0" w:end="0"/>
        <w:jc w:val="start"/>
        <w:rPr/>
      </w:pPr>
      <w:bookmarkStart w:id="9" w:name="fiche-de-mission_Copie_1"/>
      <w:bookmarkEnd w:id="9"/>
      <w:r>
        <w:rPr/>
        <w:t>Fiche de mission</w:t>
      </w:r>
    </w:p>
    <w:p>
      <w:pPr>
        <w:pStyle w:val="BodyText"/>
        <w:pBdr/>
        <w:bidi w:val="0"/>
        <w:ind w:hanging="0" w:start="0" w:end="0"/>
        <w:jc w:val="start"/>
        <w:rPr/>
      </w:pPr>
      <w:r>
        <w:rPr>
          <w:rStyle w:val="Strong"/>
        </w:rPr>
        <w:t>Projet :</w:t>
      </w:r>
      <w:r>
        <w:rPr/>
        <w:t> Développement d’une plateforme pédagogique d’analyse de données scientifiques</w:t>
        <w:br/>
      </w:r>
      <w:r>
        <w:rPr>
          <w:rStyle w:val="Strong"/>
        </w:rPr>
        <w:t>Structure :</w:t>
      </w:r>
      <w:r>
        <w:rPr/>
        <w:t> CPPM – Centre de Physique des Particules de Marseille</w:t>
        <w:br/>
      </w:r>
      <w:r>
        <w:rPr>
          <w:rStyle w:val="Strong"/>
        </w:rPr>
        <w:t>Période :</w:t>
      </w:r>
      <w:r>
        <w:rPr/>
        <w:t> 2020 – 2022</w:t>
        <w:br/>
      </w:r>
      <w:r>
        <w:rPr>
          <w:rStyle w:val="Strong"/>
        </w:rPr>
        <w:t>Rôle :</w:t>
      </w:r>
      <w:r>
        <w:rPr/>
        <w:t> Développeur Front-End / Back-End</w:t>
      </w:r>
    </w:p>
    <w:p>
      <w:pPr>
        <w:pStyle w:val="Heading2"/>
        <w:pBdr/>
        <w:bidi w:val="0"/>
        <w:ind w:hanging="0" w:start="0" w:end="0"/>
        <w:jc w:val="start"/>
        <w:rPr/>
      </w:pPr>
      <w:bookmarkStart w:id="10" w:name="contexte_Copie_1"/>
      <w:bookmarkEnd w:id="10"/>
      <w:r>
        <w:rPr/>
        <w:t>Contexte</w:t>
      </w:r>
    </w:p>
    <w:p>
      <w:pPr>
        <w:pStyle w:val="BodyText"/>
        <w:pBdr/>
        <w:bidi w:val="0"/>
        <w:ind w:hanging="0" w:start="0" w:end="0"/>
        <w:jc w:val="start"/>
        <w:rPr/>
      </w:pPr>
      <w:r>
        <w:rPr/>
        <w:t>Le projet e-PERON visait à mettre à disposition des enseignants et des élèves une plateforme pédagogique permettant d’exploiter des données expérimentales liées à la physique des rayons cosmiques.</w:t>
      </w:r>
    </w:p>
    <w:p>
      <w:pPr>
        <w:pStyle w:val="Heading2"/>
        <w:pBdr/>
        <w:bidi w:val="0"/>
        <w:ind w:hanging="0" w:start="0" w:end="0"/>
        <w:jc w:val="start"/>
        <w:rPr/>
      </w:pPr>
      <w:bookmarkStart w:id="11" w:name="objectif_Copie_1"/>
      <w:bookmarkEnd w:id="11"/>
      <w:r>
        <w:rPr/>
        <w:t>Objectif</w:t>
      </w:r>
    </w:p>
    <w:p>
      <w:pPr>
        <w:pStyle w:val="BodyText"/>
        <w:pBdr/>
        <w:bidi w:val="0"/>
        <w:ind w:hanging="0" w:start="0" w:end="0"/>
        <w:jc w:val="start"/>
        <w:rPr/>
      </w:pPr>
      <w:r>
        <w:rPr/>
        <w:t>Concevoir une interface web interactive et accessible, connectée à des bases de données scientifiques, afin de faciliter l’analyse, l’exploration et la restitution pédagogique des mesures.</w:t>
      </w:r>
    </w:p>
    <w:p>
      <w:pPr>
        <w:pStyle w:val="Heading2"/>
        <w:pBdr/>
        <w:bidi w:val="0"/>
        <w:ind w:hanging="0" w:start="0" w:end="0"/>
        <w:jc w:val="start"/>
        <w:rPr/>
      </w:pPr>
      <w:bookmarkStart w:id="12" w:name="missions-ralises_Copie_1"/>
      <w:bookmarkEnd w:id="12"/>
      <w:r>
        <w:rPr/>
        <w:t>Missions réalisées</w:t>
      </w:r>
    </w:p>
    <w:p>
      <w:pPr>
        <w:pStyle w:val="BodyText"/>
        <w:numPr>
          <w:ilvl w:val="0"/>
          <w:numId w:val="3"/>
        </w:numPr>
        <w:pBdr/>
        <w:tabs>
          <w:tab w:val="clear" w:pos="709"/>
          <w:tab w:val="left" w:pos="709" w:leader="none"/>
        </w:tabs>
        <w:bidi w:val="0"/>
        <w:ind w:hanging="283" w:start="709" w:end="0"/>
        <w:jc w:val="start"/>
        <w:rPr/>
      </w:pPr>
      <w:r>
        <w:rPr/>
        <w:t>Développement d’une interface React.js pour l’analyse de données expérimentales.</w:t>
      </w:r>
    </w:p>
    <w:p>
      <w:pPr>
        <w:pStyle w:val="BodyText"/>
        <w:numPr>
          <w:ilvl w:val="0"/>
          <w:numId w:val="3"/>
        </w:numPr>
        <w:pBdr/>
        <w:tabs>
          <w:tab w:val="clear" w:pos="709"/>
          <w:tab w:val="left" w:pos="709" w:leader="none"/>
        </w:tabs>
        <w:bidi w:val="0"/>
        <w:ind w:hanging="283" w:start="709" w:end="0"/>
        <w:jc w:val="start"/>
        <w:rPr/>
      </w:pPr>
      <w:r>
        <w:rPr/>
        <w:t>Mise en place d’une API Node.js pour l’accès aux données et la restitution des résultats.</w:t>
      </w:r>
    </w:p>
    <w:p>
      <w:pPr>
        <w:pStyle w:val="BodyText"/>
        <w:numPr>
          <w:ilvl w:val="0"/>
          <w:numId w:val="3"/>
        </w:numPr>
        <w:pBdr/>
        <w:tabs>
          <w:tab w:val="clear" w:pos="709"/>
          <w:tab w:val="left" w:pos="709" w:leader="none"/>
        </w:tabs>
        <w:bidi w:val="0"/>
        <w:ind w:hanging="283" w:start="709" w:end="0"/>
        <w:jc w:val="start"/>
        <w:rPr/>
      </w:pPr>
      <w:r>
        <w:rPr/>
        <w:t>Connexion aux bases PostgreSQL contenant les mesures scientifiques.</w:t>
      </w:r>
    </w:p>
    <w:p>
      <w:pPr>
        <w:pStyle w:val="BodyText"/>
        <w:numPr>
          <w:ilvl w:val="0"/>
          <w:numId w:val="3"/>
        </w:numPr>
        <w:pBdr/>
        <w:tabs>
          <w:tab w:val="clear" w:pos="709"/>
          <w:tab w:val="left" w:pos="709" w:leader="none"/>
        </w:tabs>
        <w:bidi w:val="0"/>
        <w:ind w:hanging="283" w:start="709" w:end="0"/>
        <w:jc w:val="start"/>
        <w:rPr/>
      </w:pPr>
      <w:r>
        <w:rPr/>
        <w:t>Intégration de graphiques interactifs avec Chart.js et D3.js.</w:t>
      </w:r>
    </w:p>
    <w:p>
      <w:pPr>
        <w:pStyle w:val="BodyText"/>
        <w:numPr>
          <w:ilvl w:val="0"/>
          <w:numId w:val="3"/>
        </w:numPr>
        <w:pBdr/>
        <w:tabs>
          <w:tab w:val="clear" w:pos="709"/>
          <w:tab w:val="left" w:pos="709" w:leader="none"/>
        </w:tabs>
        <w:bidi w:val="0"/>
        <w:ind w:hanging="283" w:start="709" w:end="0"/>
        <w:jc w:val="start"/>
        <w:rPr/>
      </w:pPr>
      <w:r>
        <w:rPr/>
        <w:t>Optimisation de requêtes sur de grands volumes de données.</w:t>
      </w:r>
    </w:p>
    <w:p>
      <w:pPr>
        <w:pStyle w:val="BodyText"/>
        <w:numPr>
          <w:ilvl w:val="0"/>
          <w:numId w:val="3"/>
        </w:numPr>
        <w:pBdr/>
        <w:tabs>
          <w:tab w:val="clear" w:pos="709"/>
          <w:tab w:val="left" w:pos="709" w:leader="none"/>
        </w:tabs>
        <w:bidi w:val="0"/>
        <w:ind w:hanging="283" w:start="709" w:end="0"/>
        <w:jc w:val="start"/>
        <w:rPr/>
      </w:pPr>
      <w:r>
        <w:rPr/>
        <w:t>Prise en compte des retours utilisateurs issus d’un public enseignant et scolaire.</w:t>
      </w:r>
    </w:p>
    <w:p>
      <w:pPr>
        <w:pStyle w:val="BodyText"/>
        <w:numPr>
          <w:ilvl w:val="0"/>
          <w:numId w:val="3"/>
        </w:numPr>
        <w:pBdr/>
        <w:tabs>
          <w:tab w:val="clear" w:pos="709"/>
          <w:tab w:val="left" w:pos="709" w:leader="none"/>
        </w:tabs>
        <w:bidi w:val="0"/>
        <w:ind w:hanging="283" w:start="709" w:end="0"/>
        <w:jc w:val="start"/>
        <w:rPr/>
      </w:pPr>
      <w:r>
        <w:rPr/>
        <w:t>Rédaction de documentation technique et fonctionnelle pour la maintenance et l’usage de la plateforme.</w:t>
      </w:r>
    </w:p>
    <w:p>
      <w:pPr>
        <w:pStyle w:val="Heading2"/>
        <w:pBdr/>
        <w:bidi w:val="0"/>
        <w:ind w:hanging="0" w:start="0" w:end="0"/>
        <w:jc w:val="start"/>
        <w:rPr/>
      </w:pPr>
      <w:bookmarkStart w:id="13" w:name="environnement-technique_Copie_1"/>
      <w:bookmarkEnd w:id="13"/>
      <w:r>
        <w:rPr/>
        <w:t>Environnement technique</w:t>
      </w:r>
    </w:p>
    <w:p>
      <w:pPr>
        <w:pStyle w:val="BodyText"/>
        <w:pBdr/>
        <w:bidi w:val="0"/>
        <w:ind w:hanging="0" w:start="0" w:end="0"/>
        <w:jc w:val="start"/>
        <w:rPr/>
      </w:pPr>
      <w:r>
        <w:rPr/>
        <w:t>React.js, Node.js, PostgreSQL, Chart.js, D3.js, JavaScript, HTML, CSS.</w:t>
      </w:r>
    </w:p>
    <w:p>
      <w:pPr>
        <w:pStyle w:val="Heading2"/>
        <w:pBdr/>
        <w:bidi w:val="0"/>
        <w:ind w:hanging="0" w:start="0" w:end="0"/>
        <w:jc w:val="start"/>
        <w:rPr/>
      </w:pPr>
      <w:bookmarkStart w:id="14" w:name="rsultats-obtenus_Copie_1"/>
      <w:bookmarkEnd w:id="14"/>
      <w:r>
        <w:rPr/>
        <w:t>Résultats obtenus</w:t>
      </w:r>
    </w:p>
    <w:p>
      <w:pPr>
        <w:pStyle w:val="BodyText"/>
        <w:numPr>
          <w:ilvl w:val="0"/>
          <w:numId w:val="4"/>
        </w:numPr>
        <w:pBdr/>
        <w:tabs>
          <w:tab w:val="clear" w:pos="709"/>
          <w:tab w:val="left" w:pos="709" w:leader="none"/>
        </w:tabs>
        <w:bidi w:val="0"/>
        <w:ind w:hanging="283" w:start="709" w:end="0"/>
        <w:jc w:val="start"/>
        <w:rPr/>
      </w:pPr>
      <w:r>
        <w:rPr/>
        <w:t>Déploiement d’une plateforme utilisée par plus de 50 enseignants et 300 élèves.</w:t>
      </w:r>
    </w:p>
    <w:p>
      <w:pPr>
        <w:pStyle w:val="BodyText"/>
        <w:numPr>
          <w:ilvl w:val="0"/>
          <w:numId w:val="4"/>
        </w:numPr>
        <w:pBdr/>
        <w:tabs>
          <w:tab w:val="clear" w:pos="709"/>
          <w:tab w:val="left" w:pos="709" w:leader="none"/>
        </w:tabs>
        <w:bidi w:val="0"/>
        <w:ind w:hanging="283" w:start="709" w:end="0"/>
        <w:jc w:val="start"/>
        <w:rPr/>
      </w:pPr>
      <w:r>
        <w:rPr/>
        <w:t>Réduction d’environ 25% du temps de réponse de l’API après optimisation.</w:t>
      </w:r>
    </w:p>
    <w:p>
      <w:pPr>
        <w:pStyle w:val="BodyText"/>
        <w:numPr>
          <w:ilvl w:val="0"/>
          <w:numId w:val="4"/>
        </w:numPr>
        <w:pBdr/>
        <w:tabs>
          <w:tab w:val="clear" w:pos="709"/>
          <w:tab w:val="left" w:pos="709" w:leader="none"/>
        </w:tabs>
        <w:bidi w:val="0"/>
        <w:ind w:hanging="283" w:start="709" w:end="0"/>
        <w:jc w:val="start"/>
        <w:rPr/>
      </w:pPr>
      <w:r>
        <w:rPr/>
        <w:t>Amélioration de l’accessibilité des données scientifiques pour un usage pédagogique.</w:t>
      </w:r>
    </w:p>
    <w:p>
      <w:pPr>
        <w:pStyle w:val="Heading2"/>
        <w:pBdr/>
        <w:bidi w:val="0"/>
        <w:ind w:hanging="0" w:start="0" w:end="0"/>
        <w:jc w:val="start"/>
        <w:rPr/>
      </w:pPr>
      <w:bookmarkStart w:id="15" w:name="comptences-mobilises_Copie_1"/>
      <w:bookmarkEnd w:id="15"/>
      <w:r>
        <w:rPr/>
        <w:t>Compétences mobilisées</w:t>
      </w:r>
    </w:p>
    <w:p>
      <w:pPr>
        <w:pStyle w:val="BodyText"/>
        <w:pBdr/>
        <w:bidi w:val="0"/>
        <w:ind w:hanging="0" w:start="0" w:end="0"/>
        <w:jc w:val="start"/>
        <w:rPr/>
      </w:pPr>
      <w:r>
        <w:rPr/>
        <w:t>Développement web fullstack, visualisation de données, optimisation SQL, UX orientée utilisateurs, documentation, vulgarisation technique.</w:t>
      </w:r>
    </w:p>
    <w:p>
      <w:pPr>
        <w:pStyle w:val="Lignehorizontale"/>
        <w:bidi w:val="0"/>
        <w:jc w:val="start"/>
        <w:rPr/>
      </w:pPr>
      <w:r>
        <w:rPr/>
      </w:r>
    </w:p>
    <w:p>
      <w:pPr>
        <w:pStyle w:val="Heading2"/>
        <w:pBdr/>
        <w:bidi w:val="0"/>
        <w:ind w:hanging="0" w:start="0" w:end="0"/>
        <w:jc w:val="start"/>
        <w:rPr/>
      </w:pPr>
      <w:bookmarkStart w:id="16" w:name="mission-dirac"/>
      <w:bookmarkEnd w:id="16"/>
      <w:r>
        <w:rPr/>
        <w:t>Mission DIRAC</w:t>
      </w:r>
    </w:p>
    <w:p>
      <w:pPr>
        <w:pStyle w:val="Heading2"/>
        <w:pBdr/>
        <w:bidi w:val="0"/>
        <w:ind w:hanging="0" w:start="0" w:end="0"/>
        <w:jc w:val="start"/>
        <w:rPr/>
      </w:pPr>
      <w:bookmarkStart w:id="17" w:name="fiche-de-mission_Copie_2"/>
      <w:bookmarkEnd w:id="17"/>
      <w:r>
        <w:rPr/>
        <w:t>Fiche de mission</w:t>
      </w:r>
    </w:p>
    <w:p>
      <w:pPr>
        <w:pStyle w:val="BodyText"/>
        <w:pBdr/>
        <w:bidi w:val="0"/>
        <w:ind w:hanging="0" w:start="0" w:end="0"/>
        <w:jc w:val="start"/>
        <w:rPr/>
      </w:pPr>
      <w:r>
        <w:rPr>
          <w:rStyle w:val="Strong"/>
        </w:rPr>
        <w:t>Projet :</w:t>
      </w:r>
      <w:r>
        <w:rPr/>
        <w:t> Mise en place d’une solution de monitoring Big Data pour calcul distribué</w:t>
        <w:br/>
      </w:r>
      <w:r>
        <w:rPr>
          <w:rStyle w:val="Strong"/>
        </w:rPr>
        <w:t>Structure :</w:t>
      </w:r>
      <w:r>
        <w:rPr/>
        <w:t> CPPM – Centre de Physique des Particules de Marseille</w:t>
        <w:br/>
      </w:r>
      <w:r>
        <w:rPr>
          <w:rStyle w:val="Strong"/>
        </w:rPr>
        <w:t>Période :</w:t>
      </w:r>
      <w:r>
        <w:rPr/>
        <w:t> 2019 – 2021</w:t>
        <w:br/>
      </w:r>
      <w:r>
        <w:rPr>
          <w:rStyle w:val="Strong"/>
        </w:rPr>
        <w:t>Rôle :</w:t>
      </w:r>
      <w:r>
        <w:rPr/>
        <w:t> Développeur / Administrateur</w:t>
      </w:r>
    </w:p>
    <w:p>
      <w:pPr>
        <w:pStyle w:val="Heading2"/>
        <w:pBdr/>
        <w:bidi w:val="0"/>
        <w:ind w:hanging="0" w:start="0" w:end="0"/>
        <w:jc w:val="start"/>
        <w:rPr/>
      </w:pPr>
      <w:bookmarkStart w:id="18" w:name="contexte_Copie_2"/>
      <w:bookmarkEnd w:id="18"/>
      <w:r>
        <w:rPr/>
        <w:t>Contexte</w:t>
      </w:r>
    </w:p>
    <w:p>
      <w:pPr>
        <w:pStyle w:val="BodyText"/>
        <w:pBdr/>
        <w:bidi w:val="0"/>
        <w:ind w:hanging="0" w:start="0" w:end="0"/>
        <w:jc w:val="start"/>
        <w:rPr/>
      </w:pPr>
      <w:r>
        <w:rPr/>
        <w:t>Le projet DIRAC nécessitait une solution centralisée de collecte, traitement, visualisation et analyse de logs pour un environnement de calcul distribué en physique des hautes énergies.</w:t>
      </w:r>
    </w:p>
    <w:p>
      <w:pPr>
        <w:pStyle w:val="Heading2"/>
        <w:pBdr/>
        <w:bidi w:val="0"/>
        <w:ind w:hanging="0" w:start="0" w:end="0"/>
        <w:jc w:val="start"/>
        <w:rPr/>
      </w:pPr>
      <w:bookmarkStart w:id="19" w:name="objectif_Copie_2"/>
      <w:bookmarkEnd w:id="19"/>
      <w:r>
        <w:rPr/>
        <w:t>Objectif</w:t>
      </w:r>
    </w:p>
    <w:p>
      <w:pPr>
        <w:pStyle w:val="BodyText"/>
        <w:pBdr/>
        <w:bidi w:val="0"/>
        <w:ind w:hanging="0" w:start="0" w:end="0"/>
        <w:jc w:val="start"/>
        <w:rPr/>
      </w:pPr>
      <w:r>
        <w:rPr/>
        <w:t>Déployer une architecture de monitoring robuste permettant de superviser plusieurs dizaines de services, d’analyser les incidents et d’améliorer la réactivité opérationnelle.</w:t>
      </w:r>
    </w:p>
    <w:p>
      <w:pPr>
        <w:pStyle w:val="Heading2"/>
        <w:pBdr/>
        <w:bidi w:val="0"/>
        <w:ind w:hanging="0" w:start="0" w:end="0"/>
        <w:jc w:val="start"/>
        <w:rPr/>
      </w:pPr>
      <w:bookmarkStart w:id="20" w:name="missions-ralises_Copie_2"/>
      <w:bookmarkEnd w:id="20"/>
      <w:r>
        <w:rPr/>
        <w:t>Missions réalisées</w:t>
      </w:r>
    </w:p>
    <w:p>
      <w:pPr>
        <w:pStyle w:val="BodyText"/>
        <w:numPr>
          <w:ilvl w:val="0"/>
          <w:numId w:val="5"/>
        </w:numPr>
        <w:pBdr/>
        <w:tabs>
          <w:tab w:val="clear" w:pos="709"/>
          <w:tab w:val="left" w:pos="709" w:leader="none"/>
        </w:tabs>
        <w:bidi w:val="0"/>
        <w:ind w:hanging="283" w:start="709" w:end="0"/>
        <w:jc w:val="start"/>
        <w:rPr/>
      </w:pPr>
      <w:r>
        <w:rPr/>
        <w:t>Installation et configuration d’une stack ELK complète : Elasticsearch, Logstash, Kibana.</w:t>
      </w:r>
    </w:p>
    <w:p>
      <w:pPr>
        <w:pStyle w:val="BodyText"/>
        <w:numPr>
          <w:ilvl w:val="0"/>
          <w:numId w:val="5"/>
        </w:numPr>
        <w:pBdr/>
        <w:tabs>
          <w:tab w:val="clear" w:pos="709"/>
          <w:tab w:val="left" w:pos="709" w:leader="none"/>
        </w:tabs>
        <w:bidi w:val="0"/>
        <w:ind w:hanging="283" w:start="709" w:end="0"/>
        <w:jc w:val="start"/>
        <w:rPr/>
      </w:pPr>
      <w:r>
        <w:rPr/>
        <w:t>Conception d’un pipeline sécurisé de traitement de logs pour plus de 40 services.</w:t>
      </w:r>
    </w:p>
    <w:p>
      <w:pPr>
        <w:pStyle w:val="BodyText"/>
        <w:numPr>
          <w:ilvl w:val="0"/>
          <w:numId w:val="5"/>
        </w:numPr>
        <w:pBdr/>
        <w:tabs>
          <w:tab w:val="clear" w:pos="709"/>
          <w:tab w:val="left" w:pos="709" w:leader="none"/>
        </w:tabs>
        <w:bidi w:val="0"/>
        <w:ind w:hanging="283" w:start="709" w:end="0"/>
        <w:jc w:val="start"/>
        <w:rPr/>
      </w:pPr>
      <w:r>
        <w:rPr/>
        <w:t>Développement d’une application web de consultation et d’analyse des logs.</w:t>
      </w:r>
    </w:p>
    <w:p>
      <w:pPr>
        <w:pStyle w:val="BodyText"/>
        <w:numPr>
          <w:ilvl w:val="0"/>
          <w:numId w:val="5"/>
        </w:numPr>
        <w:pBdr/>
        <w:tabs>
          <w:tab w:val="clear" w:pos="709"/>
          <w:tab w:val="left" w:pos="709" w:leader="none"/>
        </w:tabs>
        <w:bidi w:val="0"/>
        <w:ind w:hanging="283" w:start="709" w:end="0"/>
        <w:jc w:val="start"/>
        <w:rPr/>
      </w:pPr>
      <w:r>
        <w:rPr/>
        <w:t>Mise en place de tableaux de bord de supervision en temps réel.</w:t>
      </w:r>
    </w:p>
    <w:p>
      <w:pPr>
        <w:pStyle w:val="BodyText"/>
        <w:numPr>
          <w:ilvl w:val="0"/>
          <w:numId w:val="5"/>
        </w:numPr>
        <w:pBdr/>
        <w:tabs>
          <w:tab w:val="clear" w:pos="709"/>
          <w:tab w:val="left" w:pos="709" w:leader="none"/>
        </w:tabs>
        <w:bidi w:val="0"/>
        <w:ind w:hanging="283" w:start="709" w:end="0"/>
        <w:jc w:val="start"/>
        <w:rPr/>
      </w:pPr>
      <w:r>
        <w:rPr/>
        <w:t>Analyse des incidents techniques et appui au diagnostic.</w:t>
      </w:r>
    </w:p>
    <w:p>
      <w:pPr>
        <w:pStyle w:val="BodyText"/>
        <w:numPr>
          <w:ilvl w:val="0"/>
          <w:numId w:val="5"/>
        </w:numPr>
        <w:pBdr/>
        <w:tabs>
          <w:tab w:val="clear" w:pos="709"/>
          <w:tab w:val="left" w:pos="709" w:leader="none"/>
        </w:tabs>
        <w:bidi w:val="0"/>
        <w:ind w:hanging="283" w:start="709" w:end="0"/>
        <w:jc w:val="start"/>
        <w:rPr/>
      </w:pPr>
      <w:r>
        <w:rPr/>
        <w:t>Formation des utilisateurs et rédaction de documentation dédiée.</w:t>
      </w:r>
    </w:p>
    <w:p>
      <w:pPr>
        <w:pStyle w:val="Heading2"/>
        <w:pBdr/>
        <w:bidi w:val="0"/>
        <w:ind w:hanging="0" w:start="0" w:end="0"/>
        <w:jc w:val="start"/>
        <w:rPr/>
      </w:pPr>
      <w:bookmarkStart w:id="21" w:name="environnement-technique_Copie_2"/>
      <w:bookmarkEnd w:id="21"/>
      <w:r>
        <w:rPr/>
        <w:t>Environnement technique</w:t>
      </w:r>
    </w:p>
    <w:p>
      <w:pPr>
        <w:pStyle w:val="BodyText"/>
        <w:pBdr/>
        <w:bidi w:val="0"/>
        <w:ind w:hanging="0" w:start="0" w:end="0"/>
        <w:jc w:val="start"/>
        <w:rPr/>
      </w:pPr>
      <w:r>
        <w:rPr/>
        <w:t>ELK Stack, JavaScript, Node.js, Linux, monitoring, gestion de logs, documentation technique.</w:t>
      </w:r>
    </w:p>
    <w:p>
      <w:pPr>
        <w:pStyle w:val="Heading2"/>
        <w:pBdr/>
        <w:bidi w:val="0"/>
        <w:ind w:hanging="0" w:start="0" w:end="0"/>
        <w:jc w:val="start"/>
        <w:rPr/>
      </w:pPr>
      <w:bookmarkStart w:id="22" w:name="rsultats-obtenus_Copie_2"/>
      <w:bookmarkEnd w:id="22"/>
      <w:r>
        <w:rPr/>
        <w:t>Résultats obtenus</w:t>
      </w:r>
    </w:p>
    <w:p>
      <w:pPr>
        <w:pStyle w:val="BodyText"/>
        <w:numPr>
          <w:ilvl w:val="0"/>
          <w:numId w:val="6"/>
        </w:numPr>
        <w:pBdr/>
        <w:tabs>
          <w:tab w:val="clear" w:pos="709"/>
          <w:tab w:val="left" w:pos="709" w:leader="none"/>
        </w:tabs>
        <w:bidi w:val="0"/>
        <w:ind w:hanging="283" w:start="709" w:end="0"/>
        <w:jc w:val="start"/>
        <w:rPr/>
      </w:pPr>
      <w:r>
        <w:rPr/>
        <w:t>Mise en production d’une solution centralisée de monitoring.</w:t>
      </w:r>
    </w:p>
    <w:p>
      <w:pPr>
        <w:pStyle w:val="BodyText"/>
        <w:numPr>
          <w:ilvl w:val="0"/>
          <w:numId w:val="6"/>
        </w:numPr>
        <w:pBdr/>
        <w:tabs>
          <w:tab w:val="clear" w:pos="709"/>
          <w:tab w:val="left" w:pos="709" w:leader="none"/>
        </w:tabs>
        <w:bidi w:val="0"/>
        <w:ind w:hanging="283" w:start="709" w:end="0"/>
        <w:jc w:val="start"/>
        <w:rPr/>
      </w:pPr>
      <w:r>
        <w:rPr/>
        <w:t>Implémentation de plusieurs solutions fonctionnelles malgré une documentation initiale limitée.</w:t>
      </w:r>
    </w:p>
    <w:p>
      <w:pPr>
        <w:pStyle w:val="BodyText"/>
        <w:numPr>
          <w:ilvl w:val="0"/>
          <w:numId w:val="6"/>
        </w:numPr>
        <w:pBdr/>
        <w:tabs>
          <w:tab w:val="clear" w:pos="709"/>
          <w:tab w:val="left" w:pos="709" w:leader="none"/>
        </w:tabs>
        <w:bidi w:val="0"/>
        <w:ind w:hanging="283" w:start="709" w:end="0"/>
        <w:jc w:val="start"/>
        <w:rPr/>
      </w:pPr>
      <w:r>
        <w:rPr/>
        <w:t>Amélioration de la visibilité sur les incidents et du suivi d’exploitation.</w:t>
      </w:r>
    </w:p>
    <w:p>
      <w:pPr>
        <w:pStyle w:val="Heading2"/>
        <w:pBdr/>
        <w:bidi w:val="0"/>
        <w:ind w:hanging="0" w:start="0" w:end="0"/>
        <w:jc w:val="start"/>
        <w:rPr/>
      </w:pPr>
      <w:bookmarkStart w:id="23" w:name="comptences-mobilises_Copie_2"/>
      <w:bookmarkEnd w:id="23"/>
      <w:r>
        <w:rPr/>
        <w:t>Compétences mobilisées</w:t>
      </w:r>
    </w:p>
    <w:p>
      <w:pPr>
        <w:pStyle w:val="BodyText"/>
        <w:pBdr/>
        <w:bidi w:val="0"/>
        <w:ind w:hanging="0" w:start="0" w:end="0"/>
        <w:jc w:val="start"/>
        <w:rPr/>
      </w:pPr>
      <w:r>
        <w:rPr/>
        <w:t>Big Data, observabilité, administration système, sécurité des flux, développement d’outils web, support utilisateur, documentation.</w:t>
      </w:r>
    </w:p>
    <w:p>
      <w:pPr>
        <w:pStyle w:val="Lignehorizontale"/>
        <w:bidi w:val="0"/>
        <w:jc w:val="start"/>
        <w:rPr/>
      </w:pPr>
      <w:r>
        <w:rPr/>
      </w:r>
    </w:p>
    <w:p>
      <w:pPr>
        <w:pStyle w:val="Heading2"/>
        <w:pBdr/>
        <w:bidi w:val="0"/>
        <w:ind w:hanging="0" w:start="0" w:end="0"/>
        <w:jc w:val="start"/>
        <w:rPr/>
      </w:pPr>
      <w:bookmarkStart w:id="24" w:name="mission-documentation-cppm"/>
      <w:bookmarkEnd w:id="24"/>
      <w:r>
        <w:rPr/>
        <w:t>Mission documentation CPPM</w:t>
      </w:r>
    </w:p>
    <w:p>
      <w:pPr>
        <w:pStyle w:val="Heading2"/>
        <w:pBdr/>
        <w:bidi w:val="0"/>
        <w:ind w:hanging="0" w:start="0" w:end="0"/>
        <w:jc w:val="start"/>
        <w:rPr/>
      </w:pPr>
      <w:bookmarkStart w:id="25" w:name="fiche-de-mission_Copie_3"/>
      <w:bookmarkEnd w:id="25"/>
      <w:r>
        <w:rPr/>
        <w:t>Fiche de mission</w:t>
      </w:r>
    </w:p>
    <w:p>
      <w:pPr>
        <w:pStyle w:val="BodyText"/>
        <w:pBdr/>
        <w:bidi w:val="0"/>
        <w:ind w:hanging="0" w:start="0" w:end="0"/>
        <w:jc w:val="start"/>
        <w:rPr/>
      </w:pPr>
      <w:r>
        <w:rPr>
          <w:rStyle w:val="Strong"/>
        </w:rPr>
        <w:t>Projet :</w:t>
      </w:r>
      <w:r>
        <w:rPr/>
        <w:t> Centralisation de la documentation technique interne</w:t>
        <w:br/>
      </w:r>
      <w:r>
        <w:rPr>
          <w:rStyle w:val="Strong"/>
        </w:rPr>
        <w:t>Structure :</w:t>
      </w:r>
      <w:r>
        <w:rPr/>
        <w:t> CPPM – Service informatique</w:t>
        <w:br/>
      </w:r>
      <w:r>
        <w:rPr>
          <w:rStyle w:val="Strong"/>
        </w:rPr>
        <w:t>Période :</w:t>
      </w:r>
      <w:r>
        <w:rPr/>
        <w:t> 2019 – 2021</w:t>
        <w:br/>
      </w:r>
      <w:r>
        <w:rPr>
          <w:rStyle w:val="Strong"/>
        </w:rPr>
        <w:t>Rôle :</w:t>
      </w:r>
      <w:r>
        <w:rPr/>
        <w:t> Développeur Front-End / Back-End</w:t>
      </w:r>
    </w:p>
    <w:p>
      <w:pPr>
        <w:pStyle w:val="Heading2"/>
        <w:pBdr/>
        <w:bidi w:val="0"/>
        <w:ind w:hanging="0" w:start="0" w:end="0"/>
        <w:jc w:val="start"/>
        <w:rPr/>
      </w:pPr>
      <w:bookmarkStart w:id="26" w:name="contexte_Copie_3"/>
      <w:bookmarkEnd w:id="26"/>
      <w:r>
        <w:rPr/>
        <w:t>Contexte</w:t>
      </w:r>
    </w:p>
    <w:p>
      <w:pPr>
        <w:pStyle w:val="BodyText"/>
        <w:pBdr/>
        <w:bidi w:val="0"/>
        <w:ind w:hanging="0" w:start="0" w:end="0"/>
        <w:jc w:val="start"/>
        <w:rPr/>
      </w:pPr>
      <w:r>
        <w:rPr/>
        <w:t>Les équipes techniques et les nouveaux arrivants faisaient face à une documentation dispersée, hétérogène et difficilement exploitable au quotidien.</w:t>
      </w:r>
    </w:p>
    <w:p>
      <w:pPr>
        <w:pStyle w:val="Heading2"/>
        <w:pBdr/>
        <w:bidi w:val="0"/>
        <w:ind w:hanging="0" w:start="0" w:end="0"/>
        <w:jc w:val="start"/>
        <w:rPr/>
      </w:pPr>
      <w:bookmarkStart w:id="27" w:name="objectif_Copie_3"/>
      <w:bookmarkEnd w:id="27"/>
      <w:r>
        <w:rPr/>
        <w:t>Objectif</w:t>
      </w:r>
    </w:p>
    <w:p>
      <w:pPr>
        <w:pStyle w:val="BodyText"/>
        <w:pBdr/>
        <w:bidi w:val="0"/>
        <w:ind w:hanging="0" w:start="0" w:end="0"/>
        <w:jc w:val="start"/>
        <w:rPr/>
      </w:pPr>
      <w:r>
        <w:rPr/>
        <w:t>Créer une application interne permettant de centraliser, structurer, rechercher et diffuser la documentation technique utile aux activités informatiques et scientifiques.</w:t>
      </w:r>
    </w:p>
    <w:p>
      <w:pPr>
        <w:pStyle w:val="Heading2"/>
        <w:pBdr/>
        <w:bidi w:val="0"/>
        <w:ind w:hanging="0" w:start="0" w:end="0"/>
        <w:jc w:val="start"/>
        <w:rPr/>
      </w:pPr>
      <w:bookmarkStart w:id="28" w:name="missions-ralises_Copie_3"/>
      <w:bookmarkEnd w:id="28"/>
      <w:r>
        <w:rPr/>
        <w:t>Missions réalisées</w:t>
      </w:r>
    </w:p>
    <w:p>
      <w:pPr>
        <w:pStyle w:val="BodyText"/>
        <w:numPr>
          <w:ilvl w:val="0"/>
          <w:numId w:val="7"/>
        </w:numPr>
        <w:pBdr/>
        <w:tabs>
          <w:tab w:val="clear" w:pos="709"/>
          <w:tab w:val="left" w:pos="709" w:leader="none"/>
        </w:tabs>
        <w:bidi w:val="0"/>
        <w:ind w:hanging="283" w:start="709" w:end="0"/>
        <w:jc w:val="start"/>
        <w:rPr/>
      </w:pPr>
      <w:r>
        <w:rPr/>
        <w:t>Développement d’une application React.js / Node.js dédiée à la centralisation documentaire.</w:t>
      </w:r>
    </w:p>
    <w:p>
      <w:pPr>
        <w:pStyle w:val="BodyText"/>
        <w:numPr>
          <w:ilvl w:val="0"/>
          <w:numId w:val="7"/>
        </w:numPr>
        <w:pBdr/>
        <w:tabs>
          <w:tab w:val="clear" w:pos="709"/>
          <w:tab w:val="left" w:pos="709" w:leader="none"/>
        </w:tabs>
        <w:bidi w:val="0"/>
        <w:ind w:hanging="283" w:start="709" w:end="0"/>
        <w:jc w:val="start"/>
        <w:rPr/>
      </w:pPr>
      <w:r>
        <w:rPr/>
        <w:t>Structuration des contenus techniques et mise en ligne d’un référentiel unique.</w:t>
      </w:r>
    </w:p>
    <w:p>
      <w:pPr>
        <w:pStyle w:val="BodyText"/>
        <w:numPr>
          <w:ilvl w:val="0"/>
          <w:numId w:val="7"/>
        </w:numPr>
        <w:pBdr/>
        <w:tabs>
          <w:tab w:val="clear" w:pos="709"/>
          <w:tab w:val="left" w:pos="709" w:leader="none"/>
        </w:tabs>
        <w:bidi w:val="0"/>
        <w:ind w:hanging="283" w:start="709" w:end="0"/>
        <w:jc w:val="start"/>
        <w:rPr/>
      </w:pPr>
      <w:r>
        <w:rPr/>
        <w:t>Appui aux équipes IT pour l’installation, la configuration et la maintenance de postes Ubuntu.</w:t>
      </w:r>
    </w:p>
    <w:p>
      <w:pPr>
        <w:pStyle w:val="BodyText"/>
        <w:numPr>
          <w:ilvl w:val="0"/>
          <w:numId w:val="7"/>
        </w:numPr>
        <w:pBdr/>
        <w:tabs>
          <w:tab w:val="clear" w:pos="709"/>
          <w:tab w:val="left" w:pos="709" w:leader="none"/>
        </w:tabs>
        <w:bidi w:val="0"/>
        <w:ind w:hanging="283" w:start="709" w:end="0"/>
        <w:jc w:val="start"/>
        <w:rPr/>
      </w:pPr>
      <w:r>
        <w:rPr/>
        <w:t>Production et mise à jour de contenus techniques pour les collaborateurs.</w:t>
      </w:r>
    </w:p>
    <w:p>
      <w:pPr>
        <w:pStyle w:val="Heading2"/>
        <w:pBdr/>
        <w:bidi w:val="0"/>
        <w:ind w:hanging="0" w:start="0" w:end="0"/>
        <w:jc w:val="start"/>
        <w:rPr/>
      </w:pPr>
      <w:bookmarkStart w:id="29" w:name="environnement-technique_Copie_3"/>
      <w:bookmarkEnd w:id="29"/>
      <w:r>
        <w:rPr/>
        <w:t>Environnement technique</w:t>
      </w:r>
    </w:p>
    <w:p>
      <w:pPr>
        <w:pStyle w:val="BodyText"/>
        <w:pBdr/>
        <w:bidi w:val="0"/>
        <w:ind w:hanging="0" w:start="0" w:end="0"/>
        <w:jc w:val="start"/>
        <w:rPr/>
      </w:pPr>
      <w:r>
        <w:rPr/>
        <w:t>React.js, Node.js, JavaScript, Linux Ubuntu, documentation Markdown/Sphinx.</w:t>
      </w:r>
    </w:p>
    <w:p>
      <w:pPr>
        <w:pStyle w:val="Heading2"/>
        <w:pBdr/>
        <w:bidi w:val="0"/>
        <w:ind w:hanging="0" w:start="0" w:end="0"/>
        <w:jc w:val="start"/>
        <w:rPr/>
      </w:pPr>
      <w:bookmarkStart w:id="30" w:name="rsultats-obtenus_Copie_3"/>
      <w:bookmarkEnd w:id="30"/>
      <w:r>
        <w:rPr/>
        <w:t>Résultats obtenus</w:t>
      </w:r>
    </w:p>
    <w:p>
      <w:pPr>
        <w:pStyle w:val="BodyText"/>
        <w:numPr>
          <w:ilvl w:val="0"/>
          <w:numId w:val="8"/>
        </w:numPr>
        <w:pBdr/>
        <w:tabs>
          <w:tab w:val="clear" w:pos="709"/>
          <w:tab w:val="left" w:pos="709" w:leader="none"/>
        </w:tabs>
        <w:bidi w:val="0"/>
        <w:ind w:hanging="283" w:start="709" w:end="0"/>
        <w:jc w:val="start"/>
        <w:rPr/>
      </w:pPr>
      <w:r>
        <w:rPr/>
        <w:t>Réduction d’environ 40% du temps de recherche d’information technique.</w:t>
      </w:r>
    </w:p>
    <w:p>
      <w:pPr>
        <w:pStyle w:val="BodyText"/>
        <w:numPr>
          <w:ilvl w:val="0"/>
          <w:numId w:val="8"/>
        </w:numPr>
        <w:pBdr/>
        <w:tabs>
          <w:tab w:val="clear" w:pos="709"/>
          <w:tab w:val="left" w:pos="709" w:leader="none"/>
        </w:tabs>
        <w:bidi w:val="0"/>
        <w:ind w:hanging="283" w:start="709" w:end="0"/>
        <w:jc w:val="start"/>
        <w:rPr/>
      </w:pPr>
      <w:r>
        <w:rPr/>
        <w:t>Centralisation de plus de 200 pages de documentation.</w:t>
      </w:r>
    </w:p>
    <w:p>
      <w:pPr>
        <w:pStyle w:val="BodyText"/>
        <w:numPr>
          <w:ilvl w:val="0"/>
          <w:numId w:val="8"/>
        </w:numPr>
        <w:pBdr/>
        <w:tabs>
          <w:tab w:val="clear" w:pos="709"/>
          <w:tab w:val="left" w:pos="709" w:leader="none"/>
        </w:tabs>
        <w:bidi w:val="0"/>
        <w:ind w:hanging="283" w:start="709" w:end="0"/>
        <w:jc w:val="start"/>
        <w:rPr/>
      </w:pPr>
      <w:r>
        <w:rPr/>
        <w:t>Facilitation de l’intégration et de l’autonomie des nouveaux arrivants.</w:t>
      </w:r>
    </w:p>
    <w:p>
      <w:pPr>
        <w:pStyle w:val="Heading2"/>
        <w:pBdr/>
        <w:bidi w:val="0"/>
        <w:ind w:hanging="0" w:start="0" w:end="0"/>
        <w:jc w:val="start"/>
        <w:rPr/>
      </w:pPr>
      <w:bookmarkStart w:id="31" w:name="comptences-mobilises_Copie_3"/>
      <w:bookmarkEnd w:id="31"/>
      <w:r>
        <w:rPr/>
        <w:t>Compétences mobilisées</w:t>
      </w:r>
    </w:p>
    <w:p>
      <w:pPr>
        <w:pStyle w:val="BodyText"/>
        <w:pBdr/>
        <w:bidi w:val="0"/>
        <w:ind w:hanging="0" w:start="0" w:end="0"/>
        <w:jc w:val="start"/>
        <w:rPr/>
      </w:pPr>
      <w:r>
        <w:rPr/>
        <w:t>Développement web, structuration documentaire, support technique, transfert de connaissances, Linux, accompagnement utilisateur.</w:t>
      </w:r>
    </w:p>
    <w:p>
      <w:pPr>
        <w:pStyle w:val="Lignehorizontale"/>
        <w:bidi w:val="0"/>
        <w:jc w:val="start"/>
        <w:rPr/>
      </w:pPr>
      <w:r>
        <w:rPr/>
      </w:r>
    </w:p>
    <w:p>
      <w:pPr>
        <w:pStyle w:val="Heading2"/>
        <w:pBdr/>
        <w:bidi w:val="0"/>
        <w:ind w:hanging="0" w:start="0" w:end="0"/>
        <w:jc w:val="start"/>
        <w:rPr/>
      </w:pPr>
      <w:bookmarkStart w:id="32" w:name="mission-service-informatique"/>
      <w:bookmarkEnd w:id="32"/>
      <w:r>
        <w:rPr/>
        <w:t>Mission service informatique</w:t>
      </w:r>
    </w:p>
    <w:p>
      <w:pPr>
        <w:pStyle w:val="Heading2"/>
        <w:pBdr/>
        <w:bidi w:val="0"/>
        <w:ind w:hanging="0" w:start="0" w:end="0"/>
        <w:jc w:val="start"/>
        <w:rPr/>
      </w:pPr>
      <w:bookmarkStart w:id="33" w:name="fiche-de-mission_Copie_4"/>
      <w:bookmarkEnd w:id="33"/>
      <w:r>
        <w:rPr/>
        <w:t>Fiche de mission</w:t>
      </w:r>
    </w:p>
    <w:p>
      <w:pPr>
        <w:pStyle w:val="BodyText"/>
        <w:pBdr/>
        <w:bidi w:val="0"/>
        <w:ind w:hanging="0" w:start="0" w:end="0"/>
        <w:jc w:val="start"/>
        <w:rPr/>
      </w:pPr>
      <w:r>
        <w:rPr>
          <w:rStyle w:val="Strong"/>
        </w:rPr>
        <w:t>Projet :</w:t>
      </w:r>
      <w:r>
        <w:rPr/>
        <w:t> Maintien en conditions opérationnelles et automatisation des outils internes</w:t>
        <w:br/>
      </w:r>
      <w:r>
        <w:rPr>
          <w:rStyle w:val="Strong"/>
        </w:rPr>
        <w:t>Structure :</w:t>
      </w:r>
      <w:r>
        <w:rPr/>
        <w:t> CPPM – Service informatique</w:t>
        <w:br/>
      </w:r>
      <w:r>
        <w:rPr>
          <w:rStyle w:val="Strong"/>
        </w:rPr>
        <w:t>Période :</w:t>
      </w:r>
      <w:r>
        <w:rPr/>
        <w:t> 2019 – 2024</w:t>
        <w:br/>
      </w:r>
      <w:r>
        <w:rPr>
          <w:rStyle w:val="Strong"/>
        </w:rPr>
        <w:t>Rôle :</w:t>
      </w:r>
      <w:r>
        <w:rPr/>
        <w:t> Développeur / Support technique / Administrateur</w:t>
      </w:r>
    </w:p>
    <w:p>
      <w:pPr>
        <w:pStyle w:val="Heading2"/>
        <w:pBdr/>
        <w:bidi w:val="0"/>
        <w:ind w:hanging="0" w:start="0" w:end="0"/>
        <w:jc w:val="start"/>
        <w:rPr/>
      </w:pPr>
      <w:bookmarkStart w:id="34" w:name="contexte_Copie_4"/>
      <w:bookmarkEnd w:id="34"/>
      <w:r>
        <w:rPr/>
        <w:t>Contexte</w:t>
      </w:r>
    </w:p>
    <w:p>
      <w:pPr>
        <w:pStyle w:val="BodyText"/>
        <w:pBdr/>
        <w:bidi w:val="0"/>
        <w:ind w:hanging="0" w:start="0" w:end="0"/>
        <w:jc w:val="start"/>
        <w:rPr/>
      </w:pPr>
      <w:r>
        <w:rPr/>
        <w:t>Le service informatique devait assurer la continuité, la fiabilité et l’évolution des outils utilisés par les équipes techniques et scientifiques, dans un environnement exigeant et hétérogène.</w:t>
      </w:r>
    </w:p>
    <w:p>
      <w:pPr>
        <w:pStyle w:val="Heading2"/>
        <w:pBdr/>
        <w:bidi w:val="0"/>
        <w:ind w:hanging="0" w:start="0" w:end="0"/>
        <w:jc w:val="start"/>
        <w:rPr/>
      </w:pPr>
      <w:bookmarkStart w:id="35" w:name="objectif_Copie_4"/>
      <w:bookmarkEnd w:id="35"/>
      <w:r>
        <w:rPr/>
        <w:t>Objectif</w:t>
      </w:r>
    </w:p>
    <w:p>
      <w:pPr>
        <w:pStyle w:val="BodyText"/>
        <w:pBdr/>
        <w:bidi w:val="0"/>
        <w:ind w:hanging="0" w:start="0" w:end="0"/>
        <w:jc w:val="start"/>
        <w:rPr/>
      </w:pPr>
      <w:r>
        <w:rPr/>
        <w:t>Automatiser les traitements récurrents, fiabiliser les échanges de données, renforcer la supervision des services et accompagner les utilisateurs sur les outils internes.</w:t>
      </w:r>
    </w:p>
    <w:p>
      <w:pPr>
        <w:pStyle w:val="Heading2"/>
        <w:pBdr/>
        <w:bidi w:val="0"/>
        <w:ind w:hanging="0" w:start="0" w:end="0"/>
        <w:jc w:val="start"/>
        <w:rPr/>
      </w:pPr>
      <w:bookmarkStart w:id="36" w:name="missions-ralises_Copie_4"/>
      <w:bookmarkEnd w:id="36"/>
      <w:r>
        <w:rPr/>
        <w:t>Missions réalisées</w:t>
      </w:r>
    </w:p>
    <w:p>
      <w:pPr>
        <w:pStyle w:val="BodyText"/>
        <w:numPr>
          <w:ilvl w:val="0"/>
          <w:numId w:val="9"/>
        </w:numPr>
        <w:pBdr/>
        <w:tabs>
          <w:tab w:val="clear" w:pos="709"/>
          <w:tab w:val="left" w:pos="709" w:leader="none"/>
        </w:tabs>
        <w:bidi w:val="0"/>
        <w:ind w:hanging="283" w:start="709" w:end="0"/>
        <w:jc w:val="start"/>
        <w:rPr/>
      </w:pPr>
      <w:r>
        <w:rPr/>
        <w:t>Développement de scripts d’automatisation en Node.js et Python.</w:t>
      </w:r>
    </w:p>
    <w:p>
      <w:pPr>
        <w:pStyle w:val="BodyText"/>
        <w:numPr>
          <w:ilvl w:val="0"/>
          <w:numId w:val="9"/>
        </w:numPr>
        <w:pBdr/>
        <w:tabs>
          <w:tab w:val="clear" w:pos="709"/>
          <w:tab w:val="left" w:pos="709" w:leader="none"/>
        </w:tabs>
        <w:bidi w:val="0"/>
        <w:ind w:hanging="283" w:start="709" w:end="0"/>
        <w:jc w:val="start"/>
        <w:rPr/>
      </w:pPr>
      <w:r>
        <w:rPr/>
        <w:t>Mise en place de transferts automatisés de fichiers via SSH et rsync.</w:t>
      </w:r>
    </w:p>
    <w:p>
      <w:pPr>
        <w:pStyle w:val="BodyText"/>
        <w:numPr>
          <w:ilvl w:val="0"/>
          <w:numId w:val="9"/>
        </w:numPr>
        <w:pBdr/>
        <w:tabs>
          <w:tab w:val="clear" w:pos="709"/>
          <w:tab w:val="left" w:pos="709" w:leader="none"/>
        </w:tabs>
        <w:bidi w:val="0"/>
        <w:ind w:hanging="283" w:start="709" w:end="0"/>
        <w:jc w:val="start"/>
        <w:rPr/>
      </w:pPr>
      <w:r>
        <w:rPr/>
        <w:t>Supervision de services et mise en œuvre de mécanismes d’alerte.</w:t>
      </w:r>
    </w:p>
    <w:p>
      <w:pPr>
        <w:pStyle w:val="BodyText"/>
        <w:numPr>
          <w:ilvl w:val="0"/>
          <w:numId w:val="9"/>
        </w:numPr>
        <w:pBdr/>
        <w:tabs>
          <w:tab w:val="clear" w:pos="709"/>
          <w:tab w:val="left" w:pos="709" w:leader="none"/>
        </w:tabs>
        <w:bidi w:val="0"/>
        <w:ind w:hanging="283" w:start="709" w:end="0"/>
        <w:jc w:val="start"/>
        <w:rPr/>
      </w:pPr>
      <w:r>
        <w:rPr/>
        <w:t>Gestion des accès, des tâches planifiées, des rotations de logs et du maintien opérationnel.</w:t>
      </w:r>
    </w:p>
    <w:p>
      <w:pPr>
        <w:pStyle w:val="BodyText"/>
        <w:numPr>
          <w:ilvl w:val="0"/>
          <w:numId w:val="9"/>
        </w:numPr>
        <w:pBdr/>
        <w:tabs>
          <w:tab w:val="clear" w:pos="709"/>
          <w:tab w:val="left" w:pos="709" w:leader="none"/>
        </w:tabs>
        <w:bidi w:val="0"/>
        <w:ind w:hanging="283" w:start="709" w:end="0"/>
        <w:jc w:val="start"/>
        <w:rPr/>
      </w:pPr>
      <w:r>
        <w:rPr/>
        <w:t>Support technique aux chercheurs et aux équipes sur les outils internes.</w:t>
      </w:r>
    </w:p>
    <w:p>
      <w:pPr>
        <w:pStyle w:val="Heading2"/>
        <w:pBdr/>
        <w:bidi w:val="0"/>
        <w:ind w:hanging="0" w:start="0" w:end="0"/>
        <w:jc w:val="start"/>
        <w:rPr/>
      </w:pPr>
      <w:bookmarkStart w:id="37" w:name="environnement-technique_Copie_4"/>
      <w:bookmarkEnd w:id="37"/>
      <w:r>
        <w:rPr/>
        <w:t>Environnement technique</w:t>
      </w:r>
    </w:p>
    <w:p>
      <w:pPr>
        <w:pStyle w:val="BodyText"/>
        <w:pBdr/>
        <w:bidi w:val="0"/>
        <w:ind w:hanging="0" w:start="0" w:end="0"/>
        <w:jc w:val="start"/>
        <w:rPr/>
      </w:pPr>
      <w:r>
        <w:rPr/>
        <w:t>Node.js, Python, Linux Ubuntu, SSH, rsync, cron, logrotate, PM2.</w:t>
      </w:r>
    </w:p>
    <w:p>
      <w:pPr>
        <w:pStyle w:val="Heading2"/>
        <w:pBdr/>
        <w:bidi w:val="0"/>
        <w:ind w:hanging="0" w:start="0" w:end="0"/>
        <w:jc w:val="start"/>
        <w:rPr/>
      </w:pPr>
      <w:bookmarkStart w:id="38" w:name="rsultats-obtenus_Copie_4"/>
      <w:bookmarkEnd w:id="38"/>
      <w:r>
        <w:rPr/>
        <w:t>Résultats obtenus</w:t>
      </w:r>
    </w:p>
    <w:p>
      <w:pPr>
        <w:pStyle w:val="BodyText"/>
        <w:numPr>
          <w:ilvl w:val="0"/>
          <w:numId w:val="10"/>
        </w:numPr>
        <w:pBdr/>
        <w:tabs>
          <w:tab w:val="clear" w:pos="709"/>
          <w:tab w:val="left" w:pos="709" w:leader="none"/>
        </w:tabs>
        <w:bidi w:val="0"/>
        <w:ind w:hanging="283" w:start="709" w:end="0"/>
        <w:jc w:val="start"/>
        <w:rPr/>
      </w:pPr>
      <w:r>
        <w:rPr/>
        <w:t>Amélioration de la robustesse des traitements récurrents.</w:t>
      </w:r>
    </w:p>
    <w:p>
      <w:pPr>
        <w:pStyle w:val="BodyText"/>
        <w:numPr>
          <w:ilvl w:val="0"/>
          <w:numId w:val="10"/>
        </w:numPr>
        <w:pBdr/>
        <w:tabs>
          <w:tab w:val="clear" w:pos="709"/>
          <w:tab w:val="left" w:pos="709" w:leader="none"/>
        </w:tabs>
        <w:bidi w:val="0"/>
        <w:ind w:hanging="283" w:start="709" w:end="0"/>
        <w:jc w:val="start"/>
        <w:rPr/>
      </w:pPr>
      <w:r>
        <w:rPr/>
        <w:t>Sécurisation des transferts de données internes.</w:t>
      </w:r>
    </w:p>
    <w:p>
      <w:pPr>
        <w:pStyle w:val="BodyText"/>
        <w:numPr>
          <w:ilvl w:val="0"/>
          <w:numId w:val="10"/>
        </w:numPr>
        <w:pBdr/>
        <w:tabs>
          <w:tab w:val="clear" w:pos="709"/>
          <w:tab w:val="left" w:pos="709" w:leader="none"/>
        </w:tabs>
        <w:bidi w:val="0"/>
        <w:ind w:hanging="283" w:start="709" w:end="0"/>
        <w:jc w:val="start"/>
        <w:rPr/>
      </w:pPr>
      <w:r>
        <w:rPr/>
        <w:t>Renforcement de la supervision et de la maintenance proactive.</w:t>
      </w:r>
    </w:p>
    <w:p>
      <w:pPr>
        <w:pStyle w:val="Heading2"/>
        <w:pBdr/>
        <w:bidi w:val="0"/>
        <w:ind w:hanging="0" w:start="0" w:end="0"/>
        <w:jc w:val="start"/>
        <w:rPr/>
      </w:pPr>
      <w:bookmarkStart w:id="39" w:name="comptences-mobilises_Copie_4"/>
      <w:bookmarkEnd w:id="39"/>
      <w:r>
        <w:rPr/>
        <w:t>Compétences mobilisées</w:t>
      </w:r>
    </w:p>
    <w:p>
      <w:pPr>
        <w:pStyle w:val="BodyText"/>
        <w:pBdr/>
        <w:bidi w:val="0"/>
        <w:ind w:hanging="0" w:start="0" w:end="0"/>
        <w:jc w:val="start"/>
        <w:rPr/>
      </w:pPr>
      <w:r>
        <w:rPr/>
        <w:t>Administration Linux, scripting, automatisation, supervision, sécurisation des flux, support utilisateur.</w:t>
      </w:r>
    </w:p>
    <w:p>
      <w:pPr>
        <w:pStyle w:val="Lignehorizontale"/>
        <w:bidi w:val="0"/>
        <w:jc w:val="start"/>
        <w:rPr/>
      </w:pPr>
      <w:r>
        <w:rPr/>
      </w:r>
    </w:p>
    <w:p>
      <w:pPr>
        <w:pStyle w:val="Heading2"/>
        <w:pBdr/>
        <w:bidi w:val="0"/>
        <w:ind w:hanging="0" w:start="0" w:end="0"/>
        <w:jc w:val="start"/>
        <w:rPr/>
      </w:pPr>
      <w:bookmarkStart w:id="40" w:name="mission-tiktok-ai-avatar-studio"/>
      <w:bookmarkEnd w:id="40"/>
      <w:r>
        <w:rPr/>
        <w:t>Mission TikTok AI Avatar Studio</w:t>
      </w:r>
    </w:p>
    <w:p>
      <w:pPr>
        <w:pStyle w:val="Heading2"/>
        <w:pBdr/>
        <w:bidi w:val="0"/>
        <w:ind w:hanging="0" w:start="0" w:end="0"/>
        <w:jc w:val="start"/>
        <w:rPr/>
      </w:pPr>
      <w:bookmarkStart w:id="41" w:name="fiche-de-mission_Copie_5"/>
      <w:bookmarkEnd w:id="41"/>
      <w:r>
        <w:rPr/>
        <w:t>Fiche de mission</w:t>
      </w:r>
    </w:p>
    <w:p>
      <w:pPr>
        <w:pStyle w:val="BodyText"/>
        <w:pBdr/>
        <w:bidi w:val="0"/>
        <w:ind w:hanging="0" w:start="0" w:end="0"/>
        <w:jc w:val="start"/>
        <w:rPr/>
      </w:pPr>
      <w:r>
        <w:rPr>
          <w:rStyle w:val="Strong"/>
        </w:rPr>
        <w:t>Projet :</w:t>
      </w:r>
      <w:r>
        <w:rPr/>
        <w:t> TikTok AI Avatar Studio</w:t>
        <w:br/>
      </w:r>
      <w:r>
        <w:rPr>
          <w:rStyle w:val="Strong"/>
        </w:rPr>
        <w:t>Contexte :</w:t>
      </w:r>
      <w:r>
        <w:rPr/>
        <w:t> Projet personnel – pipeline IA de bout en bout</w:t>
        <w:br/>
      </w:r>
      <w:r>
        <w:rPr>
          <w:rStyle w:val="Strong"/>
        </w:rPr>
        <w:t>Période :</w:t>
      </w:r>
      <w:r>
        <w:rPr/>
        <w:t> 2025 – 2026</w:t>
        <w:br/>
      </w:r>
      <w:r>
        <w:rPr>
          <w:rStyle w:val="Strong"/>
        </w:rPr>
        <w:t>Rôle :</w:t>
      </w:r>
      <w:r>
        <w:rPr/>
        <w:t> Développeur Fullstack / IA</w:t>
      </w:r>
    </w:p>
    <w:p>
      <w:pPr>
        <w:pStyle w:val="Heading2"/>
        <w:pBdr/>
        <w:bidi w:val="0"/>
        <w:ind w:hanging="0" w:start="0" w:end="0"/>
        <w:jc w:val="start"/>
        <w:rPr/>
      </w:pPr>
      <w:bookmarkStart w:id="42" w:name="contexte_Copie_5"/>
      <w:bookmarkEnd w:id="42"/>
      <w:r>
        <w:rPr/>
        <w:t>Contexte</w:t>
      </w:r>
    </w:p>
    <w:p>
      <w:pPr>
        <w:pStyle w:val="BodyText"/>
        <w:pBdr/>
        <w:bidi w:val="0"/>
        <w:ind w:hanging="0" w:start="0" w:end="0"/>
        <w:jc w:val="start"/>
        <w:rPr/>
      </w:pPr>
      <w:r>
        <w:rPr/>
        <w:t>Ce projet personnel consistait à simuler un Live TikTok piloté par intelligence artificielle, avec un avatar vidéo capable de répondre en temps réel à des questions viewers grâce à une chaîne complète de traitement IA.</w:t>
      </w:r>
    </w:p>
    <w:p>
      <w:pPr>
        <w:pStyle w:val="Heading2"/>
        <w:pBdr/>
        <w:bidi w:val="0"/>
        <w:ind w:hanging="0" w:start="0" w:end="0"/>
        <w:jc w:val="start"/>
        <w:rPr/>
      </w:pPr>
      <w:bookmarkStart w:id="43" w:name="objectif_Copie_5"/>
      <w:bookmarkEnd w:id="43"/>
      <w:r>
        <w:rPr/>
        <w:t>Objectif</w:t>
      </w:r>
    </w:p>
    <w:p>
      <w:pPr>
        <w:pStyle w:val="BodyText"/>
        <w:pBdr/>
        <w:bidi w:val="0"/>
        <w:ind w:hanging="0" w:start="0" w:end="0"/>
        <w:jc w:val="start"/>
        <w:rPr/>
      </w:pPr>
      <w:r>
        <w:rPr/>
        <w:t>Construire un pipeline temps réel intégrant génération de texte, synthèse vocale, animation labiale, file de traitement et diffusion vidéo continue, tout en fournissant une interface de contrôle live.</w:t>
      </w:r>
    </w:p>
    <w:p>
      <w:pPr>
        <w:pStyle w:val="Heading2"/>
        <w:pBdr/>
        <w:bidi w:val="0"/>
        <w:ind w:hanging="0" w:start="0" w:end="0"/>
        <w:jc w:val="start"/>
        <w:rPr/>
      </w:pPr>
      <w:bookmarkStart w:id="44" w:name="missions-ralises_Copie_5"/>
      <w:bookmarkEnd w:id="44"/>
      <w:r>
        <w:rPr/>
        <w:t>Missions réalisées</w:t>
      </w:r>
    </w:p>
    <w:p>
      <w:pPr>
        <w:pStyle w:val="BodyText"/>
        <w:numPr>
          <w:ilvl w:val="0"/>
          <w:numId w:val="11"/>
        </w:numPr>
        <w:pBdr/>
        <w:tabs>
          <w:tab w:val="clear" w:pos="709"/>
          <w:tab w:val="left" w:pos="709" w:leader="none"/>
        </w:tabs>
        <w:bidi w:val="0"/>
        <w:ind w:hanging="283" w:start="709" w:end="0"/>
        <w:jc w:val="start"/>
        <w:rPr/>
      </w:pPr>
      <w:r>
        <w:rPr/>
        <w:t>Développement d’un backend FastAPI avec endpoints de gestion des questions, du stream et du nettoyage.</w:t>
      </w:r>
    </w:p>
    <w:p>
      <w:pPr>
        <w:pStyle w:val="BodyText"/>
        <w:numPr>
          <w:ilvl w:val="0"/>
          <w:numId w:val="11"/>
        </w:numPr>
        <w:pBdr/>
        <w:tabs>
          <w:tab w:val="clear" w:pos="709"/>
          <w:tab w:val="left" w:pos="709" w:leader="none"/>
        </w:tabs>
        <w:bidi w:val="0"/>
        <w:ind w:hanging="283" w:start="709" w:end="0"/>
        <w:jc w:val="start"/>
        <w:rPr/>
      </w:pPr>
      <w:r>
        <w:rPr/>
        <w:t>Mise en place d’une file de traitement priorisée, incluant les questions payantes en tête de file.</w:t>
      </w:r>
    </w:p>
    <w:p>
      <w:pPr>
        <w:pStyle w:val="BodyText"/>
        <w:numPr>
          <w:ilvl w:val="0"/>
          <w:numId w:val="11"/>
        </w:numPr>
        <w:pBdr/>
        <w:tabs>
          <w:tab w:val="clear" w:pos="709"/>
          <w:tab w:val="left" w:pos="709" w:leader="none"/>
        </w:tabs>
        <w:bidi w:val="0"/>
        <w:ind w:hanging="283" w:start="709" w:end="0"/>
        <w:jc w:val="start"/>
        <w:rPr/>
      </w:pPr>
      <w:r>
        <w:rPr/>
        <w:t>Intégration du modèle Mistral-7B-Instruct-v0.3 via HuggingFace Transformers.</w:t>
      </w:r>
    </w:p>
    <w:p>
      <w:pPr>
        <w:pStyle w:val="BodyText"/>
        <w:numPr>
          <w:ilvl w:val="0"/>
          <w:numId w:val="11"/>
        </w:numPr>
        <w:pBdr/>
        <w:tabs>
          <w:tab w:val="clear" w:pos="709"/>
          <w:tab w:val="left" w:pos="709" w:leader="none"/>
        </w:tabs>
        <w:bidi w:val="0"/>
        <w:ind w:hanging="283" w:start="709" w:end="0"/>
        <w:jc w:val="start"/>
        <w:rPr/>
      </w:pPr>
      <w:r>
        <w:rPr/>
        <w:t>Conception d’un système d’agents multi-profils en JSON.</w:t>
      </w:r>
    </w:p>
    <w:p>
      <w:pPr>
        <w:pStyle w:val="BodyText"/>
        <w:numPr>
          <w:ilvl w:val="0"/>
          <w:numId w:val="11"/>
        </w:numPr>
        <w:pBdr/>
        <w:tabs>
          <w:tab w:val="clear" w:pos="709"/>
          <w:tab w:val="left" w:pos="709" w:leader="none"/>
        </w:tabs>
        <w:bidi w:val="0"/>
        <w:ind w:hanging="283" w:start="709" w:end="0"/>
        <w:jc w:val="start"/>
        <w:rPr/>
      </w:pPr>
      <w:r>
        <w:rPr/>
        <w:t>Développement du prompt engineering avec règles système, contraintes de ton et filtrage de formulations.</w:t>
      </w:r>
    </w:p>
    <w:p>
      <w:pPr>
        <w:pStyle w:val="BodyText"/>
        <w:numPr>
          <w:ilvl w:val="0"/>
          <w:numId w:val="11"/>
        </w:numPr>
        <w:pBdr/>
        <w:tabs>
          <w:tab w:val="clear" w:pos="709"/>
          <w:tab w:val="left" w:pos="709" w:leader="none"/>
        </w:tabs>
        <w:bidi w:val="0"/>
        <w:ind w:hanging="283" w:start="709" w:end="0"/>
        <w:jc w:val="start"/>
        <w:rPr/>
      </w:pPr>
      <w:r>
        <w:rPr/>
        <w:t>Mise en place de la synthèse vocale via Piper, avec benchmark de solutions alternatives comme Bark et gTTS.</w:t>
      </w:r>
    </w:p>
    <w:p>
      <w:pPr>
        <w:pStyle w:val="BodyText"/>
        <w:numPr>
          <w:ilvl w:val="0"/>
          <w:numId w:val="11"/>
        </w:numPr>
        <w:pBdr/>
        <w:tabs>
          <w:tab w:val="clear" w:pos="709"/>
          <w:tab w:val="left" w:pos="709" w:leader="none"/>
        </w:tabs>
        <w:bidi w:val="0"/>
        <w:ind w:hanging="283" w:start="709" w:end="0"/>
        <w:jc w:val="start"/>
        <w:rPr/>
      </w:pPr>
      <w:r>
        <w:rPr/>
        <w:t>Génération vidéo via SadTalker et expérimentation de LivePortrait.</w:t>
      </w:r>
    </w:p>
    <w:p>
      <w:pPr>
        <w:pStyle w:val="BodyText"/>
        <w:numPr>
          <w:ilvl w:val="0"/>
          <w:numId w:val="11"/>
        </w:numPr>
        <w:pBdr/>
        <w:tabs>
          <w:tab w:val="clear" w:pos="709"/>
          <w:tab w:val="left" w:pos="709" w:leader="none"/>
        </w:tabs>
        <w:bidi w:val="0"/>
        <w:ind w:hanging="283" w:start="709" w:end="0"/>
        <w:jc w:val="start"/>
        <w:rPr/>
      </w:pPr>
      <w:r>
        <w:rPr/>
        <w:t>Scraping de contenus web et RSS avec BeautifulSoup4 et feedparser pour enrichissement contextuel.</w:t>
      </w:r>
    </w:p>
    <w:p>
      <w:pPr>
        <w:pStyle w:val="BodyText"/>
        <w:numPr>
          <w:ilvl w:val="0"/>
          <w:numId w:val="11"/>
        </w:numPr>
        <w:pBdr/>
        <w:tabs>
          <w:tab w:val="clear" w:pos="709"/>
          <w:tab w:val="left" w:pos="709" w:leader="none"/>
        </w:tabs>
        <w:bidi w:val="0"/>
        <w:ind w:hanging="283" w:start="709" w:end="0"/>
        <w:jc w:val="start"/>
        <w:rPr/>
      </w:pPr>
      <w:r>
        <w:rPr/>
        <w:t>Développement d’un dashboard HTML/JS de pilotage en temps réel.</w:t>
      </w:r>
    </w:p>
    <w:p>
      <w:pPr>
        <w:pStyle w:val="Heading2"/>
        <w:pBdr/>
        <w:bidi w:val="0"/>
        <w:ind w:hanging="0" w:start="0" w:end="0"/>
        <w:jc w:val="start"/>
        <w:rPr/>
      </w:pPr>
      <w:bookmarkStart w:id="45" w:name="environnement-technique_Copie_5"/>
      <w:bookmarkEnd w:id="45"/>
      <w:r>
        <w:rPr/>
        <w:t>Environnement technique</w:t>
      </w:r>
    </w:p>
    <w:p>
      <w:pPr>
        <w:pStyle w:val="BodyText"/>
        <w:pBdr/>
        <w:bidi w:val="0"/>
        <w:ind w:hanging="0" w:start="0" w:end="0"/>
        <w:jc w:val="start"/>
        <w:rPr/>
      </w:pPr>
      <w:r>
        <w:rPr/>
        <w:t>Python, FastAPI, Mistral 7B, HuggingFace Transformers, Piper, Bark, gTTS, SadTalker, BeautifulSoup4, feedparser, SQLAlchemy, SQLite/PostgreSQL, Docker Compose, n8n.</w:t>
      </w:r>
    </w:p>
    <w:p>
      <w:pPr>
        <w:pStyle w:val="Heading2"/>
        <w:pBdr/>
        <w:bidi w:val="0"/>
        <w:ind w:hanging="0" w:start="0" w:end="0"/>
        <w:jc w:val="start"/>
        <w:rPr/>
      </w:pPr>
      <w:bookmarkStart w:id="46" w:name="rsultats-obtenus_Copie_5"/>
      <w:bookmarkEnd w:id="46"/>
      <w:r>
        <w:rPr/>
        <w:t>Résultats obtenus</w:t>
      </w:r>
    </w:p>
    <w:p>
      <w:pPr>
        <w:pStyle w:val="BodyText"/>
        <w:numPr>
          <w:ilvl w:val="0"/>
          <w:numId w:val="12"/>
        </w:numPr>
        <w:pBdr/>
        <w:tabs>
          <w:tab w:val="clear" w:pos="709"/>
          <w:tab w:val="left" w:pos="709" w:leader="none"/>
        </w:tabs>
        <w:bidi w:val="0"/>
        <w:ind w:hanging="283" w:start="709" w:end="0"/>
        <w:jc w:val="start"/>
        <w:rPr/>
      </w:pPr>
      <w:r>
        <w:rPr/>
        <w:t>Mise en œuvre d’un pipeline IA temps réel texte → voix → avatar vidéo.</w:t>
      </w:r>
    </w:p>
    <w:p>
      <w:pPr>
        <w:pStyle w:val="BodyText"/>
        <w:numPr>
          <w:ilvl w:val="0"/>
          <w:numId w:val="12"/>
        </w:numPr>
        <w:pBdr/>
        <w:tabs>
          <w:tab w:val="clear" w:pos="709"/>
          <w:tab w:val="left" w:pos="709" w:leader="none"/>
        </w:tabs>
        <w:bidi w:val="0"/>
        <w:ind w:hanging="283" w:start="709" w:end="0"/>
        <w:jc w:val="start"/>
        <w:rPr/>
      </w:pPr>
      <w:r>
        <w:rPr/>
        <w:t>Développement d’un dashboard opérationnel de contrôle live.</w:t>
      </w:r>
    </w:p>
    <w:p>
      <w:pPr>
        <w:pStyle w:val="BodyText"/>
        <w:numPr>
          <w:ilvl w:val="0"/>
          <w:numId w:val="12"/>
        </w:numPr>
        <w:pBdr/>
        <w:tabs>
          <w:tab w:val="clear" w:pos="709"/>
          <w:tab w:val="left" w:pos="709" w:leader="none"/>
        </w:tabs>
        <w:bidi w:val="0"/>
        <w:ind w:hanging="283" w:start="709" w:end="0"/>
        <w:jc w:val="start"/>
        <w:rPr/>
      </w:pPr>
      <w:r>
        <w:rPr/>
        <w:t>Validation d’une architecture modulaire réutilisable pour des cas d’usage conversationnels temps réel.</w:t>
      </w:r>
    </w:p>
    <w:p>
      <w:pPr>
        <w:pStyle w:val="Heading2"/>
        <w:pBdr/>
        <w:bidi w:val="0"/>
        <w:ind w:hanging="0" w:start="0" w:end="0"/>
        <w:jc w:val="start"/>
        <w:rPr/>
      </w:pPr>
      <w:bookmarkStart w:id="47" w:name="comptences-mobilises_Copie_5"/>
      <w:bookmarkEnd w:id="47"/>
      <w:r>
        <w:rPr/>
        <w:t>Compétences mobilisées</w:t>
      </w:r>
    </w:p>
    <w:p>
      <w:pPr>
        <w:pStyle w:val="BodyText"/>
        <w:pBdr/>
        <w:bidi w:val="0"/>
        <w:ind w:hanging="0" w:start="0" w:end="0"/>
        <w:jc w:val="start"/>
        <w:rPr/>
      </w:pPr>
      <w:r>
        <w:rPr/>
        <w:t>IA générative, backend Python, orchestration de pipeline, temps réel, scraping, TTS, vidéo IA, prompt engineering, fullstack.</w:t>
      </w:r>
    </w:p>
    <w:p>
      <w:pPr>
        <w:pStyle w:val="Lignehorizontale"/>
        <w:bidi w:val="0"/>
        <w:jc w:val="start"/>
        <w:rPr/>
      </w:pPr>
      <w:r>
        <w:rPr/>
      </w:r>
    </w:p>
    <w:p>
      <w:pPr>
        <w:pStyle w:val="Heading2"/>
        <w:pBdr/>
        <w:bidi w:val="0"/>
        <w:ind w:hanging="0" w:start="0" w:end="0"/>
        <w:jc w:val="start"/>
        <w:rPr/>
      </w:pPr>
      <w:bookmarkStart w:id="48" w:name="mission-lettres-motivation-ia"/>
      <w:bookmarkEnd w:id="48"/>
      <w:r>
        <w:rPr/>
        <w:t>Mission lettres motivation IA</w:t>
      </w:r>
    </w:p>
    <w:p>
      <w:pPr>
        <w:pStyle w:val="Heading2"/>
        <w:pBdr/>
        <w:bidi w:val="0"/>
        <w:ind w:hanging="0" w:start="0" w:end="0"/>
        <w:jc w:val="start"/>
        <w:rPr/>
      </w:pPr>
      <w:bookmarkStart w:id="49" w:name="fiche-de-mission_Copie_6"/>
      <w:bookmarkEnd w:id="49"/>
      <w:r>
        <w:rPr/>
        <w:t>Fiche de mission</w:t>
      </w:r>
    </w:p>
    <w:p>
      <w:pPr>
        <w:pStyle w:val="BodyText"/>
        <w:pBdr/>
        <w:bidi w:val="0"/>
        <w:ind w:hanging="0" w:start="0" w:end="0"/>
        <w:jc w:val="start"/>
        <w:rPr/>
      </w:pPr>
      <w:r>
        <w:rPr>
          <w:rStyle w:val="Strong"/>
        </w:rPr>
        <w:t>Projet :</w:t>
      </w:r>
      <w:r>
        <w:rPr/>
        <w:t> Générateur automatique de lettres de motivation</w:t>
        <w:br/>
      </w:r>
      <w:r>
        <w:rPr>
          <w:rStyle w:val="Strong"/>
        </w:rPr>
        <w:t>Contexte :</w:t>
      </w:r>
      <w:r>
        <w:rPr/>
        <w:t> Projet personnel – automatisation IA avec n8n et Claude API</w:t>
        <w:br/>
      </w:r>
      <w:r>
        <w:rPr>
          <w:rStyle w:val="Strong"/>
        </w:rPr>
        <w:t>Période :</w:t>
      </w:r>
      <w:r>
        <w:rPr/>
        <w:t> 2024 – 2025</w:t>
        <w:br/>
      </w:r>
      <w:r>
        <w:rPr>
          <w:rStyle w:val="Strong"/>
        </w:rPr>
        <w:t>Rôle :</w:t>
      </w:r>
      <w:r>
        <w:rPr/>
        <w:t> Développeur Fullstack / IA</w:t>
      </w:r>
    </w:p>
    <w:p>
      <w:pPr>
        <w:pStyle w:val="Heading2"/>
        <w:pBdr/>
        <w:bidi w:val="0"/>
        <w:ind w:hanging="0" w:start="0" w:end="0"/>
        <w:jc w:val="start"/>
        <w:rPr/>
      </w:pPr>
      <w:bookmarkStart w:id="50" w:name="contexte_Copie_6"/>
      <w:bookmarkEnd w:id="50"/>
      <w:r>
        <w:rPr/>
        <w:t>Contexte</w:t>
      </w:r>
    </w:p>
    <w:p>
      <w:pPr>
        <w:pStyle w:val="BodyText"/>
        <w:pBdr/>
        <w:bidi w:val="0"/>
        <w:ind w:hanging="0" w:start="0" w:end="0"/>
        <w:jc w:val="start"/>
        <w:rPr/>
      </w:pPr>
      <w:r>
        <w:rPr/>
        <w:t>Le projet a été conçu pour automatiser la création de lettres de motivation personnalisées à partir d’offres d’emploi collées dans un formulaire web, avec génération par IA et suivi automatique des candidatures.</w:t>
      </w:r>
    </w:p>
    <w:p>
      <w:pPr>
        <w:pStyle w:val="Heading2"/>
        <w:pBdr/>
        <w:bidi w:val="0"/>
        <w:ind w:hanging="0" w:start="0" w:end="0"/>
        <w:jc w:val="start"/>
        <w:rPr/>
      </w:pPr>
      <w:bookmarkStart w:id="51" w:name="objectif_Copie_6"/>
      <w:bookmarkEnd w:id="51"/>
      <w:r>
        <w:rPr/>
        <w:t>Objectif</w:t>
      </w:r>
    </w:p>
    <w:p>
      <w:pPr>
        <w:pStyle w:val="BodyText"/>
        <w:pBdr/>
        <w:bidi w:val="0"/>
        <w:ind w:hanging="0" w:start="0" w:end="0"/>
        <w:jc w:val="start"/>
        <w:rPr/>
      </w:pPr>
      <w:r>
        <w:rPr/>
        <w:t>Mettre en place un workflow complet de génération de lettres via LLM, piloté par n8n, avec séparation claire entre les profils candidats, la logique applicative et le suivi persistant des candidatures.</w:t>
      </w:r>
    </w:p>
    <w:p>
      <w:pPr>
        <w:pStyle w:val="Heading2"/>
        <w:pBdr/>
        <w:bidi w:val="0"/>
        <w:ind w:hanging="0" w:start="0" w:end="0"/>
        <w:jc w:val="start"/>
        <w:rPr/>
      </w:pPr>
      <w:bookmarkStart w:id="52" w:name="missions-ralises_Copie_6"/>
      <w:bookmarkEnd w:id="52"/>
      <w:r>
        <w:rPr/>
        <w:t>Missions réalisées</w:t>
      </w:r>
    </w:p>
    <w:p>
      <w:pPr>
        <w:pStyle w:val="BodyText"/>
        <w:numPr>
          <w:ilvl w:val="0"/>
          <w:numId w:val="13"/>
        </w:numPr>
        <w:pBdr/>
        <w:tabs>
          <w:tab w:val="clear" w:pos="709"/>
          <w:tab w:val="left" w:pos="709" w:leader="none"/>
        </w:tabs>
        <w:bidi w:val="0"/>
        <w:ind w:hanging="283" w:start="709" w:end="0"/>
        <w:jc w:val="start"/>
        <w:rPr/>
      </w:pPr>
      <w:r>
        <w:rPr/>
        <w:t>Développement d’un formulaire HTML/JavaScript multi-profils.</w:t>
      </w:r>
    </w:p>
    <w:p>
      <w:pPr>
        <w:pStyle w:val="BodyText"/>
        <w:numPr>
          <w:ilvl w:val="0"/>
          <w:numId w:val="13"/>
        </w:numPr>
        <w:pBdr/>
        <w:tabs>
          <w:tab w:val="clear" w:pos="709"/>
          <w:tab w:val="left" w:pos="709" w:leader="none"/>
        </w:tabs>
        <w:bidi w:val="0"/>
        <w:ind w:hanging="283" w:start="709" w:end="0"/>
        <w:jc w:val="start"/>
        <w:rPr/>
      </w:pPr>
      <w:r>
        <w:rPr/>
        <w:t>Séparation des données candidats dans un fichier </w:t>
      </w:r>
      <w:r>
        <w:rPr>
          <w:rStyle w:val="Textesource"/>
        </w:rPr>
        <w:t>profils.json</w:t>
      </w:r>
      <w:r>
        <w:rPr/>
        <w:t>.</w:t>
      </w:r>
    </w:p>
    <w:p>
      <w:pPr>
        <w:pStyle w:val="BodyText"/>
        <w:numPr>
          <w:ilvl w:val="0"/>
          <w:numId w:val="13"/>
        </w:numPr>
        <w:pBdr/>
        <w:tabs>
          <w:tab w:val="clear" w:pos="709"/>
          <w:tab w:val="left" w:pos="709" w:leader="none"/>
        </w:tabs>
        <w:bidi w:val="0"/>
        <w:ind w:hanging="283" w:start="709" w:end="0"/>
        <w:jc w:val="start"/>
        <w:rPr/>
      </w:pPr>
      <w:r>
        <w:rPr/>
        <w:t>Mise en place d’un webhook n8n pour la réception du payload JSON structuré.</w:t>
      </w:r>
    </w:p>
    <w:p>
      <w:pPr>
        <w:pStyle w:val="BodyText"/>
        <w:numPr>
          <w:ilvl w:val="0"/>
          <w:numId w:val="13"/>
        </w:numPr>
        <w:pBdr/>
        <w:tabs>
          <w:tab w:val="clear" w:pos="709"/>
          <w:tab w:val="left" w:pos="709" w:leader="none"/>
        </w:tabs>
        <w:bidi w:val="0"/>
        <w:ind w:hanging="283" w:start="709" w:end="0"/>
        <w:jc w:val="start"/>
        <w:rPr/>
      </w:pPr>
      <w:r>
        <w:rPr/>
        <w:t>Intégration de Claude API via n8n avec variables injectées dans le prompt.</w:t>
      </w:r>
    </w:p>
    <w:p>
      <w:pPr>
        <w:pStyle w:val="BodyText"/>
        <w:numPr>
          <w:ilvl w:val="0"/>
          <w:numId w:val="13"/>
        </w:numPr>
        <w:pBdr/>
        <w:tabs>
          <w:tab w:val="clear" w:pos="709"/>
          <w:tab w:val="left" w:pos="709" w:leader="none"/>
        </w:tabs>
        <w:bidi w:val="0"/>
        <w:ind w:hanging="283" w:start="709" w:end="0"/>
        <w:jc w:val="start"/>
        <w:rPr/>
      </w:pPr>
      <w:r>
        <w:rPr/>
        <w:t>Génération automatisée de lettres personnalisées selon l’offre, le profil et l’entreprise ciblée.</w:t>
      </w:r>
    </w:p>
    <w:p>
      <w:pPr>
        <w:pStyle w:val="BodyText"/>
        <w:numPr>
          <w:ilvl w:val="0"/>
          <w:numId w:val="13"/>
        </w:numPr>
        <w:pBdr/>
        <w:tabs>
          <w:tab w:val="clear" w:pos="709"/>
          <w:tab w:val="left" w:pos="709" w:leader="none"/>
        </w:tabs>
        <w:bidi w:val="0"/>
        <w:ind w:hanging="283" w:start="709" w:end="0"/>
        <w:jc w:val="start"/>
        <w:rPr/>
      </w:pPr>
      <w:r>
        <w:rPr/>
        <w:t>Mise en place d’un double suivi des candidatures : localStorage navigateur et fichier CSV permanent côté serveur.</w:t>
      </w:r>
    </w:p>
    <w:p>
      <w:pPr>
        <w:pStyle w:val="BodyText"/>
        <w:numPr>
          <w:ilvl w:val="0"/>
          <w:numId w:val="13"/>
        </w:numPr>
        <w:pBdr/>
        <w:tabs>
          <w:tab w:val="clear" w:pos="709"/>
          <w:tab w:val="left" w:pos="709" w:leader="none"/>
        </w:tabs>
        <w:bidi w:val="0"/>
        <w:ind w:hanging="283" w:start="709" w:end="0"/>
        <w:jc w:val="start"/>
        <w:rPr/>
      </w:pPr>
      <w:r>
        <w:rPr/>
        <w:t>Structuration d’une architecture inspirée MCP, séparant orchestration LLM et exécution des actions.</w:t>
      </w:r>
    </w:p>
    <w:p>
      <w:pPr>
        <w:pStyle w:val="Heading2"/>
        <w:pBdr/>
        <w:bidi w:val="0"/>
        <w:ind w:hanging="0" w:start="0" w:end="0"/>
        <w:jc w:val="start"/>
        <w:rPr/>
      </w:pPr>
      <w:bookmarkStart w:id="53" w:name="environnement-technique_Copie_6"/>
      <w:bookmarkEnd w:id="53"/>
      <w:r>
        <w:rPr/>
        <w:t>Environnement technique</w:t>
      </w:r>
    </w:p>
    <w:p>
      <w:pPr>
        <w:pStyle w:val="BodyText"/>
        <w:pBdr/>
        <w:bidi w:val="0"/>
        <w:ind w:hanging="0" w:start="0" w:end="0"/>
        <w:jc w:val="start"/>
        <w:rPr/>
      </w:pPr>
      <w:r>
        <w:rPr/>
        <w:t>HTML, JavaScript vanilla, n8n, Claude API, JSON, CSV, automatisation low-code.</w:t>
      </w:r>
    </w:p>
    <w:p>
      <w:pPr>
        <w:pStyle w:val="Heading2"/>
        <w:pBdr/>
        <w:bidi w:val="0"/>
        <w:ind w:hanging="0" w:start="0" w:end="0"/>
        <w:jc w:val="start"/>
        <w:rPr/>
      </w:pPr>
      <w:bookmarkStart w:id="54" w:name="rsultats-obtenus_Copie_6"/>
      <w:bookmarkEnd w:id="54"/>
      <w:r>
        <w:rPr/>
        <w:t>Résultats obtenus</w:t>
      </w:r>
    </w:p>
    <w:p>
      <w:pPr>
        <w:pStyle w:val="BodyText"/>
        <w:numPr>
          <w:ilvl w:val="0"/>
          <w:numId w:val="14"/>
        </w:numPr>
        <w:pBdr/>
        <w:tabs>
          <w:tab w:val="clear" w:pos="709"/>
          <w:tab w:val="left" w:pos="709" w:leader="none"/>
        </w:tabs>
        <w:bidi w:val="0"/>
        <w:ind w:hanging="283" w:start="709" w:end="0"/>
        <w:jc w:val="start"/>
        <w:rPr/>
      </w:pPr>
      <w:r>
        <w:rPr/>
        <w:t>Génération automatisée de lettres personnalisées à partir d’une simple offre collée.</w:t>
      </w:r>
    </w:p>
    <w:p>
      <w:pPr>
        <w:pStyle w:val="BodyText"/>
        <w:numPr>
          <w:ilvl w:val="0"/>
          <w:numId w:val="14"/>
        </w:numPr>
        <w:pBdr/>
        <w:tabs>
          <w:tab w:val="clear" w:pos="709"/>
          <w:tab w:val="left" w:pos="709" w:leader="none"/>
        </w:tabs>
        <w:bidi w:val="0"/>
        <w:ind w:hanging="283" w:start="709" w:end="0"/>
        <w:jc w:val="start"/>
        <w:rPr/>
      </w:pPr>
      <w:r>
        <w:rPr/>
        <w:t>Historisation locale et serveur des candidatures générées.</w:t>
      </w:r>
    </w:p>
    <w:p>
      <w:pPr>
        <w:pStyle w:val="BodyText"/>
        <w:numPr>
          <w:ilvl w:val="0"/>
          <w:numId w:val="14"/>
        </w:numPr>
        <w:pBdr/>
        <w:tabs>
          <w:tab w:val="clear" w:pos="709"/>
          <w:tab w:val="left" w:pos="709" w:leader="none"/>
        </w:tabs>
        <w:bidi w:val="0"/>
        <w:ind w:hanging="283" w:start="709" w:end="0"/>
        <w:jc w:val="start"/>
        <w:rPr/>
      </w:pPr>
      <w:r>
        <w:rPr/>
        <w:t>Architecture simple, modulaire et extensible à d’autres cas d’usage IA.</w:t>
      </w:r>
    </w:p>
    <w:p>
      <w:pPr>
        <w:pStyle w:val="Heading2"/>
        <w:pBdr/>
        <w:bidi w:val="0"/>
        <w:ind w:hanging="0" w:start="0" w:end="0"/>
        <w:jc w:val="start"/>
        <w:rPr/>
      </w:pPr>
      <w:bookmarkStart w:id="55" w:name="comptences-mobilises_Copie_6"/>
      <w:bookmarkEnd w:id="55"/>
      <w:r>
        <w:rPr/>
        <w:t>Compétences mobilisées</w:t>
      </w:r>
    </w:p>
    <w:p>
      <w:pPr>
        <w:pStyle w:val="BodyText"/>
        <w:pBdr/>
        <w:bidi w:val="0"/>
        <w:ind w:hanging="0" w:start="0" w:end="0"/>
        <w:jc w:val="start"/>
        <w:rPr/>
      </w:pPr>
      <w:r>
        <w:rPr/>
        <w:t>Automatisation low-code, intégration LLM, structuration de données, prompt engineering, fullstack léger, traçabilité des traitements.</w:t>
      </w:r>
    </w:p>
    <w:p>
      <w:pPr>
        <w:pStyle w:val="Lignehorizontale"/>
        <w:bidi w:val="0"/>
        <w:jc w:val="start"/>
        <w:rPr/>
      </w:pPr>
      <w:r>
        <w:rPr/>
      </w:r>
    </w:p>
    <w:p>
      <w:pPr>
        <w:pStyle w:val="Heading2"/>
        <w:pBdr/>
        <w:bidi w:val="0"/>
        <w:ind w:hanging="0" w:start="0" w:end="0"/>
        <w:jc w:val="start"/>
        <w:rPr/>
      </w:pPr>
      <w:bookmarkStart w:id="56" w:name="mission-estimateur-gospatial-ia"/>
      <w:bookmarkEnd w:id="56"/>
      <w:r>
        <w:rPr/>
        <w:t>Mission estimateur géospatial IA</w:t>
      </w:r>
    </w:p>
    <w:p>
      <w:pPr>
        <w:pStyle w:val="Heading2"/>
        <w:pBdr/>
        <w:bidi w:val="0"/>
        <w:ind w:hanging="0" w:start="0" w:end="0"/>
        <w:jc w:val="start"/>
        <w:rPr/>
      </w:pPr>
      <w:bookmarkStart w:id="57" w:name="fiche-de-mission_Copie_7"/>
      <w:bookmarkEnd w:id="57"/>
      <w:r>
        <w:rPr/>
        <w:t>Fiche de mission</w:t>
      </w:r>
    </w:p>
    <w:p>
      <w:pPr>
        <w:pStyle w:val="BodyText"/>
        <w:pBdr/>
        <w:bidi w:val="0"/>
        <w:ind w:hanging="0" w:start="0" w:end="0"/>
        <w:jc w:val="start"/>
        <w:rPr/>
      </w:pPr>
      <w:r>
        <w:rPr>
          <w:rStyle w:val="Strong"/>
        </w:rPr>
        <w:t>Projet :</w:t>
      </w:r>
      <w:r>
        <w:rPr/>
        <w:t> Estimateur géospatial d’espèces probables</w:t>
        <w:br/>
      </w:r>
      <w:r>
        <w:rPr>
          <w:rStyle w:val="Strong"/>
        </w:rPr>
        <w:t>Contexte :</w:t>
      </w:r>
      <w:r>
        <w:rPr/>
        <w:t> Projet personnel à visée data / IA</w:t>
        <w:br/>
      </w:r>
      <w:r>
        <w:rPr>
          <w:rStyle w:val="Strong"/>
        </w:rPr>
        <w:t>Période :</w:t>
      </w:r>
      <w:r>
        <w:rPr/>
        <w:t> 2025</w:t>
        <w:br/>
      </w:r>
      <w:r>
        <w:rPr>
          <w:rStyle w:val="Strong"/>
        </w:rPr>
        <w:t>Rôle :</w:t>
      </w:r>
      <w:r>
        <w:rPr/>
        <w:t> Développeur data / IA</w:t>
      </w:r>
    </w:p>
    <w:p>
      <w:pPr>
        <w:pStyle w:val="Heading2"/>
        <w:pBdr/>
        <w:bidi w:val="0"/>
        <w:ind w:hanging="0" w:start="0" w:end="0"/>
        <w:jc w:val="start"/>
        <w:rPr/>
      </w:pPr>
      <w:bookmarkStart w:id="58" w:name="contexte_Copie_7"/>
      <w:bookmarkEnd w:id="58"/>
      <w:r>
        <w:rPr/>
        <w:t>Contexte</w:t>
      </w:r>
    </w:p>
    <w:p>
      <w:pPr>
        <w:pStyle w:val="BodyText"/>
        <w:pBdr/>
        <w:bidi w:val="0"/>
        <w:ind w:hanging="0" w:start="0" w:end="0"/>
        <w:jc w:val="start"/>
        <w:rPr/>
      </w:pPr>
      <w:r>
        <w:rPr/>
        <w:t>Ce projet visait à estimer les espèces susceptibles d’être présentes sur un emplacement donné à partir d’une logique géospatiale et d’une méthodologie explicitée dans un rapport.</w:t>
      </w:r>
    </w:p>
    <w:p>
      <w:pPr>
        <w:pStyle w:val="Heading2"/>
        <w:pBdr/>
        <w:bidi w:val="0"/>
        <w:ind w:hanging="0" w:start="0" w:end="0"/>
        <w:jc w:val="start"/>
        <w:rPr/>
      </w:pPr>
      <w:bookmarkStart w:id="59" w:name="objectif_Copie_7"/>
      <w:bookmarkEnd w:id="59"/>
      <w:r>
        <w:rPr/>
        <w:t>Objectif</w:t>
      </w:r>
    </w:p>
    <w:p>
      <w:pPr>
        <w:pStyle w:val="BodyText"/>
        <w:pBdr/>
        <w:bidi w:val="0"/>
        <w:ind w:hanging="0" w:start="0" w:end="0"/>
        <w:jc w:val="start"/>
        <w:rPr/>
      </w:pPr>
      <w:r>
        <w:rPr/>
        <w:t>Concevoir un prototype d’estimation géospatiale combinant préparation des données, logique d’analyse et restitution méthodologique claire pour un besoin de recrutement ou d’évaluation technique.</w:t>
      </w:r>
    </w:p>
    <w:p>
      <w:pPr>
        <w:pStyle w:val="Heading2"/>
        <w:pBdr/>
        <w:bidi w:val="0"/>
        <w:ind w:hanging="0" w:start="0" w:end="0"/>
        <w:jc w:val="start"/>
        <w:rPr/>
      </w:pPr>
      <w:bookmarkStart w:id="60" w:name="missions-ralises_Copie_7"/>
      <w:bookmarkEnd w:id="60"/>
      <w:r>
        <w:rPr/>
        <w:t>Missions réalisées</w:t>
      </w:r>
    </w:p>
    <w:p>
      <w:pPr>
        <w:pStyle w:val="BodyText"/>
        <w:numPr>
          <w:ilvl w:val="0"/>
          <w:numId w:val="15"/>
        </w:numPr>
        <w:pBdr/>
        <w:tabs>
          <w:tab w:val="clear" w:pos="709"/>
          <w:tab w:val="left" w:pos="709" w:leader="none"/>
        </w:tabs>
        <w:bidi w:val="0"/>
        <w:ind w:hanging="283" w:start="709" w:end="0"/>
        <w:jc w:val="start"/>
        <w:rPr/>
      </w:pPr>
      <w:r>
        <w:rPr/>
        <w:t>Analyse du besoin et définition du périmètre fonctionnel.</w:t>
      </w:r>
    </w:p>
    <w:p>
      <w:pPr>
        <w:pStyle w:val="BodyText"/>
        <w:numPr>
          <w:ilvl w:val="0"/>
          <w:numId w:val="15"/>
        </w:numPr>
        <w:pBdr/>
        <w:tabs>
          <w:tab w:val="clear" w:pos="709"/>
          <w:tab w:val="left" w:pos="709" w:leader="none"/>
        </w:tabs>
        <w:bidi w:val="0"/>
        <w:ind w:hanging="283" w:start="709" w:end="0"/>
        <w:jc w:val="start"/>
        <w:rPr/>
      </w:pPr>
      <w:r>
        <w:rPr/>
        <w:t>Préparation et structuration des données géographiques exploitables.</w:t>
      </w:r>
    </w:p>
    <w:p>
      <w:pPr>
        <w:pStyle w:val="BodyText"/>
        <w:numPr>
          <w:ilvl w:val="0"/>
          <w:numId w:val="15"/>
        </w:numPr>
        <w:pBdr/>
        <w:tabs>
          <w:tab w:val="clear" w:pos="709"/>
          <w:tab w:val="left" w:pos="709" w:leader="none"/>
        </w:tabs>
        <w:bidi w:val="0"/>
        <w:ind w:hanging="283" w:start="709" w:end="0"/>
        <w:jc w:val="start"/>
        <w:rPr/>
      </w:pPr>
      <w:r>
        <w:rPr/>
        <w:t>Développement d’une logique d’estimation des espèces probables selon l’emplacement.</w:t>
      </w:r>
    </w:p>
    <w:p>
      <w:pPr>
        <w:pStyle w:val="BodyText"/>
        <w:numPr>
          <w:ilvl w:val="0"/>
          <w:numId w:val="15"/>
        </w:numPr>
        <w:pBdr/>
        <w:tabs>
          <w:tab w:val="clear" w:pos="709"/>
          <w:tab w:val="left" w:pos="709" w:leader="none"/>
        </w:tabs>
        <w:bidi w:val="0"/>
        <w:ind w:hanging="283" w:start="709" w:end="0"/>
        <w:jc w:val="start"/>
        <w:rPr/>
      </w:pPr>
      <w:r>
        <w:rPr/>
        <w:t>Production d’un rapport méthodologique explicitant les hypothèses, la démarche et les limites du modèle.</w:t>
      </w:r>
    </w:p>
    <w:p>
      <w:pPr>
        <w:pStyle w:val="BodyText"/>
        <w:numPr>
          <w:ilvl w:val="0"/>
          <w:numId w:val="15"/>
        </w:numPr>
        <w:pBdr/>
        <w:tabs>
          <w:tab w:val="clear" w:pos="709"/>
          <w:tab w:val="left" w:pos="709" w:leader="none"/>
        </w:tabs>
        <w:bidi w:val="0"/>
        <w:ind w:hanging="283" w:start="709" w:end="0"/>
        <w:jc w:val="start"/>
        <w:rPr/>
      </w:pPr>
      <w:r>
        <w:rPr/>
        <w:t>Mise à disposition du code source dans un dépôt GitHub.</w:t>
      </w:r>
    </w:p>
    <w:p>
      <w:pPr>
        <w:pStyle w:val="Heading2"/>
        <w:pBdr/>
        <w:bidi w:val="0"/>
        <w:ind w:hanging="0" w:start="0" w:end="0"/>
        <w:jc w:val="start"/>
        <w:rPr/>
      </w:pPr>
      <w:bookmarkStart w:id="61" w:name="environnement-technique_Copie_7"/>
      <w:bookmarkEnd w:id="61"/>
      <w:r>
        <w:rPr/>
        <w:t>Environnement technique</w:t>
      </w:r>
    </w:p>
    <w:p>
      <w:pPr>
        <w:pStyle w:val="BodyText"/>
        <w:pBdr/>
        <w:bidi w:val="0"/>
        <w:ind w:hanging="0" w:start="0" w:end="0"/>
        <w:jc w:val="start"/>
        <w:rPr/>
      </w:pPr>
      <w:r>
        <w:rPr/>
        <w:t>Python, traitement de données, logique géospatiale, GitHub, documentation technique.</w:t>
      </w:r>
    </w:p>
    <w:p>
      <w:pPr>
        <w:pStyle w:val="Heading2"/>
        <w:pBdr/>
        <w:bidi w:val="0"/>
        <w:ind w:hanging="0" w:start="0" w:end="0"/>
        <w:jc w:val="start"/>
        <w:rPr/>
      </w:pPr>
      <w:bookmarkStart w:id="62" w:name="rsultats-obtenus_Copie_7"/>
      <w:bookmarkEnd w:id="62"/>
      <w:r>
        <w:rPr/>
        <w:t>Résultats obtenus</w:t>
      </w:r>
    </w:p>
    <w:p>
      <w:pPr>
        <w:pStyle w:val="BodyText"/>
        <w:numPr>
          <w:ilvl w:val="0"/>
          <w:numId w:val="16"/>
        </w:numPr>
        <w:pBdr/>
        <w:tabs>
          <w:tab w:val="clear" w:pos="709"/>
          <w:tab w:val="left" w:pos="709" w:leader="none"/>
        </w:tabs>
        <w:bidi w:val="0"/>
        <w:ind w:hanging="283" w:start="709" w:end="0"/>
        <w:jc w:val="start"/>
        <w:rPr/>
      </w:pPr>
      <w:r>
        <w:rPr/>
        <w:t>Réalisation d’un prototype fonctionnel démontrant la faisabilité de l’approche.</w:t>
      </w:r>
    </w:p>
    <w:p>
      <w:pPr>
        <w:pStyle w:val="BodyText"/>
        <w:numPr>
          <w:ilvl w:val="0"/>
          <w:numId w:val="16"/>
        </w:numPr>
        <w:pBdr/>
        <w:tabs>
          <w:tab w:val="clear" w:pos="709"/>
          <w:tab w:val="left" w:pos="709" w:leader="none"/>
        </w:tabs>
        <w:bidi w:val="0"/>
        <w:ind w:hanging="283" w:start="709" w:end="0"/>
        <w:jc w:val="start"/>
        <w:rPr/>
      </w:pPr>
      <w:r>
        <w:rPr/>
        <w:t>Livraison d’un rapport structuré valorisant la méthodologie et la démarche d’analyse.</w:t>
      </w:r>
    </w:p>
    <w:p>
      <w:pPr>
        <w:pStyle w:val="Heading2"/>
        <w:pBdr/>
        <w:bidi w:val="0"/>
        <w:ind w:hanging="0" w:start="0" w:end="0"/>
        <w:jc w:val="start"/>
        <w:rPr/>
      </w:pPr>
      <w:bookmarkStart w:id="63" w:name="comptences-mobilises_Copie_7"/>
      <w:bookmarkEnd w:id="63"/>
      <w:r>
        <w:rPr/>
        <w:t>Compétences mobilisées</w:t>
      </w:r>
    </w:p>
    <w:p>
      <w:pPr>
        <w:pStyle w:val="BodyText"/>
        <w:pBdr/>
        <w:bidi w:val="0"/>
        <w:ind w:hanging="0" w:start="0" w:end="0"/>
        <w:jc w:val="start"/>
        <w:rPr/>
      </w:pPr>
      <w:r>
        <w:rPr/>
        <w:t>Data analyse, modélisation, structuration méthodologique, documentation, restitution technique.</w:t>
      </w:r>
    </w:p>
    <w:p>
      <w:pPr>
        <w:pStyle w:val="Lignehorizontale"/>
        <w:bidi w:val="0"/>
        <w:jc w:val="start"/>
        <w:rPr/>
      </w:pPr>
      <w:r>
        <w:rPr/>
      </w:r>
    </w:p>
    <w:p>
      <w:pPr>
        <w:pStyle w:val="Heading2"/>
        <w:pBdr/>
        <w:bidi w:val="0"/>
        <w:ind w:hanging="0" w:start="0" w:end="0"/>
        <w:jc w:val="start"/>
        <w:rPr/>
      </w:pPr>
      <w:bookmarkStart w:id="64" w:name="mission-deep-learning"/>
      <w:bookmarkEnd w:id="64"/>
      <w:r>
        <w:rPr/>
        <w:t>Mission deep learning</w:t>
      </w:r>
    </w:p>
    <w:p>
      <w:pPr>
        <w:pStyle w:val="Heading2"/>
        <w:pBdr/>
        <w:bidi w:val="0"/>
        <w:ind w:hanging="0" w:start="0" w:end="0"/>
        <w:jc w:val="start"/>
        <w:rPr/>
      </w:pPr>
      <w:bookmarkStart w:id="65" w:name="fiche-de-mission_Copie_8"/>
      <w:bookmarkEnd w:id="65"/>
      <w:r>
        <w:rPr/>
        <w:t>Fiche de mission</w:t>
      </w:r>
    </w:p>
    <w:p>
      <w:pPr>
        <w:pStyle w:val="BodyText"/>
        <w:pBdr/>
        <w:bidi w:val="0"/>
        <w:ind w:hanging="0" w:start="0" w:end="0"/>
        <w:jc w:val="start"/>
        <w:rPr/>
      </w:pPr>
      <w:r>
        <w:rPr>
          <w:rStyle w:val="Strong"/>
        </w:rPr>
        <w:t>Projet :</w:t>
      </w:r>
      <w:r>
        <w:rPr/>
        <w:t> Entraînement et expérimentation de modèles de deep learning</w:t>
        <w:br/>
      </w:r>
      <w:r>
        <w:rPr>
          <w:rStyle w:val="Strong"/>
        </w:rPr>
        <w:t>Contexte :</w:t>
      </w:r>
      <w:r>
        <w:rPr/>
        <w:t> Travaux personnels de montée en compétence IA / ML</w:t>
        <w:br/>
      </w:r>
      <w:r>
        <w:rPr>
          <w:rStyle w:val="Strong"/>
        </w:rPr>
        <w:t>Période :</w:t>
      </w:r>
      <w:r>
        <w:rPr/>
        <w:t> 2024 – 2026</w:t>
        <w:br/>
      </w:r>
      <w:r>
        <w:rPr>
          <w:rStyle w:val="Strong"/>
        </w:rPr>
        <w:t>Rôle :</w:t>
      </w:r>
      <w:r>
        <w:rPr/>
        <w:t> Développeur IA / Data</w:t>
      </w:r>
    </w:p>
    <w:p>
      <w:pPr>
        <w:pStyle w:val="Heading2"/>
        <w:pBdr/>
        <w:bidi w:val="0"/>
        <w:ind w:hanging="0" w:start="0" w:end="0"/>
        <w:jc w:val="start"/>
        <w:rPr/>
      </w:pPr>
      <w:bookmarkStart w:id="66" w:name="contexte_Copie_8"/>
      <w:bookmarkEnd w:id="66"/>
      <w:r>
        <w:rPr/>
        <w:t>Contexte</w:t>
      </w:r>
    </w:p>
    <w:p>
      <w:pPr>
        <w:pStyle w:val="BodyText"/>
        <w:pBdr/>
        <w:bidi w:val="0"/>
        <w:ind w:hanging="0" w:start="0" w:end="0"/>
        <w:jc w:val="start"/>
        <w:rPr/>
      </w:pPr>
      <w:r>
        <w:rPr/>
        <w:t>Dans le cadre d’une montée en compétence active en intelligence artificielle, plusieurs projets ont été menés autour de la préparation de données, de l’entraînement de modèles et de l’évaluation comparative.</w:t>
      </w:r>
    </w:p>
    <w:p>
      <w:pPr>
        <w:pStyle w:val="Heading2"/>
        <w:pBdr/>
        <w:bidi w:val="0"/>
        <w:ind w:hanging="0" w:start="0" w:end="0"/>
        <w:jc w:val="start"/>
        <w:rPr/>
      </w:pPr>
      <w:bookmarkStart w:id="67" w:name="objectif_Copie_8"/>
      <w:bookmarkEnd w:id="67"/>
      <w:r>
        <w:rPr/>
        <w:t>Objectif</w:t>
      </w:r>
    </w:p>
    <w:p>
      <w:pPr>
        <w:pStyle w:val="BodyText"/>
        <w:pBdr/>
        <w:bidi w:val="0"/>
        <w:ind w:hanging="0" w:start="0" w:end="0"/>
        <w:jc w:val="start"/>
        <w:rPr/>
      </w:pPr>
      <w:r>
        <w:rPr/>
        <w:t>Approfondir les méthodes de machine learning et de deep learning sur plusieurs jeux de données afin de développer une expertise pratique en entraînement, optimisation et interprétation des résultats.</w:t>
      </w:r>
    </w:p>
    <w:p>
      <w:pPr>
        <w:pStyle w:val="Heading2"/>
        <w:pBdr/>
        <w:bidi w:val="0"/>
        <w:ind w:hanging="0" w:start="0" w:end="0"/>
        <w:jc w:val="start"/>
        <w:rPr/>
      </w:pPr>
      <w:bookmarkStart w:id="68" w:name="missions-ralises_Copie_8"/>
      <w:bookmarkEnd w:id="68"/>
      <w:r>
        <w:rPr/>
        <w:t>Missions réalisées</w:t>
      </w:r>
    </w:p>
    <w:p>
      <w:pPr>
        <w:pStyle w:val="BodyText"/>
        <w:numPr>
          <w:ilvl w:val="0"/>
          <w:numId w:val="17"/>
        </w:numPr>
        <w:pBdr/>
        <w:tabs>
          <w:tab w:val="clear" w:pos="709"/>
          <w:tab w:val="left" w:pos="709" w:leader="none"/>
        </w:tabs>
        <w:bidi w:val="0"/>
        <w:ind w:hanging="283" w:start="709" w:end="0"/>
        <w:jc w:val="start"/>
        <w:rPr/>
      </w:pPr>
      <w:r>
        <w:rPr/>
        <w:t>Préparation, nettoyage et structuration de jeux de données variés.</w:t>
      </w:r>
    </w:p>
    <w:p>
      <w:pPr>
        <w:pStyle w:val="BodyText"/>
        <w:numPr>
          <w:ilvl w:val="0"/>
          <w:numId w:val="17"/>
        </w:numPr>
        <w:pBdr/>
        <w:tabs>
          <w:tab w:val="clear" w:pos="709"/>
          <w:tab w:val="left" w:pos="709" w:leader="none"/>
        </w:tabs>
        <w:bidi w:val="0"/>
        <w:ind w:hanging="283" w:start="709" w:end="0"/>
        <w:jc w:val="start"/>
        <w:rPr/>
      </w:pPr>
      <w:r>
        <w:rPr/>
        <w:t>Entraînement d’une quinzaine de modèles de deep learning et de machine learning.</w:t>
      </w:r>
    </w:p>
    <w:p>
      <w:pPr>
        <w:pStyle w:val="BodyText"/>
        <w:numPr>
          <w:ilvl w:val="0"/>
          <w:numId w:val="17"/>
        </w:numPr>
        <w:pBdr/>
        <w:tabs>
          <w:tab w:val="clear" w:pos="709"/>
          <w:tab w:val="left" w:pos="709" w:leader="none"/>
        </w:tabs>
        <w:bidi w:val="0"/>
        <w:ind w:hanging="283" w:start="709" w:end="0"/>
        <w:jc w:val="start"/>
        <w:rPr/>
      </w:pPr>
      <w:r>
        <w:rPr/>
        <w:t>Réalisation d’itérations successives sur les hyperparamètres et les architectures.</w:t>
      </w:r>
    </w:p>
    <w:p>
      <w:pPr>
        <w:pStyle w:val="BodyText"/>
        <w:numPr>
          <w:ilvl w:val="0"/>
          <w:numId w:val="17"/>
        </w:numPr>
        <w:pBdr/>
        <w:tabs>
          <w:tab w:val="clear" w:pos="709"/>
          <w:tab w:val="left" w:pos="709" w:leader="none"/>
        </w:tabs>
        <w:bidi w:val="0"/>
        <w:ind w:hanging="283" w:start="709" w:end="0"/>
        <w:jc w:val="start"/>
        <w:rPr/>
      </w:pPr>
      <w:r>
        <w:rPr/>
        <w:t>Évaluation comparative des performances et analyse des résultats.</w:t>
      </w:r>
    </w:p>
    <w:p>
      <w:pPr>
        <w:pStyle w:val="BodyText"/>
        <w:numPr>
          <w:ilvl w:val="0"/>
          <w:numId w:val="17"/>
        </w:numPr>
        <w:pBdr/>
        <w:tabs>
          <w:tab w:val="clear" w:pos="709"/>
          <w:tab w:val="left" w:pos="709" w:leader="none"/>
        </w:tabs>
        <w:bidi w:val="0"/>
        <w:ind w:hanging="283" w:start="709" w:end="0"/>
        <w:jc w:val="start"/>
        <w:rPr/>
      </w:pPr>
      <w:r>
        <w:rPr/>
        <w:t>Formalisation des apprentissages sur la méthodologie, les limites et les pistes d’amélioration.</w:t>
      </w:r>
    </w:p>
    <w:p>
      <w:pPr>
        <w:pStyle w:val="Heading2"/>
        <w:pBdr/>
        <w:bidi w:val="0"/>
        <w:ind w:hanging="0" w:start="0" w:end="0"/>
        <w:jc w:val="start"/>
        <w:rPr/>
      </w:pPr>
      <w:bookmarkStart w:id="69" w:name="environnement-technique_Copie_8"/>
      <w:bookmarkEnd w:id="69"/>
      <w:r>
        <w:rPr/>
        <w:t>Environnement technique</w:t>
      </w:r>
    </w:p>
    <w:p>
      <w:pPr>
        <w:pStyle w:val="BodyText"/>
        <w:pBdr/>
        <w:bidi w:val="0"/>
        <w:ind w:hanging="0" w:start="0" w:end="0"/>
        <w:jc w:val="start"/>
        <w:rPr/>
      </w:pPr>
      <w:r>
        <w:rPr/>
        <w:t>Python, notebooks, bibliothèques data science et machine learning, visualisation de données.</w:t>
      </w:r>
    </w:p>
    <w:p>
      <w:pPr>
        <w:pStyle w:val="Heading2"/>
        <w:pBdr/>
        <w:bidi w:val="0"/>
        <w:ind w:hanging="0" w:start="0" w:end="0"/>
        <w:jc w:val="start"/>
        <w:rPr/>
      </w:pPr>
      <w:bookmarkStart w:id="70" w:name="rsultats-obtenus_Copie_8"/>
      <w:bookmarkEnd w:id="70"/>
      <w:r>
        <w:rPr/>
        <w:t>Résultats obtenus</w:t>
      </w:r>
    </w:p>
    <w:p>
      <w:pPr>
        <w:pStyle w:val="BodyText"/>
        <w:numPr>
          <w:ilvl w:val="0"/>
          <w:numId w:val="18"/>
        </w:numPr>
        <w:pBdr/>
        <w:tabs>
          <w:tab w:val="clear" w:pos="709"/>
          <w:tab w:val="left" w:pos="709" w:leader="none"/>
        </w:tabs>
        <w:bidi w:val="0"/>
        <w:ind w:hanging="283" w:start="709" w:end="0"/>
        <w:jc w:val="start"/>
        <w:rPr/>
      </w:pPr>
      <w:r>
        <w:rPr/>
        <w:t>Montée en compétence concrète sur le cycle complet d’un projet IA.</w:t>
      </w:r>
    </w:p>
    <w:p>
      <w:pPr>
        <w:pStyle w:val="BodyText"/>
        <w:numPr>
          <w:ilvl w:val="0"/>
          <w:numId w:val="18"/>
        </w:numPr>
        <w:pBdr/>
        <w:tabs>
          <w:tab w:val="clear" w:pos="709"/>
          <w:tab w:val="left" w:pos="709" w:leader="none"/>
        </w:tabs>
        <w:bidi w:val="0"/>
        <w:ind w:hanging="283" w:start="709" w:end="0"/>
        <w:jc w:val="start"/>
        <w:rPr/>
      </w:pPr>
      <w:r>
        <w:rPr/>
        <w:t>Constitution d’une bas</w:t>
      </w:r>
      <w:bookmarkStart w:id="71" w:name="comptences-mobilises_Copie_9"/>
      <w:bookmarkEnd w:id="71"/>
      <w:r>
        <w:rPr/>
        <w:t>Compétences mobilisées</w:t>
      </w:r>
    </w:p>
    <w:p>
      <w:pPr>
        <w:pStyle w:val="BodyText"/>
        <w:pBdr/>
        <w:bidi w:val="0"/>
        <w:ind w:hanging="0" w:start="0" w:end="0"/>
        <w:jc w:val="start"/>
        <w:rPr/>
      </w:pPr>
      <w:r>
        <w:rPr/>
        <w:t>Machine learning, deep learning, data preparation, expérimentation, évaluation de modèles, analyse de résultats.</w:t>
      </w:r>
    </w:p>
    <w:p>
      <w:pPr>
        <w:pStyle w:val="BodyText"/>
        <w:numPr>
          <w:ilvl w:val="0"/>
          <w:numId w:val="18"/>
        </w:numPr>
        <w:pBdr/>
        <w:tabs>
          <w:tab w:val="clear" w:pos="709"/>
          <w:tab w:val="left" w:pos="709" w:leader="none"/>
        </w:tabs>
        <w:bidi w:val="0"/>
        <w:spacing w:before="0" w:after="140"/>
        <w:ind w:hanging="283" w:start="709" w:end="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FR" w:eastAsia="zh-CN" w:bidi="hi-IN"/>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2103</Words>
  <Characters>13301</Characters>
  <CharactersWithSpaces>15134</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2026-04-07T10:49:01Z</dcterms:created>
  <dc:creator/>
  <dc:description/>
  <dc:language>fr-FR</dc:language>
  <cp:lastModifiedBy/>
  <dcterms:modified xsi:type="dcterms:W3CDTF">2026-04-07T10:49:55Z</dcterms:modified>
  <cp:revision>1</cp:revision>
  <dc:subject/>
  <dc:title/>
</cp:coreProperties>
</file>