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idea</w:t>
      </w:r>
      <w:r w:rsidDel="00000000" w:rsidR="00000000" w:rsidRPr="00000000">
        <w:rPr>
          <w:rtl w:val="0"/>
        </w:rPr>
        <w:t xml:space="preserve"> : Mips assembly code not compiled or simulated , you have to do static analysis for it to get the flag  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solve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when you open the file you’ll notice a very tall lapel called $</w:t>
      </w:r>
      <w:r w:rsidDel="00000000" w:rsidR="00000000" w:rsidRPr="00000000">
        <w:rPr>
          <w:b w:val="1"/>
          <w:rtl w:val="0"/>
        </w:rPr>
        <w:t xml:space="preserve"> LC0 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cc33"/>
                <w:sz w:val="14"/>
                <w:szCs w:val="14"/>
                <w:shd w:fill="222222" w:val="clear"/>
                <w:rtl w:val="0"/>
              </w:rPr>
              <w:t xml:space="preserve">$LC0: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240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192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114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210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108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192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192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243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237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147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114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210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216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216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237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129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.section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.text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.startup,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cc33"/>
                <w:sz w:val="14"/>
                <w:szCs w:val="14"/>
                <w:shd w:fill="222222" w:val="clear"/>
                <w:rtl w:val="0"/>
              </w:rPr>
              <w:t xml:space="preserve">"ax"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,@progbits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.align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z w:val="14"/>
                <w:szCs w:val="14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br w:type="textWrapping"/>
              <w:t xml:space="preserve">    .globl    main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nomips16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4"/>
                <w:szCs w:val="14"/>
                <w:shd w:fill="222222" w:val="clear"/>
                <w:rtl w:val="0"/>
              </w:rPr>
              <w:t xml:space="preserve">.set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z w:val="14"/>
                <w:szCs w:val="14"/>
                <w:shd w:fill="222222" w:val="clear"/>
                <w:rtl w:val="0"/>
              </w:rPr>
              <w:t xml:space="preserve">    nomicromips</w:t>
              <w:br w:type="textWrapping"/>
              <w:t xml:space="preserve">    .ent    main</w:t>
              <w:br w:type="textWrapping"/>
              <w:t xml:space="preserve">    .type    main, @function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is string part of the code which the value on it’ll be assigned to variables on the code ( and also this will be the flag ) 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if i’s not clear how to know the type of the assembly , you can find it on the label </w:t>
      </w:r>
      <w:r w:rsidDel="00000000" w:rsidR="00000000" w:rsidRPr="00000000">
        <w:rPr>
          <w:b w:val="1"/>
          <w:rtl w:val="0"/>
        </w:rPr>
        <w:t xml:space="preserve">$L15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$L15: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lw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  $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,%call16(__stack_chk_fail)($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nop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   .reloc   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f,R_MIPS_JALR,__stack_chk_fail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analyse the code and search for important instructions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slt , bnz , bne   ( or any branch  instruction which do jumping  , set less than which compares 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,  xor , some of addiu  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and sure the register where the above values had loaded in 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…..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you’ll find 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load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lui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  $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18"/>
                <w:szCs w:val="18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,%hi($LC0)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80" w:hRule="atLeast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addiu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  $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18"/>
                <w:szCs w:val="18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,$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18"/>
                <w:szCs w:val="18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,%lo($LC0)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loaded to </w:t>
      </w:r>
      <w:r w:rsidDel="00000000" w:rsidR="00000000" w:rsidRPr="00000000">
        <w:rPr>
          <w:b w:val="1"/>
          <w:rtl w:val="0"/>
        </w:rPr>
        <w:t xml:space="preserve">$2</w:t>
      </w:r>
      <w:r w:rsidDel="00000000" w:rsidR="00000000" w:rsidRPr="00000000">
        <w:rPr>
          <w:rtl w:val="0"/>
        </w:rPr>
        <w:t xml:space="preserve">  using upper and lower parts of it as it’s more than 16 byte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and at the end it put it into $19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$L2 not interesting for us , the only important information on it is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    lw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  $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($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move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  $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,$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sw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  $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($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)</w:t>
              <w:br w:type="textWrapping"/>
              <w:t xml:space="preserve">    .option    pic0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b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  $L5</w:t>
              <w:br w:type="textWrapping"/>
              <w:t xml:space="preserve">    .option    pic2</w:t>
              <w:br w:type="textWrapping"/>
              <w:t xml:space="preserve">    li    $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222222" w:val="clear"/>
                <w:rtl w:val="0"/>
              </w:rPr>
              <w:t xml:space="preserve"># 0x51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644aa"/>
                <w:shd w:fill="22222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put zero at </w:t>
      </w:r>
      <w:r w:rsidDel="00000000" w:rsidR="00000000" w:rsidRPr="00000000">
        <w:rPr>
          <w:b w:val="1"/>
          <w:rtl w:val="0"/>
        </w:rPr>
        <w:t xml:space="preserve">$18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b w:val="1"/>
          <w:rtl w:val="0"/>
        </w:rPr>
        <w:t xml:space="preserve">$0 </w:t>
      </w:r>
      <w:r w:rsidDel="00000000" w:rsidR="00000000" w:rsidRPr="00000000">
        <w:rPr>
          <w:rtl w:val="0"/>
        </w:rPr>
        <w:t xml:space="preserve">only carry zero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and jump to L5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81 is the size of the values loaded using </w:t>
      </w:r>
      <w:r w:rsidDel="00000000" w:rsidR="00000000" w:rsidRPr="00000000">
        <w:rPr>
          <w:b w:val="1"/>
          <w:rtl w:val="0"/>
        </w:rPr>
        <w:t xml:space="preserve">$2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L2 looks like a loop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b w:val="1"/>
          <w:rtl w:val="0"/>
        </w:rPr>
        <w:t xml:space="preserve">$L5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cc33"/>
                <w:shd w:fill="222222" w:val="clear"/>
                <w:rtl w:val="0"/>
              </w:rPr>
              <w:t xml:space="preserve">$L5: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44aa"/>
                <w:shd w:fill="222222" w:val="clear"/>
                <w:rtl w:val="0"/>
              </w:rPr>
              <w:t xml:space="preserve">slt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hd w:fill="222222" w:val="clear"/>
                <w:rtl w:val="0"/>
              </w:rPr>
              <w:t xml:space="preserve">   $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hd w:fill="222222" w:val="clear"/>
                <w:rtl w:val="0"/>
              </w:rPr>
              <w:t xml:space="preserve">,$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hd w:fill="222222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hd w:fill="2222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hd w:fill="222222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44aa"/>
                <w:shd w:fill="222222" w:val="clear"/>
                <w:rtl w:val="0"/>
              </w:rPr>
              <w:t xml:space="preserve">bne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hd w:fill="222222" w:val="clear"/>
                <w:rtl w:val="0"/>
              </w:rPr>
              <w:t xml:space="preserve">   $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hd w:fill="222222" w:val="clear"/>
                <w:rtl w:val="0"/>
              </w:rPr>
              <w:t xml:space="preserve">,$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hd w:fill="222222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hd w:fill="222222" w:val="clear"/>
                <w:rtl w:val="0"/>
              </w:rPr>
              <w:t xml:space="preserve">,$L13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will compare the value of </w:t>
      </w:r>
      <w:r w:rsidDel="00000000" w:rsidR="00000000" w:rsidRPr="00000000">
        <w:rPr>
          <w:b w:val="1"/>
          <w:rtl w:val="0"/>
        </w:rPr>
        <w:t xml:space="preserve">$18 </w:t>
      </w:r>
      <w:r w:rsidDel="00000000" w:rsidR="00000000" w:rsidRPr="00000000">
        <w:rPr>
          <w:rtl w:val="0"/>
        </w:rPr>
        <w:t xml:space="preserve"> which is 0 now with 27 the write 1 or 0 to </w:t>
      </w:r>
      <w:r w:rsidDel="00000000" w:rsidR="00000000" w:rsidRPr="00000000">
        <w:rPr>
          <w:b w:val="1"/>
          <w:rtl w:val="0"/>
        </w:rPr>
        <w:t xml:space="preserve">$2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then compare  </w:t>
      </w:r>
      <w:r w:rsidDel="00000000" w:rsidR="00000000" w:rsidRPr="00000000">
        <w:rPr>
          <w:b w:val="1"/>
          <w:rtl w:val="0"/>
        </w:rPr>
        <w:t xml:space="preserve">$2 </w:t>
      </w:r>
      <w:r w:rsidDel="00000000" w:rsidR="00000000" w:rsidRPr="00000000">
        <w:rPr>
          <w:rtl w:val="0"/>
        </w:rPr>
        <w:t xml:space="preserve"> with  0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then it jumps to </w:t>
      </w:r>
      <w:r w:rsidDel="00000000" w:rsidR="00000000" w:rsidRPr="00000000">
        <w:rPr>
          <w:b w:val="1"/>
          <w:rtl w:val="0"/>
        </w:rPr>
        <w:t xml:space="preserve">$L13 </w:t>
      </w:r>
      <w:r w:rsidDel="00000000" w:rsidR="00000000" w:rsidRPr="00000000">
        <w:rPr>
          <w:rtl w:val="0"/>
        </w:rPr>
        <w:t xml:space="preserve"> if ture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part looks like if statement &gt;&gt; if( $18 &lt; 27 ){ jmp to L13 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 $L13: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lw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  $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($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nop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addiu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  $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,$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xori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  $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,$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0x6b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L13  </w:t>
      </w:r>
      <w:r w:rsidDel="00000000" w:rsidR="00000000" w:rsidRPr="00000000">
        <w:rPr>
          <w:rtl w:val="0"/>
        </w:rPr>
        <w:t xml:space="preserve">it load values from the place where $19 points to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then add 12 to it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then do xor woth 0x6b </w:t>
        <w:br w:type="textWrapping"/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which will get the first half of the flag 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then it’ll go to L4 to print the value then back to iterate again  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after $18 is greater than 27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   andi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  $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,$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0x1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bne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  $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,$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,$L14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it’ll continue in $L5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 and operation between $18 value and 0x1 , this operation is $18 % 2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then compare the result with 0  &gt;&gt; if(! $18 %2 ){ jump to L14 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    lw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  $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($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nop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addiu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  $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,$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,-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xori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  $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,$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0x6b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it also load the value then add  -12  and xor with 0x6b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will get the rest of the flag 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 </w:t>
              <w:tab/>
              <w:t xml:space="preserve">  li    $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222222" w:val="clear"/>
                <w:rtl w:val="0"/>
              </w:rPr>
              <w:t xml:space="preserve"># 0x20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put 32 on the value which is ‘ ‘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flag is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iT_I5_f0o1isH_t0_f3aR_wha7_We_haVe_Yet_To_s3E_aNd_kNow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