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9 (Apache licensed) using REFERENCE JAXB in Oracle Java 1.8.0_342 on Linux -->
    <w:p>
      <w:pPr>
        <w:pStyle w:val="Title"/>
      </w:pPr>
      <w:r>
        <w:t>API Spec</w:t>
      </w:r>
    </w:p>
    <w:p>
      <w:r>
        <w:t>1.1. OAuth 토큰 발급(Token)</w:t>
      </w:r>
    </w:p>
    <w:p>
      <w:r>
        <w:t>1.2. Description</w:t>
      </w:r>
    </w:p>
    <w:p>
      <w:r>
        <w:rPr>
          <w:sz w:val="16"/>
        </w:rPr>
        <w:tab/>
        <w:t>update</w:t>
      </w:r>
    </w:p>
    <w:p>
      <w:r>
        <w:rPr>
          <w:sz w:val="16"/>
        </w:rPr>
        <w:tab/>
        <w:t>Server endpoint url : https://demo-api.cyber-i.com/svc/mcp/token</w:t>
      </w:r>
    </w:p>
    <w:p>
      <w:r>
        <w:t>1.3. request</w:t>
      </w:r>
    </w:p>
    <w:p>
      <w:r>
        <w:t>1.3.1. parameters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Label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code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코드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client_id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client아이디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client_secret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client 시크릿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scope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scope (옵션)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grant_type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grant_type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authorization_code , client_credentials 만 허용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redirect_uri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redirect_uri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refresh_token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refresh_token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</w:tbl>
    <w:p>
      <w:r/>
    </w:p>
    <w:p>
      <w:r>
        <w:t>1.4. response</w:t>
      </w:r>
    </w:p>
    <w:p>
      <w:r>
        <w:t>1.4.1. reponse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Label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token_type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token_type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access_token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code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expires_in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int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exire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refresh_token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refresh_token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{"code":"__","client_id":"__","client_secret":"__","scope":"__","grant_type":"","redirect_uri":"__","refresh_token":"__"}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{"token_type":"","access_token":"__","expires_in":"0","refresh_token":"__"}</w:t>
            </w:r>
          </w:p>
        </w:tc>
      </w:tr>
    </w:tbl>
    <w:p>
      <w:r/>
    </w:p>
    <w:p>
      <w:r>
        <w:t>2.1. MCP테스트-회원조회</w:t>
      </w:r>
    </w:p>
    <w:p>
      <w:r>
        <w:t>2.2. Description</w:t>
      </w:r>
    </w:p>
    <w:p>
      <w:r>
        <w:rPr>
          <w:sz w:val="16"/>
        </w:rPr>
        <w:tab/>
        <w:t>회원을 조회하는 API로 INPUT으로 client_id를 받아서 검색기능도 가능하며, OUTPUT으로 여러건의 데이터가 조회될 수 있다. 
API를 호출하면 Oauth2.0을 이용하여 token을 발급받고, Header에 해당 토큰을 넣어서 호출해야 정상동작한다.
token은 client_credentials로 호출하고, svc/mcp/token 주소를 호출한다.</w:t>
      </w:r>
    </w:p>
    <w:p>
      <w:r>
        <w:rPr>
          <w:sz w:val="16"/>
        </w:rPr>
        <w:tab/>
        <w:t>Server endpoint url : https://demo-api.cyber-i.com/svc/mcp/getUserInfo</w:t>
      </w:r>
    </w:p>
    <w:p>
      <w:r>
        <w:t>2.3. request</w:t>
      </w:r>
    </w:p>
    <w:p>
      <w:r>
        <w:t>2.3.1.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Label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clientId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clientId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</w:tbl>
    <w:p>
      <w:r/>
    </w:p>
    <w:p>
      <w:r>
        <w:t>2.4. response</w:t>
      </w:r>
    </w:p>
    <w:p>
      <w:r>
        <w:t>2.4.1.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Label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clientId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clientId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clientNm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clientNm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regDd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regDd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useYn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useYn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</w:tbl>
    <w:p>
      <w:r/>
    </w:p>
    <w:p>
      <w:r>
        <w:t>2.5.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{"clientId":"__"}</w:t>
            </w:r>
          </w:p>
        </w:tc>
      </w:tr>
    </w:tbl>
    <w:p>
      <w:r/>
    </w:p>
    <w:p>
      <w:r>
        <w:t>2.6.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{"OutBlock_1":[{"clientId":"__","clientNm":"__","regDd":"__","useYn":"__"},{"clientId":"__","clientNm":"__","regDd":"__","useYn":"__"}]}</w:t>
            </w:r>
          </w:p>
        </w:tc>
      </w:tr>
    </w:tbl>
    <w:p>
      <w:r/>
    </w:p>
    <w:p>
      <w:r>
        <w:t>3.1. MCP테스트-client조회</w:t>
      </w:r>
    </w:p>
    <w:p>
      <w:r>
        <w:t>3.2. Description</w:t>
      </w:r>
    </w:p>
    <w:p>
      <w:r>
        <w:rPr>
          <w:sz w:val="16"/>
        </w:rPr>
        <w:tab/>
        <w:t>MCP테스트-client조회</w:t>
      </w:r>
    </w:p>
    <w:p>
      <w:r>
        <w:rPr>
          <w:sz w:val="16"/>
        </w:rPr>
        <w:tab/>
        <w:t>Server endpoint url : https://demo-api.cyber-i.com/svc/mcp/getClient</w:t>
      </w:r>
    </w:p>
    <w:p>
      <w:r>
        <w:t>3.3. request</w:t>
      </w:r>
    </w:p>
    <w:p>
      <w:r>
        <w:t>3.3.1.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Label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</w:tbl>
    <w:p>
      <w:r/>
    </w:p>
    <w:p>
      <w:r>
        <w:t>3.4. response</w:t>
      </w:r>
    </w:p>
    <w:p>
      <w:r>
        <w:t>3.4.1.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Label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clientId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clientId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clientNm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clientNm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clientEmail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clientEmail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clientIp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clientIp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regDd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regDd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authKey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authKey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lstWrtrId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lstWrtrId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lstWrtrNm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lstWrtrNm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lstWrtrDdtm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lstWrtrDdtm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sumYn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sumYn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keyStrtDd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keyStrtDd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keyEndDd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keyEndDd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nextAuthKey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nextAuthKey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pw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pw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useYn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useYn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</w:tbl>
    <w:p>
      <w:r/>
    </w:p>
    <w:p>
      <w:r>
        <w:t>3.5.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{}</w:t>
            </w:r>
          </w:p>
        </w:tc>
      </w:tr>
    </w:tbl>
    <w:p>
      <w:r/>
    </w:p>
    <w:p>
      <w:r>
        <w:t>3.6.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clientId":"__","clientNm":"__","clientEmail":"__","clientIp":"__","regDd":"__","authKey":"__","lstWrtrId":"__","lstWrtrNm":"__","lstWrtrDdtm":"__","sumYn":"__","keyStrtDd":"__","keyEndDd":"__","nextAuthKey":"__","pw":"__","useYn":"__"},{"clientId":"__","clientNm":"__","clientEmail":"__","clientIp":"__","regDd":"__","authKey":"__","lstWrtrId":"__","lstWrtrNm":"__","lstWrtrDdtm":"__","sumYn":"__","keyStrtDd":"__","keyEndDd":"__","nextAuthKey":"__","pw":"__","useYn":"__"}]}</w:t>
            </w:r>
          </w:p>
        </w:tc>
      </w:tr>
    </w:tbl>
    <w:p>
      <w:r/>
    </w:p>
    <w:p>
      <w:r>
        <w:t>4.1. MCP테스트-APIPATH조회</w:t>
      </w:r>
    </w:p>
    <w:p>
      <w:r>
        <w:t>4.2. Description</w:t>
      </w:r>
    </w:p>
    <w:p>
      <w:r>
        <w:rPr>
          <w:sz w:val="16"/>
        </w:rPr>
        <w:tab/>
        <w:t>MCP테스트-APIPATH조회</w:t>
      </w:r>
    </w:p>
    <w:p>
      <w:r>
        <w:rPr>
          <w:sz w:val="16"/>
        </w:rPr>
        <w:tab/>
        <w:t>Server endpoint url : https://demo-api.cyber-i.com/svc/mcp/apipath</w:t>
      </w:r>
    </w:p>
    <w:p>
      <w:r>
        <w:t>4.3. request</w:t>
      </w:r>
    </w:p>
    <w:p>
      <w:r>
        <w:t>4.3.1.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Label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</w:tbl>
    <w:p>
      <w:r/>
    </w:p>
    <w:p>
      <w:r>
        <w:t>4.4. response</w:t>
      </w:r>
    </w:p>
    <w:p>
      <w:r>
        <w:t>4.4.1.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Label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menuId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menuId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upMenuId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upMenuId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menuNm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menuNm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menuOrd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int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menuOrd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menuTp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menuTp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/>
            </w:r>
          </w:p>
        </w:tc>
      </w:tr>
    </w:tbl>
    <w:p>
      <w:r/>
    </w:p>
    <w:p>
      <w:r>
        <w:t>4.5.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{}</w:t>
            </w:r>
          </w:p>
        </w:tc>
      </w:tr>
    </w:tbl>
    <w:p>
      <w:r/>
    </w:p>
    <w:p>
      <w:r>
        <w:t>4.6.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{"OutBlock_1":[{"menuId":"__","upMenuId":"__","menuNm":"__","menuOrd":"0","menuTp":"__"},{"menuId":"__","upMenuId":"__","menuNm":"__","menuOrd":"0","menuTp":"__"}]}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