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4234820"/>
        <w:docPartObj>
          <w:docPartGallery w:val="Cover Pages"/>
          <w:docPartUnique/>
        </w:docPartObj>
      </w:sdtPr>
      <w:sdtEndPr>
        <w:rPr>
          <w:rFonts w:eastAsiaTheme="minorHAnsi"/>
        </w:rPr>
      </w:sdtEndPr>
      <w:sdtContent>
        <w:tbl>
          <w:tblPr>
            <w:tblpPr w:leftFromText="187" w:rightFromText="187" w:horzAnchor="margin" w:tblpXSpec="center" w:tblpY="2881"/>
            <w:tblW w:w="5574" w:type="pct"/>
            <w:tblBorders>
              <w:left w:val="single" w:sz="18" w:space="0" w:color="4F81BD" w:themeColor="accent1"/>
            </w:tblBorders>
            <w:tblLook w:val="04A0"/>
          </w:tblPr>
          <w:tblGrid>
            <w:gridCol w:w="10691"/>
          </w:tblGrid>
          <w:tr w:rsidR="00F00175" w:rsidRPr="006E2C07" w:rsidTr="00F826CB">
            <w:trPr>
              <w:trHeight w:val="167"/>
            </w:trPr>
            <w:tc>
              <w:tcPr>
                <w:tcW w:w="10690" w:type="dxa"/>
                <w:tcMar>
                  <w:top w:w="216" w:type="dxa"/>
                  <w:left w:w="115" w:type="dxa"/>
                  <w:bottom w:w="216" w:type="dxa"/>
                  <w:right w:w="115" w:type="dxa"/>
                </w:tcMar>
              </w:tcPr>
              <w:p w:rsidR="00F00175" w:rsidRPr="006E2C07" w:rsidRDefault="00F00175" w:rsidP="00A03861">
                <w:pPr>
                  <w:pStyle w:val="NoSpacing"/>
                  <w:rPr>
                    <w:rFonts w:ascii="Times New Roman" w:eastAsiaTheme="majorEastAsia" w:hAnsi="Times New Roman" w:cs="Times New Roman"/>
                  </w:rPr>
                </w:pPr>
              </w:p>
            </w:tc>
          </w:tr>
          <w:tr w:rsidR="00F00175" w:rsidRPr="006E2C07" w:rsidTr="00F826CB">
            <w:trPr>
              <w:trHeight w:val="1275"/>
            </w:trPr>
            <w:tc>
              <w:tcPr>
                <w:tcW w:w="10690" w:type="dxa"/>
              </w:tcPr>
              <w:sdt>
                <w:sdtPr>
                  <w:rPr>
                    <w:rFonts w:asciiTheme="majorHAnsi" w:eastAsiaTheme="majorEastAsia" w:hAnsiTheme="majorHAnsi" w:cstheme="majorBidi"/>
                    <w:color w:val="4F81BD" w:themeColor="accent1"/>
                    <w:sz w:val="48"/>
                    <w:szCs w:val="48"/>
                  </w:rPr>
                  <w:alias w:val="Title"/>
                  <w:id w:val="13406919"/>
                  <w:placeholder>
                    <w:docPart w:val="A4466B2659FD4A60AD011E1B82211174"/>
                  </w:placeholder>
                  <w:dataBinding w:prefixMappings="xmlns:ns0='http://schemas.openxmlformats.org/package/2006/metadata/core-properties' xmlns:ns1='http://purl.org/dc/elements/1.1/'" w:xpath="/ns0:coreProperties[1]/ns1:title[1]" w:storeItemID="{6C3C8BC8-F283-45AE-878A-BAB7291924A1}"/>
                  <w:text/>
                </w:sdtPr>
                <w:sdtContent>
                  <w:p w:rsidR="00F00175" w:rsidRPr="00F826CB" w:rsidRDefault="00F826CB" w:rsidP="005E7FF0">
                    <w:pPr>
                      <w:pStyle w:val="NoSpacing"/>
                      <w:rPr>
                        <w:rFonts w:asciiTheme="majorHAnsi" w:eastAsiaTheme="majorEastAsia" w:hAnsiTheme="majorHAnsi" w:cstheme="majorBidi"/>
                        <w:color w:val="4F81BD" w:themeColor="accent1"/>
                        <w:sz w:val="48"/>
                        <w:szCs w:val="48"/>
                      </w:rPr>
                    </w:pPr>
                    <w:r w:rsidRPr="001B14B4">
                      <w:rPr>
                        <w:rFonts w:asciiTheme="majorHAnsi" w:eastAsiaTheme="majorEastAsia" w:hAnsiTheme="majorHAnsi" w:cstheme="majorBidi"/>
                        <w:color w:val="4F81BD" w:themeColor="accent1"/>
                        <w:sz w:val="48"/>
                        <w:szCs w:val="48"/>
                      </w:rPr>
                      <w:t xml:space="preserve">Digital Forensics </w:t>
                    </w:r>
                    <w:r>
                      <w:rPr>
                        <w:rFonts w:asciiTheme="majorHAnsi" w:eastAsiaTheme="majorEastAsia" w:hAnsiTheme="majorHAnsi" w:cstheme="majorBidi"/>
                        <w:color w:val="4F81BD" w:themeColor="accent1"/>
                        <w:sz w:val="48"/>
                        <w:szCs w:val="48"/>
                      </w:rPr>
                      <w:t>Research Workshop Challenge 2011</w:t>
                    </w:r>
                  </w:p>
                </w:sdtContent>
              </w:sdt>
            </w:tc>
          </w:tr>
          <w:tr w:rsidR="00F00175" w:rsidRPr="006E2C07" w:rsidTr="00F826CB">
            <w:trPr>
              <w:trHeight w:val="167"/>
            </w:trPr>
            <w:sdt>
              <w:sdtPr>
                <w:rPr>
                  <w:rFonts w:asciiTheme="majorHAnsi" w:eastAsiaTheme="majorEastAsia" w:hAnsiTheme="majorHAnsi" w:cstheme="majorBidi"/>
                  <w:sz w:val="52"/>
                  <w:szCs w:val="52"/>
                </w:rPr>
                <w:alias w:val="Subtitle"/>
                <w:id w:val="13406923"/>
                <w:placeholder>
                  <w:docPart w:val="EAE0220E901A4762A43C34CEB32EA160"/>
                </w:placeholder>
                <w:dataBinding w:prefixMappings="xmlns:ns0='http://schemas.openxmlformats.org/package/2006/metadata/core-properties' xmlns:ns1='http://purl.org/dc/elements/1.1/'" w:xpath="/ns0:coreProperties[1]/ns1:subject[1]" w:storeItemID="{6C3C8BC8-F283-45AE-878A-BAB7291924A1}"/>
                <w:text/>
              </w:sdtPr>
              <w:sdtContent>
                <w:tc>
                  <w:tcPr>
                    <w:tcW w:w="10690" w:type="dxa"/>
                    <w:tcMar>
                      <w:top w:w="216" w:type="dxa"/>
                      <w:left w:w="115" w:type="dxa"/>
                      <w:bottom w:w="216" w:type="dxa"/>
                      <w:right w:w="115" w:type="dxa"/>
                    </w:tcMar>
                  </w:tcPr>
                  <w:p w:rsidR="00F00175" w:rsidRPr="006E2C07" w:rsidRDefault="00F826CB" w:rsidP="00F826CB">
                    <w:pPr>
                      <w:pStyle w:val="NoSpacing"/>
                      <w:rPr>
                        <w:rFonts w:ascii="Times New Roman" w:eastAsiaTheme="majorEastAsia" w:hAnsi="Times New Roman" w:cs="Times New Roman"/>
                      </w:rPr>
                    </w:pPr>
                    <w:r w:rsidRPr="00F826CB">
                      <w:rPr>
                        <w:rFonts w:asciiTheme="majorHAnsi" w:eastAsiaTheme="majorEastAsia" w:hAnsiTheme="majorHAnsi" w:cstheme="majorBidi"/>
                        <w:sz w:val="52"/>
                        <w:szCs w:val="52"/>
                      </w:rPr>
                      <w:t>Technical Analysis</w:t>
                    </w:r>
                  </w:p>
                </w:tc>
              </w:sdtContent>
            </w:sdt>
          </w:tr>
        </w:tbl>
        <w:p w:rsidR="00F00175" w:rsidRPr="006E2C07" w:rsidRDefault="00F00175">
          <w:pPr>
            <w:rPr>
              <w:rFonts w:ascii="Times New Roman" w:hAnsi="Times New Roman" w:cs="Times New Roman"/>
            </w:rPr>
          </w:pPr>
        </w:p>
        <w:p w:rsidR="00F00175" w:rsidRPr="006E2C07" w:rsidRDefault="00F00175">
          <w:pPr>
            <w:rPr>
              <w:rFonts w:ascii="Times New Roman" w:hAnsi="Times New Roman" w:cs="Times New Roman"/>
            </w:rPr>
          </w:pPr>
        </w:p>
        <w:p w:rsidR="00F00175" w:rsidRPr="006E2C07" w:rsidRDefault="00F00175">
          <w:pPr>
            <w:rPr>
              <w:rFonts w:ascii="Times New Roman" w:hAnsi="Times New Roman" w:cs="Times New Roman"/>
            </w:rPr>
          </w:pPr>
        </w:p>
        <w:tbl>
          <w:tblPr>
            <w:tblpPr w:leftFromText="187" w:rightFromText="187" w:vertAnchor="page" w:horzAnchor="page" w:tblpX="838" w:tblpY="7275"/>
            <w:tblW w:w="4064" w:type="pct"/>
            <w:tblLook w:val="04A0"/>
          </w:tblPr>
          <w:tblGrid>
            <w:gridCol w:w="7795"/>
          </w:tblGrid>
          <w:tr w:rsidR="00F826CB" w:rsidRPr="006E2C07" w:rsidTr="00F826CB">
            <w:trPr>
              <w:trHeight w:val="936"/>
            </w:trPr>
            <w:tc>
              <w:tcPr>
                <w:tcW w:w="7795" w:type="dxa"/>
                <w:tcMar>
                  <w:top w:w="216" w:type="dxa"/>
                  <w:left w:w="115" w:type="dxa"/>
                  <w:bottom w:w="216" w:type="dxa"/>
                  <w:right w:w="115" w:type="dxa"/>
                </w:tcMar>
              </w:tcPr>
              <w:sdt>
                <w:sdtPr>
                  <w:rPr>
                    <w:color w:val="4F81BD" w:themeColor="accent1"/>
                    <w:sz w:val="32"/>
                    <w:szCs w:val="32"/>
                  </w:rPr>
                  <w:alias w:val="Author"/>
                  <w:id w:val="13406928"/>
                  <w:placeholder>
                    <w:docPart w:val="15F9EE9E0C4244F4AD421F2D8EE7F38B"/>
                  </w:placeholder>
                  <w:dataBinding w:prefixMappings="xmlns:ns0='http://schemas.openxmlformats.org/package/2006/metadata/core-properties' xmlns:ns1='http://purl.org/dc/elements/1.1/'" w:xpath="/ns0:coreProperties[1]/ns1:creator[1]" w:storeItemID="{6C3C8BC8-F283-45AE-878A-BAB7291924A1}"/>
                  <w:text/>
                </w:sdtPr>
                <w:sdtContent>
                  <w:p w:rsidR="00F826CB" w:rsidRPr="006E2C07" w:rsidRDefault="00F826CB" w:rsidP="00F826CB">
                    <w:pPr>
                      <w:pStyle w:val="NoSpacing"/>
                      <w:rPr>
                        <w:rFonts w:ascii="Times New Roman" w:hAnsi="Times New Roman" w:cs="Times New Roman"/>
                        <w:color w:val="4F81BD" w:themeColor="accent1"/>
                      </w:rPr>
                    </w:pPr>
                    <w:r>
                      <w:rPr>
                        <w:color w:val="4F81BD" w:themeColor="accent1"/>
                        <w:sz w:val="32"/>
                        <w:szCs w:val="32"/>
                      </w:rPr>
                      <w:t xml:space="preserve">Author: </w:t>
                    </w:r>
                    <w:r w:rsidRPr="00F826CB">
                      <w:rPr>
                        <w:color w:val="4F81BD" w:themeColor="accent1"/>
                        <w:sz w:val="32"/>
                        <w:szCs w:val="32"/>
                      </w:rPr>
                      <w:t>Apurva Rustagi</w:t>
                    </w:r>
                  </w:p>
                </w:sdtContent>
              </w:sdt>
              <w:sdt>
                <w:sdtPr>
                  <w:rPr>
                    <w:color w:val="4F81BD" w:themeColor="accent1"/>
                    <w:sz w:val="36"/>
                    <w:szCs w:val="36"/>
                  </w:rPr>
                  <w:alias w:val="Date"/>
                  <w:id w:val="13406932"/>
                  <w:placeholder>
                    <w:docPart w:val="79F248DDDC004DCE84FA2678319DE261"/>
                  </w:placeholder>
                  <w:dataBinding w:prefixMappings="xmlns:ns0='http://schemas.microsoft.com/office/2006/coverPageProps'" w:xpath="/ns0:CoverPageProperties[1]/ns0:PublishDate[1]" w:storeItemID="{55AF091B-3C7A-41E3-B477-F2FDAA23CFDA}"/>
                  <w:date w:fullDate="2011-07-24T00:00:00Z">
                    <w:dateFormat w:val="M/d/yyyy"/>
                    <w:lid w:val="en-US"/>
                    <w:storeMappedDataAs w:val="dateTime"/>
                    <w:calendar w:val="gregorian"/>
                  </w:date>
                </w:sdtPr>
                <w:sdtContent>
                  <w:p w:rsidR="00F826CB" w:rsidRPr="00F826CB" w:rsidRDefault="00F826CB" w:rsidP="00F826CB">
                    <w:pPr>
                      <w:pStyle w:val="NoSpacing"/>
                      <w:rPr>
                        <w:color w:val="4F81BD" w:themeColor="accent1"/>
                        <w:sz w:val="36"/>
                        <w:szCs w:val="36"/>
                      </w:rPr>
                    </w:pPr>
                    <w:r w:rsidRPr="00F826CB">
                      <w:rPr>
                        <w:color w:val="4F81BD" w:themeColor="accent1"/>
                        <w:sz w:val="36"/>
                        <w:szCs w:val="36"/>
                      </w:rPr>
                      <w:t>7/24/2011</w:t>
                    </w:r>
                  </w:p>
                </w:sdtContent>
              </w:sdt>
              <w:p w:rsidR="00F826CB" w:rsidRPr="006E2C07" w:rsidRDefault="00F826CB" w:rsidP="00F826CB">
                <w:pPr>
                  <w:pStyle w:val="NoSpacing"/>
                  <w:rPr>
                    <w:rFonts w:ascii="Times New Roman" w:hAnsi="Times New Roman" w:cs="Times New Roman"/>
                    <w:color w:val="4F81BD" w:themeColor="accent1"/>
                  </w:rPr>
                </w:pPr>
              </w:p>
            </w:tc>
          </w:tr>
        </w:tbl>
        <w:p w:rsidR="00F00175" w:rsidRPr="006E2C07" w:rsidRDefault="00F826CB">
          <w:pPr>
            <w:rPr>
              <w:rFonts w:ascii="Times New Roman" w:hAnsi="Times New Roman" w:cs="Times New Roman"/>
            </w:rPr>
          </w:pPr>
          <w:r w:rsidRPr="006E2C07">
            <w:rPr>
              <w:rFonts w:ascii="Times New Roman" w:hAnsi="Times New Roman" w:cs="Times New Roman"/>
            </w:rPr>
            <w:t xml:space="preserve"> </w:t>
          </w:r>
          <w:r w:rsidR="00F00175" w:rsidRPr="006E2C07">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4234841"/>
        <w:docPartObj>
          <w:docPartGallery w:val="Table of Contents"/>
          <w:docPartUnique/>
        </w:docPartObj>
      </w:sdtPr>
      <w:sdtContent>
        <w:p w:rsidR="00A3444A" w:rsidRPr="006E2C07" w:rsidRDefault="00A3444A">
          <w:pPr>
            <w:pStyle w:val="TOCHeading"/>
            <w:rPr>
              <w:rFonts w:ascii="Times New Roman" w:hAnsi="Times New Roman" w:cs="Times New Roman"/>
            </w:rPr>
          </w:pPr>
          <w:r w:rsidRPr="006E2C07">
            <w:rPr>
              <w:rFonts w:ascii="Times New Roman" w:hAnsi="Times New Roman" w:cs="Times New Roman"/>
            </w:rPr>
            <w:t>Contents</w:t>
          </w:r>
        </w:p>
        <w:p w:rsidR="0067028D" w:rsidRDefault="00C74113">
          <w:pPr>
            <w:pStyle w:val="TOC1"/>
            <w:tabs>
              <w:tab w:val="left" w:pos="440"/>
              <w:tab w:val="right" w:leader="dot" w:pos="9350"/>
            </w:tabs>
            <w:rPr>
              <w:rFonts w:eastAsiaTheme="minorEastAsia"/>
              <w:b w:val="0"/>
              <w:bCs w:val="0"/>
              <w:caps w:val="0"/>
              <w:noProof/>
              <w:sz w:val="22"/>
              <w:szCs w:val="22"/>
            </w:rPr>
          </w:pPr>
          <w:r w:rsidRPr="00C74113">
            <w:rPr>
              <w:rFonts w:ascii="Times New Roman" w:hAnsi="Times New Roman" w:cs="Times New Roman"/>
            </w:rPr>
            <w:fldChar w:fldCharType="begin"/>
          </w:r>
          <w:r w:rsidR="00A3444A" w:rsidRPr="006E2C07">
            <w:rPr>
              <w:rFonts w:ascii="Times New Roman" w:hAnsi="Times New Roman" w:cs="Times New Roman"/>
            </w:rPr>
            <w:instrText xml:space="preserve"> TOC \o "1-3" \h \z \u </w:instrText>
          </w:r>
          <w:r w:rsidRPr="00C74113">
            <w:rPr>
              <w:rFonts w:ascii="Times New Roman" w:hAnsi="Times New Roman" w:cs="Times New Roman"/>
            </w:rPr>
            <w:fldChar w:fldCharType="separate"/>
          </w:r>
          <w:hyperlink w:anchor="_Toc299313922" w:history="1">
            <w:r w:rsidR="0067028D" w:rsidRPr="00AB2D1D">
              <w:rPr>
                <w:rStyle w:val="Hyperlink"/>
                <w:rFonts w:ascii="Times New Roman" w:hAnsi="Times New Roman" w:cs="Times New Roman"/>
                <w:noProof/>
              </w:rPr>
              <w:t>1</w:t>
            </w:r>
            <w:r w:rsidR="0067028D">
              <w:rPr>
                <w:rFonts w:eastAsiaTheme="minorEastAsia"/>
                <w:b w:val="0"/>
                <w:bCs w:val="0"/>
                <w:caps w:val="0"/>
                <w:noProof/>
                <w:sz w:val="22"/>
                <w:szCs w:val="22"/>
              </w:rPr>
              <w:tab/>
            </w:r>
            <w:r w:rsidR="0067028D" w:rsidRPr="00AB2D1D">
              <w:rPr>
                <w:rStyle w:val="Hyperlink"/>
                <w:rFonts w:ascii="Times New Roman" w:hAnsi="Times New Roman" w:cs="Times New Roman"/>
                <w:noProof/>
              </w:rPr>
              <w:t>Introduction</w:t>
            </w:r>
            <w:r w:rsidR="0067028D">
              <w:rPr>
                <w:noProof/>
                <w:webHidden/>
              </w:rPr>
              <w:tab/>
            </w:r>
            <w:r w:rsidR="0067028D">
              <w:rPr>
                <w:noProof/>
                <w:webHidden/>
              </w:rPr>
              <w:fldChar w:fldCharType="begin"/>
            </w:r>
            <w:r w:rsidR="0067028D">
              <w:rPr>
                <w:noProof/>
                <w:webHidden/>
              </w:rPr>
              <w:instrText xml:space="preserve"> PAGEREF _Toc299313922 \h </w:instrText>
            </w:r>
            <w:r w:rsidR="0067028D">
              <w:rPr>
                <w:noProof/>
                <w:webHidden/>
              </w:rPr>
            </w:r>
            <w:r w:rsidR="0067028D">
              <w:rPr>
                <w:noProof/>
                <w:webHidden/>
              </w:rPr>
              <w:fldChar w:fldCharType="separate"/>
            </w:r>
            <w:r w:rsidR="0067028D">
              <w:rPr>
                <w:noProof/>
                <w:webHidden/>
              </w:rPr>
              <w:t>3</w:t>
            </w:r>
            <w:r w:rsidR="0067028D">
              <w:rPr>
                <w:noProof/>
                <w:webHidden/>
              </w:rPr>
              <w:fldChar w:fldCharType="end"/>
            </w:r>
          </w:hyperlink>
        </w:p>
        <w:p w:rsidR="0067028D" w:rsidRDefault="0067028D">
          <w:pPr>
            <w:pStyle w:val="TOC1"/>
            <w:tabs>
              <w:tab w:val="left" w:pos="440"/>
              <w:tab w:val="right" w:leader="dot" w:pos="9350"/>
            </w:tabs>
            <w:rPr>
              <w:rFonts w:eastAsiaTheme="minorEastAsia"/>
              <w:b w:val="0"/>
              <w:bCs w:val="0"/>
              <w:caps w:val="0"/>
              <w:noProof/>
              <w:sz w:val="22"/>
              <w:szCs w:val="22"/>
            </w:rPr>
          </w:pPr>
          <w:hyperlink w:anchor="_Toc299313923" w:history="1">
            <w:r w:rsidRPr="00AB2D1D">
              <w:rPr>
                <w:rStyle w:val="Hyperlink"/>
                <w:rFonts w:ascii="Times New Roman" w:hAnsi="Times New Roman" w:cs="Times New Roman"/>
                <w:noProof/>
              </w:rPr>
              <w:t>2</w:t>
            </w:r>
            <w:r>
              <w:rPr>
                <w:rFonts w:eastAsiaTheme="minorEastAsia"/>
                <w:b w:val="0"/>
                <w:bCs w:val="0"/>
                <w:caps w:val="0"/>
                <w:noProof/>
                <w:sz w:val="22"/>
                <w:szCs w:val="22"/>
              </w:rPr>
              <w:tab/>
            </w:r>
            <w:r w:rsidRPr="00AB2D1D">
              <w:rPr>
                <w:rStyle w:val="Hyperlink"/>
                <w:rFonts w:ascii="Times New Roman" w:hAnsi="Times New Roman" w:cs="Times New Roman"/>
                <w:noProof/>
              </w:rPr>
              <w:t>Mount points</w:t>
            </w:r>
            <w:r>
              <w:rPr>
                <w:noProof/>
                <w:webHidden/>
              </w:rPr>
              <w:tab/>
            </w:r>
            <w:r>
              <w:rPr>
                <w:noProof/>
                <w:webHidden/>
              </w:rPr>
              <w:fldChar w:fldCharType="begin"/>
            </w:r>
            <w:r>
              <w:rPr>
                <w:noProof/>
                <w:webHidden/>
              </w:rPr>
              <w:instrText xml:space="preserve"> PAGEREF _Toc299313923 \h </w:instrText>
            </w:r>
            <w:r>
              <w:rPr>
                <w:noProof/>
                <w:webHidden/>
              </w:rPr>
            </w:r>
            <w:r>
              <w:rPr>
                <w:noProof/>
                <w:webHidden/>
              </w:rPr>
              <w:fldChar w:fldCharType="separate"/>
            </w:r>
            <w:r>
              <w:rPr>
                <w:noProof/>
                <w:webHidden/>
              </w:rPr>
              <w:t>4</w:t>
            </w:r>
            <w:r>
              <w:rPr>
                <w:noProof/>
                <w:webHidden/>
              </w:rPr>
              <w:fldChar w:fldCharType="end"/>
            </w:r>
          </w:hyperlink>
        </w:p>
        <w:p w:rsidR="0067028D" w:rsidRDefault="0067028D">
          <w:pPr>
            <w:pStyle w:val="TOC1"/>
            <w:tabs>
              <w:tab w:val="left" w:pos="440"/>
              <w:tab w:val="right" w:leader="dot" w:pos="9350"/>
            </w:tabs>
            <w:rPr>
              <w:rFonts w:eastAsiaTheme="minorEastAsia"/>
              <w:b w:val="0"/>
              <w:bCs w:val="0"/>
              <w:caps w:val="0"/>
              <w:noProof/>
              <w:sz w:val="22"/>
              <w:szCs w:val="22"/>
            </w:rPr>
          </w:pPr>
          <w:hyperlink w:anchor="_Toc299313924" w:history="1">
            <w:r w:rsidRPr="00AB2D1D">
              <w:rPr>
                <w:rStyle w:val="Hyperlink"/>
                <w:rFonts w:ascii="Times New Roman" w:hAnsi="Times New Roman" w:cs="Times New Roman"/>
                <w:noProof/>
              </w:rPr>
              <w:t>3</w:t>
            </w:r>
            <w:r>
              <w:rPr>
                <w:rFonts w:eastAsiaTheme="minorEastAsia"/>
                <w:b w:val="0"/>
                <w:bCs w:val="0"/>
                <w:caps w:val="0"/>
                <w:noProof/>
                <w:sz w:val="22"/>
                <w:szCs w:val="22"/>
              </w:rPr>
              <w:tab/>
            </w:r>
            <w:r w:rsidRPr="00AB2D1D">
              <w:rPr>
                <w:rStyle w:val="Hyperlink"/>
                <w:rFonts w:ascii="Times New Roman" w:hAnsi="Times New Roman" w:cs="Times New Roman"/>
                <w:noProof/>
              </w:rPr>
              <w:t>YAFFS (Yet Another Flash File System) &amp; OOB data</w:t>
            </w:r>
            <w:r>
              <w:rPr>
                <w:noProof/>
                <w:webHidden/>
              </w:rPr>
              <w:tab/>
            </w:r>
            <w:r>
              <w:rPr>
                <w:noProof/>
                <w:webHidden/>
              </w:rPr>
              <w:fldChar w:fldCharType="begin"/>
            </w:r>
            <w:r>
              <w:rPr>
                <w:noProof/>
                <w:webHidden/>
              </w:rPr>
              <w:instrText xml:space="preserve"> PAGEREF _Toc299313924 \h </w:instrText>
            </w:r>
            <w:r>
              <w:rPr>
                <w:noProof/>
                <w:webHidden/>
              </w:rPr>
            </w:r>
            <w:r>
              <w:rPr>
                <w:noProof/>
                <w:webHidden/>
              </w:rPr>
              <w:fldChar w:fldCharType="separate"/>
            </w:r>
            <w:r>
              <w:rPr>
                <w:noProof/>
                <w:webHidden/>
              </w:rPr>
              <w:t>6</w:t>
            </w:r>
            <w:r>
              <w:rPr>
                <w:noProof/>
                <w:webHidden/>
              </w:rPr>
              <w:fldChar w:fldCharType="end"/>
            </w:r>
          </w:hyperlink>
        </w:p>
        <w:p w:rsidR="0067028D" w:rsidRDefault="0067028D">
          <w:pPr>
            <w:pStyle w:val="TOC1"/>
            <w:tabs>
              <w:tab w:val="left" w:pos="440"/>
              <w:tab w:val="right" w:leader="dot" w:pos="9350"/>
            </w:tabs>
            <w:rPr>
              <w:rFonts w:eastAsiaTheme="minorEastAsia"/>
              <w:b w:val="0"/>
              <w:bCs w:val="0"/>
              <w:caps w:val="0"/>
              <w:noProof/>
              <w:sz w:val="22"/>
              <w:szCs w:val="22"/>
            </w:rPr>
          </w:pPr>
          <w:hyperlink w:anchor="_Toc299313925" w:history="1">
            <w:r w:rsidRPr="00AB2D1D">
              <w:rPr>
                <w:rStyle w:val="Hyperlink"/>
                <w:rFonts w:ascii="Times New Roman" w:hAnsi="Times New Roman" w:cs="Times New Roman"/>
                <w:noProof/>
              </w:rPr>
              <w:t>4</w:t>
            </w:r>
            <w:r>
              <w:rPr>
                <w:rFonts w:eastAsiaTheme="minorEastAsia"/>
                <w:b w:val="0"/>
                <w:bCs w:val="0"/>
                <w:caps w:val="0"/>
                <w:noProof/>
                <w:sz w:val="22"/>
                <w:szCs w:val="22"/>
              </w:rPr>
              <w:tab/>
            </w:r>
            <w:r w:rsidRPr="00AB2D1D">
              <w:rPr>
                <w:rStyle w:val="Hyperlink"/>
                <w:rFonts w:ascii="Times New Roman" w:hAnsi="Times New Roman" w:cs="Times New Roman"/>
                <w:noProof/>
              </w:rPr>
              <w:t>SQLite Database files</w:t>
            </w:r>
            <w:r>
              <w:rPr>
                <w:noProof/>
                <w:webHidden/>
              </w:rPr>
              <w:tab/>
            </w:r>
            <w:r>
              <w:rPr>
                <w:noProof/>
                <w:webHidden/>
              </w:rPr>
              <w:fldChar w:fldCharType="begin"/>
            </w:r>
            <w:r>
              <w:rPr>
                <w:noProof/>
                <w:webHidden/>
              </w:rPr>
              <w:instrText xml:space="preserve"> PAGEREF _Toc299313925 \h </w:instrText>
            </w:r>
            <w:r>
              <w:rPr>
                <w:noProof/>
                <w:webHidden/>
              </w:rPr>
            </w:r>
            <w:r>
              <w:rPr>
                <w:noProof/>
                <w:webHidden/>
              </w:rPr>
              <w:fldChar w:fldCharType="separate"/>
            </w:r>
            <w:r>
              <w:rPr>
                <w:noProof/>
                <w:webHidden/>
              </w:rPr>
              <w:t>8</w:t>
            </w:r>
            <w:r>
              <w:rPr>
                <w:noProof/>
                <w:webHidden/>
              </w:rPr>
              <w:fldChar w:fldCharType="end"/>
            </w:r>
          </w:hyperlink>
        </w:p>
        <w:p w:rsidR="0067028D" w:rsidRDefault="0067028D">
          <w:pPr>
            <w:pStyle w:val="TOC2"/>
            <w:tabs>
              <w:tab w:val="left" w:pos="880"/>
              <w:tab w:val="right" w:leader="dot" w:pos="9350"/>
            </w:tabs>
            <w:rPr>
              <w:rFonts w:eastAsiaTheme="minorEastAsia"/>
              <w:smallCaps w:val="0"/>
              <w:noProof/>
              <w:sz w:val="22"/>
              <w:szCs w:val="22"/>
            </w:rPr>
          </w:pPr>
          <w:hyperlink w:anchor="_Toc299313926" w:history="1">
            <w:r w:rsidRPr="00AB2D1D">
              <w:rPr>
                <w:rStyle w:val="Hyperlink"/>
                <w:rFonts w:ascii="Times New Roman" w:hAnsi="Times New Roman" w:cs="Times New Roman"/>
                <w:noProof/>
              </w:rPr>
              <w:t>4.1</w:t>
            </w:r>
            <w:r>
              <w:rPr>
                <w:rFonts w:eastAsiaTheme="minorEastAsia"/>
                <w:smallCaps w:val="0"/>
                <w:noProof/>
                <w:sz w:val="22"/>
                <w:szCs w:val="22"/>
              </w:rPr>
              <w:tab/>
            </w:r>
            <w:r w:rsidRPr="00AB2D1D">
              <w:rPr>
                <w:rStyle w:val="Hyperlink"/>
                <w:rFonts w:ascii="Times New Roman" w:hAnsi="Times New Roman" w:cs="Times New Roman"/>
                <w:noProof/>
              </w:rPr>
              <w:t>Categorizing the SQLite files</w:t>
            </w:r>
            <w:r>
              <w:rPr>
                <w:noProof/>
                <w:webHidden/>
              </w:rPr>
              <w:tab/>
            </w:r>
            <w:r>
              <w:rPr>
                <w:noProof/>
                <w:webHidden/>
              </w:rPr>
              <w:fldChar w:fldCharType="begin"/>
            </w:r>
            <w:r>
              <w:rPr>
                <w:noProof/>
                <w:webHidden/>
              </w:rPr>
              <w:instrText xml:space="preserve"> PAGEREF _Toc299313926 \h </w:instrText>
            </w:r>
            <w:r>
              <w:rPr>
                <w:noProof/>
                <w:webHidden/>
              </w:rPr>
            </w:r>
            <w:r>
              <w:rPr>
                <w:noProof/>
                <w:webHidden/>
              </w:rPr>
              <w:fldChar w:fldCharType="separate"/>
            </w:r>
            <w:r>
              <w:rPr>
                <w:noProof/>
                <w:webHidden/>
              </w:rPr>
              <w:t>9</w:t>
            </w:r>
            <w:r>
              <w:rPr>
                <w:noProof/>
                <w:webHidden/>
              </w:rPr>
              <w:fldChar w:fldCharType="end"/>
            </w:r>
          </w:hyperlink>
        </w:p>
        <w:p w:rsidR="0067028D" w:rsidRDefault="0067028D">
          <w:pPr>
            <w:pStyle w:val="TOC2"/>
            <w:tabs>
              <w:tab w:val="left" w:pos="880"/>
              <w:tab w:val="right" w:leader="dot" w:pos="9350"/>
            </w:tabs>
            <w:rPr>
              <w:rFonts w:eastAsiaTheme="minorEastAsia"/>
              <w:smallCaps w:val="0"/>
              <w:noProof/>
              <w:sz w:val="22"/>
              <w:szCs w:val="22"/>
            </w:rPr>
          </w:pPr>
          <w:hyperlink w:anchor="_Toc299313927" w:history="1">
            <w:r w:rsidRPr="00AB2D1D">
              <w:rPr>
                <w:rStyle w:val="Hyperlink"/>
                <w:rFonts w:ascii="Times New Roman" w:hAnsi="Times New Roman" w:cs="Times New Roman"/>
                <w:noProof/>
              </w:rPr>
              <w:t>4.2</w:t>
            </w:r>
            <w:r>
              <w:rPr>
                <w:rFonts w:eastAsiaTheme="minorEastAsia"/>
                <w:smallCaps w:val="0"/>
                <w:noProof/>
                <w:sz w:val="22"/>
                <w:szCs w:val="22"/>
              </w:rPr>
              <w:tab/>
            </w:r>
            <w:r w:rsidRPr="00AB2D1D">
              <w:rPr>
                <w:rStyle w:val="Hyperlink"/>
                <w:rFonts w:ascii="Times New Roman" w:hAnsi="Times New Roman" w:cs="Times New Roman"/>
                <w:noProof/>
              </w:rPr>
              <w:t>Viewing data in the B-Tree leaf nodes of SQLite databases</w:t>
            </w:r>
            <w:r>
              <w:rPr>
                <w:noProof/>
                <w:webHidden/>
              </w:rPr>
              <w:tab/>
            </w:r>
            <w:r>
              <w:rPr>
                <w:noProof/>
                <w:webHidden/>
              </w:rPr>
              <w:fldChar w:fldCharType="begin"/>
            </w:r>
            <w:r>
              <w:rPr>
                <w:noProof/>
                <w:webHidden/>
              </w:rPr>
              <w:instrText xml:space="preserve"> PAGEREF _Toc299313927 \h </w:instrText>
            </w:r>
            <w:r>
              <w:rPr>
                <w:noProof/>
                <w:webHidden/>
              </w:rPr>
            </w:r>
            <w:r>
              <w:rPr>
                <w:noProof/>
                <w:webHidden/>
              </w:rPr>
              <w:fldChar w:fldCharType="separate"/>
            </w:r>
            <w:r>
              <w:rPr>
                <w:noProof/>
                <w:webHidden/>
              </w:rPr>
              <w:t>9</w:t>
            </w:r>
            <w:r>
              <w:rPr>
                <w:noProof/>
                <w:webHidden/>
              </w:rPr>
              <w:fldChar w:fldCharType="end"/>
            </w:r>
          </w:hyperlink>
        </w:p>
        <w:p w:rsidR="0067028D" w:rsidRDefault="0067028D">
          <w:pPr>
            <w:pStyle w:val="TOC1"/>
            <w:tabs>
              <w:tab w:val="left" w:pos="440"/>
              <w:tab w:val="right" w:leader="dot" w:pos="9350"/>
            </w:tabs>
            <w:rPr>
              <w:rFonts w:eastAsiaTheme="minorEastAsia"/>
              <w:b w:val="0"/>
              <w:bCs w:val="0"/>
              <w:caps w:val="0"/>
              <w:noProof/>
              <w:sz w:val="22"/>
              <w:szCs w:val="22"/>
            </w:rPr>
          </w:pPr>
          <w:hyperlink w:anchor="_Toc299313928" w:history="1">
            <w:r w:rsidRPr="00AB2D1D">
              <w:rPr>
                <w:rStyle w:val="Hyperlink"/>
                <w:rFonts w:ascii="Times New Roman" w:hAnsi="Times New Roman" w:cs="Times New Roman"/>
                <w:noProof/>
              </w:rPr>
              <w:t>5</w:t>
            </w:r>
            <w:r>
              <w:rPr>
                <w:rFonts w:eastAsiaTheme="minorEastAsia"/>
                <w:b w:val="0"/>
                <w:bCs w:val="0"/>
                <w:caps w:val="0"/>
                <w:noProof/>
                <w:sz w:val="22"/>
                <w:szCs w:val="22"/>
              </w:rPr>
              <w:tab/>
            </w:r>
            <w:r w:rsidRPr="00AB2D1D">
              <w:rPr>
                <w:rStyle w:val="Hyperlink"/>
                <w:rFonts w:ascii="Times New Roman" w:hAnsi="Times New Roman" w:cs="Times New Roman"/>
                <w:noProof/>
              </w:rPr>
              <w:t>Carving SMS records</w:t>
            </w:r>
            <w:r>
              <w:rPr>
                <w:noProof/>
                <w:webHidden/>
              </w:rPr>
              <w:tab/>
            </w:r>
            <w:r>
              <w:rPr>
                <w:noProof/>
                <w:webHidden/>
              </w:rPr>
              <w:fldChar w:fldCharType="begin"/>
            </w:r>
            <w:r>
              <w:rPr>
                <w:noProof/>
                <w:webHidden/>
              </w:rPr>
              <w:instrText xml:space="preserve"> PAGEREF _Toc299313928 \h </w:instrText>
            </w:r>
            <w:r>
              <w:rPr>
                <w:noProof/>
                <w:webHidden/>
              </w:rPr>
            </w:r>
            <w:r>
              <w:rPr>
                <w:noProof/>
                <w:webHidden/>
              </w:rPr>
              <w:fldChar w:fldCharType="separate"/>
            </w:r>
            <w:r>
              <w:rPr>
                <w:noProof/>
                <w:webHidden/>
              </w:rPr>
              <w:t>10</w:t>
            </w:r>
            <w:r>
              <w:rPr>
                <w:noProof/>
                <w:webHidden/>
              </w:rPr>
              <w:fldChar w:fldCharType="end"/>
            </w:r>
          </w:hyperlink>
        </w:p>
        <w:p w:rsidR="0067028D" w:rsidRDefault="0067028D">
          <w:pPr>
            <w:pStyle w:val="TOC1"/>
            <w:tabs>
              <w:tab w:val="left" w:pos="440"/>
              <w:tab w:val="right" w:leader="dot" w:pos="9350"/>
            </w:tabs>
            <w:rPr>
              <w:rFonts w:eastAsiaTheme="minorEastAsia"/>
              <w:b w:val="0"/>
              <w:bCs w:val="0"/>
              <w:caps w:val="0"/>
              <w:noProof/>
              <w:sz w:val="22"/>
              <w:szCs w:val="22"/>
            </w:rPr>
          </w:pPr>
          <w:hyperlink w:anchor="_Toc299313929" w:history="1">
            <w:r w:rsidRPr="00AB2D1D">
              <w:rPr>
                <w:rStyle w:val="Hyperlink"/>
                <w:rFonts w:ascii="Times New Roman" w:hAnsi="Times New Roman" w:cs="Times New Roman"/>
                <w:noProof/>
              </w:rPr>
              <w:t>6</w:t>
            </w:r>
            <w:r>
              <w:rPr>
                <w:rFonts w:eastAsiaTheme="minorEastAsia"/>
                <w:b w:val="0"/>
                <w:bCs w:val="0"/>
                <w:caps w:val="0"/>
                <w:noProof/>
                <w:sz w:val="22"/>
                <w:szCs w:val="22"/>
              </w:rPr>
              <w:tab/>
            </w:r>
            <w:r w:rsidRPr="00AB2D1D">
              <w:rPr>
                <w:rStyle w:val="Hyperlink"/>
                <w:rFonts w:ascii="Times New Roman" w:hAnsi="Times New Roman" w:cs="Times New Roman"/>
                <w:noProof/>
              </w:rPr>
              <w:t>Internet Searches</w:t>
            </w:r>
            <w:r>
              <w:rPr>
                <w:noProof/>
                <w:webHidden/>
              </w:rPr>
              <w:tab/>
            </w:r>
            <w:r>
              <w:rPr>
                <w:noProof/>
                <w:webHidden/>
              </w:rPr>
              <w:fldChar w:fldCharType="begin"/>
            </w:r>
            <w:r>
              <w:rPr>
                <w:noProof/>
                <w:webHidden/>
              </w:rPr>
              <w:instrText xml:space="preserve"> PAGEREF _Toc299313929 \h </w:instrText>
            </w:r>
            <w:r>
              <w:rPr>
                <w:noProof/>
                <w:webHidden/>
              </w:rPr>
            </w:r>
            <w:r>
              <w:rPr>
                <w:noProof/>
                <w:webHidden/>
              </w:rPr>
              <w:fldChar w:fldCharType="separate"/>
            </w:r>
            <w:r>
              <w:rPr>
                <w:noProof/>
                <w:webHidden/>
              </w:rPr>
              <w:t>11</w:t>
            </w:r>
            <w:r>
              <w:rPr>
                <w:noProof/>
                <w:webHidden/>
              </w:rPr>
              <w:fldChar w:fldCharType="end"/>
            </w:r>
          </w:hyperlink>
        </w:p>
        <w:p w:rsidR="0067028D" w:rsidRDefault="0067028D">
          <w:pPr>
            <w:pStyle w:val="TOC1"/>
            <w:tabs>
              <w:tab w:val="left" w:pos="440"/>
              <w:tab w:val="right" w:leader="dot" w:pos="9350"/>
            </w:tabs>
            <w:rPr>
              <w:rFonts w:eastAsiaTheme="minorEastAsia"/>
              <w:b w:val="0"/>
              <w:bCs w:val="0"/>
              <w:caps w:val="0"/>
              <w:noProof/>
              <w:sz w:val="22"/>
              <w:szCs w:val="22"/>
            </w:rPr>
          </w:pPr>
          <w:hyperlink w:anchor="_Toc299313930" w:history="1">
            <w:r w:rsidRPr="00AB2D1D">
              <w:rPr>
                <w:rStyle w:val="Hyperlink"/>
                <w:rFonts w:ascii="Times New Roman" w:hAnsi="Times New Roman" w:cs="Times New Roman"/>
                <w:noProof/>
              </w:rPr>
              <w:t>7</w:t>
            </w:r>
            <w:r>
              <w:rPr>
                <w:rFonts w:eastAsiaTheme="minorEastAsia"/>
                <w:b w:val="0"/>
                <w:bCs w:val="0"/>
                <w:caps w:val="0"/>
                <w:noProof/>
                <w:sz w:val="22"/>
                <w:szCs w:val="22"/>
              </w:rPr>
              <w:tab/>
            </w:r>
            <w:r w:rsidRPr="00AB2D1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_Toc299313930 \h </w:instrText>
            </w:r>
            <w:r>
              <w:rPr>
                <w:noProof/>
                <w:webHidden/>
              </w:rPr>
            </w:r>
            <w:r>
              <w:rPr>
                <w:noProof/>
                <w:webHidden/>
              </w:rPr>
              <w:fldChar w:fldCharType="separate"/>
            </w:r>
            <w:r>
              <w:rPr>
                <w:noProof/>
                <w:webHidden/>
              </w:rPr>
              <w:t>11</w:t>
            </w:r>
            <w:r>
              <w:rPr>
                <w:noProof/>
                <w:webHidden/>
              </w:rPr>
              <w:fldChar w:fldCharType="end"/>
            </w:r>
          </w:hyperlink>
        </w:p>
        <w:p w:rsidR="00A3444A" w:rsidRPr="006E2C07" w:rsidRDefault="00C74113">
          <w:pPr>
            <w:rPr>
              <w:rFonts w:ascii="Times New Roman" w:hAnsi="Times New Roman" w:cs="Times New Roman"/>
            </w:rPr>
          </w:pPr>
          <w:r w:rsidRPr="006E2C07">
            <w:rPr>
              <w:rFonts w:ascii="Times New Roman" w:hAnsi="Times New Roman" w:cs="Times New Roman"/>
            </w:rPr>
            <w:fldChar w:fldCharType="end"/>
          </w:r>
        </w:p>
      </w:sdtContent>
    </w:sdt>
    <w:p w:rsidR="00F00175" w:rsidRPr="006E2C07" w:rsidRDefault="00F00175" w:rsidP="007D72E7">
      <w:pPr>
        <w:rPr>
          <w:rFonts w:ascii="Times New Roman" w:hAnsi="Times New Roman" w:cs="Times New Roman"/>
        </w:rPr>
      </w:pPr>
    </w:p>
    <w:p w:rsidR="00A3444A" w:rsidRPr="006E2C07" w:rsidRDefault="00A3444A" w:rsidP="007D72E7">
      <w:pPr>
        <w:rPr>
          <w:rFonts w:ascii="Times New Roman" w:hAnsi="Times New Roman" w:cs="Times New Roman"/>
        </w:rPr>
      </w:pPr>
    </w:p>
    <w:p w:rsidR="00A3444A" w:rsidRPr="006E2C07" w:rsidRDefault="00A3444A" w:rsidP="007D72E7">
      <w:pPr>
        <w:rPr>
          <w:rFonts w:ascii="Times New Roman" w:hAnsi="Times New Roman" w:cs="Times New Roman"/>
        </w:rPr>
      </w:pPr>
    </w:p>
    <w:p w:rsidR="00A3444A" w:rsidRPr="006E2C07" w:rsidRDefault="00A3444A" w:rsidP="007D72E7">
      <w:pPr>
        <w:rPr>
          <w:rFonts w:ascii="Times New Roman" w:hAnsi="Times New Roman" w:cs="Times New Roman"/>
        </w:rPr>
      </w:pPr>
    </w:p>
    <w:p w:rsidR="00A3444A" w:rsidRPr="006E2C07" w:rsidRDefault="00A3444A" w:rsidP="007D72E7">
      <w:pPr>
        <w:rPr>
          <w:rFonts w:ascii="Times New Roman" w:hAnsi="Times New Roman" w:cs="Times New Roman"/>
        </w:rPr>
      </w:pPr>
    </w:p>
    <w:p w:rsidR="00A3444A" w:rsidRPr="006E2C07" w:rsidRDefault="00A3444A" w:rsidP="007D72E7">
      <w:pPr>
        <w:rPr>
          <w:rFonts w:ascii="Times New Roman" w:hAnsi="Times New Roman" w:cs="Times New Roman"/>
        </w:rPr>
      </w:pPr>
    </w:p>
    <w:p w:rsidR="00A3444A" w:rsidRPr="006E2C07" w:rsidRDefault="00A3444A" w:rsidP="007D72E7">
      <w:pPr>
        <w:rPr>
          <w:rFonts w:ascii="Times New Roman" w:hAnsi="Times New Roman" w:cs="Times New Roman"/>
        </w:rPr>
      </w:pPr>
    </w:p>
    <w:p w:rsidR="00A3444A" w:rsidRPr="006E2C07" w:rsidRDefault="00A3444A" w:rsidP="007D72E7">
      <w:pPr>
        <w:rPr>
          <w:rFonts w:ascii="Times New Roman" w:hAnsi="Times New Roman" w:cs="Times New Roman"/>
        </w:rPr>
      </w:pPr>
    </w:p>
    <w:p w:rsidR="00A3444A" w:rsidRPr="006E2C07" w:rsidRDefault="00A3444A" w:rsidP="007D72E7">
      <w:pPr>
        <w:rPr>
          <w:rFonts w:ascii="Times New Roman" w:hAnsi="Times New Roman" w:cs="Times New Roman"/>
        </w:rPr>
      </w:pPr>
    </w:p>
    <w:p w:rsidR="00A3444A" w:rsidRPr="006E2C07" w:rsidRDefault="00A3444A" w:rsidP="007D72E7">
      <w:pPr>
        <w:rPr>
          <w:rFonts w:ascii="Times New Roman" w:hAnsi="Times New Roman" w:cs="Times New Roman"/>
        </w:rPr>
      </w:pPr>
    </w:p>
    <w:p w:rsidR="00A3444A" w:rsidRPr="006E2C07" w:rsidRDefault="00A3444A" w:rsidP="007D72E7">
      <w:pPr>
        <w:rPr>
          <w:rFonts w:ascii="Times New Roman" w:hAnsi="Times New Roman" w:cs="Times New Roman"/>
        </w:rPr>
      </w:pPr>
    </w:p>
    <w:p w:rsidR="00A3444A" w:rsidRPr="006E2C07" w:rsidRDefault="00A3444A" w:rsidP="007D72E7">
      <w:pPr>
        <w:rPr>
          <w:rFonts w:ascii="Times New Roman" w:hAnsi="Times New Roman" w:cs="Times New Roman"/>
        </w:rPr>
      </w:pPr>
    </w:p>
    <w:p w:rsidR="00A3444A" w:rsidRPr="006E2C07" w:rsidRDefault="00A3444A" w:rsidP="007D72E7">
      <w:pPr>
        <w:rPr>
          <w:rFonts w:ascii="Times New Roman" w:hAnsi="Times New Roman" w:cs="Times New Roman"/>
        </w:rPr>
      </w:pPr>
    </w:p>
    <w:p w:rsidR="00A3444A" w:rsidRPr="006E2C07" w:rsidRDefault="00A3444A" w:rsidP="007D72E7">
      <w:pPr>
        <w:rPr>
          <w:rFonts w:ascii="Times New Roman" w:hAnsi="Times New Roman" w:cs="Times New Roman"/>
        </w:rPr>
      </w:pPr>
    </w:p>
    <w:p w:rsidR="00A3444A" w:rsidRDefault="00A3444A" w:rsidP="007D72E7">
      <w:pPr>
        <w:rPr>
          <w:rFonts w:ascii="Times New Roman" w:hAnsi="Times New Roman" w:cs="Times New Roman"/>
        </w:rPr>
      </w:pPr>
    </w:p>
    <w:p w:rsidR="000F7403" w:rsidRPr="006E2C07" w:rsidRDefault="000F7403" w:rsidP="007D72E7">
      <w:pPr>
        <w:rPr>
          <w:rFonts w:ascii="Times New Roman" w:hAnsi="Times New Roman" w:cs="Times New Roman"/>
        </w:rPr>
      </w:pPr>
    </w:p>
    <w:p w:rsidR="007D72E7" w:rsidRPr="006E2C07" w:rsidRDefault="007D72E7" w:rsidP="007D72E7">
      <w:pPr>
        <w:pStyle w:val="Heading1"/>
        <w:numPr>
          <w:ilvl w:val="0"/>
          <w:numId w:val="1"/>
        </w:numPr>
        <w:rPr>
          <w:rFonts w:ascii="Times New Roman" w:hAnsi="Times New Roman" w:cs="Times New Roman"/>
        </w:rPr>
      </w:pPr>
      <w:bookmarkStart w:id="0" w:name="_Toc299313922"/>
      <w:r w:rsidRPr="006E2C07">
        <w:rPr>
          <w:rFonts w:ascii="Times New Roman" w:hAnsi="Times New Roman" w:cs="Times New Roman"/>
        </w:rPr>
        <w:lastRenderedPageBreak/>
        <w:t>Introduction</w:t>
      </w:r>
      <w:bookmarkEnd w:id="0"/>
    </w:p>
    <w:p w:rsidR="007D72E7" w:rsidRPr="005E7FF0" w:rsidRDefault="007D72E7"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For the challenge, DFRWS provided physical data dumps from two Android phones. These dumps were captured using different methods. </w:t>
      </w:r>
    </w:p>
    <w:p w:rsidR="007D72E7" w:rsidRPr="005E7FF0" w:rsidRDefault="007D72E7"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The advantage of physical dump is that it allows us to find deleted data that is rather missed in logical extraction of data. However, the forensic examiner should be well-versed with intrinsic details of the underlying file system and additional software may be required to reconstruct the data.  Android uses YAFFS2 as the underlying file system. </w:t>
      </w:r>
    </w:p>
    <w:p w:rsidR="007D72E7" w:rsidRPr="005E7FF0" w:rsidRDefault="007D72E7"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The challenge could have been tackled in two ways. The first way is to reconstruct the YAFFS2 file system from the raw dump provided. This requires high degree of familiarity</w:t>
      </w:r>
      <w:r w:rsidR="004801DE" w:rsidRPr="005E7FF0">
        <w:rPr>
          <w:rFonts w:ascii="Times New Roman" w:hAnsi="Times New Roman" w:cs="Times New Roman"/>
          <w:sz w:val="24"/>
          <w:szCs w:val="24"/>
        </w:rPr>
        <w:t xml:space="preserve"> with the file system internals and then development of tools to implement the reconstruction. Achieving this was not deemed practical in the provided time limit. Also, the metadata necessary for reconstruction of the file system was not captured in scenario 1.</w:t>
      </w:r>
    </w:p>
    <w:p w:rsidR="005E7FF0" w:rsidRDefault="004801DE"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The second way is to use file carving methods to carve out the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databases from the data partition. Android stores most of the user data like SMS, emails, contacts, etc. in these databases. Hence</w:t>
      </w:r>
      <w:r w:rsidR="00185B90" w:rsidRPr="005E7FF0">
        <w:rPr>
          <w:rFonts w:ascii="Times New Roman" w:hAnsi="Times New Roman" w:cs="Times New Roman"/>
          <w:sz w:val="24"/>
          <w:szCs w:val="24"/>
        </w:rPr>
        <w:t>,</w:t>
      </w:r>
      <w:r w:rsidRPr="005E7FF0">
        <w:rPr>
          <w:rFonts w:ascii="Times New Roman" w:hAnsi="Times New Roman" w:cs="Times New Roman"/>
          <w:sz w:val="24"/>
          <w:szCs w:val="24"/>
        </w:rPr>
        <w:t xml:space="preserve">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database structure was studied and some tools were developed to carve out information from these databases. This paper describes the concept behind implementation of those tools.</w:t>
      </w:r>
    </w:p>
    <w:p w:rsidR="005E7FF0" w:rsidRDefault="005E7FF0">
      <w:pPr>
        <w:rPr>
          <w:rFonts w:ascii="Times New Roman" w:hAnsi="Times New Roman" w:cs="Times New Roman"/>
          <w:sz w:val="24"/>
          <w:szCs w:val="24"/>
        </w:rPr>
      </w:pPr>
      <w:r>
        <w:rPr>
          <w:rFonts w:ascii="Times New Roman" w:hAnsi="Times New Roman" w:cs="Times New Roman"/>
          <w:sz w:val="24"/>
          <w:szCs w:val="24"/>
        </w:rPr>
        <w:br w:type="page"/>
      </w:r>
    </w:p>
    <w:p w:rsidR="00C16DB6" w:rsidRPr="006E2C07" w:rsidRDefault="00C16DB6" w:rsidP="00C16DB6">
      <w:pPr>
        <w:pStyle w:val="Heading1"/>
        <w:numPr>
          <w:ilvl w:val="0"/>
          <w:numId w:val="1"/>
        </w:numPr>
        <w:rPr>
          <w:rFonts w:ascii="Times New Roman" w:hAnsi="Times New Roman" w:cs="Times New Roman"/>
        </w:rPr>
      </w:pPr>
      <w:bookmarkStart w:id="1" w:name="_Toc299313923"/>
      <w:r w:rsidRPr="006E2C07">
        <w:rPr>
          <w:rFonts w:ascii="Times New Roman" w:hAnsi="Times New Roman" w:cs="Times New Roman"/>
        </w:rPr>
        <w:lastRenderedPageBreak/>
        <w:t>Mount points</w:t>
      </w:r>
      <w:bookmarkEnd w:id="1"/>
    </w:p>
    <w:p w:rsidR="00C16DB6" w:rsidRPr="005E7FF0" w:rsidRDefault="00C16DB6"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One of the most interesting parts of any forensic analysis is the detailed examination of the file system, application and the data. Following is the list of mount points on Android phone found in scenario 1:</w:t>
      </w:r>
    </w:p>
    <w:tbl>
      <w:tblPr>
        <w:tblStyle w:val="TableGrid"/>
        <w:tblW w:w="9360" w:type="dxa"/>
        <w:tblInd w:w="108" w:type="dxa"/>
        <w:tblLook w:val="04A0"/>
      </w:tblPr>
      <w:tblGrid>
        <w:gridCol w:w="2245"/>
        <w:gridCol w:w="2451"/>
        <w:gridCol w:w="2432"/>
        <w:gridCol w:w="2232"/>
      </w:tblGrid>
      <w:tr w:rsidR="00C16DB6" w:rsidRPr="006E2C07" w:rsidTr="006919BF">
        <w:tc>
          <w:tcPr>
            <w:tcW w:w="2245" w:type="dxa"/>
            <w:shd w:val="clear" w:color="auto" w:fill="0F243E" w:themeFill="text2" w:themeFillShade="80"/>
          </w:tcPr>
          <w:p w:rsidR="00C16DB6" w:rsidRPr="006E2C07" w:rsidRDefault="00C16DB6" w:rsidP="00925BD9">
            <w:pPr>
              <w:rPr>
                <w:rFonts w:ascii="Times New Roman" w:hAnsi="Times New Roman" w:cs="Times New Roman"/>
                <w:b/>
                <w:sz w:val="20"/>
                <w:szCs w:val="20"/>
              </w:rPr>
            </w:pPr>
            <w:r w:rsidRPr="006E2C07">
              <w:rPr>
                <w:rFonts w:ascii="Times New Roman" w:hAnsi="Times New Roman" w:cs="Times New Roman"/>
                <w:b/>
                <w:sz w:val="20"/>
                <w:szCs w:val="20"/>
              </w:rPr>
              <w:t>Device</w:t>
            </w:r>
          </w:p>
        </w:tc>
        <w:tc>
          <w:tcPr>
            <w:tcW w:w="2451" w:type="dxa"/>
            <w:shd w:val="clear" w:color="auto" w:fill="0F243E" w:themeFill="text2" w:themeFillShade="80"/>
          </w:tcPr>
          <w:p w:rsidR="00C16DB6" w:rsidRPr="006E2C07" w:rsidRDefault="00C16DB6" w:rsidP="00925BD9">
            <w:pPr>
              <w:rPr>
                <w:rFonts w:ascii="Times New Roman" w:hAnsi="Times New Roman" w:cs="Times New Roman"/>
                <w:b/>
                <w:sz w:val="20"/>
                <w:szCs w:val="20"/>
              </w:rPr>
            </w:pPr>
            <w:r w:rsidRPr="006E2C07">
              <w:rPr>
                <w:rFonts w:ascii="Times New Roman" w:hAnsi="Times New Roman" w:cs="Times New Roman"/>
                <w:b/>
                <w:sz w:val="20"/>
                <w:szCs w:val="20"/>
              </w:rPr>
              <w:t>Mount point</w:t>
            </w:r>
          </w:p>
        </w:tc>
        <w:tc>
          <w:tcPr>
            <w:tcW w:w="2432" w:type="dxa"/>
            <w:shd w:val="clear" w:color="auto" w:fill="0F243E" w:themeFill="text2" w:themeFillShade="80"/>
          </w:tcPr>
          <w:p w:rsidR="00C16DB6" w:rsidRPr="006E2C07" w:rsidRDefault="00C16DB6" w:rsidP="00925BD9">
            <w:pPr>
              <w:rPr>
                <w:rFonts w:ascii="Times New Roman" w:hAnsi="Times New Roman" w:cs="Times New Roman"/>
                <w:b/>
                <w:sz w:val="20"/>
                <w:szCs w:val="20"/>
              </w:rPr>
            </w:pPr>
            <w:r w:rsidRPr="006E2C07">
              <w:rPr>
                <w:rFonts w:ascii="Times New Roman" w:hAnsi="Times New Roman" w:cs="Times New Roman"/>
                <w:b/>
                <w:sz w:val="20"/>
                <w:szCs w:val="20"/>
              </w:rPr>
              <w:t>File System</w:t>
            </w:r>
          </w:p>
        </w:tc>
        <w:tc>
          <w:tcPr>
            <w:tcW w:w="2232" w:type="dxa"/>
            <w:shd w:val="clear" w:color="auto" w:fill="0F243E" w:themeFill="text2" w:themeFillShade="80"/>
          </w:tcPr>
          <w:p w:rsidR="00C16DB6" w:rsidRPr="006E2C07" w:rsidRDefault="00C16DB6" w:rsidP="00925BD9">
            <w:pPr>
              <w:rPr>
                <w:rFonts w:ascii="Times New Roman" w:hAnsi="Times New Roman" w:cs="Times New Roman"/>
                <w:b/>
                <w:sz w:val="20"/>
                <w:szCs w:val="20"/>
              </w:rPr>
            </w:pPr>
            <w:r w:rsidRPr="006E2C07">
              <w:rPr>
                <w:rFonts w:ascii="Times New Roman" w:hAnsi="Times New Roman" w:cs="Times New Roman"/>
                <w:b/>
                <w:sz w:val="20"/>
                <w:szCs w:val="20"/>
              </w:rPr>
              <w:t>Options</w:t>
            </w:r>
          </w:p>
        </w:tc>
      </w:tr>
      <w:tr w:rsidR="00C16DB6" w:rsidRPr="006E2C07" w:rsidTr="00925BD9">
        <w:tc>
          <w:tcPr>
            <w:tcW w:w="2245" w:type="dxa"/>
          </w:tcPr>
          <w:p w:rsidR="00C16DB6" w:rsidRPr="006E2C07" w:rsidRDefault="00C16DB6" w:rsidP="00925BD9">
            <w:pPr>
              <w:rPr>
                <w:rFonts w:ascii="Times New Roman" w:hAnsi="Times New Roman" w:cs="Times New Roman"/>
                <w:sz w:val="20"/>
                <w:szCs w:val="20"/>
              </w:rPr>
            </w:pPr>
            <w:proofErr w:type="spellStart"/>
            <w:r w:rsidRPr="006E2C07">
              <w:rPr>
                <w:rFonts w:ascii="Times New Roman" w:hAnsi="Times New Roman" w:cs="Times New Roman"/>
                <w:sz w:val="20"/>
                <w:szCs w:val="20"/>
              </w:rPr>
              <w:t>tmpfs</w:t>
            </w:r>
            <w:proofErr w:type="spellEnd"/>
          </w:p>
        </w:tc>
        <w:tc>
          <w:tcPr>
            <w:tcW w:w="2451" w:type="dxa"/>
          </w:tcPr>
          <w:p w:rsidR="00C16DB6" w:rsidRPr="006E2C07" w:rsidRDefault="00C16DB6" w:rsidP="00925BD9">
            <w:pPr>
              <w:rPr>
                <w:rFonts w:ascii="Times New Roman" w:hAnsi="Times New Roman" w:cs="Times New Roman"/>
                <w:sz w:val="20"/>
                <w:szCs w:val="20"/>
              </w:rPr>
            </w:pPr>
            <w:r w:rsidRPr="006E2C07">
              <w:rPr>
                <w:rFonts w:ascii="Times New Roman" w:hAnsi="Times New Roman" w:cs="Times New Roman"/>
                <w:sz w:val="20"/>
                <w:szCs w:val="20"/>
              </w:rPr>
              <w:t>/</w:t>
            </w:r>
            <w:proofErr w:type="spellStart"/>
            <w:r w:rsidRPr="006E2C07">
              <w:rPr>
                <w:rFonts w:ascii="Times New Roman" w:hAnsi="Times New Roman" w:cs="Times New Roman"/>
                <w:sz w:val="20"/>
                <w:szCs w:val="20"/>
              </w:rPr>
              <w:t>sqlite_stmt_journals</w:t>
            </w:r>
            <w:proofErr w:type="spellEnd"/>
          </w:p>
        </w:tc>
        <w:tc>
          <w:tcPr>
            <w:tcW w:w="2432" w:type="dxa"/>
          </w:tcPr>
          <w:p w:rsidR="00C16DB6" w:rsidRPr="006E2C07" w:rsidRDefault="00C16DB6" w:rsidP="00925BD9">
            <w:pPr>
              <w:rPr>
                <w:rFonts w:ascii="Times New Roman" w:hAnsi="Times New Roman" w:cs="Times New Roman"/>
                <w:sz w:val="20"/>
                <w:szCs w:val="20"/>
              </w:rPr>
            </w:pPr>
            <w:proofErr w:type="spellStart"/>
            <w:r w:rsidRPr="006E2C07">
              <w:rPr>
                <w:rFonts w:ascii="Times New Roman" w:hAnsi="Times New Roman" w:cs="Times New Roman"/>
                <w:sz w:val="20"/>
                <w:szCs w:val="20"/>
              </w:rPr>
              <w:t>Tmpfs</w:t>
            </w:r>
            <w:proofErr w:type="spellEnd"/>
          </w:p>
        </w:tc>
        <w:tc>
          <w:tcPr>
            <w:tcW w:w="2232" w:type="dxa"/>
          </w:tcPr>
          <w:p w:rsidR="00C16DB6" w:rsidRPr="006E2C07" w:rsidRDefault="00C16DB6" w:rsidP="00925BD9">
            <w:pPr>
              <w:rPr>
                <w:rFonts w:ascii="Times New Roman" w:hAnsi="Times New Roman" w:cs="Times New Roman"/>
                <w:sz w:val="20"/>
                <w:szCs w:val="20"/>
              </w:rPr>
            </w:pPr>
            <w:proofErr w:type="spellStart"/>
            <w:r w:rsidRPr="006E2C07">
              <w:rPr>
                <w:rFonts w:ascii="Times New Roman" w:hAnsi="Times New Roman" w:cs="Times New Roman"/>
                <w:sz w:val="20"/>
                <w:szCs w:val="20"/>
              </w:rPr>
              <w:t>rw,size</w:t>
            </w:r>
            <w:proofErr w:type="spellEnd"/>
            <w:r w:rsidRPr="006E2C07">
              <w:rPr>
                <w:rFonts w:ascii="Times New Roman" w:hAnsi="Times New Roman" w:cs="Times New Roman"/>
                <w:sz w:val="20"/>
                <w:szCs w:val="20"/>
              </w:rPr>
              <w:t xml:space="preserve">=4096k 0 </w:t>
            </w:r>
            <w:proofErr w:type="spellStart"/>
            <w:r w:rsidRPr="006E2C07">
              <w:rPr>
                <w:rFonts w:ascii="Times New Roman" w:hAnsi="Times New Roman" w:cs="Times New Roman"/>
                <w:sz w:val="20"/>
                <w:szCs w:val="20"/>
              </w:rPr>
              <w:t>0</w:t>
            </w:r>
            <w:proofErr w:type="spellEnd"/>
          </w:p>
        </w:tc>
      </w:tr>
      <w:tr w:rsidR="00C16DB6" w:rsidRPr="006E2C07" w:rsidTr="00925BD9">
        <w:tc>
          <w:tcPr>
            <w:tcW w:w="2245" w:type="dxa"/>
          </w:tcPr>
          <w:p w:rsidR="00C16DB6" w:rsidRPr="006E2C07" w:rsidRDefault="00C16DB6" w:rsidP="00925BD9">
            <w:pPr>
              <w:rPr>
                <w:rFonts w:ascii="Times New Roman" w:hAnsi="Times New Roman" w:cs="Times New Roman"/>
                <w:sz w:val="20"/>
                <w:szCs w:val="20"/>
              </w:rPr>
            </w:pPr>
            <w:r w:rsidRPr="006E2C07">
              <w:rPr>
                <w:rFonts w:ascii="Times New Roman" w:hAnsi="Times New Roman" w:cs="Times New Roman"/>
                <w:sz w:val="20"/>
                <w:szCs w:val="20"/>
              </w:rPr>
              <w:t>/dev/block/mtdblock4</w:t>
            </w:r>
          </w:p>
        </w:tc>
        <w:tc>
          <w:tcPr>
            <w:tcW w:w="2451" w:type="dxa"/>
          </w:tcPr>
          <w:p w:rsidR="00C16DB6" w:rsidRPr="006E2C07" w:rsidRDefault="00C16DB6" w:rsidP="00925BD9">
            <w:pPr>
              <w:rPr>
                <w:rFonts w:ascii="Times New Roman" w:hAnsi="Times New Roman" w:cs="Times New Roman"/>
                <w:sz w:val="20"/>
                <w:szCs w:val="20"/>
              </w:rPr>
            </w:pPr>
            <w:r w:rsidRPr="006E2C07">
              <w:rPr>
                <w:rFonts w:ascii="Times New Roman" w:hAnsi="Times New Roman" w:cs="Times New Roman"/>
                <w:sz w:val="20"/>
                <w:szCs w:val="20"/>
              </w:rPr>
              <w:t>/system</w:t>
            </w:r>
          </w:p>
        </w:tc>
        <w:tc>
          <w:tcPr>
            <w:tcW w:w="2432" w:type="dxa"/>
          </w:tcPr>
          <w:p w:rsidR="00C16DB6" w:rsidRPr="006E2C07" w:rsidRDefault="00C16DB6" w:rsidP="00925BD9">
            <w:pPr>
              <w:rPr>
                <w:rFonts w:ascii="Times New Roman" w:hAnsi="Times New Roman" w:cs="Times New Roman"/>
                <w:sz w:val="20"/>
                <w:szCs w:val="20"/>
              </w:rPr>
            </w:pPr>
            <w:r w:rsidRPr="006E2C07">
              <w:rPr>
                <w:rFonts w:ascii="Times New Roman" w:hAnsi="Times New Roman" w:cs="Times New Roman"/>
                <w:sz w:val="20"/>
                <w:szCs w:val="20"/>
              </w:rPr>
              <w:t>YAFFS2</w:t>
            </w:r>
          </w:p>
        </w:tc>
        <w:tc>
          <w:tcPr>
            <w:tcW w:w="2232" w:type="dxa"/>
          </w:tcPr>
          <w:p w:rsidR="00C16DB6" w:rsidRPr="006E2C07" w:rsidRDefault="00C16DB6" w:rsidP="00925BD9">
            <w:pPr>
              <w:rPr>
                <w:rFonts w:ascii="Times New Roman" w:hAnsi="Times New Roman" w:cs="Times New Roman"/>
                <w:sz w:val="20"/>
                <w:szCs w:val="20"/>
              </w:rPr>
            </w:pPr>
            <w:r w:rsidRPr="006E2C07">
              <w:rPr>
                <w:rFonts w:ascii="Times New Roman" w:hAnsi="Times New Roman" w:cs="Times New Roman"/>
                <w:sz w:val="20"/>
                <w:szCs w:val="20"/>
              </w:rPr>
              <w:t xml:space="preserve">Ro 0 </w:t>
            </w:r>
            <w:proofErr w:type="spellStart"/>
            <w:r w:rsidRPr="006E2C07">
              <w:rPr>
                <w:rFonts w:ascii="Times New Roman" w:hAnsi="Times New Roman" w:cs="Times New Roman"/>
                <w:sz w:val="20"/>
                <w:szCs w:val="20"/>
              </w:rPr>
              <w:t>0</w:t>
            </w:r>
            <w:proofErr w:type="spellEnd"/>
          </w:p>
        </w:tc>
      </w:tr>
      <w:tr w:rsidR="00C16DB6" w:rsidRPr="006E2C07" w:rsidTr="00925BD9">
        <w:tc>
          <w:tcPr>
            <w:tcW w:w="2245" w:type="dxa"/>
          </w:tcPr>
          <w:p w:rsidR="00C16DB6" w:rsidRPr="006E2C07" w:rsidRDefault="00C16DB6" w:rsidP="00925BD9">
            <w:pPr>
              <w:rPr>
                <w:rFonts w:ascii="Times New Roman" w:hAnsi="Times New Roman" w:cs="Times New Roman"/>
                <w:sz w:val="20"/>
                <w:szCs w:val="20"/>
              </w:rPr>
            </w:pPr>
            <w:r w:rsidRPr="006E2C07">
              <w:rPr>
                <w:rFonts w:ascii="Times New Roman" w:hAnsi="Times New Roman" w:cs="Times New Roman"/>
                <w:sz w:val="20"/>
                <w:szCs w:val="20"/>
              </w:rPr>
              <w:t>/dev/block/mtdblock6</w:t>
            </w:r>
          </w:p>
        </w:tc>
        <w:tc>
          <w:tcPr>
            <w:tcW w:w="2451" w:type="dxa"/>
          </w:tcPr>
          <w:p w:rsidR="00C16DB6" w:rsidRPr="006E2C07" w:rsidRDefault="00C16DB6" w:rsidP="00925BD9">
            <w:pPr>
              <w:rPr>
                <w:rFonts w:ascii="Times New Roman" w:hAnsi="Times New Roman" w:cs="Times New Roman"/>
                <w:sz w:val="20"/>
                <w:szCs w:val="20"/>
              </w:rPr>
            </w:pPr>
            <w:r w:rsidRPr="006E2C07">
              <w:rPr>
                <w:rFonts w:ascii="Times New Roman" w:hAnsi="Times New Roman" w:cs="Times New Roman"/>
                <w:sz w:val="20"/>
                <w:szCs w:val="20"/>
              </w:rPr>
              <w:t>/data</w:t>
            </w:r>
          </w:p>
        </w:tc>
        <w:tc>
          <w:tcPr>
            <w:tcW w:w="2432" w:type="dxa"/>
          </w:tcPr>
          <w:p w:rsidR="00C16DB6" w:rsidRPr="006E2C07" w:rsidRDefault="00C16DB6" w:rsidP="00925BD9">
            <w:pPr>
              <w:rPr>
                <w:rFonts w:ascii="Times New Roman" w:hAnsi="Times New Roman" w:cs="Times New Roman"/>
                <w:sz w:val="20"/>
                <w:szCs w:val="20"/>
              </w:rPr>
            </w:pPr>
            <w:r w:rsidRPr="006E2C07">
              <w:rPr>
                <w:rFonts w:ascii="Times New Roman" w:hAnsi="Times New Roman" w:cs="Times New Roman"/>
                <w:sz w:val="20"/>
                <w:szCs w:val="20"/>
              </w:rPr>
              <w:t>YAFFS2</w:t>
            </w:r>
          </w:p>
        </w:tc>
        <w:tc>
          <w:tcPr>
            <w:tcW w:w="2232" w:type="dxa"/>
          </w:tcPr>
          <w:p w:rsidR="00C16DB6" w:rsidRPr="006E2C07" w:rsidRDefault="00C16DB6" w:rsidP="00925BD9">
            <w:pPr>
              <w:rPr>
                <w:rFonts w:ascii="Times New Roman" w:hAnsi="Times New Roman" w:cs="Times New Roman"/>
                <w:sz w:val="20"/>
                <w:szCs w:val="20"/>
              </w:rPr>
            </w:pPr>
            <w:proofErr w:type="spellStart"/>
            <w:r w:rsidRPr="006E2C07">
              <w:rPr>
                <w:rFonts w:ascii="Times New Roman" w:hAnsi="Times New Roman" w:cs="Times New Roman"/>
                <w:sz w:val="20"/>
                <w:szCs w:val="20"/>
              </w:rPr>
              <w:t>rw,nosuid,nodev</w:t>
            </w:r>
            <w:proofErr w:type="spellEnd"/>
            <w:r w:rsidRPr="006E2C07">
              <w:rPr>
                <w:rFonts w:ascii="Times New Roman" w:hAnsi="Times New Roman" w:cs="Times New Roman"/>
                <w:sz w:val="20"/>
                <w:szCs w:val="20"/>
              </w:rPr>
              <w:t xml:space="preserve"> 0 </w:t>
            </w:r>
            <w:proofErr w:type="spellStart"/>
            <w:r w:rsidRPr="006E2C07">
              <w:rPr>
                <w:rFonts w:ascii="Times New Roman" w:hAnsi="Times New Roman" w:cs="Times New Roman"/>
                <w:sz w:val="20"/>
                <w:szCs w:val="20"/>
              </w:rPr>
              <w:t>0</w:t>
            </w:r>
            <w:proofErr w:type="spellEnd"/>
          </w:p>
        </w:tc>
      </w:tr>
      <w:tr w:rsidR="00C16DB6" w:rsidRPr="006E2C07" w:rsidTr="00925BD9">
        <w:tc>
          <w:tcPr>
            <w:tcW w:w="2245" w:type="dxa"/>
          </w:tcPr>
          <w:p w:rsidR="00C16DB6" w:rsidRPr="006E2C07" w:rsidRDefault="00C16DB6" w:rsidP="00925BD9">
            <w:pPr>
              <w:rPr>
                <w:rFonts w:ascii="Times New Roman" w:hAnsi="Times New Roman" w:cs="Times New Roman"/>
                <w:sz w:val="20"/>
                <w:szCs w:val="20"/>
              </w:rPr>
            </w:pPr>
            <w:r w:rsidRPr="006E2C07">
              <w:rPr>
                <w:rFonts w:ascii="Times New Roman" w:hAnsi="Times New Roman" w:cs="Times New Roman"/>
                <w:sz w:val="20"/>
                <w:szCs w:val="20"/>
              </w:rPr>
              <w:t>/dev/block/mtdblock5</w:t>
            </w:r>
          </w:p>
        </w:tc>
        <w:tc>
          <w:tcPr>
            <w:tcW w:w="2451" w:type="dxa"/>
          </w:tcPr>
          <w:p w:rsidR="00C16DB6" w:rsidRPr="006E2C07" w:rsidRDefault="00C16DB6" w:rsidP="00925BD9">
            <w:pPr>
              <w:rPr>
                <w:rFonts w:ascii="Times New Roman" w:hAnsi="Times New Roman" w:cs="Times New Roman"/>
                <w:sz w:val="20"/>
                <w:szCs w:val="20"/>
              </w:rPr>
            </w:pPr>
            <w:r w:rsidRPr="006E2C07">
              <w:rPr>
                <w:rFonts w:ascii="Times New Roman" w:hAnsi="Times New Roman" w:cs="Times New Roman"/>
                <w:sz w:val="20"/>
                <w:szCs w:val="20"/>
              </w:rPr>
              <w:t>/cache</w:t>
            </w:r>
          </w:p>
        </w:tc>
        <w:tc>
          <w:tcPr>
            <w:tcW w:w="2432" w:type="dxa"/>
          </w:tcPr>
          <w:p w:rsidR="00C16DB6" w:rsidRPr="006E2C07" w:rsidRDefault="00C16DB6" w:rsidP="00925BD9">
            <w:pPr>
              <w:rPr>
                <w:rFonts w:ascii="Times New Roman" w:hAnsi="Times New Roman" w:cs="Times New Roman"/>
                <w:sz w:val="20"/>
                <w:szCs w:val="20"/>
              </w:rPr>
            </w:pPr>
            <w:r w:rsidRPr="006E2C07">
              <w:rPr>
                <w:rFonts w:ascii="Times New Roman" w:hAnsi="Times New Roman" w:cs="Times New Roman"/>
                <w:sz w:val="20"/>
                <w:szCs w:val="20"/>
              </w:rPr>
              <w:t>YAFFS2</w:t>
            </w:r>
          </w:p>
        </w:tc>
        <w:tc>
          <w:tcPr>
            <w:tcW w:w="2232" w:type="dxa"/>
          </w:tcPr>
          <w:p w:rsidR="00C16DB6" w:rsidRPr="006E2C07" w:rsidRDefault="00C16DB6" w:rsidP="00925BD9">
            <w:pPr>
              <w:rPr>
                <w:rFonts w:ascii="Times New Roman" w:hAnsi="Times New Roman" w:cs="Times New Roman"/>
                <w:sz w:val="20"/>
                <w:szCs w:val="20"/>
              </w:rPr>
            </w:pPr>
            <w:proofErr w:type="spellStart"/>
            <w:r w:rsidRPr="006E2C07">
              <w:rPr>
                <w:rFonts w:ascii="Times New Roman" w:hAnsi="Times New Roman" w:cs="Times New Roman"/>
                <w:sz w:val="20"/>
                <w:szCs w:val="20"/>
              </w:rPr>
              <w:t>rw,nosuid,nodev</w:t>
            </w:r>
            <w:proofErr w:type="spellEnd"/>
            <w:r w:rsidRPr="006E2C07">
              <w:rPr>
                <w:rFonts w:ascii="Times New Roman" w:hAnsi="Times New Roman" w:cs="Times New Roman"/>
                <w:sz w:val="20"/>
                <w:szCs w:val="20"/>
              </w:rPr>
              <w:t xml:space="preserve"> 0 </w:t>
            </w:r>
            <w:proofErr w:type="spellStart"/>
            <w:r w:rsidRPr="006E2C07">
              <w:rPr>
                <w:rFonts w:ascii="Times New Roman" w:hAnsi="Times New Roman" w:cs="Times New Roman"/>
                <w:sz w:val="20"/>
                <w:szCs w:val="20"/>
              </w:rPr>
              <w:t>0</w:t>
            </w:r>
            <w:proofErr w:type="spellEnd"/>
          </w:p>
        </w:tc>
      </w:tr>
    </w:tbl>
    <w:p w:rsidR="00C16DB6" w:rsidRPr="005E7FF0" w:rsidRDefault="00C16DB6"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The </w:t>
      </w:r>
      <w:proofErr w:type="spellStart"/>
      <w:r w:rsidRPr="005E7FF0">
        <w:rPr>
          <w:rFonts w:ascii="Times New Roman" w:hAnsi="Times New Roman" w:cs="Times New Roman"/>
          <w:sz w:val="24"/>
          <w:szCs w:val="24"/>
        </w:rPr>
        <w:t>sqlite_stmt_journals</w:t>
      </w:r>
      <w:proofErr w:type="spellEnd"/>
      <w:r w:rsidRPr="005E7FF0">
        <w:rPr>
          <w:rFonts w:ascii="Times New Roman" w:hAnsi="Times New Roman" w:cs="Times New Roman"/>
          <w:sz w:val="24"/>
          <w:szCs w:val="24"/>
        </w:rPr>
        <w:t xml:space="preserve"> file system in Android replaces the swap partition in conventional Linux systems. The activity on sqlite3 databases could use this partition to perform operations quickly in RAM. Since Android devices do not have swap space, RAM memory needs to be imaged for checking any remnants of important data. </w:t>
      </w:r>
    </w:p>
    <w:p w:rsidR="00C16DB6" w:rsidRPr="005E7FF0" w:rsidRDefault="00C16DB6"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The remaining partitions are all YAFFS2 (Yet </w:t>
      </w:r>
      <w:proofErr w:type="gramStart"/>
      <w:r w:rsidRPr="005E7FF0">
        <w:rPr>
          <w:rFonts w:ascii="Times New Roman" w:hAnsi="Times New Roman" w:cs="Times New Roman"/>
          <w:sz w:val="24"/>
          <w:szCs w:val="24"/>
        </w:rPr>
        <w:t>Another</w:t>
      </w:r>
      <w:proofErr w:type="gramEnd"/>
      <w:r w:rsidRPr="005E7FF0">
        <w:rPr>
          <w:rFonts w:ascii="Times New Roman" w:hAnsi="Times New Roman" w:cs="Times New Roman"/>
          <w:sz w:val="24"/>
          <w:szCs w:val="24"/>
        </w:rPr>
        <w:t xml:space="preserve"> Flash File System 2).  The system partition is read only and remains unmodified by the end-user unless they gain root access.</w:t>
      </w:r>
    </w:p>
    <w:p w:rsidR="00C16DB6" w:rsidRPr="005E7FF0" w:rsidRDefault="00C16DB6"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The cache directory contains cached, unlinked and deleted files. This cache directory is used for Gmail attachment previews, downloads of files containing DRM, and downloads of applications from the Market place and OTA (Over the Air) system updates.</w:t>
      </w:r>
    </w:p>
    <w:p w:rsidR="005E7FF0" w:rsidRPr="005E7FF0" w:rsidRDefault="00C16DB6"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The most important directory from an investigation point of view is the /data directory and hence will be of main focus in the challenge. The agent, in scenario 2, did not collect the above data and hence it was no clear which image had the user data. However looking and comparing the size of the images, it was assumed that mtd8.dd in scenario 2 was the /data partition.</w:t>
      </w:r>
    </w:p>
    <w:p w:rsidR="00C16DB6" w:rsidRPr="005E7FF0" w:rsidRDefault="00C16DB6"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 The /data directory has the structure illustrated in the following table.</w:t>
      </w:r>
    </w:p>
    <w:tbl>
      <w:tblPr>
        <w:tblStyle w:val="TableGrid"/>
        <w:tblW w:w="9360" w:type="dxa"/>
        <w:tblInd w:w="108" w:type="dxa"/>
        <w:tblLook w:val="04A0"/>
      </w:tblPr>
      <w:tblGrid>
        <w:gridCol w:w="4788"/>
        <w:gridCol w:w="4572"/>
      </w:tblGrid>
      <w:tr w:rsidR="00C16DB6" w:rsidRPr="006E2C07" w:rsidTr="006919BF">
        <w:tc>
          <w:tcPr>
            <w:tcW w:w="9360" w:type="dxa"/>
            <w:gridSpan w:val="2"/>
            <w:shd w:val="clear" w:color="auto" w:fill="0F243E" w:themeFill="text2" w:themeFillShade="80"/>
          </w:tcPr>
          <w:p w:rsidR="00C16DB6" w:rsidRPr="006E2C07" w:rsidRDefault="00C16DB6" w:rsidP="00925BD9">
            <w:pPr>
              <w:spacing w:after="200" w:line="276" w:lineRule="auto"/>
              <w:jc w:val="both"/>
              <w:rPr>
                <w:rFonts w:ascii="Times New Roman" w:hAnsi="Times New Roman" w:cs="Times New Roman"/>
                <w:b/>
                <w:sz w:val="20"/>
                <w:szCs w:val="20"/>
              </w:rPr>
            </w:pPr>
            <w:r w:rsidRPr="006E2C07">
              <w:rPr>
                <w:rFonts w:ascii="Times New Roman" w:hAnsi="Times New Roman" w:cs="Times New Roman"/>
                <w:b/>
                <w:sz w:val="20"/>
                <w:szCs w:val="20"/>
              </w:rPr>
              <w:t>/data</w:t>
            </w:r>
          </w:p>
        </w:tc>
      </w:tr>
      <w:tr w:rsidR="00C16DB6" w:rsidRPr="006E2C07" w:rsidTr="006919BF">
        <w:trPr>
          <w:trHeight w:val="548"/>
        </w:trPr>
        <w:tc>
          <w:tcPr>
            <w:tcW w:w="4788" w:type="dxa"/>
            <w:shd w:val="clear" w:color="auto" w:fill="0F243E" w:themeFill="text2" w:themeFillShade="80"/>
          </w:tcPr>
          <w:p w:rsidR="00C16DB6" w:rsidRPr="006E2C07" w:rsidRDefault="00C16DB6" w:rsidP="00C16DB6">
            <w:pPr>
              <w:spacing w:line="276" w:lineRule="auto"/>
              <w:jc w:val="both"/>
              <w:rPr>
                <w:rFonts w:ascii="Times New Roman" w:hAnsi="Times New Roman" w:cs="Times New Roman"/>
                <w:b/>
                <w:sz w:val="20"/>
                <w:szCs w:val="20"/>
              </w:rPr>
            </w:pPr>
            <w:r w:rsidRPr="006E2C07">
              <w:rPr>
                <w:rFonts w:ascii="Times New Roman" w:hAnsi="Times New Roman" w:cs="Times New Roman"/>
                <w:b/>
                <w:sz w:val="20"/>
                <w:szCs w:val="20"/>
              </w:rPr>
              <w:t>/</w:t>
            </w:r>
            <w:proofErr w:type="spellStart"/>
            <w:r w:rsidRPr="006E2C07">
              <w:rPr>
                <w:rFonts w:ascii="Times New Roman" w:hAnsi="Times New Roman" w:cs="Times New Roman"/>
                <w:b/>
                <w:sz w:val="20"/>
                <w:szCs w:val="20"/>
              </w:rPr>
              <w:t>anr</w:t>
            </w:r>
            <w:proofErr w:type="spellEnd"/>
          </w:p>
        </w:tc>
        <w:tc>
          <w:tcPr>
            <w:tcW w:w="4572" w:type="dxa"/>
          </w:tcPr>
          <w:p w:rsidR="00C16DB6" w:rsidRPr="006E2C07" w:rsidRDefault="00C16DB6" w:rsidP="00C16DB6">
            <w:pPr>
              <w:spacing w:line="276" w:lineRule="auto"/>
              <w:jc w:val="both"/>
              <w:rPr>
                <w:rFonts w:ascii="Times New Roman" w:hAnsi="Times New Roman" w:cs="Times New Roman"/>
                <w:sz w:val="20"/>
                <w:szCs w:val="20"/>
              </w:rPr>
            </w:pPr>
            <w:r w:rsidRPr="006E2C07">
              <w:rPr>
                <w:rFonts w:ascii="Times New Roman" w:hAnsi="Times New Roman" w:cs="Times New Roman"/>
                <w:sz w:val="20"/>
                <w:szCs w:val="20"/>
              </w:rPr>
              <w:t xml:space="preserve">Debug information with timestamps from apps running in </w:t>
            </w:r>
            <w:proofErr w:type="spellStart"/>
            <w:r w:rsidRPr="006E2C07">
              <w:rPr>
                <w:rFonts w:ascii="Times New Roman" w:hAnsi="Times New Roman" w:cs="Times New Roman"/>
                <w:sz w:val="20"/>
                <w:szCs w:val="20"/>
              </w:rPr>
              <w:t>Dalvik</w:t>
            </w:r>
            <w:proofErr w:type="spellEnd"/>
            <w:r w:rsidRPr="006E2C07">
              <w:rPr>
                <w:rFonts w:ascii="Times New Roman" w:hAnsi="Times New Roman" w:cs="Times New Roman"/>
                <w:sz w:val="20"/>
                <w:szCs w:val="20"/>
              </w:rPr>
              <w:t xml:space="preserve"> Virtual Machine </w:t>
            </w:r>
          </w:p>
        </w:tc>
      </w:tr>
      <w:tr w:rsidR="00C16DB6" w:rsidRPr="006E2C07" w:rsidTr="006919BF">
        <w:tc>
          <w:tcPr>
            <w:tcW w:w="4788" w:type="dxa"/>
            <w:shd w:val="clear" w:color="auto" w:fill="0F243E" w:themeFill="text2" w:themeFillShade="80"/>
          </w:tcPr>
          <w:p w:rsidR="00C16DB6" w:rsidRPr="006E2C07" w:rsidRDefault="00C16DB6" w:rsidP="00C16DB6">
            <w:pPr>
              <w:spacing w:line="276" w:lineRule="auto"/>
              <w:jc w:val="both"/>
              <w:rPr>
                <w:rFonts w:ascii="Times New Roman" w:hAnsi="Times New Roman" w:cs="Times New Roman"/>
                <w:b/>
                <w:sz w:val="20"/>
                <w:szCs w:val="20"/>
              </w:rPr>
            </w:pPr>
            <w:r w:rsidRPr="006E2C07">
              <w:rPr>
                <w:rFonts w:ascii="Times New Roman" w:hAnsi="Times New Roman" w:cs="Times New Roman"/>
                <w:b/>
                <w:sz w:val="20"/>
                <w:szCs w:val="20"/>
              </w:rPr>
              <w:t>/app</w:t>
            </w:r>
          </w:p>
        </w:tc>
        <w:tc>
          <w:tcPr>
            <w:tcW w:w="4572" w:type="dxa"/>
          </w:tcPr>
          <w:p w:rsidR="00C16DB6" w:rsidRPr="006E2C07" w:rsidRDefault="00C16DB6" w:rsidP="00C16DB6">
            <w:pPr>
              <w:spacing w:line="276" w:lineRule="auto"/>
              <w:jc w:val="both"/>
              <w:rPr>
                <w:rFonts w:ascii="Times New Roman" w:hAnsi="Times New Roman" w:cs="Times New Roman"/>
                <w:sz w:val="20"/>
                <w:szCs w:val="20"/>
              </w:rPr>
            </w:pPr>
            <w:r w:rsidRPr="006E2C07">
              <w:rPr>
                <w:rFonts w:ascii="Times New Roman" w:hAnsi="Times New Roman" w:cs="Times New Roman"/>
                <w:sz w:val="20"/>
                <w:szCs w:val="20"/>
              </w:rPr>
              <w:t>Application files (.</w:t>
            </w:r>
            <w:proofErr w:type="spellStart"/>
            <w:r w:rsidRPr="006E2C07">
              <w:rPr>
                <w:rFonts w:ascii="Times New Roman" w:hAnsi="Times New Roman" w:cs="Times New Roman"/>
                <w:sz w:val="20"/>
                <w:szCs w:val="20"/>
              </w:rPr>
              <w:t>apk</w:t>
            </w:r>
            <w:proofErr w:type="spellEnd"/>
            <w:r w:rsidRPr="006E2C07">
              <w:rPr>
                <w:rFonts w:ascii="Times New Roman" w:hAnsi="Times New Roman" w:cs="Times New Roman"/>
                <w:sz w:val="20"/>
                <w:szCs w:val="20"/>
              </w:rPr>
              <w:t>)</w:t>
            </w:r>
          </w:p>
        </w:tc>
      </w:tr>
      <w:tr w:rsidR="00C16DB6" w:rsidRPr="006E2C07" w:rsidTr="006919BF">
        <w:tc>
          <w:tcPr>
            <w:tcW w:w="4788" w:type="dxa"/>
            <w:shd w:val="clear" w:color="auto" w:fill="0F243E" w:themeFill="text2" w:themeFillShade="80"/>
          </w:tcPr>
          <w:p w:rsidR="00C16DB6" w:rsidRPr="006E2C07" w:rsidRDefault="00C16DB6" w:rsidP="00C16DB6">
            <w:pPr>
              <w:spacing w:line="276" w:lineRule="auto"/>
              <w:jc w:val="both"/>
              <w:rPr>
                <w:rFonts w:ascii="Times New Roman" w:hAnsi="Times New Roman" w:cs="Times New Roman"/>
                <w:b/>
                <w:sz w:val="20"/>
                <w:szCs w:val="20"/>
              </w:rPr>
            </w:pPr>
            <w:r w:rsidRPr="006E2C07">
              <w:rPr>
                <w:rFonts w:ascii="Times New Roman" w:hAnsi="Times New Roman" w:cs="Times New Roman"/>
                <w:b/>
                <w:sz w:val="20"/>
                <w:szCs w:val="20"/>
              </w:rPr>
              <w:t>/</w:t>
            </w:r>
            <w:proofErr w:type="spellStart"/>
            <w:r w:rsidRPr="006E2C07">
              <w:rPr>
                <w:rFonts w:ascii="Times New Roman" w:hAnsi="Times New Roman" w:cs="Times New Roman"/>
                <w:b/>
                <w:sz w:val="20"/>
                <w:szCs w:val="20"/>
              </w:rPr>
              <w:t>dalvik</w:t>
            </w:r>
            <w:proofErr w:type="spellEnd"/>
            <w:r w:rsidRPr="006E2C07">
              <w:rPr>
                <w:rFonts w:ascii="Times New Roman" w:hAnsi="Times New Roman" w:cs="Times New Roman"/>
                <w:b/>
                <w:sz w:val="20"/>
                <w:szCs w:val="20"/>
              </w:rPr>
              <w:t>-cache</w:t>
            </w:r>
          </w:p>
        </w:tc>
        <w:tc>
          <w:tcPr>
            <w:tcW w:w="4572" w:type="dxa"/>
          </w:tcPr>
          <w:p w:rsidR="00C16DB6" w:rsidRPr="006E2C07" w:rsidRDefault="00C16DB6" w:rsidP="00C16DB6">
            <w:pPr>
              <w:spacing w:line="276" w:lineRule="auto"/>
              <w:jc w:val="both"/>
              <w:rPr>
                <w:rFonts w:ascii="Times New Roman" w:hAnsi="Times New Roman" w:cs="Times New Roman"/>
                <w:sz w:val="20"/>
                <w:szCs w:val="20"/>
              </w:rPr>
            </w:pPr>
            <w:r w:rsidRPr="006E2C07">
              <w:rPr>
                <w:rFonts w:ascii="Times New Roman" w:hAnsi="Times New Roman" w:cs="Times New Roman"/>
                <w:sz w:val="20"/>
                <w:szCs w:val="20"/>
              </w:rPr>
              <w:t>The .</w:t>
            </w:r>
            <w:proofErr w:type="spellStart"/>
            <w:r w:rsidRPr="006E2C07">
              <w:rPr>
                <w:rFonts w:ascii="Times New Roman" w:hAnsi="Times New Roman" w:cs="Times New Roman"/>
                <w:sz w:val="20"/>
                <w:szCs w:val="20"/>
              </w:rPr>
              <w:t>dex</w:t>
            </w:r>
            <w:proofErr w:type="spellEnd"/>
            <w:r w:rsidRPr="006E2C07">
              <w:rPr>
                <w:rFonts w:ascii="Times New Roman" w:hAnsi="Times New Roman" w:cs="Times New Roman"/>
                <w:sz w:val="20"/>
                <w:szCs w:val="20"/>
              </w:rPr>
              <w:t xml:space="preserve"> files (</w:t>
            </w:r>
            <w:proofErr w:type="spellStart"/>
            <w:r w:rsidRPr="006E2C07">
              <w:rPr>
                <w:rFonts w:ascii="Times New Roman" w:hAnsi="Times New Roman" w:cs="Times New Roman"/>
                <w:sz w:val="20"/>
                <w:szCs w:val="20"/>
              </w:rPr>
              <w:t>Dalvik</w:t>
            </w:r>
            <w:proofErr w:type="spellEnd"/>
            <w:r w:rsidRPr="006E2C07">
              <w:rPr>
                <w:rFonts w:ascii="Times New Roman" w:hAnsi="Times New Roman" w:cs="Times New Roman"/>
                <w:sz w:val="20"/>
                <w:szCs w:val="20"/>
              </w:rPr>
              <w:t xml:space="preserve"> Virtual Machine Executables)</w:t>
            </w:r>
          </w:p>
        </w:tc>
      </w:tr>
      <w:tr w:rsidR="00C16DB6" w:rsidRPr="006E2C07" w:rsidTr="006919BF">
        <w:tc>
          <w:tcPr>
            <w:tcW w:w="4788" w:type="dxa"/>
            <w:shd w:val="clear" w:color="auto" w:fill="0F243E" w:themeFill="text2" w:themeFillShade="80"/>
          </w:tcPr>
          <w:p w:rsidR="00C16DB6" w:rsidRPr="006E2C07" w:rsidRDefault="00C16DB6" w:rsidP="00C16DB6">
            <w:pPr>
              <w:spacing w:line="276" w:lineRule="auto"/>
              <w:jc w:val="both"/>
              <w:rPr>
                <w:rFonts w:ascii="Times New Roman" w:hAnsi="Times New Roman" w:cs="Times New Roman"/>
                <w:b/>
                <w:sz w:val="20"/>
                <w:szCs w:val="20"/>
              </w:rPr>
            </w:pPr>
            <w:r w:rsidRPr="006E2C07">
              <w:rPr>
                <w:rFonts w:ascii="Times New Roman" w:hAnsi="Times New Roman" w:cs="Times New Roman"/>
                <w:b/>
                <w:sz w:val="20"/>
                <w:szCs w:val="20"/>
              </w:rPr>
              <w:t>/data</w:t>
            </w:r>
          </w:p>
        </w:tc>
        <w:tc>
          <w:tcPr>
            <w:tcW w:w="4572" w:type="dxa"/>
          </w:tcPr>
          <w:p w:rsidR="00C16DB6" w:rsidRPr="006E2C07" w:rsidRDefault="00C16DB6" w:rsidP="00C16DB6">
            <w:pPr>
              <w:spacing w:line="276" w:lineRule="auto"/>
              <w:jc w:val="both"/>
              <w:rPr>
                <w:rFonts w:ascii="Times New Roman" w:hAnsi="Times New Roman" w:cs="Times New Roman"/>
                <w:sz w:val="20"/>
                <w:szCs w:val="20"/>
              </w:rPr>
            </w:pPr>
            <w:r w:rsidRPr="006E2C07">
              <w:rPr>
                <w:rFonts w:ascii="Times New Roman" w:hAnsi="Times New Roman" w:cs="Times New Roman"/>
                <w:sz w:val="20"/>
                <w:szCs w:val="20"/>
              </w:rPr>
              <w:t>Subdirectory per application with associated data including preferences unstructured files and SQLite3 databases for structured data.</w:t>
            </w:r>
          </w:p>
        </w:tc>
      </w:tr>
      <w:tr w:rsidR="00C16DB6" w:rsidRPr="006E2C07" w:rsidTr="006919BF">
        <w:tc>
          <w:tcPr>
            <w:tcW w:w="4788" w:type="dxa"/>
            <w:shd w:val="clear" w:color="auto" w:fill="0F243E" w:themeFill="text2" w:themeFillShade="80"/>
          </w:tcPr>
          <w:p w:rsidR="00C16DB6" w:rsidRPr="006E2C07" w:rsidRDefault="00C16DB6" w:rsidP="00C16DB6">
            <w:pPr>
              <w:spacing w:line="276" w:lineRule="auto"/>
              <w:jc w:val="both"/>
              <w:rPr>
                <w:rFonts w:ascii="Times New Roman" w:hAnsi="Times New Roman" w:cs="Times New Roman"/>
                <w:b/>
                <w:sz w:val="20"/>
                <w:szCs w:val="20"/>
              </w:rPr>
            </w:pPr>
            <w:r w:rsidRPr="006E2C07">
              <w:rPr>
                <w:rFonts w:ascii="Times New Roman" w:hAnsi="Times New Roman" w:cs="Times New Roman"/>
                <w:b/>
                <w:sz w:val="20"/>
                <w:szCs w:val="20"/>
              </w:rPr>
              <w:t>/misc</w:t>
            </w:r>
          </w:p>
        </w:tc>
        <w:tc>
          <w:tcPr>
            <w:tcW w:w="4572" w:type="dxa"/>
          </w:tcPr>
          <w:p w:rsidR="00C16DB6" w:rsidRPr="006E2C07" w:rsidRDefault="00C16DB6" w:rsidP="00C16DB6">
            <w:pPr>
              <w:spacing w:line="276" w:lineRule="auto"/>
              <w:jc w:val="both"/>
              <w:rPr>
                <w:rFonts w:ascii="Times New Roman" w:hAnsi="Times New Roman" w:cs="Times New Roman"/>
                <w:sz w:val="20"/>
                <w:szCs w:val="20"/>
              </w:rPr>
            </w:pPr>
            <w:r w:rsidRPr="006E2C07">
              <w:rPr>
                <w:rFonts w:ascii="Times New Roman" w:hAnsi="Times New Roman" w:cs="Times New Roman"/>
                <w:sz w:val="20"/>
                <w:szCs w:val="20"/>
              </w:rPr>
              <w:t xml:space="preserve">Non-application data, including information about </w:t>
            </w:r>
            <w:proofErr w:type="spellStart"/>
            <w:r w:rsidRPr="006E2C07">
              <w:rPr>
                <w:rFonts w:ascii="Times New Roman" w:hAnsi="Times New Roman" w:cs="Times New Roman"/>
                <w:sz w:val="20"/>
                <w:szCs w:val="20"/>
              </w:rPr>
              <w:t>dhcp</w:t>
            </w:r>
            <w:proofErr w:type="spellEnd"/>
            <w:r w:rsidRPr="006E2C07">
              <w:rPr>
                <w:rFonts w:ascii="Times New Roman" w:hAnsi="Times New Roman" w:cs="Times New Roman"/>
                <w:sz w:val="20"/>
                <w:szCs w:val="20"/>
              </w:rPr>
              <w:t xml:space="preserve">, </w:t>
            </w:r>
            <w:proofErr w:type="spellStart"/>
            <w:r w:rsidRPr="006E2C07">
              <w:rPr>
                <w:rFonts w:ascii="Times New Roman" w:hAnsi="Times New Roman" w:cs="Times New Roman"/>
                <w:sz w:val="20"/>
                <w:szCs w:val="20"/>
              </w:rPr>
              <w:t>wifi</w:t>
            </w:r>
            <w:proofErr w:type="spellEnd"/>
            <w:r w:rsidRPr="006E2C07">
              <w:rPr>
                <w:rFonts w:ascii="Times New Roman" w:hAnsi="Times New Roman" w:cs="Times New Roman"/>
                <w:sz w:val="20"/>
                <w:szCs w:val="20"/>
              </w:rPr>
              <w:t>, etc.</w:t>
            </w:r>
          </w:p>
        </w:tc>
      </w:tr>
      <w:tr w:rsidR="00C16DB6" w:rsidRPr="006E2C07" w:rsidTr="006919BF">
        <w:tc>
          <w:tcPr>
            <w:tcW w:w="4788" w:type="dxa"/>
            <w:shd w:val="clear" w:color="auto" w:fill="0F243E" w:themeFill="text2" w:themeFillShade="80"/>
          </w:tcPr>
          <w:p w:rsidR="00C16DB6" w:rsidRPr="006E2C07" w:rsidRDefault="00C16DB6" w:rsidP="00C16DB6">
            <w:pPr>
              <w:spacing w:line="276" w:lineRule="auto"/>
              <w:jc w:val="both"/>
              <w:rPr>
                <w:rFonts w:ascii="Times New Roman" w:hAnsi="Times New Roman" w:cs="Times New Roman"/>
                <w:b/>
                <w:sz w:val="20"/>
                <w:szCs w:val="20"/>
              </w:rPr>
            </w:pPr>
            <w:r w:rsidRPr="006E2C07">
              <w:rPr>
                <w:rFonts w:ascii="Times New Roman" w:hAnsi="Times New Roman" w:cs="Times New Roman"/>
                <w:b/>
                <w:sz w:val="20"/>
                <w:szCs w:val="20"/>
              </w:rPr>
              <w:t>/property</w:t>
            </w:r>
          </w:p>
        </w:tc>
        <w:tc>
          <w:tcPr>
            <w:tcW w:w="4572" w:type="dxa"/>
          </w:tcPr>
          <w:p w:rsidR="00C16DB6" w:rsidRPr="006E2C07" w:rsidRDefault="00C16DB6" w:rsidP="00C16DB6">
            <w:pPr>
              <w:spacing w:line="276" w:lineRule="auto"/>
              <w:jc w:val="both"/>
              <w:rPr>
                <w:rFonts w:ascii="Times New Roman" w:hAnsi="Times New Roman" w:cs="Times New Roman"/>
                <w:sz w:val="20"/>
                <w:szCs w:val="20"/>
              </w:rPr>
            </w:pPr>
            <w:r w:rsidRPr="006E2C07">
              <w:rPr>
                <w:rFonts w:ascii="Times New Roman" w:hAnsi="Times New Roman" w:cs="Times New Roman"/>
                <w:sz w:val="20"/>
                <w:szCs w:val="20"/>
              </w:rPr>
              <w:t>Localization information including country, language, locale and time zone</w:t>
            </w:r>
          </w:p>
        </w:tc>
      </w:tr>
      <w:tr w:rsidR="00C16DB6" w:rsidRPr="006E2C07" w:rsidTr="006919BF">
        <w:tc>
          <w:tcPr>
            <w:tcW w:w="4788" w:type="dxa"/>
            <w:shd w:val="clear" w:color="auto" w:fill="0F243E" w:themeFill="text2" w:themeFillShade="80"/>
          </w:tcPr>
          <w:p w:rsidR="00C16DB6" w:rsidRPr="006E2C07" w:rsidRDefault="00C16DB6" w:rsidP="00C16DB6">
            <w:pPr>
              <w:spacing w:line="276" w:lineRule="auto"/>
              <w:jc w:val="both"/>
              <w:rPr>
                <w:rFonts w:ascii="Times New Roman" w:hAnsi="Times New Roman" w:cs="Times New Roman"/>
                <w:b/>
                <w:sz w:val="20"/>
                <w:szCs w:val="20"/>
              </w:rPr>
            </w:pPr>
            <w:r w:rsidRPr="006E2C07">
              <w:rPr>
                <w:rFonts w:ascii="Times New Roman" w:hAnsi="Times New Roman" w:cs="Times New Roman"/>
                <w:b/>
                <w:sz w:val="20"/>
                <w:szCs w:val="20"/>
              </w:rPr>
              <w:t>/system</w:t>
            </w:r>
          </w:p>
        </w:tc>
        <w:tc>
          <w:tcPr>
            <w:tcW w:w="4572" w:type="dxa"/>
          </w:tcPr>
          <w:p w:rsidR="00C16DB6" w:rsidRPr="006E2C07" w:rsidRDefault="00C16DB6" w:rsidP="00C16DB6">
            <w:pPr>
              <w:spacing w:line="276" w:lineRule="auto"/>
              <w:jc w:val="both"/>
              <w:rPr>
                <w:rFonts w:ascii="Times New Roman" w:hAnsi="Times New Roman" w:cs="Times New Roman"/>
                <w:sz w:val="20"/>
                <w:szCs w:val="20"/>
              </w:rPr>
            </w:pPr>
            <w:r w:rsidRPr="006E2C07">
              <w:rPr>
                <w:rFonts w:ascii="Times New Roman" w:hAnsi="Times New Roman" w:cs="Times New Roman"/>
                <w:sz w:val="20"/>
                <w:szCs w:val="20"/>
              </w:rPr>
              <w:t xml:space="preserve">List of all applications and their permissions (packages.xml), </w:t>
            </w:r>
            <w:proofErr w:type="spellStart"/>
            <w:r w:rsidRPr="006E2C07">
              <w:rPr>
                <w:rFonts w:ascii="Times New Roman" w:hAnsi="Times New Roman" w:cs="Times New Roman"/>
                <w:sz w:val="20"/>
                <w:szCs w:val="20"/>
              </w:rPr>
              <w:t>checkin.db</w:t>
            </w:r>
            <w:proofErr w:type="spellEnd"/>
            <w:r w:rsidRPr="006E2C07">
              <w:rPr>
                <w:rFonts w:ascii="Times New Roman" w:hAnsi="Times New Roman" w:cs="Times New Roman"/>
                <w:sz w:val="20"/>
                <w:szCs w:val="20"/>
              </w:rPr>
              <w:t xml:space="preserve"> which lists many network, system and application events, </w:t>
            </w:r>
            <w:proofErr w:type="spellStart"/>
            <w:r w:rsidRPr="006E2C07">
              <w:rPr>
                <w:rFonts w:ascii="Times New Roman" w:hAnsi="Times New Roman" w:cs="Times New Roman"/>
                <w:sz w:val="20"/>
                <w:szCs w:val="20"/>
              </w:rPr>
              <w:t>syncmanager.db</w:t>
            </w:r>
            <w:proofErr w:type="spellEnd"/>
            <w:r w:rsidRPr="006E2C07">
              <w:rPr>
                <w:rFonts w:ascii="Times New Roman" w:hAnsi="Times New Roman" w:cs="Times New Roman"/>
                <w:sz w:val="20"/>
                <w:szCs w:val="20"/>
              </w:rPr>
              <w:t xml:space="preserve"> which lists results from various Gmail sync applications and several other files.</w:t>
            </w:r>
          </w:p>
        </w:tc>
      </w:tr>
    </w:tbl>
    <w:p w:rsidR="00C16DB6" w:rsidRPr="006E2C07" w:rsidRDefault="00C16DB6" w:rsidP="00C16DB6">
      <w:pPr>
        <w:rPr>
          <w:rFonts w:ascii="Times New Roman" w:hAnsi="Times New Roman" w:cs="Times New Roman"/>
          <w:sz w:val="20"/>
          <w:szCs w:val="20"/>
        </w:rPr>
      </w:pPr>
    </w:p>
    <w:p w:rsidR="00C16DB6" w:rsidRPr="006E2C07" w:rsidRDefault="00C16DB6" w:rsidP="005E7FF0">
      <w:pPr>
        <w:spacing w:before="120" w:after="120"/>
        <w:jc w:val="both"/>
        <w:rPr>
          <w:rFonts w:ascii="Times New Roman" w:hAnsi="Times New Roman" w:cs="Times New Roman"/>
          <w:sz w:val="24"/>
          <w:szCs w:val="24"/>
        </w:rPr>
      </w:pPr>
      <w:r w:rsidRPr="006E2C07">
        <w:rPr>
          <w:rFonts w:ascii="Times New Roman" w:hAnsi="Times New Roman" w:cs="Times New Roman"/>
          <w:sz w:val="24"/>
          <w:szCs w:val="24"/>
        </w:rPr>
        <w:t>The subdirectories in /data/data contain the data from the applications running on the phone.</w:t>
      </w:r>
    </w:p>
    <w:tbl>
      <w:tblPr>
        <w:tblStyle w:val="TableGrid"/>
        <w:tblW w:w="9356" w:type="dxa"/>
        <w:tblInd w:w="108" w:type="dxa"/>
        <w:tblLook w:val="04A0"/>
      </w:tblPr>
      <w:tblGrid>
        <w:gridCol w:w="4788"/>
        <w:gridCol w:w="4568"/>
      </w:tblGrid>
      <w:tr w:rsidR="00C16DB6" w:rsidRPr="006E2C07" w:rsidTr="006919BF">
        <w:tc>
          <w:tcPr>
            <w:tcW w:w="4788" w:type="dxa"/>
            <w:shd w:val="clear" w:color="auto" w:fill="0F243E" w:themeFill="text2" w:themeFillShade="80"/>
          </w:tcPr>
          <w:p w:rsidR="00C16DB6" w:rsidRPr="006E2C07" w:rsidRDefault="00C16DB6" w:rsidP="00925BD9">
            <w:pPr>
              <w:spacing w:after="200" w:line="276" w:lineRule="auto"/>
              <w:jc w:val="both"/>
              <w:rPr>
                <w:rFonts w:ascii="Times New Roman" w:hAnsi="Times New Roman" w:cs="Times New Roman"/>
                <w:sz w:val="20"/>
                <w:szCs w:val="20"/>
              </w:rPr>
            </w:pPr>
            <w:proofErr w:type="spellStart"/>
            <w:r w:rsidRPr="006E2C07">
              <w:rPr>
                <w:rFonts w:ascii="Times New Roman" w:hAnsi="Times New Roman" w:cs="Times New Roman"/>
                <w:sz w:val="20"/>
                <w:szCs w:val="20"/>
              </w:rPr>
              <w:t>com.android.browser</w:t>
            </w:r>
            <w:proofErr w:type="spellEnd"/>
            <w:r w:rsidRPr="006E2C07">
              <w:rPr>
                <w:rFonts w:ascii="Times New Roman" w:hAnsi="Times New Roman" w:cs="Times New Roman"/>
                <w:sz w:val="20"/>
                <w:szCs w:val="20"/>
              </w:rPr>
              <w:t>/</w:t>
            </w:r>
          </w:p>
        </w:tc>
        <w:tc>
          <w:tcPr>
            <w:tcW w:w="4568" w:type="dxa"/>
          </w:tcPr>
          <w:p w:rsidR="00C16DB6" w:rsidRPr="006E2C07" w:rsidRDefault="00C16DB6" w:rsidP="00925BD9">
            <w:pPr>
              <w:autoSpaceDE w:val="0"/>
              <w:autoSpaceDN w:val="0"/>
              <w:adjustRightInd w:val="0"/>
              <w:spacing w:after="200" w:line="276" w:lineRule="auto"/>
              <w:jc w:val="both"/>
              <w:rPr>
                <w:rFonts w:ascii="Times New Roman" w:hAnsi="Times New Roman" w:cs="Times New Roman"/>
                <w:sz w:val="20"/>
                <w:szCs w:val="20"/>
              </w:rPr>
            </w:pPr>
            <w:r w:rsidRPr="006E2C07">
              <w:rPr>
                <w:rFonts w:ascii="Times New Roman" w:hAnsi="Times New Roman" w:cs="Times New Roman"/>
                <w:sz w:val="20"/>
                <w:szCs w:val="20"/>
              </w:rPr>
              <w:t>Contains 7 directories including web icons, Google gears data, thumbnails, full cache with file and supporting database, cookies, bookmarks, searches and user/pass/form data in clear text</w:t>
            </w:r>
          </w:p>
        </w:tc>
      </w:tr>
      <w:tr w:rsidR="00C16DB6" w:rsidRPr="006E2C07" w:rsidTr="006919BF">
        <w:tc>
          <w:tcPr>
            <w:tcW w:w="4788" w:type="dxa"/>
            <w:shd w:val="clear" w:color="auto" w:fill="0F243E" w:themeFill="text2" w:themeFillShade="80"/>
          </w:tcPr>
          <w:p w:rsidR="00C16DB6" w:rsidRPr="006E2C07" w:rsidRDefault="00C16DB6" w:rsidP="00925BD9">
            <w:pPr>
              <w:spacing w:after="200" w:line="276" w:lineRule="auto"/>
              <w:jc w:val="both"/>
              <w:rPr>
                <w:rFonts w:ascii="Times New Roman" w:hAnsi="Times New Roman" w:cs="Times New Roman"/>
                <w:sz w:val="20"/>
                <w:szCs w:val="20"/>
              </w:rPr>
            </w:pPr>
            <w:proofErr w:type="spellStart"/>
            <w:r w:rsidRPr="006E2C07">
              <w:rPr>
                <w:rFonts w:ascii="Times New Roman" w:hAnsi="Times New Roman" w:cs="Times New Roman"/>
                <w:sz w:val="20"/>
                <w:szCs w:val="20"/>
              </w:rPr>
              <w:t>com.android.providers.calendar</w:t>
            </w:r>
            <w:proofErr w:type="spellEnd"/>
            <w:r w:rsidRPr="006E2C07">
              <w:rPr>
                <w:rFonts w:ascii="Times New Roman" w:hAnsi="Times New Roman" w:cs="Times New Roman"/>
                <w:sz w:val="20"/>
                <w:szCs w:val="20"/>
              </w:rPr>
              <w:t>/</w:t>
            </w:r>
          </w:p>
        </w:tc>
        <w:tc>
          <w:tcPr>
            <w:tcW w:w="4568" w:type="dxa"/>
          </w:tcPr>
          <w:p w:rsidR="00C16DB6" w:rsidRPr="006E2C07" w:rsidRDefault="00C16DB6" w:rsidP="00925BD9">
            <w:pPr>
              <w:spacing w:after="200" w:line="276" w:lineRule="auto"/>
              <w:jc w:val="both"/>
              <w:rPr>
                <w:rFonts w:ascii="Times New Roman" w:hAnsi="Times New Roman" w:cs="Times New Roman"/>
                <w:sz w:val="20"/>
                <w:szCs w:val="20"/>
              </w:rPr>
            </w:pPr>
            <w:r w:rsidRPr="006E2C07">
              <w:rPr>
                <w:rFonts w:ascii="Times New Roman" w:hAnsi="Times New Roman" w:cs="Times New Roman"/>
                <w:sz w:val="20"/>
                <w:szCs w:val="20"/>
              </w:rPr>
              <w:t>Sqlite3 database with full calendar information</w:t>
            </w:r>
          </w:p>
        </w:tc>
      </w:tr>
      <w:tr w:rsidR="00C16DB6" w:rsidRPr="006E2C07" w:rsidTr="006919BF">
        <w:tc>
          <w:tcPr>
            <w:tcW w:w="4788" w:type="dxa"/>
            <w:shd w:val="clear" w:color="auto" w:fill="0F243E" w:themeFill="text2" w:themeFillShade="80"/>
          </w:tcPr>
          <w:p w:rsidR="00C16DB6" w:rsidRPr="006E2C07" w:rsidRDefault="00C16DB6" w:rsidP="00925BD9">
            <w:pPr>
              <w:spacing w:after="200" w:line="276" w:lineRule="auto"/>
              <w:jc w:val="both"/>
              <w:rPr>
                <w:rFonts w:ascii="Times New Roman" w:hAnsi="Times New Roman" w:cs="Times New Roman"/>
                <w:sz w:val="20"/>
                <w:szCs w:val="20"/>
              </w:rPr>
            </w:pPr>
            <w:proofErr w:type="spellStart"/>
            <w:r w:rsidRPr="006E2C07">
              <w:rPr>
                <w:rFonts w:ascii="Times New Roman" w:hAnsi="Times New Roman" w:cs="Times New Roman"/>
                <w:sz w:val="20"/>
                <w:szCs w:val="20"/>
              </w:rPr>
              <w:t>com.android.providers.downloads</w:t>
            </w:r>
            <w:proofErr w:type="spellEnd"/>
            <w:r w:rsidRPr="006E2C07">
              <w:rPr>
                <w:rFonts w:ascii="Times New Roman" w:hAnsi="Times New Roman" w:cs="Times New Roman"/>
                <w:sz w:val="20"/>
                <w:szCs w:val="20"/>
              </w:rPr>
              <w:t>/</w:t>
            </w:r>
          </w:p>
        </w:tc>
        <w:tc>
          <w:tcPr>
            <w:tcW w:w="4568" w:type="dxa"/>
          </w:tcPr>
          <w:p w:rsidR="00C16DB6" w:rsidRPr="006E2C07" w:rsidRDefault="00C16DB6" w:rsidP="00925BD9">
            <w:pPr>
              <w:autoSpaceDE w:val="0"/>
              <w:autoSpaceDN w:val="0"/>
              <w:adjustRightInd w:val="0"/>
              <w:spacing w:after="200" w:line="276" w:lineRule="auto"/>
              <w:jc w:val="both"/>
              <w:rPr>
                <w:rFonts w:ascii="Times New Roman" w:hAnsi="Times New Roman" w:cs="Times New Roman"/>
                <w:sz w:val="20"/>
                <w:szCs w:val="20"/>
              </w:rPr>
            </w:pPr>
            <w:r w:rsidRPr="006E2C07">
              <w:rPr>
                <w:rFonts w:ascii="Times New Roman" w:hAnsi="Times New Roman" w:cs="Times New Roman"/>
                <w:sz w:val="20"/>
                <w:szCs w:val="20"/>
              </w:rPr>
              <w:t xml:space="preserve">Sqlite3 database with downloads for the system. Deleted records can be found with strings or by reverse engineering the format </w:t>
            </w:r>
          </w:p>
        </w:tc>
      </w:tr>
      <w:tr w:rsidR="00C16DB6" w:rsidRPr="006E2C07" w:rsidTr="006919BF">
        <w:tc>
          <w:tcPr>
            <w:tcW w:w="4788" w:type="dxa"/>
            <w:shd w:val="clear" w:color="auto" w:fill="0F243E" w:themeFill="text2" w:themeFillShade="80"/>
          </w:tcPr>
          <w:p w:rsidR="00C16DB6" w:rsidRPr="006E2C07" w:rsidRDefault="00C16DB6" w:rsidP="00925BD9">
            <w:pPr>
              <w:spacing w:after="200" w:line="276" w:lineRule="auto"/>
              <w:jc w:val="both"/>
              <w:rPr>
                <w:rFonts w:ascii="Times New Roman" w:hAnsi="Times New Roman" w:cs="Times New Roman"/>
                <w:sz w:val="20"/>
                <w:szCs w:val="20"/>
              </w:rPr>
            </w:pPr>
            <w:proofErr w:type="spellStart"/>
            <w:r w:rsidRPr="006E2C07">
              <w:rPr>
                <w:rFonts w:ascii="Times New Roman" w:hAnsi="Times New Roman" w:cs="Times New Roman"/>
                <w:sz w:val="20"/>
                <w:szCs w:val="20"/>
              </w:rPr>
              <w:t>com.android.providers.telephony</w:t>
            </w:r>
            <w:proofErr w:type="spellEnd"/>
            <w:r w:rsidRPr="006E2C07">
              <w:rPr>
                <w:rFonts w:ascii="Times New Roman" w:hAnsi="Times New Roman" w:cs="Times New Roman"/>
                <w:sz w:val="20"/>
                <w:szCs w:val="20"/>
              </w:rPr>
              <w:t>/</w:t>
            </w:r>
          </w:p>
        </w:tc>
        <w:tc>
          <w:tcPr>
            <w:tcW w:w="4568" w:type="dxa"/>
          </w:tcPr>
          <w:p w:rsidR="00C16DB6" w:rsidRPr="006E2C07" w:rsidRDefault="00C16DB6" w:rsidP="00925BD9">
            <w:pPr>
              <w:spacing w:after="200" w:line="276" w:lineRule="auto"/>
              <w:jc w:val="both"/>
              <w:rPr>
                <w:rFonts w:ascii="Times New Roman" w:hAnsi="Times New Roman" w:cs="Times New Roman"/>
                <w:sz w:val="20"/>
                <w:szCs w:val="20"/>
              </w:rPr>
            </w:pPr>
            <w:r w:rsidRPr="006E2C07">
              <w:rPr>
                <w:rFonts w:ascii="Times New Roman" w:hAnsi="Times New Roman" w:cs="Times New Roman"/>
                <w:sz w:val="20"/>
                <w:szCs w:val="20"/>
              </w:rPr>
              <w:t>Sqlite3 data for all text messages</w:t>
            </w:r>
          </w:p>
        </w:tc>
      </w:tr>
      <w:tr w:rsidR="00C16DB6" w:rsidRPr="006E2C07" w:rsidTr="006919BF">
        <w:tc>
          <w:tcPr>
            <w:tcW w:w="4788" w:type="dxa"/>
            <w:shd w:val="clear" w:color="auto" w:fill="0F243E" w:themeFill="text2" w:themeFillShade="80"/>
          </w:tcPr>
          <w:p w:rsidR="00C16DB6" w:rsidRPr="006E2C07" w:rsidRDefault="00C16DB6" w:rsidP="00925BD9">
            <w:pPr>
              <w:spacing w:after="200" w:line="276" w:lineRule="auto"/>
              <w:jc w:val="both"/>
              <w:rPr>
                <w:rFonts w:ascii="Times New Roman" w:hAnsi="Times New Roman" w:cs="Times New Roman"/>
                <w:sz w:val="20"/>
                <w:szCs w:val="20"/>
              </w:rPr>
            </w:pPr>
            <w:proofErr w:type="spellStart"/>
            <w:r w:rsidRPr="006E2C07">
              <w:rPr>
                <w:rFonts w:ascii="Times New Roman" w:hAnsi="Times New Roman" w:cs="Times New Roman"/>
                <w:sz w:val="20"/>
                <w:szCs w:val="20"/>
              </w:rPr>
              <w:t>com.google.android.apps.maps</w:t>
            </w:r>
            <w:proofErr w:type="spellEnd"/>
            <w:r w:rsidRPr="006E2C07">
              <w:rPr>
                <w:rFonts w:ascii="Times New Roman" w:hAnsi="Times New Roman" w:cs="Times New Roman"/>
                <w:sz w:val="20"/>
                <w:szCs w:val="20"/>
              </w:rPr>
              <w:t>/</w:t>
            </w:r>
          </w:p>
        </w:tc>
        <w:tc>
          <w:tcPr>
            <w:tcW w:w="4568" w:type="dxa"/>
          </w:tcPr>
          <w:p w:rsidR="00C16DB6" w:rsidRPr="006E2C07" w:rsidRDefault="00C16DB6" w:rsidP="00925BD9">
            <w:pPr>
              <w:spacing w:after="200" w:line="276" w:lineRule="auto"/>
              <w:jc w:val="both"/>
              <w:rPr>
                <w:rFonts w:ascii="Times New Roman" w:hAnsi="Times New Roman" w:cs="Times New Roman"/>
                <w:sz w:val="20"/>
                <w:szCs w:val="20"/>
              </w:rPr>
            </w:pPr>
            <w:r w:rsidRPr="006E2C07">
              <w:rPr>
                <w:rFonts w:ascii="Times New Roman" w:hAnsi="Times New Roman" w:cs="Times New Roman"/>
                <w:sz w:val="20"/>
                <w:szCs w:val="20"/>
              </w:rPr>
              <w:t>Google Maps search history and suggestions</w:t>
            </w:r>
          </w:p>
        </w:tc>
      </w:tr>
      <w:tr w:rsidR="00C16DB6" w:rsidRPr="006E2C07" w:rsidTr="006919BF">
        <w:tc>
          <w:tcPr>
            <w:tcW w:w="4788" w:type="dxa"/>
            <w:shd w:val="clear" w:color="auto" w:fill="0F243E" w:themeFill="text2" w:themeFillShade="80"/>
          </w:tcPr>
          <w:p w:rsidR="00C16DB6" w:rsidRPr="006E2C07" w:rsidRDefault="00C16DB6" w:rsidP="00925BD9">
            <w:pPr>
              <w:spacing w:after="200" w:line="276" w:lineRule="auto"/>
              <w:jc w:val="both"/>
              <w:rPr>
                <w:rFonts w:ascii="Times New Roman" w:hAnsi="Times New Roman" w:cs="Times New Roman"/>
                <w:sz w:val="20"/>
                <w:szCs w:val="20"/>
              </w:rPr>
            </w:pPr>
            <w:proofErr w:type="spellStart"/>
            <w:r w:rsidRPr="006E2C07">
              <w:rPr>
                <w:rFonts w:ascii="Times New Roman" w:hAnsi="Times New Roman" w:cs="Times New Roman"/>
                <w:sz w:val="20"/>
                <w:szCs w:val="20"/>
              </w:rPr>
              <w:t>com.google.android.providers.gmail</w:t>
            </w:r>
            <w:proofErr w:type="spellEnd"/>
            <w:r w:rsidRPr="006E2C07">
              <w:rPr>
                <w:rFonts w:ascii="Times New Roman" w:hAnsi="Times New Roman" w:cs="Times New Roman"/>
                <w:sz w:val="20"/>
                <w:szCs w:val="20"/>
              </w:rPr>
              <w:t>/</w:t>
            </w:r>
          </w:p>
        </w:tc>
        <w:tc>
          <w:tcPr>
            <w:tcW w:w="4568" w:type="dxa"/>
          </w:tcPr>
          <w:p w:rsidR="00C16DB6" w:rsidRPr="006E2C07" w:rsidRDefault="00C16DB6" w:rsidP="00925BD9">
            <w:pPr>
              <w:autoSpaceDE w:val="0"/>
              <w:autoSpaceDN w:val="0"/>
              <w:adjustRightInd w:val="0"/>
              <w:spacing w:after="200" w:line="276" w:lineRule="auto"/>
              <w:jc w:val="both"/>
              <w:rPr>
                <w:rFonts w:ascii="Times New Roman" w:hAnsi="Times New Roman" w:cs="Times New Roman"/>
                <w:sz w:val="20"/>
                <w:szCs w:val="20"/>
              </w:rPr>
            </w:pPr>
            <w:r w:rsidRPr="006E2C07">
              <w:rPr>
                <w:rFonts w:ascii="Times New Roman" w:hAnsi="Times New Roman" w:cs="Times New Roman"/>
                <w:sz w:val="20"/>
                <w:szCs w:val="20"/>
              </w:rPr>
              <w:t>Gmail information including attachments,</w:t>
            </w:r>
          </w:p>
          <w:p w:rsidR="00C16DB6" w:rsidRPr="006E2C07" w:rsidRDefault="00C16DB6" w:rsidP="00925BD9">
            <w:pPr>
              <w:spacing w:after="200" w:line="276" w:lineRule="auto"/>
              <w:jc w:val="both"/>
              <w:rPr>
                <w:rFonts w:ascii="Times New Roman" w:hAnsi="Times New Roman" w:cs="Times New Roman"/>
                <w:sz w:val="20"/>
                <w:szCs w:val="20"/>
              </w:rPr>
            </w:pPr>
            <w:r w:rsidRPr="006E2C07">
              <w:rPr>
                <w:rFonts w:ascii="Times New Roman" w:hAnsi="Times New Roman" w:cs="Times New Roman"/>
                <w:sz w:val="20"/>
                <w:szCs w:val="20"/>
              </w:rPr>
              <w:t>sender, receiver and full message</w:t>
            </w:r>
          </w:p>
        </w:tc>
      </w:tr>
    </w:tbl>
    <w:p w:rsidR="005E7FF0" w:rsidRDefault="005E7FF0" w:rsidP="005E7FF0">
      <w:pPr>
        <w:pStyle w:val="Heading1"/>
        <w:numPr>
          <w:ilvl w:val="0"/>
          <w:numId w:val="0"/>
        </w:numPr>
        <w:ind w:left="432"/>
        <w:rPr>
          <w:rFonts w:ascii="Times New Roman" w:hAnsi="Times New Roman" w:cs="Times New Roman"/>
        </w:rPr>
      </w:pPr>
    </w:p>
    <w:p w:rsidR="005E7FF0" w:rsidRDefault="005E7FF0" w:rsidP="005E7FF0">
      <w:pPr>
        <w:rPr>
          <w:rFonts w:eastAsiaTheme="majorEastAsia"/>
          <w:color w:val="365F91" w:themeColor="accent1" w:themeShade="BF"/>
          <w:sz w:val="28"/>
          <w:szCs w:val="28"/>
        </w:rPr>
      </w:pPr>
      <w:r>
        <w:br w:type="page"/>
      </w:r>
    </w:p>
    <w:p w:rsidR="007D72E7" w:rsidRPr="006E2C07" w:rsidRDefault="007D72E7" w:rsidP="00C16DB6">
      <w:pPr>
        <w:pStyle w:val="Heading1"/>
        <w:numPr>
          <w:ilvl w:val="0"/>
          <w:numId w:val="1"/>
        </w:numPr>
        <w:rPr>
          <w:rFonts w:ascii="Times New Roman" w:hAnsi="Times New Roman" w:cs="Times New Roman"/>
        </w:rPr>
      </w:pPr>
      <w:bookmarkStart w:id="2" w:name="_Toc299313924"/>
      <w:r w:rsidRPr="006E2C07">
        <w:rPr>
          <w:rFonts w:ascii="Times New Roman" w:hAnsi="Times New Roman" w:cs="Times New Roman"/>
        </w:rPr>
        <w:lastRenderedPageBreak/>
        <w:t xml:space="preserve">YAFFS (Yet </w:t>
      </w:r>
      <w:proofErr w:type="gramStart"/>
      <w:r w:rsidRPr="006E2C07">
        <w:rPr>
          <w:rFonts w:ascii="Times New Roman" w:hAnsi="Times New Roman" w:cs="Times New Roman"/>
        </w:rPr>
        <w:t>Another</w:t>
      </w:r>
      <w:proofErr w:type="gramEnd"/>
      <w:r w:rsidRPr="006E2C07">
        <w:rPr>
          <w:rFonts w:ascii="Times New Roman" w:hAnsi="Times New Roman" w:cs="Times New Roman"/>
        </w:rPr>
        <w:t xml:space="preserve"> Flash File System)</w:t>
      </w:r>
      <w:r w:rsidR="00C16DB6" w:rsidRPr="006E2C07">
        <w:rPr>
          <w:rFonts w:ascii="Times New Roman" w:hAnsi="Times New Roman" w:cs="Times New Roman"/>
        </w:rPr>
        <w:t xml:space="preserve"> &amp; OOB data</w:t>
      </w:r>
      <w:bookmarkEnd w:id="2"/>
    </w:p>
    <w:p w:rsidR="007D72E7" w:rsidRPr="005E7FF0" w:rsidRDefault="007D72E7"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The memory for YAFFS file system is addressed in blocks and each block contains a set number of pages called chunks. For Android Devices, each block has 64 chunks and each chunk is 2KB. Hence the size of each block is 128KB. The block also includes a 64 byte Out of Band (OOB) area which is the spare area for storing various tags and metadata. When a block is allocated for writing it is assigned a sequence which starts at 1 and increments with each new block.</w:t>
      </w:r>
    </w:p>
    <w:p w:rsidR="007D72E7" w:rsidRPr="005E7FF0" w:rsidRDefault="007D72E7"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Data structures stored in YAFFS2 are referred to as Objects. These objects can be files, directories, symbolic links and hard links. Each chunk either stores a yaffs_ObjectHeader (object metadata) or data for the object. The yaffs_ObjectHeader tracks various information including the Object type, the parent object, a checksum of the name to speed up searching, the object name, permissions and ownership, MAC information and the size of the object if it is a file. In the 64 byte Out-of-band area, YAFFS2 stores critical information about the chunk but also shares the area with the Memory Technology Devices (MTD) subsystem. The critical YAFFS2 tags are:</w:t>
      </w:r>
    </w:p>
    <w:p w:rsidR="007D72E7" w:rsidRPr="005E7FF0" w:rsidRDefault="007D72E7" w:rsidP="005E7FF0">
      <w:pPr>
        <w:pStyle w:val="ListParagraph"/>
        <w:numPr>
          <w:ilvl w:val="0"/>
          <w:numId w:val="35"/>
        </w:numPr>
        <w:spacing w:before="120" w:after="120"/>
        <w:rPr>
          <w:rFonts w:ascii="Times New Roman" w:hAnsi="Times New Roman" w:cs="Times New Roman"/>
          <w:sz w:val="24"/>
          <w:szCs w:val="24"/>
        </w:rPr>
      </w:pPr>
      <w:r w:rsidRPr="005E7FF0">
        <w:rPr>
          <w:rFonts w:ascii="Times New Roman" w:hAnsi="Times New Roman" w:cs="Times New Roman"/>
          <w:sz w:val="24"/>
          <w:szCs w:val="24"/>
        </w:rPr>
        <w:t>1byte: Block State (0xFF if block is good, any other value for a bad block)</w:t>
      </w:r>
    </w:p>
    <w:p w:rsidR="007D72E7" w:rsidRPr="005E7FF0" w:rsidRDefault="007D72E7" w:rsidP="005E7FF0">
      <w:pPr>
        <w:pStyle w:val="ListParagraph"/>
        <w:numPr>
          <w:ilvl w:val="0"/>
          <w:numId w:val="35"/>
        </w:numPr>
        <w:spacing w:before="120" w:after="120"/>
        <w:rPr>
          <w:rFonts w:ascii="Times New Roman" w:hAnsi="Times New Roman" w:cs="Times New Roman"/>
          <w:sz w:val="24"/>
          <w:szCs w:val="24"/>
        </w:rPr>
      </w:pPr>
      <w:r w:rsidRPr="005E7FF0">
        <w:rPr>
          <w:rFonts w:ascii="Times New Roman" w:hAnsi="Times New Roman" w:cs="Times New Roman"/>
          <w:sz w:val="24"/>
          <w:szCs w:val="24"/>
        </w:rPr>
        <w:t>4byte: 32 bit chunk ID (0 indicates chunk is storing yaffs_ObjectHeader, else data)</w:t>
      </w:r>
    </w:p>
    <w:p w:rsidR="007D72E7" w:rsidRPr="005E7FF0" w:rsidRDefault="007D72E7" w:rsidP="005E7FF0">
      <w:pPr>
        <w:pStyle w:val="ListParagraph"/>
        <w:numPr>
          <w:ilvl w:val="0"/>
          <w:numId w:val="35"/>
        </w:numPr>
        <w:spacing w:before="120" w:after="120"/>
        <w:rPr>
          <w:rFonts w:ascii="Times New Roman" w:hAnsi="Times New Roman" w:cs="Times New Roman"/>
          <w:sz w:val="24"/>
          <w:szCs w:val="24"/>
        </w:rPr>
      </w:pPr>
      <w:r w:rsidRPr="005E7FF0">
        <w:rPr>
          <w:rFonts w:ascii="Times New Roman" w:hAnsi="Times New Roman" w:cs="Times New Roman"/>
          <w:sz w:val="24"/>
          <w:szCs w:val="24"/>
        </w:rPr>
        <w:t>bytes: 32 bit object ID (similar to traditional UNIX node)</w:t>
      </w:r>
    </w:p>
    <w:p w:rsidR="007D72E7" w:rsidRPr="005E7FF0" w:rsidRDefault="007D72E7" w:rsidP="005E7FF0">
      <w:pPr>
        <w:pStyle w:val="ListParagraph"/>
        <w:numPr>
          <w:ilvl w:val="0"/>
          <w:numId w:val="35"/>
        </w:numPr>
        <w:spacing w:before="120" w:after="120"/>
        <w:rPr>
          <w:rFonts w:ascii="Times New Roman" w:hAnsi="Times New Roman" w:cs="Times New Roman"/>
          <w:sz w:val="24"/>
          <w:szCs w:val="24"/>
        </w:rPr>
      </w:pPr>
      <w:r w:rsidRPr="005E7FF0">
        <w:rPr>
          <w:rFonts w:ascii="Times New Roman" w:hAnsi="Times New Roman" w:cs="Times New Roman"/>
          <w:sz w:val="24"/>
          <w:szCs w:val="24"/>
        </w:rPr>
        <w:t>2 bytes: Number of data blocks in this chunk (all but final chunk would be fully</w:t>
      </w:r>
    </w:p>
    <w:p w:rsidR="007D72E7" w:rsidRPr="005E7FF0" w:rsidRDefault="007D72E7" w:rsidP="005E7FF0">
      <w:pPr>
        <w:pStyle w:val="ListParagraph"/>
        <w:numPr>
          <w:ilvl w:val="0"/>
          <w:numId w:val="35"/>
        </w:numPr>
        <w:spacing w:before="120" w:after="120"/>
        <w:rPr>
          <w:rFonts w:ascii="Times New Roman" w:hAnsi="Times New Roman" w:cs="Times New Roman"/>
          <w:sz w:val="24"/>
          <w:szCs w:val="24"/>
        </w:rPr>
      </w:pPr>
      <w:r w:rsidRPr="005E7FF0">
        <w:rPr>
          <w:rFonts w:ascii="Times New Roman" w:hAnsi="Times New Roman" w:cs="Times New Roman"/>
          <w:sz w:val="24"/>
          <w:szCs w:val="24"/>
        </w:rPr>
        <w:t>allocated)</w:t>
      </w:r>
    </w:p>
    <w:p w:rsidR="007D72E7" w:rsidRPr="005E7FF0" w:rsidRDefault="007D72E7" w:rsidP="005E7FF0">
      <w:pPr>
        <w:pStyle w:val="ListParagraph"/>
        <w:numPr>
          <w:ilvl w:val="0"/>
          <w:numId w:val="35"/>
        </w:numPr>
        <w:spacing w:before="120" w:after="120"/>
        <w:rPr>
          <w:rFonts w:ascii="Times New Roman" w:hAnsi="Times New Roman" w:cs="Times New Roman"/>
          <w:sz w:val="24"/>
          <w:szCs w:val="24"/>
        </w:rPr>
      </w:pPr>
      <w:r w:rsidRPr="005E7FF0">
        <w:rPr>
          <w:rFonts w:ascii="Times New Roman" w:hAnsi="Times New Roman" w:cs="Times New Roman"/>
          <w:sz w:val="24"/>
          <w:szCs w:val="24"/>
        </w:rPr>
        <w:t>4bytes: Sequence number of this block</w:t>
      </w:r>
    </w:p>
    <w:p w:rsidR="007D72E7" w:rsidRPr="005E7FF0" w:rsidRDefault="007D72E7" w:rsidP="005E7FF0">
      <w:pPr>
        <w:pStyle w:val="ListParagraph"/>
        <w:numPr>
          <w:ilvl w:val="0"/>
          <w:numId w:val="35"/>
        </w:numPr>
        <w:spacing w:before="120" w:after="120"/>
        <w:rPr>
          <w:rFonts w:ascii="Times New Roman" w:hAnsi="Times New Roman" w:cs="Times New Roman"/>
          <w:sz w:val="24"/>
          <w:szCs w:val="24"/>
        </w:rPr>
      </w:pPr>
      <w:r w:rsidRPr="005E7FF0">
        <w:rPr>
          <w:rFonts w:ascii="Times New Roman" w:hAnsi="Times New Roman" w:cs="Times New Roman"/>
          <w:sz w:val="24"/>
          <w:szCs w:val="24"/>
        </w:rPr>
        <w:t>bytes: ECC tags (in Android, handled by MTD)</w:t>
      </w:r>
    </w:p>
    <w:p w:rsidR="007D72E7" w:rsidRPr="005E7FF0" w:rsidRDefault="007D72E7" w:rsidP="005E7FF0">
      <w:pPr>
        <w:pStyle w:val="ListParagraph"/>
        <w:numPr>
          <w:ilvl w:val="0"/>
          <w:numId w:val="35"/>
        </w:numPr>
        <w:spacing w:before="120" w:after="120"/>
        <w:rPr>
          <w:rFonts w:ascii="Times New Roman" w:hAnsi="Times New Roman" w:cs="Times New Roman"/>
          <w:sz w:val="24"/>
          <w:szCs w:val="24"/>
        </w:rPr>
      </w:pPr>
      <w:r w:rsidRPr="005E7FF0">
        <w:rPr>
          <w:rFonts w:ascii="Times New Roman" w:hAnsi="Times New Roman" w:cs="Times New Roman"/>
          <w:sz w:val="24"/>
          <w:szCs w:val="24"/>
        </w:rPr>
        <w:t>12 bytes: ECC for data (in Android, handled by MTD)</w:t>
      </w:r>
    </w:p>
    <w:p w:rsidR="007D72E7" w:rsidRPr="005E7FF0" w:rsidRDefault="007D72E7"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If an object is changed, a new yaffs_ObjectHeader is written to flash since NAND memory can only be written once before erasing. The o</w:t>
      </w:r>
      <w:r w:rsidR="00E96A5C" w:rsidRPr="005E7FF0">
        <w:rPr>
          <w:rFonts w:ascii="Times New Roman" w:hAnsi="Times New Roman" w:cs="Times New Roman"/>
          <w:sz w:val="24"/>
          <w:szCs w:val="24"/>
        </w:rPr>
        <w:t>ld data and headers still exist</w:t>
      </w:r>
      <w:r w:rsidRPr="005E7FF0">
        <w:rPr>
          <w:rFonts w:ascii="Times New Roman" w:hAnsi="Times New Roman" w:cs="Times New Roman"/>
          <w:sz w:val="24"/>
          <w:szCs w:val="24"/>
        </w:rPr>
        <w:t xml:space="preserve"> but are ignored in the file structure by examining the values of sequence number. Similarly, when a file is deleted in YAFFS, it is moved to a special, hidden “unlinked” or deleted directory. The file remains in this directory until all of the chunks in the file are erased. To achieve this, the file system tracks the number of chunks in the system for the file and when it reaches 0, the remnants of the file no longer exist. At that point, it will no longer track the object in the “unlinked” directory.</w:t>
      </w:r>
    </w:p>
    <w:p w:rsidR="00C16DB6" w:rsidRPr="005E7FF0" w:rsidRDefault="00705720"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The OOB data forms the metadata of the </w:t>
      </w:r>
      <w:proofErr w:type="spellStart"/>
      <w:r w:rsidRPr="005E7FF0">
        <w:rPr>
          <w:rFonts w:ascii="Times New Roman" w:hAnsi="Times New Roman" w:cs="Times New Roman"/>
          <w:sz w:val="24"/>
          <w:szCs w:val="24"/>
        </w:rPr>
        <w:t>filesystem</w:t>
      </w:r>
      <w:proofErr w:type="spellEnd"/>
      <w:r w:rsidRPr="005E7FF0">
        <w:rPr>
          <w:rFonts w:ascii="Times New Roman" w:hAnsi="Times New Roman" w:cs="Times New Roman"/>
          <w:sz w:val="24"/>
          <w:szCs w:val="24"/>
        </w:rPr>
        <w:t xml:space="preserve"> and is necessary for reconstruction of the file system. However for carving we need the data area of the file </w:t>
      </w:r>
      <w:r w:rsidR="005E5C91" w:rsidRPr="005E7FF0">
        <w:rPr>
          <w:rFonts w:ascii="Times New Roman" w:hAnsi="Times New Roman" w:cs="Times New Roman"/>
          <w:sz w:val="24"/>
          <w:szCs w:val="24"/>
        </w:rPr>
        <w:t xml:space="preserve">system and since area of OOB is not separate from the data area, </w:t>
      </w:r>
      <w:hyperlink r:id="rId9" w:history="1">
        <w:proofErr w:type="spellStart"/>
        <w:r w:rsidR="005E5C91" w:rsidRPr="00A03861">
          <w:rPr>
            <w:rFonts w:ascii="Times New Roman" w:hAnsi="Times New Roman" w:cs="Times New Roman"/>
            <w:b/>
            <w:color w:val="244061" w:themeColor="accent1" w:themeShade="80"/>
            <w:sz w:val="24"/>
            <w:szCs w:val="24"/>
            <w:u w:val="single"/>
          </w:rPr>
          <w:t>remove_oob</w:t>
        </w:r>
        <w:proofErr w:type="spellEnd"/>
      </w:hyperlink>
      <w:r w:rsidR="005E5C91" w:rsidRPr="005E7FF0">
        <w:rPr>
          <w:rFonts w:ascii="Times New Roman" w:hAnsi="Times New Roman" w:cs="Times New Roman"/>
          <w:sz w:val="24"/>
          <w:szCs w:val="24"/>
        </w:rPr>
        <w:t xml:space="preserve"> was </w:t>
      </w:r>
      <w:proofErr w:type="gramStart"/>
      <w:r w:rsidR="005E5C91" w:rsidRPr="005E7FF0">
        <w:rPr>
          <w:rFonts w:ascii="Times New Roman" w:hAnsi="Times New Roman" w:cs="Times New Roman"/>
          <w:sz w:val="24"/>
          <w:szCs w:val="24"/>
        </w:rPr>
        <w:t xml:space="preserve">developed </w:t>
      </w:r>
      <w:r w:rsidRPr="005E7FF0">
        <w:rPr>
          <w:rFonts w:ascii="Times New Roman" w:hAnsi="Times New Roman" w:cs="Times New Roman"/>
          <w:sz w:val="24"/>
          <w:szCs w:val="24"/>
        </w:rPr>
        <w:t xml:space="preserve"> </w:t>
      </w:r>
      <w:r w:rsidR="005E5C91" w:rsidRPr="005E7FF0">
        <w:rPr>
          <w:rFonts w:ascii="Times New Roman" w:hAnsi="Times New Roman" w:cs="Times New Roman"/>
          <w:sz w:val="24"/>
          <w:szCs w:val="24"/>
        </w:rPr>
        <w:t>to</w:t>
      </w:r>
      <w:proofErr w:type="gramEnd"/>
      <w:r w:rsidR="005E5C91" w:rsidRPr="005E7FF0">
        <w:rPr>
          <w:rFonts w:ascii="Times New Roman" w:hAnsi="Times New Roman" w:cs="Times New Roman"/>
          <w:sz w:val="24"/>
          <w:szCs w:val="24"/>
        </w:rPr>
        <w:t xml:space="preserve"> extract only the data area of the file system.</w:t>
      </w:r>
    </w:p>
    <w:p w:rsidR="003A2A8B" w:rsidRPr="005E7FF0" w:rsidRDefault="00322C06"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The program asks the filename containing the dump with </w:t>
      </w:r>
      <w:proofErr w:type="spellStart"/>
      <w:r w:rsidRPr="005E7FF0">
        <w:rPr>
          <w:rFonts w:ascii="Times New Roman" w:hAnsi="Times New Roman" w:cs="Times New Roman"/>
          <w:sz w:val="24"/>
          <w:szCs w:val="24"/>
        </w:rPr>
        <w:t>oob</w:t>
      </w:r>
      <w:proofErr w:type="spellEnd"/>
      <w:r w:rsidRPr="005E7FF0">
        <w:rPr>
          <w:rFonts w:ascii="Times New Roman" w:hAnsi="Times New Roman" w:cs="Times New Roman"/>
          <w:sz w:val="24"/>
          <w:szCs w:val="24"/>
        </w:rPr>
        <w:t xml:space="preserve"> data. It is recommended that you place the program in the same folder as the dump file. The program may take some time to process this file. The program will print the notification when</w:t>
      </w:r>
      <w:r w:rsidR="003A2A8B" w:rsidRPr="005E7FF0">
        <w:rPr>
          <w:rFonts w:ascii="Times New Roman" w:hAnsi="Times New Roman" w:cs="Times New Roman"/>
          <w:sz w:val="24"/>
          <w:szCs w:val="24"/>
        </w:rPr>
        <w:t xml:space="preserve"> it has finished processing. </w:t>
      </w:r>
    </w:p>
    <w:p w:rsidR="00322C06" w:rsidRPr="006E2C07" w:rsidRDefault="00322C06" w:rsidP="007D72E7">
      <w:pPr>
        <w:jc w:val="both"/>
        <w:rPr>
          <w:rFonts w:ascii="Times New Roman" w:hAnsi="Times New Roman" w:cs="Times New Roman"/>
          <w:sz w:val="20"/>
          <w:szCs w:val="20"/>
        </w:rPr>
      </w:pPr>
      <w:r w:rsidRPr="006E2C07">
        <w:rPr>
          <w:rFonts w:ascii="Times New Roman" w:hAnsi="Times New Roman" w:cs="Times New Roman"/>
          <w:sz w:val="20"/>
          <w:szCs w:val="20"/>
        </w:rPr>
        <w:lastRenderedPageBreak/>
        <w:t xml:space="preserve"> </w:t>
      </w:r>
      <w:r w:rsidR="00E6037B" w:rsidRPr="006E2C07">
        <w:rPr>
          <w:rFonts w:ascii="Times New Roman" w:hAnsi="Times New Roman" w:cs="Times New Roman"/>
          <w:noProof/>
          <w:sz w:val="20"/>
          <w:szCs w:val="20"/>
        </w:rPr>
        <w:drawing>
          <wp:inline distT="0" distB="0" distL="0" distR="0">
            <wp:extent cx="5734050" cy="236107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40238" cy="2363627"/>
                    </a:xfrm>
                    <a:prstGeom prst="rect">
                      <a:avLst/>
                    </a:prstGeom>
                    <a:noFill/>
                    <a:ln w="9525">
                      <a:noFill/>
                      <a:miter lim="800000"/>
                      <a:headEnd/>
                      <a:tailEnd/>
                    </a:ln>
                  </pic:spPr>
                </pic:pic>
              </a:graphicData>
            </a:graphic>
          </wp:inline>
        </w:drawing>
      </w:r>
    </w:p>
    <w:p w:rsidR="00C36933" w:rsidRPr="005E7FF0" w:rsidRDefault="00C36933"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The tool was used on mtd8.dd from scenario 2 and mtd8.ddoob was the resultant file. Following is the md5 hash of the resultant file:</w:t>
      </w:r>
    </w:p>
    <w:tbl>
      <w:tblPr>
        <w:tblStyle w:val="TableGrid"/>
        <w:tblW w:w="0" w:type="auto"/>
        <w:tblInd w:w="108" w:type="dxa"/>
        <w:tblLook w:val="04A0"/>
      </w:tblPr>
      <w:tblGrid>
        <w:gridCol w:w="2987"/>
        <w:gridCol w:w="2521"/>
        <w:gridCol w:w="3872"/>
      </w:tblGrid>
      <w:tr w:rsidR="00C36933" w:rsidRPr="006E2C07" w:rsidTr="00C36933">
        <w:tc>
          <w:tcPr>
            <w:tcW w:w="2987" w:type="dxa"/>
            <w:shd w:val="clear" w:color="auto" w:fill="0F243E" w:themeFill="text2" w:themeFillShade="80"/>
          </w:tcPr>
          <w:p w:rsidR="00C36933" w:rsidRPr="006E2C07" w:rsidRDefault="00C36933" w:rsidP="007D72E7">
            <w:pPr>
              <w:jc w:val="both"/>
              <w:rPr>
                <w:rFonts w:ascii="Times New Roman" w:hAnsi="Times New Roman" w:cs="Times New Roman"/>
                <w:b/>
                <w:sz w:val="20"/>
                <w:szCs w:val="20"/>
              </w:rPr>
            </w:pPr>
            <w:r w:rsidRPr="006E2C07">
              <w:rPr>
                <w:rFonts w:ascii="Times New Roman" w:hAnsi="Times New Roman" w:cs="Times New Roman"/>
                <w:b/>
                <w:sz w:val="20"/>
                <w:szCs w:val="20"/>
              </w:rPr>
              <w:t>File</w:t>
            </w:r>
          </w:p>
        </w:tc>
        <w:tc>
          <w:tcPr>
            <w:tcW w:w="2521" w:type="dxa"/>
            <w:shd w:val="clear" w:color="auto" w:fill="0F243E" w:themeFill="text2" w:themeFillShade="80"/>
          </w:tcPr>
          <w:p w:rsidR="00C36933" w:rsidRPr="006E2C07" w:rsidRDefault="00C36933" w:rsidP="007D72E7">
            <w:pPr>
              <w:jc w:val="both"/>
              <w:rPr>
                <w:rFonts w:ascii="Times New Roman" w:hAnsi="Times New Roman" w:cs="Times New Roman"/>
                <w:b/>
                <w:sz w:val="20"/>
                <w:szCs w:val="20"/>
              </w:rPr>
            </w:pPr>
            <w:r w:rsidRPr="006E2C07">
              <w:rPr>
                <w:rFonts w:ascii="Times New Roman" w:hAnsi="Times New Roman" w:cs="Times New Roman"/>
                <w:b/>
                <w:sz w:val="20"/>
                <w:szCs w:val="20"/>
              </w:rPr>
              <w:t>Size (bytes)</w:t>
            </w:r>
          </w:p>
        </w:tc>
        <w:tc>
          <w:tcPr>
            <w:tcW w:w="3780" w:type="dxa"/>
            <w:shd w:val="clear" w:color="auto" w:fill="0F243E" w:themeFill="text2" w:themeFillShade="80"/>
          </w:tcPr>
          <w:p w:rsidR="00C36933" w:rsidRPr="006E2C07" w:rsidRDefault="00C36933" w:rsidP="007D72E7">
            <w:pPr>
              <w:jc w:val="both"/>
              <w:rPr>
                <w:rFonts w:ascii="Times New Roman" w:hAnsi="Times New Roman" w:cs="Times New Roman"/>
                <w:b/>
                <w:sz w:val="20"/>
                <w:szCs w:val="20"/>
              </w:rPr>
            </w:pPr>
            <w:r w:rsidRPr="006E2C07">
              <w:rPr>
                <w:rFonts w:ascii="Times New Roman" w:hAnsi="Times New Roman" w:cs="Times New Roman"/>
                <w:b/>
                <w:sz w:val="20"/>
                <w:szCs w:val="20"/>
              </w:rPr>
              <w:t>Hash</w:t>
            </w:r>
          </w:p>
        </w:tc>
      </w:tr>
      <w:tr w:rsidR="00C36933" w:rsidRPr="006E2C07" w:rsidTr="00C36933">
        <w:tc>
          <w:tcPr>
            <w:tcW w:w="2987" w:type="dxa"/>
          </w:tcPr>
          <w:p w:rsidR="00C36933" w:rsidRPr="006E2C07" w:rsidRDefault="00C36933" w:rsidP="007D72E7">
            <w:pPr>
              <w:jc w:val="both"/>
              <w:rPr>
                <w:rFonts w:ascii="Times New Roman" w:hAnsi="Times New Roman" w:cs="Times New Roman"/>
                <w:sz w:val="20"/>
                <w:szCs w:val="20"/>
              </w:rPr>
            </w:pPr>
            <w:r w:rsidRPr="006E2C07">
              <w:rPr>
                <w:rFonts w:ascii="Times New Roman" w:hAnsi="Times New Roman" w:cs="Times New Roman"/>
                <w:sz w:val="20"/>
                <w:szCs w:val="20"/>
              </w:rPr>
              <w:t>Mtd8.ddoob</w:t>
            </w:r>
          </w:p>
        </w:tc>
        <w:tc>
          <w:tcPr>
            <w:tcW w:w="2521" w:type="dxa"/>
          </w:tcPr>
          <w:p w:rsidR="00C36933" w:rsidRPr="006E2C07" w:rsidRDefault="00C36933" w:rsidP="007D72E7">
            <w:pPr>
              <w:jc w:val="both"/>
              <w:rPr>
                <w:rFonts w:ascii="Times New Roman" w:hAnsi="Times New Roman" w:cs="Times New Roman"/>
                <w:sz w:val="20"/>
                <w:szCs w:val="20"/>
              </w:rPr>
            </w:pPr>
            <w:r w:rsidRPr="006E2C07">
              <w:rPr>
                <w:rFonts w:ascii="Times New Roman" w:hAnsi="Times New Roman" w:cs="Times New Roman"/>
                <w:sz w:val="20"/>
                <w:szCs w:val="20"/>
              </w:rPr>
              <w:t>274466816</w:t>
            </w:r>
          </w:p>
        </w:tc>
        <w:tc>
          <w:tcPr>
            <w:tcW w:w="3780" w:type="dxa"/>
          </w:tcPr>
          <w:p w:rsidR="00C36933" w:rsidRPr="006E2C07" w:rsidRDefault="00C36933" w:rsidP="007D72E7">
            <w:pPr>
              <w:jc w:val="both"/>
              <w:rPr>
                <w:rFonts w:ascii="Times New Roman" w:hAnsi="Times New Roman" w:cs="Times New Roman"/>
                <w:sz w:val="20"/>
                <w:szCs w:val="20"/>
              </w:rPr>
            </w:pPr>
            <w:r w:rsidRPr="006E2C07">
              <w:rPr>
                <w:rFonts w:ascii="Times New Roman" w:hAnsi="Times New Roman" w:cs="Times New Roman"/>
                <w:sz w:val="20"/>
                <w:szCs w:val="20"/>
              </w:rPr>
              <w:t>D6762D2AD23289BD15D758FA01087EAB</w:t>
            </w:r>
          </w:p>
        </w:tc>
      </w:tr>
    </w:tbl>
    <w:p w:rsidR="00C36933" w:rsidRPr="006E2C07" w:rsidRDefault="00C36933" w:rsidP="007D72E7">
      <w:pPr>
        <w:jc w:val="both"/>
        <w:rPr>
          <w:rFonts w:ascii="Times New Roman" w:hAnsi="Times New Roman" w:cs="Times New Roman"/>
          <w:sz w:val="20"/>
          <w:szCs w:val="20"/>
        </w:rPr>
      </w:pPr>
    </w:p>
    <w:p w:rsidR="009C7FCD" w:rsidRPr="006E2C07" w:rsidRDefault="009C7FCD" w:rsidP="007D72E7">
      <w:pPr>
        <w:jc w:val="both"/>
        <w:rPr>
          <w:rFonts w:ascii="Times New Roman" w:hAnsi="Times New Roman" w:cs="Times New Roman"/>
          <w:sz w:val="20"/>
          <w:szCs w:val="20"/>
        </w:rPr>
      </w:pPr>
      <w:r w:rsidRPr="006E2C07">
        <w:rPr>
          <w:rFonts w:ascii="Times New Roman" w:hAnsi="Times New Roman" w:cs="Times New Roman"/>
          <w:noProof/>
          <w:sz w:val="20"/>
          <w:szCs w:val="20"/>
        </w:rPr>
        <w:drawing>
          <wp:inline distT="0" distB="0" distL="0" distR="0">
            <wp:extent cx="5934075" cy="14763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34075" cy="1476375"/>
                    </a:xfrm>
                    <a:prstGeom prst="rect">
                      <a:avLst/>
                    </a:prstGeom>
                    <a:noFill/>
                    <a:ln w="9525">
                      <a:noFill/>
                      <a:miter lim="800000"/>
                      <a:headEnd/>
                      <a:tailEnd/>
                    </a:ln>
                  </pic:spPr>
                </pic:pic>
              </a:graphicData>
            </a:graphic>
          </wp:inline>
        </w:drawing>
      </w:r>
    </w:p>
    <w:p w:rsidR="005E7FF0" w:rsidRDefault="009C7FCD"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In the above image, the dump containing the raw data including OOB data is shown on left whereas the dump without the OOB data is on the right. The part marked in blue on the left is the OOB data.</w:t>
      </w:r>
    </w:p>
    <w:p w:rsidR="005E7FF0" w:rsidRDefault="005E7FF0">
      <w:pPr>
        <w:rPr>
          <w:rFonts w:ascii="Times New Roman" w:hAnsi="Times New Roman" w:cs="Times New Roman"/>
          <w:sz w:val="24"/>
          <w:szCs w:val="24"/>
        </w:rPr>
      </w:pPr>
      <w:r>
        <w:rPr>
          <w:rFonts w:ascii="Times New Roman" w:hAnsi="Times New Roman" w:cs="Times New Roman"/>
          <w:sz w:val="24"/>
          <w:szCs w:val="24"/>
        </w:rPr>
        <w:br w:type="page"/>
      </w:r>
    </w:p>
    <w:p w:rsidR="007D72E7" w:rsidRPr="006E2C07" w:rsidRDefault="007D72E7" w:rsidP="009C7FCD">
      <w:pPr>
        <w:pStyle w:val="Heading1"/>
        <w:numPr>
          <w:ilvl w:val="0"/>
          <w:numId w:val="1"/>
        </w:numPr>
        <w:rPr>
          <w:rFonts w:ascii="Times New Roman" w:hAnsi="Times New Roman" w:cs="Times New Roman"/>
        </w:rPr>
      </w:pPr>
      <w:bookmarkStart w:id="3" w:name="_Toc299313925"/>
      <w:proofErr w:type="spellStart"/>
      <w:r w:rsidRPr="006E2C07">
        <w:rPr>
          <w:rFonts w:ascii="Times New Roman" w:hAnsi="Times New Roman" w:cs="Times New Roman"/>
        </w:rPr>
        <w:lastRenderedPageBreak/>
        <w:t>SQLite</w:t>
      </w:r>
      <w:proofErr w:type="spellEnd"/>
      <w:r w:rsidRPr="006E2C07">
        <w:rPr>
          <w:rFonts w:ascii="Times New Roman" w:hAnsi="Times New Roman" w:cs="Times New Roman"/>
        </w:rPr>
        <w:t xml:space="preserve"> Database files</w:t>
      </w:r>
      <w:bookmarkEnd w:id="3"/>
    </w:p>
    <w:p w:rsidR="007D72E7" w:rsidRPr="005E7FF0" w:rsidRDefault="007D72E7"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The Android Operating System makes extensive use of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files to store user data. Information such as contacts, call logs, browser history, user dictionary, etc. are all stored in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databases. Customized tools were created for this challenge to carve out user data resident in these databases. </w:t>
      </w:r>
    </w:p>
    <w:p w:rsidR="009C7FCD" w:rsidRPr="005E7FF0" w:rsidRDefault="009C7FCD"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To understand the carving process, it is very important to understand the structure of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database. The detailed explanation of the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database is not in the scope of this document. The same can be found on the following links:</w:t>
      </w:r>
    </w:p>
    <w:p w:rsidR="009C7FCD" w:rsidRPr="005E7FF0" w:rsidRDefault="00C74113" w:rsidP="005E7FF0">
      <w:pPr>
        <w:pStyle w:val="ListParagraph"/>
        <w:numPr>
          <w:ilvl w:val="0"/>
          <w:numId w:val="36"/>
        </w:numPr>
        <w:spacing w:before="120" w:after="120"/>
        <w:rPr>
          <w:rFonts w:ascii="Times New Roman" w:hAnsi="Times New Roman" w:cs="Times New Roman"/>
          <w:sz w:val="24"/>
          <w:szCs w:val="24"/>
        </w:rPr>
      </w:pPr>
      <w:hyperlink r:id="rId12" w:history="1">
        <w:r w:rsidR="009C7FCD" w:rsidRPr="005E7FF0">
          <w:rPr>
            <w:sz w:val="24"/>
            <w:szCs w:val="24"/>
          </w:rPr>
          <w:t>http://www.sqlite.org/fileformat.html</w:t>
        </w:r>
      </w:hyperlink>
    </w:p>
    <w:p w:rsidR="009C7FCD" w:rsidRPr="005E7FF0" w:rsidRDefault="00C74113" w:rsidP="005E7FF0">
      <w:pPr>
        <w:pStyle w:val="ListParagraph"/>
        <w:numPr>
          <w:ilvl w:val="0"/>
          <w:numId w:val="36"/>
        </w:numPr>
        <w:spacing w:before="120" w:after="120"/>
        <w:rPr>
          <w:rFonts w:ascii="Times New Roman" w:hAnsi="Times New Roman" w:cs="Times New Roman"/>
          <w:sz w:val="24"/>
          <w:szCs w:val="24"/>
        </w:rPr>
      </w:pPr>
      <w:hyperlink r:id="rId13" w:history="1">
        <w:r w:rsidR="009C7FCD" w:rsidRPr="005E7FF0">
          <w:rPr>
            <w:sz w:val="24"/>
            <w:szCs w:val="24"/>
          </w:rPr>
          <w:t>http://www.sqlite.org/fileformat2.html</w:t>
        </w:r>
      </w:hyperlink>
    </w:p>
    <w:p w:rsidR="009C7FCD" w:rsidRPr="005E7FF0" w:rsidRDefault="00C74113" w:rsidP="005E7FF0">
      <w:pPr>
        <w:pStyle w:val="ListParagraph"/>
        <w:numPr>
          <w:ilvl w:val="0"/>
          <w:numId w:val="36"/>
        </w:numPr>
        <w:spacing w:before="120" w:after="120"/>
        <w:rPr>
          <w:rFonts w:ascii="Times New Roman" w:hAnsi="Times New Roman" w:cs="Times New Roman"/>
          <w:sz w:val="24"/>
          <w:szCs w:val="24"/>
        </w:rPr>
      </w:pPr>
      <w:hyperlink r:id="rId14" w:history="1">
        <w:r w:rsidR="009C7FCD" w:rsidRPr="005E7FF0">
          <w:rPr>
            <w:sz w:val="24"/>
            <w:szCs w:val="24"/>
          </w:rPr>
          <w:t>http://forensicsfromthesausagefactory.blogspot.com/2011/04/carving-sqlite-databases-from.html</w:t>
        </w:r>
      </w:hyperlink>
    </w:p>
    <w:p w:rsidR="009C7FCD" w:rsidRPr="00A03861" w:rsidRDefault="00C74113" w:rsidP="00A03861">
      <w:pPr>
        <w:pStyle w:val="ListParagraph"/>
        <w:numPr>
          <w:ilvl w:val="0"/>
          <w:numId w:val="36"/>
        </w:numPr>
        <w:spacing w:before="120" w:after="120"/>
        <w:rPr>
          <w:sz w:val="24"/>
          <w:szCs w:val="24"/>
        </w:rPr>
      </w:pPr>
      <w:hyperlink r:id="rId15" w:history="1">
        <w:r w:rsidR="009C7FCD" w:rsidRPr="00A03861">
          <w:rPr>
            <w:sz w:val="24"/>
            <w:szCs w:val="24"/>
          </w:rPr>
          <w:t>http://forensicsfromthesausagefactory.blogspot.com/2011/05/sqlite-pointer-maps-pages.html</w:t>
        </w:r>
      </w:hyperlink>
    </w:p>
    <w:p w:rsidR="007D72E7" w:rsidRPr="005E7FF0" w:rsidRDefault="00BE41DD"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To </w:t>
      </w:r>
      <w:proofErr w:type="spellStart"/>
      <w:r w:rsidRPr="005E7FF0">
        <w:rPr>
          <w:rFonts w:ascii="Times New Roman" w:hAnsi="Times New Roman" w:cs="Times New Roman"/>
          <w:sz w:val="24"/>
          <w:szCs w:val="24"/>
        </w:rPr>
        <w:t>summarise</w:t>
      </w:r>
      <w:proofErr w:type="spellEnd"/>
      <w:r w:rsidRPr="005E7FF0">
        <w:rPr>
          <w:rFonts w:ascii="Times New Roman" w:hAnsi="Times New Roman" w:cs="Times New Roman"/>
          <w:sz w:val="24"/>
          <w:szCs w:val="24"/>
        </w:rPr>
        <w:t xml:space="preserve">, Android uses auto-vacuum capable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databases. Such databases make use of Pointer Map pages. Pointer Maps are used to provide a lookup table to quickly determine what a pages parent page is. They only exist within auto-vacuum capable databases, which require the 32 bit integer value, read big </w:t>
      </w:r>
      <w:proofErr w:type="spellStart"/>
      <w:r w:rsidRPr="005E7FF0">
        <w:rPr>
          <w:rFonts w:ascii="Times New Roman" w:hAnsi="Times New Roman" w:cs="Times New Roman"/>
          <w:sz w:val="24"/>
          <w:szCs w:val="24"/>
        </w:rPr>
        <w:t>endian</w:t>
      </w:r>
      <w:proofErr w:type="spellEnd"/>
      <w:r w:rsidRPr="005E7FF0">
        <w:rPr>
          <w:rFonts w:ascii="Times New Roman" w:hAnsi="Times New Roman" w:cs="Times New Roman"/>
          <w:sz w:val="24"/>
          <w:szCs w:val="24"/>
        </w:rPr>
        <w:t>, stored at byte offset 52 of the database header to be non-zero.</w:t>
      </w:r>
    </w:p>
    <w:p w:rsidR="00BE41DD" w:rsidRPr="005E7FF0" w:rsidRDefault="00BE41DD"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In auto-vacuum-capable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databases page 2 of the database is always a Pointer Map page. Pointer Map pages store a 5 byte record relating to every page that follows the Pointer Map page. For example if we have an auto-vacuum-capable database that has 24 pages (each of 1024 bytes in size) in total, page 1 will contain the database header and the database schema and the next page, page 2, will be a Pointer Map page. This Pointer Map page will contain a 5 byte record for every one of the remaining 22 pages taking up 110 bytes of space within the page. The first 5 byte record begins at the very beginning of the Pointer Map page and therefore in a 1024 byte page a maximum of 204 (1024/5) records can be stored. If the database has more than 206 pages (when using a page size of 1024 bytes) page 207 would be an additional Pointer Map page that would contain records for the next 204 pages following this second Pointer Map page. Further additional Pointer Map pages can be added in the same way. Pointer Map pages do not store records relating to Pointer Map pages or page 1 of the database</w:t>
      </w:r>
    </w:p>
    <w:p w:rsidR="003E735C" w:rsidRPr="005E7FF0" w:rsidRDefault="00BE41DD"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Since all pages except page 1 and Pointer Map pages would have a 5 byte record, the number of records can be used to estimate the size of the database.</w:t>
      </w:r>
      <w:r w:rsidR="00A465D1" w:rsidRPr="005E7FF0">
        <w:rPr>
          <w:rFonts w:ascii="Times New Roman" w:hAnsi="Times New Roman" w:cs="Times New Roman"/>
          <w:sz w:val="24"/>
          <w:szCs w:val="24"/>
        </w:rPr>
        <w:t xml:space="preserve"> </w:t>
      </w:r>
      <w:proofErr w:type="gramStart"/>
      <w:r w:rsidR="00A465D1" w:rsidRPr="005E7FF0">
        <w:rPr>
          <w:rFonts w:ascii="Times New Roman" w:hAnsi="Times New Roman" w:cs="Times New Roman"/>
          <w:sz w:val="24"/>
          <w:szCs w:val="24"/>
        </w:rPr>
        <w:t xml:space="preserve">The </w:t>
      </w:r>
      <w:proofErr w:type="spellStart"/>
      <w:r w:rsidR="00A465D1" w:rsidRPr="005E7FF0">
        <w:rPr>
          <w:rFonts w:ascii="Times New Roman" w:hAnsi="Times New Roman" w:cs="Times New Roman"/>
          <w:sz w:val="24"/>
          <w:szCs w:val="24"/>
        </w:rPr>
        <w:t>SQLite</w:t>
      </w:r>
      <w:proofErr w:type="spellEnd"/>
      <w:r w:rsidR="00A465D1" w:rsidRPr="005E7FF0">
        <w:rPr>
          <w:rFonts w:ascii="Times New Roman" w:hAnsi="Times New Roman" w:cs="Times New Roman"/>
          <w:sz w:val="24"/>
          <w:szCs w:val="24"/>
        </w:rPr>
        <w:t xml:space="preserve"> database header “</w:t>
      </w:r>
      <w:proofErr w:type="spellStart"/>
      <w:r w:rsidR="00A465D1" w:rsidRPr="005E7FF0">
        <w:rPr>
          <w:rFonts w:ascii="Times New Roman" w:hAnsi="Times New Roman" w:cs="Times New Roman"/>
          <w:sz w:val="24"/>
          <w:szCs w:val="24"/>
        </w:rPr>
        <w:t>SQLite</w:t>
      </w:r>
      <w:proofErr w:type="spellEnd"/>
      <w:r w:rsidR="00A465D1" w:rsidRPr="005E7FF0">
        <w:rPr>
          <w:rFonts w:ascii="Times New Roman" w:hAnsi="Times New Roman" w:cs="Times New Roman"/>
          <w:sz w:val="24"/>
          <w:szCs w:val="24"/>
        </w:rPr>
        <w:t xml:space="preserve"> format 3\000" is used to identify the start of the </w:t>
      </w:r>
      <w:proofErr w:type="spellStart"/>
      <w:r w:rsidR="00A465D1" w:rsidRPr="005E7FF0">
        <w:rPr>
          <w:rFonts w:ascii="Times New Roman" w:hAnsi="Times New Roman" w:cs="Times New Roman"/>
          <w:sz w:val="24"/>
          <w:szCs w:val="24"/>
        </w:rPr>
        <w:t>SQLite</w:t>
      </w:r>
      <w:proofErr w:type="spellEnd"/>
      <w:r w:rsidR="00A465D1" w:rsidRPr="005E7FF0">
        <w:rPr>
          <w:rFonts w:ascii="Times New Roman" w:hAnsi="Times New Roman" w:cs="Times New Roman"/>
          <w:sz w:val="24"/>
          <w:szCs w:val="24"/>
        </w:rPr>
        <w:t xml:space="preserve"> database file.</w:t>
      </w:r>
      <w:proofErr w:type="gramEnd"/>
      <w:r w:rsidRPr="005E7FF0">
        <w:rPr>
          <w:rFonts w:ascii="Times New Roman" w:hAnsi="Times New Roman" w:cs="Times New Roman"/>
          <w:sz w:val="24"/>
          <w:szCs w:val="24"/>
        </w:rPr>
        <w:t xml:space="preserve"> </w:t>
      </w:r>
      <w:hyperlink r:id="rId16" w:history="1">
        <w:proofErr w:type="spellStart"/>
        <w:r w:rsidR="003E735C" w:rsidRPr="00A03861">
          <w:rPr>
            <w:rFonts w:ascii="Times New Roman" w:hAnsi="Times New Roman" w:cs="Times New Roman"/>
            <w:b/>
            <w:color w:val="244061" w:themeColor="accent1" w:themeShade="80"/>
            <w:sz w:val="24"/>
            <w:szCs w:val="24"/>
            <w:u w:val="single"/>
          </w:rPr>
          <w:t>Sqlite_carver</w:t>
        </w:r>
        <w:proofErr w:type="spellEnd"/>
      </w:hyperlink>
      <w:r w:rsidR="003E735C" w:rsidRPr="005E7FF0">
        <w:rPr>
          <w:rFonts w:ascii="Times New Roman" w:hAnsi="Times New Roman" w:cs="Times New Roman"/>
          <w:sz w:val="24"/>
          <w:szCs w:val="24"/>
        </w:rPr>
        <w:t xml:space="preserve"> program was developed to implement this concept and carve out the database files.</w:t>
      </w:r>
      <w:r w:rsidR="006F61ED" w:rsidRPr="005E7FF0">
        <w:rPr>
          <w:rFonts w:ascii="Times New Roman" w:hAnsi="Times New Roman" w:cs="Times New Roman"/>
          <w:sz w:val="24"/>
          <w:szCs w:val="24"/>
        </w:rPr>
        <w:t xml:space="preserve"> Please note that this process can take several minutes to complete and hence it is advised to leave the program running. The program after carving below mentioned number of files does not end properly, but gets stuck in the while loop. This is because there is no particular </w:t>
      </w:r>
      <w:r w:rsidR="000E5A5F" w:rsidRPr="005E7FF0">
        <w:rPr>
          <w:rFonts w:ascii="Times New Roman" w:hAnsi="Times New Roman" w:cs="Times New Roman"/>
          <w:sz w:val="24"/>
          <w:szCs w:val="24"/>
        </w:rPr>
        <w:t xml:space="preserve">End of File marker. The issue </w:t>
      </w:r>
      <w:r w:rsidR="000E5A5F" w:rsidRPr="005E7FF0">
        <w:rPr>
          <w:rFonts w:ascii="Times New Roman" w:hAnsi="Times New Roman" w:cs="Times New Roman"/>
          <w:sz w:val="24"/>
          <w:szCs w:val="24"/>
        </w:rPr>
        <w:lastRenderedPageBreak/>
        <w:t xml:space="preserve">still needs to be debugged and solved. However, to verify that we cover all the </w:t>
      </w:r>
      <w:proofErr w:type="spellStart"/>
      <w:r w:rsidR="000E5A5F" w:rsidRPr="005E7FF0">
        <w:rPr>
          <w:rFonts w:ascii="Times New Roman" w:hAnsi="Times New Roman" w:cs="Times New Roman"/>
          <w:sz w:val="24"/>
          <w:szCs w:val="24"/>
        </w:rPr>
        <w:t>SQLite</w:t>
      </w:r>
      <w:proofErr w:type="spellEnd"/>
      <w:r w:rsidR="000E5A5F" w:rsidRPr="005E7FF0">
        <w:rPr>
          <w:rFonts w:ascii="Times New Roman" w:hAnsi="Times New Roman" w:cs="Times New Roman"/>
          <w:sz w:val="24"/>
          <w:szCs w:val="24"/>
        </w:rPr>
        <w:t xml:space="preserve"> headers, manual check was done to see if there was any </w:t>
      </w:r>
      <w:proofErr w:type="spellStart"/>
      <w:r w:rsidR="000E5A5F" w:rsidRPr="005E7FF0">
        <w:rPr>
          <w:rFonts w:ascii="Times New Roman" w:hAnsi="Times New Roman" w:cs="Times New Roman"/>
          <w:sz w:val="24"/>
          <w:szCs w:val="24"/>
        </w:rPr>
        <w:t>SQLite</w:t>
      </w:r>
      <w:proofErr w:type="spellEnd"/>
      <w:r w:rsidR="000E5A5F" w:rsidRPr="005E7FF0">
        <w:rPr>
          <w:rFonts w:ascii="Times New Roman" w:hAnsi="Times New Roman" w:cs="Times New Roman"/>
          <w:sz w:val="24"/>
          <w:szCs w:val="24"/>
        </w:rPr>
        <w:t xml:space="preserve"> header occurring after the last offset shown by the tool. There was no </w:t>
      </w:r>
      <w:proofErr w:type="spellStart"/>
      <w:r w:rsidR="000E5A5F" w:rsidRPr="005E7FF0">
        <w:rPr>
          <w:rFonts w:ascii="Times New Roman" w:hAnsi="Times New Roman" w:cs="Times New Roman"/>
          <w:sz w:val="24"/>
          <w:szCs w:val="24"/>
        </w:rPr>
        <w:t>SQLite</w:t>
      </w:r>
      <w:proofErr w:type="spellEnd"/>
      <w:r w:rsidR="000E5A5F" w:rsidRPr="005E7FF0">
        <w:rPr>
          <w:rFonts w:ascii="Times New Roman" w:hAnsi="Times New Roman" w:cs="Times New Roman"/>
          <w:sz w:val="24"/>
          <w:szCs w:val="24"/>
        </w:rPr>
        <w:t xml:space="preserve"> header remaining to be carved.</w:t>
      </w:r>
    </w:p>
    <w:p w:rsidR="003E735C" w:rsidRPr="005E7FF0" w:rsidRDefault="003E735C"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Following are the number of files carved from the data partition in each scenario:</w:t>
      </w:r>
    </w:p>
    <w:tbl>
      <w:tblPr>
        <w:tblStyle w:val="TableGrid"/>
        <w:tblW w:w="0" w:type="auto"/>
        <w:tblLook w:val="04A0"/>
      </w:tblPr>
      <w:tblGrid>
        <w:gridCol w:w="3192"/>
        <w:gridCol w:w="3192"/>
        <w:gridCol w:w="3192"/>
      </w:tblGrid>
      <w:tr w:rsidR="003E735C" w:rsidRPr="006E2C07" w:rsidTr="00BD3E22">
        <w:tc>
          <w:tcPr>
            <w:tcW w:w="3192" w:type="dxa"/>
            <w:shd w:val="clear" w:color="auto" w:fill="0F243E" w:themeFill="text2" w:themeFillShade="80"/>
          </w:tcPr>
          <w:p w:rsidR="003E735C" w:rsidRPr="006E2C07" w:rsidRDefault="003E735C" w:rsidP="00BE41DD">
            <w:pPr>
              <w:jc w:val="both"/>
              <w:rPr>
                <w:rFonts w:ascii="Times New Roman" w:hAnsi="Times New Roman" w:cs="Times New Roman"/>
                <w:b/>
                <w:sz w:val="20"/>
                <w:szCs w:val="20"/>
              </w:rPr>
            </w:pPr>
            <w:r w:rsidRPr="006E2C07">
              <w:rPr>
                <w:rFonts w:ascii="Times New Roman" w:hAnsi="Times New Roman" w:cs="Times New Roman"/>
                <w:b/>
                <w:sz w:val="20"/>
                <w:szCs w:val="20"/>
              </w:rPr>
              <w:t>Scenario</w:t>
            </w:r>
          </w:p>
        </w:tc>
        <w:tc>
          <w:tcPr>
            <w:tcW w:w="3192" w:type="dxa"/>
            <w:shd w:val="clear" w:color="auto" w:fill="0F243E" w:themeFill="text2" w:themeFillShade="80"/>
          </w:tcPr>
          <w:p w:rsidR="003E735C" w:rsidRPr="006E2C07" w:rsidRDefault="003E735C" w:rsidP="00BE41DD">
            <w:pPr>
              <w:jc w:val="both"/>
              <w:rPr>
                <w:rFonts w:ascii="Times New Roman" w:hAnsi="Times New Roman" w:cs="Times New Roman"/>
                <w:b/>
                <w:sz w:val="20"/>
                <w:szCs w:val="20"/>
              </w:rPr>
            </w:pPr>
            <w:r w:rsidRPr="006E2C07">
              <w:rPr>
                <w:rFonts w:ascii="Times New Roman" w:hAnsi="Times New Roman" w:cs="Times New Roman"/>
                <w:b/>
                <w:sz w:val="20"/>
                <w:szCs w:val="20"/>
              </w:rPr>
              <w:t>File</w:t>
            </w:r>
          </w:p>
        </w:tc>
        <w:tc>
          <w:tcPr>
            <w:tcW w:w="3192" w:type="dxa"/>
            <w:shd w:val="clear" w:color="auto" w:fill="0F243E" w:themeFill="text2" w:themeFillShade="80"/>
          </w:tcPr>
          <w:p w:rsidR="003E735C" w:rsidRPr="006E2C07" w:rsidRDefault="003E735C" w:rsidP="00BE41DD">
            <w:pPr>
              <w:jc w:val="both"/>
              <w:rPr>
                <w:rFonts w:ascii="Times New Roman" w:hAnsi="Times New Roman" w:cs="Times New Roman"/>
                <w:b/>
                <w:sz w:val="20"/>
                <w:szCs w:val="20"/>
              </w:rPr>
            </w:pPr>
            <w:r w:rsidRPr="006E2C07">
              <w:rPr>
                <w:rFonts w:ascii="Times New Roman" w:hAnsi="Times New Roman" w:cs="Times New Roman"/>
                <w:b/>
                <w:sz w:val="20"/>
                <w:szCs w:val="20"/>
              </w:rPr>
              <w:t>No</w:t>
            </w:r>
            <w:r w:rsidR="00BD3E22" w:rsidRPr="006E2C07">
              <w:rPr>
                <w:rFonts w:ascii="Times New Roman" w:hAnsi="Times New Roman" w:cs="Times New Roman"/>
                <w:b/>
                <w:sz w:val="20"/>
                <w:szCs w:val="20"/>
              </w:rPr>
              <w:t>.</w:t>
            </w:r>
            <w:r w:rsidRPr="006E2C07">
              <w:rPr>
                <w:rFonts w:ascii="Times New Roman" w:hAnsi="Times New Roman" w:cs="Times New Roman"/>
                <w:b/>
                <w:sz w:val="20"/>
                <w:szCs w:val="20"/>
              </w:rPr>
              <w:t xml:space="preserve"> of file</w:t>
            </w:r>
            <w:r w:rsidR="00BD3E22" w:rsidRPr="006E2C07">
              <w:rPr>
                <w:rFonts w:ascii="Times New Roman" w:hAnsi="Times New Roman" w:cs="Times New Roman"/>
                <w:b/>
                <w:sz w:val="20"/>
                <w:szCs w:val="20"/>
              </w:rPr>
              <w:t>s</w:t>
            </w:r>
            <w:r w:rsidRPr="006E2C07">
              <w:rPr>
                <w:rFonts w:ascii="Times New Roman" w:hAnsi="Times New Roman" w:cs="Times New Roman"/>
                <w:b/>
                <w:sz w:val="20"/>
                <w:szCs w:val="20"/>
              </w:rPr>
              <w:t xml:space="preserve"> carved</w:t>
            </w:r>
          </w:p>
        </w:tc>
      </w:tr>
      <w:tr w:rsidR="003E735C" w:rsidRPr="006E2C07" w:rsidTr="003E735C">
        <w:tc>
          <w:tcPr>
            <w:tcW w:w="3192" w:type="dxa"/>
          </w:tcPr>
          <w:p w:rsidR="003E735C" w:rsidRPr="006E2C07" w:rsidRDefault="003E735C" w:rsidP="00BE41DD">
            <w:pPr>
              <w:jc w:val="both"/>
              <w:rPr>
                <w:rFonts w:ascii="Times New Roman" w:hAnsi="Times New Roman" w:cs="Times New Roman"/>
                <w:sz w:val="20"/>
                <w:szCs w:val="20"/>
              </w:rPr>
            </w:pPr>
            <w:r w:rsidRPr="006E2C07">
              <w:rPr>
                <w:rFonts w:ascii="Times New Roman" w:hAnsi="Times New Roman" w:cs="Times New Roman"/>
                <w:sz w:val="20"/>
                <w:szCs w:val="20"/>
              </w:rPr>
              <w:t>1</w:t>
            </w:r>
          </w:p>
        </w:tc>
        <w:tc>
          <w:tcPr>
            <w:tcW w:w="3192" w:type="dxa"/>
          </w:tcPr>
          <w:p w:rsidR="003E735C" w:rsidRPr="006E2C07" w:rsidRDefault="003E735C" w:rsidP="00BE41DD">
            <w:pPr>
              <w:jc w:val="both"/>
              <w:rPr>
                <w:rFonts w:ascii="Times New Roman" w:hAnsi="Times New Roman" w:cs="Times New Roman"/>
                <w:sz w:val="20"/>
                <w:szCs w:val="20"/>
              </w:rPr>
            </w:pPr>
            <w:r w:rsidRPr="006E2C07">
              <w:rPr>
                <w:rFonts w:ascii="Times New Roman" w:hAnsi="Times New Roman" w:cs="Times New Roman"/>
                <w:sz w:val="20"/>
                <w:szCs w:val="20"/>
              </w:rPr>
              <w:t>Mtdblock6.img</w:t>
            </w:r>
          </w:p>
        </w:tc>
        <w:tc>
          <w:tcPr>
            <w:tcW w:w="3192" w:type="dxa"/>
          </w:tcPr>
          <w:p w:rsidR="003E735C" w:rsidRPr="006E2C07" w:rsidRDefault="00BD3E22" w:rsidP="00BE41DD">
            <w:pPr>
              <w:jc w:val="both"/>
              <w:rPr>
                <w:rFonts w:ascii="Times New Roman" w:hAnsi="Times New Roman" w:cs="Times New Roman"/>
                <w:sz w:val="20"/>
                <w:szCs w:val="20"/>
              </w:rPr>
            </w:pPr>
            <w:r w:rsidRPr="006E2C07">
              <w:rPr>
                <w:rFonts w:ascii="Times New Roman" w:hAnsi="Times New Roman" w:cs="Times New Roman"/>
                <w:sz w:val="20"/>
                <w:szCs w:val="20"/>
              </w:rPr>
              <w:t>1909</w:t>
            </w:r>
          </w:p>
        </w:tc>
      </w:tr>
      <w:tr w:rsidR="003E735C" w:rsidRPr="006E2C07" w:rsidTr="003E735C">
        <w:tc>
          <w:tcPr>
            <w:tcW w:w="3192" w:type="dxa"/>
          </w:tcPr>
          <w:p w:rsidR="003E735C" w:rsidRPr="006E2C07" w:rsidRDefault="003E735C" w:rsidP="00BE41DD">
            <w:pPr>
              <w:jc w:val="both"/>
              <w:rPr>
                <w:rFonts w:ascii="Times New Roman" w:hAnsi="Times New Roman" w:cs="Times New Roman"/>
                <w:sz w:val="20"/>
                <w:szCs w:val="20"/>
              </w:rPr>
            </w:pPr>
            <w:r w:rsidRPr="006E2C07">
              <w:rPr>
                <w:rFonts w:ascii="Times New Roman" w:hAnsi="Times New Roman" w:cs="Times New Roman"/>
                <w:sz w:val="20"/>
                <w:szCs w:val="20"/>
              </w:rPr>
              <w:t>2</w:t>
            </w:r>
          </w:p>
        </w:tc>
        <w:tc>
          <w:tcPr>
            <w:tcW w:w="3192" w:type="dxa"/>
          </w:tcPr>
          <w:p w:rsidR="003E735C" w:rsidRPr="006E2C07" w:rsidRDefault="00BD3E22" w:rsidP="00BE41DD">
            <w:pPr>
              <w:jc w:val="both"/>
              <w:rPr>
                <w:rFonts w:ascii="Times New Roman" w:hAnsi="Times New Roman" w:cs="Times New Roman"/>
                <w:sz w:val="20"/>
                <w:szCs w:val="20"/>
              </w:rPr>
            </w:pPr>
            <w:r w:rsidRPr="006E2C07">
              <w:rPr>
                <w:rFonts w:ascii="Times New Roman" w:hAnsi="Times New Roman" w:cs="Times New Roman"/>
                <w:sz w:val="20"/>
                <w:szCs w:val="20"/>
              </w:rPr>
              <w:t>Mtd8.ddoob</w:t>
            </w:r>
          </w:p>
        </w:tc>
        <w:tc>
          <w:tcPr>
            <w:tcW w:w="3192" w:type="dxa"/>
          </w:tcPr>
          <w:p w:rsidR="003E735C" w:rsidRPr="006E2C07" w:rsidRDefault="00BD3E22" w:rsidP="00BE41DD">
            <w:pPr>
              <w:jc w:val="both"/>
              <w:rPr>
                <w:rFonts w:ascii="Times New Roman" w:hAnsi="Times New Roman" w:cs="Times New Roman"/>
                <w:sz w:val="20"/>
                <w:szCs w:val="20"/>
              </w:rPr>
            </w:pPr>
            <w:r w:rsidRPr="006E2C07">
              <w:rPr>
                <w:rFonts w:ascii="Times New Roman" w:hAnsi="Times New Roman" w:cs="Times New Roman"/>
                <w:sz w:val="20"/>
                <w:szCs w:val="20"/>
              </w:rPr>
              <w:t>108</w:t>
            </w:r>
            <w:r w:rsidR="000E5A5F" w:rsidRPr="006E2C07">
              <w:rPr>
                <w:rFonts w:ascii="Times New Roman" w:hAnsi="Times New Roman" w:cs="Times New Roman"/>
                <w:sz w:val="20"/>
                <w:szCs w:val="20"/>
              </w:rPr>
              <w:t>6</w:t>
            </w:r>
          </w:p>
        </w:tc>
      </w:tr>
    </w:tbl>
    <w:p w:rsidR="003A14BA" w:rsidRPr="005E7FF0" w:rsidRDefault="00BD3E22"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Among the large number of files carved, few files were properly carved and showed the data properly. However, many of the files in spite of having the data did not display in the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browser. </w:t>
      </w:r>
      <w:r w:rsidR="003A14BA" w:rsidRPr="005E7FF0">
        <w:rPr>
          <w:rFonts w:ascii="Times New Roman" w:hAnsi="Times New Roman" w:cs="Times New Roman"/>
          <w:sz w:val="24"/>
          <w:szCs w:val="24"/>
        </w:rPr>
        <w:t xml:space="preserve">To solve this issue, db files were copied in a different folder. </w:t>
      </w:r>
    </w:p>
    <w:p w:rsidR="003A14BA" w:rsidRPr="006E2C07" w:rsidRDefault="003A14BA" w:rsidP="00A03861">
      <w:pPr>
        <w:pStyle w:val="Heading2"/>
        <w:rPr>
          <w:rFonts w:ascii="Times New Roman" w:hAnsi="Times New Roman" w:cs="Times New Roman"/>
        </w:rPr>
      </w:pPr>
      <w:bookmarkStart w:id="4" w:name="_Toc299313926"/>
      <w:r w:rsidRPr="006E2C07">
        <w:rPr>
          <w:rFonts w:ascii="Times New Roman" w:hAnsi="Times New Roman" w:cs="Times New Roman"/>
        </w:rPr>
        <w:t xml:space="preserve">Categorizing the </w:t>
      </w:r>
      <w:proofErr w:type="spellStart"/>
      <w:r w:rsidRPr="006E2C07">
        <w:rPr>
          <w:rFonts w:ascii="Times New Roman" w:hAnsi="Times New Roman" w:cs="Times New Roman"/>
        </w:rPr>
        <w:t>SQLite</w:t>
      </w:r>
      <w:proofErr w:type="spellEnd"/>
      <w:r w:rsidRPr="006E2C07">
        <w:rPr>
          <w:rFonts w:ascii="Times New Roman" w:hAnsi="Times New Roman" w:cs="Times New Roman"/>
        </w:rPr>
        <w:t xml:space="preserve"> files</w:t>
      </w:r>
      <w:bookmarkEnd w:id="4"/>
    </w:p>
    <w:p w:rsidR="00697C42" w:rsidRPr="005E7FF0" w:rsidRDefault="003A14BA"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To manage the large number of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files, it was necessary to categorize them into different types. Each type of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file like </w:t>
      </w:r>
      <w:proofErr w:type="spellStart"/>
      <w:r w:rsidRPr="005E7FF0">
        <w:rPr>
          <w:rFonts w:ascii="Times New Roman" w:hAnsi="Times New Roman" w:cs="Times New Roman"/>
          <w:sz w:val="24"/>
          <w:szCs w:val="24"/>
        </w:rPr>
        <w:t>downloads.db</w:t>
      </w:r>
      <w:proofErr w:type="spellEnd"/>
      <w:r w:rsidRPr="005E7FF0">
        <w:rPr>
          <w:rFonts w:ascii="Times New Roman" w:hAnsi="Times New Roman" w:cs="Times New Roman"/>
          <w:sz w:val="24"/>
          <w:szCs w:val="24"/>
        </w:rPr>
        <w:t xml:space="preserve">, </w:t>
      </w:r>
      <w:proofErr w:type="spellStart"/>
      <w:r w:rsidRPr="005E7FF0">
        <w:rPr>
          <w:rFonts w:ascii="Times New Roman" w:hAnsi="Times New Roman" w:cs="Times New Roman"/>
          <w:sz w:val="24"/>
          <w:szCs w:val="24"/>
        </w:rPr>
        <w:t>assets.</w:t>
      </w:r>
      <w:r w:rsidR="00697C42" w:rsidRPr="005E7FF0">
        <w:rPr>
          <w:rFonts w:ascii="Times New Roman" w:hAnsi="Times New Roman" w:cs="Times New Roman"/>
          <w:sz w:val="24"/>
          <w:szCs w:val="24"/>
        </w:rPr>
        <w:t>db</w:t>
      </w:r>
      <w:proofErr w:type="spellEnd"/>
      <w:r w:rsidR="00697C42" w:rsidRPr="005E7FF0">
        <w:rPr>
          <w:rFonts w:ascii="Times New Roman" w:hAnsi="Times New Roman" w:cs="Times New Roman"/>
          <w:sz w:val="24"/>
          <w:szCs w:val="24"/>
        </w:rPr>
        <w:t xml:space="preserve"> etc have a database schema which is stored in the first page of the </w:t>
      </w:r>
      <w:proofErr w:type="spellStart"/>
      <w:r w:rsidR="00697C42" w:rsidRPr="005E7FF0">
        <w:rPr>
          <w:rFonts w:ascii="Times New Roman" w:hAnsi="Times New Roman" w:cs="Times New Roman"/>
          <w:sz w:val="24"/>
          <w:szCs w:val="24"/>
        </w:rPr>
        <w:t>SQLite</w:t>
      </w:r>
      <w:proofErr w:type="spellEnd"/>
      <w:r w:rsidR="00697C42" w:rsidRPr="005E7FF0">
        <w:rPr>
          <w:rFonts w:ascii="Times New Roman" w:hAnsi="Times New Roman" w:cs="Times New Roman"/>
          <w:sz w:val="24"/>
          <w:szCs w:val="24"/>
        </w:rPr>
        <w:t xml:space="preserve"> database. This can be used as a basis for categorizing the files. However this is not a very certain idea.  </w:t>
      </w:r>
    </w:p>
    <w:p w:rsidR="00697C42" w:rsidRPr="005E7FF0" w:rsidRDefault="00C74113" w:rsidP="005E7FF0">
      <w:pPr>
        <w:spacing w:before="120" w:after="120"/>
        <w:jc w:val="both"/>
        <w:rPr>
          <w:rFonts w:ascii="Times New Roman" w:hAnsi="Times New Roman" w:cs="Times New Roman"/>
          <w:sz w:val="24"/>
          <w:szCs w:val="24"/>
        </w:rPr>
      </w:pPr>
      <w:hyperlink r:id="rId17" w:history="1">
        <w:r w:rsidR="00697C42" w:rsidRPr="00A03861">
          <w:rPr>
            <w:rFonts w:ascii="Times New Roman" w:hAnsi="Times New Roman" w:cs="Times New Roman"/>
            <w:b/>
            <w:color w:val="244061" w:themeColor="accent1" w:themeShade="80"/>
            <w:sz w:val="24"/>
            <w:szCs w:val="24"/>
            <w:u w:val="single"/>
          </w:rPr>
          <w:t>Category_case1</w:t>
        </w:r>
      </w:hyperlink>
      <w:r w:rsidR="00697C42" w:rsidRPr="005E7FF0">
        <w:rPr>
          <w:rFonts w:ascii="Times New Roman" w:hAnsi="Times New Roman" w:cs="Times New Roman"/>
          <w:sz w:val="24"/>
          <w:szCs w:val="24"/>
        </w:rPr>
        <w:t xml:space="preserve"> and </w:t>
      </w:r>
      <w:hyperlink r:id="rId18" w:history="1">
        <w:r w:rsidR="00697C42" w:rsidRPr="00A03861">
          <w:rPr>
            <w:rFonts w:ascii="Times New Roman" w:hAnsi="Times New Roman" w:cs="Times New Roman"/>
            <w:b/>
            <w:color w:val="244061" w:themeColor="accent1" w:themeShade="80"/>
            <w:sz w:val="24"/>
            <w:szCs w:val="24"/>
            <w:u w:val="single"/>
          </w:rPr>
          <w:t>category_case2</w:t>
        </w:r>
      </w:hyperlink>
      <w:r w:rsidR="00697C42" w:rsidRPr="00A03861">
        <w:rPr>
          <w:rFonts w:ascii="Times New Roman" w:hAnsi="Times New Roman" w:cs="Times New Roman"/>
          <w:b/>
          <w:color w:val="244061" w:themeColor="accent1" w:themeShade="80"/>
          <w:sz w:val="24"/>
          <w:szCs w:val="24"/>
          <w:u w:val="single"/>
        </w:rPr>
        <w:t xml:space="preserve"> </w:t>
      </w:r>
      <w:r w:rsidR="00697C42" w:rsidRPr="005E7FF0">
        <w:rPr>
          <w:rFonts w:ascii="Times New Roman" w:hAnsi="Times New Roman" w:cs="Times New Roman"/>
          <w:sz w:val="24"/>
          <w:szCs w:val="24"/>
        </w:rPr>
        <w:t xml:space="preserve">programs were made to categorize the db files and place them in their respective folders. Here also, we saw some degree of success. All the files of type </w:t>
      </w:r>
      <w:proofErr w:type="spellStart"/>
      <w:r w:rsidR="00697C42" w:rsidRPr="005E7FF0">
        <w:rPr>
          <w:rFonts w:ascii="Times New Roman" w:hAnsi="Times New Roman" w:cs="Times New Roman"/>
          <w:sz w:val="24"/>
          <w:szCs w:val="24"/>
        </w:rPr>
        <w:t>assets.db</w:t>
      </w:r>
      <w:proofErr w:type="spellEnd"/>
      <w:r w:rsidR="00697C42" w:rsidRPr="005E7FF0">
        <w:rPr>
          <w:rFonts w:ascii="Times New Roman" w:hAnsi="Times New Roman" w:cs="Times New Roman"/>
          <w:sz w:val="24"/>
          <w:szCs w:val="24"/>
        </w:rPr>
        <w:t xml:space="preserve"> containing application information were placed in assets folder.  File 1371.db in Case 1 shows information about twitter client installation. Other instances in assets folder show state of </w:t>
      </w:r>
      <w:proofErr w:type="spellStart"/>
      <w:r w:rsidR="00697C42" w:rsidRPr="005E7FF0">
        <w:rPr>
          <w:rFonts w:ascii="Times New Roman" w:hAnsi="Times New Roman" w:cs="Times New Roman"/>
          <w:sz w:val="24"/>
          <w:szCs w:val="24"/>
        </w:rPr>
        <w:t>assets.db</w:t>
      </w:r>
      <w:proofErr w:type="spellEnd"/>
      <w:r w:rsidR="00697C42" w:rsidRPr="005E7FF0">
        <w:rPr>
          <w:rFonts w:ascii="Times New Roman" w:hAnsi="Times New Roman" w:cs="Times New Roman"/>
          <w:sz w:val="24"/>
          <w:szCs w:val="24"/>
        </w:rPr>
        <w:t xml:space="preserve"> at various point of time. From these files we can see the state of twitter client from Download Pending </w:t>
      </w:r>
      <w:r w:rsidR="00697C42" w:rsidRPr="005E7FF0">
        <w:rPr>
          <w:rFonts w:ascii="Times New Roman" w:hAnsi="Times New Roman" w:cs="Times New Roman"/>
          <w:sz w:val="24"/>
          <w:szCs w:val="24"/>
        </w:rPr>
        <w:sym w:font="Wingdings" w:char="F0E8"/>
      </w:r>
      <w:r w:rsidR="00697C42" w:rsidRPr="005E7FF0">
        <w:rPr>
          <w:rFonts w:ascii="Times New Roman" w:hAnsi="Times New Roman" w:cs="Times New Roman"/>
          <w:sz w:val="24"/>
          <w:szCs w:val="24"/>
        </w:rPr>
        <w:t xml:space="preserve"> Download Started </w:t>
      </w:r>
      <w:r w:rsidR="00697C42" w:rsidRPr="005E7FF0">
        <w:rPr>
          <w:rFonts w:ascii="Times New Roman" w:hAnsi="Times New Roman" w:cs="Times New Roman"/>
          <w:sz w:val="24"/>
          <w:szCs w:val="24"/>
        </w:rPr>
        <w:sym w:font="Wingdings" w:char="F0E8"/>
      </w:r>
      <w:r w:rsidR="00697C42" w:rsidRPr="005E7FF0">
        <w:rPr>
          <w:rFonts w:ascii="Times New Roman" w:hAnsi="Times New Roman" w:cs="Times New Roman"/>
          <w:sz w:val="24"/>
          <w:szCs w:val="24"/>
        </w:rPr>
        <w:t xml:space="preserve">Installing </w:t>
      </w:r>
      <w:r w:rsidR="00697C42" w:rsidRPr="005E7FF0">
        <w:rPr>
          <w:rFonts w:ascii="Times New Roman" w:hAnsi="Times New Roman" w:cs="Times New Roman"/>
          <w:sz w:val="24"/>
          <w:szCs w:val="24"/>
        </w:rPr>
        <w:sym w:font="Wingdings" w:char="F0E8"/>
      </w:r>
      <w:r w:rsidR="00697C42" w:rsidRPr="005E7FF0">
        <w:rPr>
          <w:rFonts w:ascii="Times New Roman" w:hAnsi="Times New Roman" w:cs="Times New Roman"/>
          <w:sz w:val="24"/>
          <w:szCs w:val="24"/>
        </w:rPr>
        <w:t>Installed.</w:t>
      </w:r>
    </w:p>
    <w:p w:rsidR="00697C42" w:rsidRPr="005E7FF0" w:rsidRDefault="00697C42"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However some of the files were not categorized and were placed in “misc” folder.</w:t>
      </w:r>
      <w:r w:rsidR="00025A5E" w:rsidRPr="005E7FF0">
        <w:rPr>
          <w:rFonts w:ascii="Times New Roman" w:hAnsi="Times New Roman" w:cs="Times New Roman"/>
          <w:sz w:val="24"/>
          <w:szCs w:val="24"/>
        </w:rPr>
        <w:t xml:space="preserve"> Please note that here the executables must be in the same folder as the db files carved. </w:t>
      </w:r>
    </w:p>
    <w:p w:rsidR="00025A5E" w:rsidRPr="006E2C07" w:rsidRDefault="00025A5E" w:rsidP="00025A5E">
      <w:pPr>
        <w:pStyle w:val="Heading2"/>
        <w:rPr>
          <w:rFonts w:ascii="Times New Roman" w:hAnsi="Times New Roman" w:cs="Times New Roman"/>
        </w:rPr>
      </w:pPr>
      <w:bookmarkStart w:id="5" w:name="_Toc299313927"/>
      <w:r w:rsidRPr="006E2C07">
        <w:rPr>
          <w:rFonts w:ascii="Times New Roman" w:hAnsi="Times New Roman" w:cs="Times New Roman"/>
        </w:rPr>
        <w:t xml:space="preserve">Viewing data in the B-Tree leaf nodes of </w:t>
      </w:r>
      <w:proofErr w:type="spellStart"/>
      <w:r w:rsidRPr="006E2C07">
        <w:rPr>
          <w:rFonts w:ascii="Times New Roman" w:hAnsi="Times New Roman" w:cs="Times New Roman"/>
        </w:rPr>
        <w:t>SQLite</w:t>
      </w:r>
      <w:proofErr w:type="spellEnd"/>
      <w:r w:rsidRPr="006E2C07">
        <w:rPr>
          <w:rFonts w:ascii="Times New Roman" w:hAnsi="Times New Roman" w:cs="Times New Roman"/>
        </w:rPr>
        <w:t xml:space="preserve"> databases</w:t>
      </w:r>
      <w:bookmarkEnd w:id="5"/>
    </w:p>
    <w:p w:rsidR="00025A5E" w:rsidRPr="005E7FF0" w:rsidRDefault="00025A5E"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Since, not all information was shown in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browser, “strings” tool was used to see information in each DB file carved. However there was too much of information to be managed and examined since this included schema of all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db files which was not as important as the user data itself for the investigation.</w:t>
      </w:r>
    </w:p>
    <w:p w:rsidR="00025A5E" w:rsidRPr="005E7FF0" w:rsidRDefault="00025A5E" w:rsidP="005E7FF0">
      <w:pPr>
        <w:spacing w:before="120" w:after="120"/>
        <w:jc w:val="both"/>
        <w:rPr>
          <w:rFonts w:ascii="Times New Roman" w:hAnsi="Times New Roman" w:cs="Times New Roman"/>
          <w:sz w:val="24"/>
          <w:szCs w:val="24"/>
        </w:rPr>
      </w:pP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databases store all the user data in B-Tree leaf pages and they start with 0x0D. Hence all the B-Tree leaf pages for each database </w:t>
      </w:r>
      <w:r w:rsidR="007C3433" w:rsidRPr="005E7FF0">
        <w:rPr>
          <w:rFonts w:ascii="Times New Roman" w:hAnsi="Times New Roman" w:cs="Times New Roman"/>
          <w:sz w:val="24"/>
          <w:szCs w:val="24"/>
        </w:rPr>
        <w:t>were</w:t>
      </w:r>
      <w:r w:rsidRPr="005E7FF0">
        <w:rPr>
          <w:rFonts w:ascii="Times New Roman" w:hAnsi="Times New Roman" w:cs="Times New Roman"/>
          <w:sz w:val="24"/>
          <w:szCs w:val="24"/>
        </w:rPr>
        <w:t xml:space="preserve"> carved separately and then strings tool was used to examine data in each of them. </w:t>
      </w:r>
      <w:r w:rsidR="007C3433" w:rsidRPr="005E7FF0">
        <w:rPr>
          <w:rFonts w:ascii="Times New Roman" w:hAnsi="Times New Roman" w:cs="Times New Roman"/>
          <w:sz w:val="24"/>
          <w:szCs w:val="24"/>
        </w:rPr>
        <w:t xml:space="preserve">The program name is </w:t>
      </w:r>
      <w:hyperlink r:id="rId19" w:history="1">
        <w:r w:rsidR="007C3433" w:rsidRPr="00A03861">
          <w:rPr>
            <w:rFonts w:ascii="Times New Roman" w:hAnsi="Times New Roman" w:cs="Times New Roman"/>
            <w:b/>
            <w:color w:val="244061" w:themeColor="accent1" w:themeShade="80"/>
            <w:sz w:val="24"/>
            <w:szCs w:val="24"/>
            <w:u w:val="single"/>
          </w:rPr>
          <w:t>0Dpages</w:t>
        </w:r>
      </w:hyperlink>
      <w:r w:rsidR="007C3433" w:rsidRPr="005E7FF0">
        <w:rPr>
          <w:rFonts w:ascii="Times New Roman" w:hAnsi="Times New Roman" w:cs="Times New Roman"/>
          <w:b/>
          <w:sz w:val="24"/>
          <w:szCs w:val="24"/>
        </w:rPr>
        <w:t>.</w:t>
      </w:r>
      <w:r w:rsidR="007C3433" w:rsidRPr="005E7FF0">
        <w:rPr>
          <w:rFonts w:ascii="Times New Roman" w:hAnsi="Times New Roman" w:cs="Times New Roman"/>
          <w:sz w:val="24"/>
          <w:szCs w:val="24"/>
        </w:rPr>
        <w:t xml:space="preserve"> </w:t>
      </w:r>
    </w:p>
    <w:p w:rsidR="00E94C35" w:rsidRPr="005E7FF0" w:rsidRDefault="00E94C35"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This data now formed the base of the investigation and gave many leads to the data we should be looking for, like SMS, email and </w:t>
      </w:r>
      <w:proofErr w:type="spellStart"/>
      <w:r w:rsidRPr="005E7FF0">
        <w:rPr>
          <w:rFonts w:ascii="Times New Roman" w:hAnsi="Times New Roman" w:cs="Times New Roman"/>
          <w:sz w:val="24"/>
          <w:szCs w:val="24"/>
        </w:rPr>
        <w:t>pdf</w:t>
      </w:r>
      <w:proofErr w:type="spellEnd"/>
      <w:r w:rsidRPr="005E7FF0">
        <w:rPr>
          <w:rFonts w:ascii="Times New Roman" w:hAnsi="Times New Roman" w:cs="Times New Roman"/>
          <w:sz w:val="24"/>
          <w:szCs w:val="24"/>
        </w:rPr>
        <w:t xml:space="preserve"> files.</w:t>
      </w:r>
    </w:p>
    <w:p w:rsidR="00E94C35" w:rsidRPr="006E2C07" w:rsidRDefault="00E94C35" w:rsidP="00E94C35">
      <w:pPr>
        <w:pStyle w:val="Heading1"/>
        <w:numPr>
          <w:ilvl w:val="0"/>
          <w:numId w:val="1"/>
        </w:numPr>
        <w:rPr>
          <w:rFonts w:ascii="Times New Roman" w:hAnsi="Times New Roman" w:cs="Times New Roman"/>
        </w:rPr>
      </w:pPr>
      <w:bookmarkStart w:id="6" w:name="_Toc299313928"/>
      <w:r w:rsidRPr="006E2C07">
        <w:rPr>
          <w:rFonts w:ascii="Times New Roman" w:hAnsi="Times New Roman" w:cs="Times New Roman"/>
        </w:rPr>
        <w:lastRenderedPageBreak/>
        <w:t>Carving SMS records</w:t>
      </w:r>
      <w:bookmarkEnd w:id="6"/>
    </w:p>
    <w:p w:rsidR="00BD3E22" w:rsidRPr="005E7FF0" w:rsidRDefault="00E94C35"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SMS records were examined carefully and an attempt was made to identify the pattern. This would help in carving out them automatically rather doing it manually for each SMS. It was observed that SMS records started with a </w:t>
      </w:r>
      <w:r w:rsidR="00812303" w:rsidRPr="005E7FF0">
        <w:rPr>
          <w:rFonts w:ascii="Times New Roman" w:hAnsi="Times New Roman" w:cs="Times New Roman"/>
          <w:sz w:val="24"/>
          <w:szCs w:val="24"/>
        </w:rPr>
        <w:t xml:space="preserve">10 digit </w:t>
      </w:r>
      <w:r w:rsidRPr="005E7FF0">
        <w:rPr>
          <w:rFonts w:ascii="Times New Roman" w:hAnsi="Times New Roman" w:cs="Times New Roman"/>
          <w:sz w:val="24"/>
          <w:szCs w:val="24"/>
        </w:rPr>
        <w:t xml:space="preserve">phone number </w:t>
      </w:r>
      <w:r w:rsidR="00812303" w:rsidRPr="005E7FF0">
        <w:rPr>
          <w:rFonts w:ascii="Times New Roman" w:hAnsi="Times New Roman" w:cs="Times New Roman"/>
          <w:sz w:val="24"/>
          <w:szCs w:val="24"/>
        </w:rPr>
        <w:t xml:space="preserve">followed by a 6 byte UNIX time Stamp. The 6 byte UNIX time stamp, in this case started always with bytes 0x01 and 0x2F. Hence 12 byte header was identified to carve SMS for a particular contact. </w:t>
      </w:r>
      <w:r w:rsidR="00386224" w:rsidRPr="005E7FF0">
        <w:rPr>
          <w:rFonts w:ascii="Times New Roman" w:hAnsi="Times New Roman" w:cs="Times New Roman"/>
          <w:sz w:val="24"/>
          <w:szCs w:val="24"/>
        </w:rPr>
        <w:t>Since the phone numbers for SMS records were different in two scenarios, two versions of the tool were created. Following are the name of the files:</w:t>
      </w:r>
    </w:p>
    <w:tbl>
      <w:tblPr>
        <w:tblStyle w:val="TableGrid"/>
        <w:tblW w:w="0" w:type="auto"/>
        <w:tblLook w:val="04A0"/>
      </w:tblPr>
      <w:tblGrid>
        <w:gridCol w:w="2215"/>
        <w:gridCol w:w="1758"/>
        <w:gridCol w:w="1675"/>
        <w:gridCol w:w="3928"/>
      </w:tblGrid>
      <w:tr w:rsidR="003C7FBA" w:rsidRPr="006E2C07" w:rsidTr="0081539E">
        <w:tc>
          <w:tcPr>
            <w:tcW w:w="2215" w:type="dxa"/>
            <w:shd w:val="clear" w:color="auto" w:fill="0F243E" w:themeFill="text2" w:themeFillShade="80"/>
          </w:tcPr>
          <w:p w:rsidR="003C7FBA" w:rsidRPr="006E2C07" w:rsidRDefault="003C7FBA" w:rsidP="00BE41DD">
            <w:pPr>
              <w:jc w:val="both"/>
              <w:rPr>
                <w:rFonts w:ascii="Times New Roman" w:hAnsi="Times New Roman" w:cs="Times New Roman"/>
                <w:b/>
                <w:sz w:val="20"/>
                <w:szCs w:val="20"/>
              </w:rPr>
            </w:pPr>
            <w:r w:rsidRPr="006E2C07">
              <w:rPr>
                <w:rFonts w:ascii="Times New Roman" w:hAnsi="Times New Roman" w:cs="Times New Roman"/>
                <w:b/>
                <w:sz w:val="20"/>
                <w:szCs w:val="20"/>
              </w:rPr>
              <w:t>Program name</w:t>
            </w:r>
          </w:p>
        </w:tc>
        <w:tc>
          <w:tcPr>
            <w:tcW w:w="1758" w:type="dxa"/>
            <w:shd w:val="clear" w:color="auto" w:fill="0F243E" w:themeFill="text2" w:themeFillShade="80"/>
          </w:tcPr>
          <w:p w:rsidR="003C7FBA" w:rsidRPr="006E2C07" w:rsidRDefault="003C7FBA" w:rsidP="00BE41DD">
            <w:pPr>
              <w:jc w:val="both"/>
              <w:rPr>
                <w:rFonts w:ascii="Times New Roman" w:hAnsi="Times New Roman" w:cs="Times New Roman"/>
                <w:b/>
                <w:sz w:val="20"/>
                <w:szCs w:val="20"/>
              </w:rPr>
            </w:pPr>
            <w:r w:rsidRPr="006E2C07">
              <w:rPr>
                <w:rFonts w:ascii="Times New Roman" w:hAnsi="Times New Roman" w:cs="Times New Roman"/>
                <w:b/>
                <w:sz w:val="20"/>
                <w:szCs w:val="20"/>
              </w:rPr>
              <w:t>Output file name</w:t>
            </w:r>
          </w:p>
        </w:tc>
        <w:tc>
          <w:tcPr>
            <w:tcW w:w="1675" w:type="dxa"/>
            <w:shd w:val="clear" w:color="auto" w:fill="0F243E" w:themeFill="text2" w:themeFillShade="80"/>
          </w:tcPr>
          <w:p w:rsidR="003C7FBA" w:rsidRPr="006E2C07" w:rsidRDefault="003C7FBA" w:rsidP="00BE41DD">
            <w:pPr>
              <w:jc w:val="both"/>
              <w:rPr>
                <w:rFonts w:ascii="Times New Roman" w:hAnsi="Times New Roman" w:cs="Times New Roman"/>
                <w:b/>
                <w:sz w:val="20"/>
                <w:szCs w:val="20"/>
              </w:rPr>
            </w:pPr>
            <w:r w:rsidRPr="006E2C07">
              <w:rPr>
                <w:rFonts w:ascii="Times New Roman" w:hAnsi="Times New Roman" w:cs="Times New Roman"/>
                <w:b/>
                <w:sz w:val="20"/>
                <w:szCs w:val="20"/>
              </w:rPr>
              <w:t>No of Records</w:t>
            </w:r>
          </w:p>
        </w:tc>
        <w:tc>
          <w:tcPr>
            <w:tcW w:w="3928" w:type="dxa"/>
            <w:shd w:val="clear" w:color="auto" w:fill="0F243E" w:themeFill="text2" w:themeFillShade="80"/>
          </w:tcPr>
          <w:p w:rsidR="003C7FBA" w:rsidRPr="006E2C07" w:rsidRDefault="003C7FBA" w:rsidP="00BE41DD">
            <w:pPr>
              <w:jc w:val="both"/>
              <w:rPr>
                <w:rFonts w:ascii="Times New Roman" w:hAnsi="Times New Roman" w:cs="Times New Roman"/>
                <w:b/>
                <w:sz w:val="20"/>
                <w:szCs w:val="20"/>
              </w:rPr>
            </w:pPr>
            <w:r w:rsidRPr="006E2C07">
              <w:rPr>
                <w:rFonts w:ascii="Times New Roman" w:hAnsi="Times New Roman" w:cs="Times New Roman"/>
                <w:b/>
                <w:sz w:val="20"/>
                <w:szCs w:val="20"/>
              </w:rPr>
              <w:t>Hash (MD5)</w:t>
            </w:r>
          </w:p>
        </w:tc>
      </w:tr>
      <w:tr w:rsidR="003C7FBA" w:rsidRPr="006E2C07" w:rsidTr="0081539E">
        <w:tc>
          <w:tcPr>
            <w:tcW w:w="2215" w:type="dxa"/>
          </w:tcPr>
          <w:p w:rsidR="003C7FBA" w:rsidRPr="00A03861" w:rsidRDefault="00C74113" w:rsidP="00A03861">
            <w:pPr>
              <w:spacing w:before="120" w:after="120" w:line="276" w:lineRule="auto"/>
              <w:jc w:val="both"/>
              <w:rPr>
                <w:rFonts w:ascii="Times New Roman" w:hAnsi="Times New Roman" w:cs="Times New Roman"/>
                <w:sz w:val="20"/>
                <w:szCs w:val="20"/>
                <w:u w:val="single"/>
              </w:rPr>
            </w:pPr>
            <w:hyperlink r:id="rId20" w:history="1">
              <w:r w:rsidR="003C7FBA" w:rsidRPr="00A03861">
                <w:rPr>
                  <w:b/>
                  <w:color w:val="244061" w:themeColor="accent1" w:themeShade="80"/>
                  <w:sz w:val="24"/>
                  <w:szCs w:val="24"/>
                  <w:u w:val="single"/>
                </w:rPr>
                <w:t>sms_carver_Case1</w:t>
              </w:r>
            </w:hyperlink>
          </w:p>
        </w:tc>
        <w:tc>
          <w:tcPr>
            <w:tcW w:w="1758" w:type="dxa"/>
          </w:tcPr>
          <w:p w:rsidR="003C7FBA" w:rsidRPr="00A03861" w:rsidRDefault="00C74113" w:rsidP="00A03861">
            <w:pPr>
              <w:spacing w:before="120" w:after="120" w:line="276" w:lineRule="auto"/>
              <w:jc w:val="both"/>
              <w:rPr>
                <w:b/>
                <w:color w:val="244061" w:themeColor="accent1" w:themeShade="80"/>
                <w:sz w:val="24"/>
                <w:szCs w:val="24"/>
                <w:u w:val="single"/>
              </w:rPr>
            </w:pPr>
            <w:hyperlink r:id="rId21" w:history="1">
              <w:r w:rsidR="003C7FBA" w:rsidRPr="00A03861">
                <w:rPr>
                  <w:b/>
                  <w:color w:val="244061" w:themeColor="accent1" w:themeShade="80"/>
                  <w:sz w:val="24"/>
                  <w:szCs w:val="24"/>
                  <w:u w:val="single"/>
                </w:rPr>
                <w:t>Case1_sms</w:t>
              </w:r>
            </w:hyperlink>
          </w:p>
        </w:tc>
        <w:tc>
          <w:tcPr>
            <w:tcW w:w="1675" w:type="dxa"/>
          </w:tcPr>
          <w:p w:rsidR="003C7FBA" w:rsidRPr="006E2C07" w:rsidRDefault="003C7FBA" w:rsidP="00BE41DD">
            <w:pPr>
              <w:jc w:val="both"/>
              <w:rPr>
                <w:rFonts w:ascii="Times New Roman" w:hAnsi="Times New Roman" w:cs="Times New Roman"/>
                <w:sz w:val="20"/>
                <w:szCs w:val="20"/>
              </w:rPr>
            </w:pPr>
            <w:r w:rsidRPr="006E2C07">
              <w:rPr>
                <w:rFonts w:ascii="Times New Roman" w:hAnsi="Times New Roman" w:cs="Times New Roman"/>
                <w:sz w:val="20"/>
                <w:szCs w:val="20"/>
              </w:rPr>
              <w:t>4886</w:t>
            </w:r>
          </w:p>
        </w:tc>
        <w:tc>
          <w:tcPr>
            <w:tcW w:w="3928" w:type="dxa"/>
          </w:tcPr>
          <w:p w:rsidR="003C7FBA" w:rsidRPr="006E2C07" w:rsidRDefault="003C7FBA" w:rsidP="00BE41DD">
            <w:pPr>
              <w:jc w:val="both"/>
              <w:rPr>
                <w:rFonts w:ascii="Times New Roman" w:hAnsi="Times New Roman" w:cs="Times New Roman"/>
                <w:sz w:val="20"/>
                <w:szCs w:val="20"/>
              </w:rPr>
            </w:pPr>
            <w:r w:rsidRPr="006E2C07">
              <w:rPr>
                <w:rFonts w:ascii="Times New Roman" w:hAnsi="Times New Roman" w:cs="Times New Roman"/>
                <w:sz w:val="20"/>
                <w:szCs w:val="20"/>
              </w:rPr>
              <w:t>E78F1A5086A3F17E62989EF2564F95C9</w:t>
            </w:r>
          </w:p>
        </w:tc>
      </w:tr>
      <w:tr w:rsidR="003C7FBA" w:rsidRPr="006E2C07" w:rsidTr="0081539E">
        <w:tc>
          <w:tcPr>
            <w:tcW w:w="2215" w:type="dxa"/>
          </w:tcPr>
          <w:p w:rsidR="003C7FBA" w:rsidRPr="00A03861" w:rsidRDefault="00C74113" w:rsidP="00A03861">
            <w:pPr>
              <w:spacing w:before="120" w:after="120" w:line="276" w:lineRule="auto"/>
              <w:jc w:val="both"/>
              <w:rPr>
                <w:rFonts w:ascii="Times New Roman" w:hAnsi="Times New Roman" w:cs="Times New Roman"/>
                <w:sz w:val="20"/>
                <w:szCs w:val="20"/>
                <w:u w:val="single"/>
              </w:rPr>
            </w:pPr>
            <w:hyperlink r:id="rId22" w:history="1">
              <w:r w:rsidR="003C7FBA" w:rsidRPr="00A03861">
                <w:rPr>
                  <w:b/>
                  <w:color w:val="244061" w:themeColor="accent1" w:themeShade="80"/>
                  <w:sz w:val="24"/>
                  <w:szCs w:val="24"/>
                  <w:u w:val="single"/>
                </w:rPr>
                <w:t>sms_carver_Case2</w:t>
              </w:r>
            </w:hyperlink>
          </w:p>
        </w:tc>
        <w:tc>
          <w:tcPr>
            <w:tcW w:w="1758" w:type="dxa"/>
          </w:tcPr>
          <w:p w:rsidR="003C7FBA" w:rsidRPr="00A03861" w:rsidRDefault="00C74113" w:rsidP="00A03861">
            <w:pPr>
              <w:spacing w:before="120" w:after="120" w:line="276" w:lineRule="auto"/>
              <w:jc w:val="both"/>
              <w:rPr>
                <w:b/>
                <w:color w:val="244061" w:themeColor="accent1" w:themeShade="80"/>
                <w:sz w:val="24"/>
                <w:szCs w:val="24"/>
                <w:u w:val="single"/>
              </w:rPr>
            </w:pPr>
            <w:hyperlink r:id="rId23" w:history="1">
              <w:r w:rsidR="003C7FBA" w:rsidRPr="00A03861">
                <w:rPr>
                  <w:b/>
                  <w:color w:val="244061" w:themeColor="accent1" w:themeShade="80"/>
                  <w:sz w:val="24"/>
                  <w:szCs w:val="24"/>
                  <w:u w:val="single"/>
                </w:rPr>
                <w:t>Case2_sms</w:t>
              </w:r>
            </w:hyperlink>
          </w:p>
        </w:tc>
        <w:tc>
          <w:tcPr>
            <w:tcW w:w="1675" w:type="dxa"/>
          </w:tcPr>
          <w:p w:rsidR="003C7FBA" w:rsidRPr="006E2C07" w:rsidRDefault="003C7FBA" w:rsidP="00BE41DD">
            <w:pPr>
              <w:jc w:val="both"/>
              <w:rPr>
                <w:rFonts w:ascii="Times New Roman" w:hAnsi="Times New Roman" w:cs="Times New Roman"/>
                <w:sz w:val="20"/>
                <w:szCs w:val="20"/>
              </w:rPr>
            </w:pPr>
            <w:r w:rsidRPr="006E2C07">
              <w:rPr>
                <w:rFonts w:ascii="Times New Roman" w:hAnsi="Times New Roman" w:cs="Times New Roman"/>
                <w:sz w:val="20"/>
                <w:szCs w:val="20"/>
              </w:rPr>
              <w:t>86</w:t>
            </w:r>
          </w:p>
        </w:tc>
        <w:tc>
          <w:tcPr>
            <w:tcW w:w="3928" w:type="dxa"/>
          </w:tcPr>
          <w:p w:rsidR="003C7FBA" w:rsidRPr="006E2C07" w:rsidRDefault="005B4E4D" w:rsidP="00BE41DD">
            <w:pPr>
              <w:jc w:val="both"/>
              <w:rPr>
                <w:rFonts w:ascii="Times New Roman" w:hAnsi="Times New Roman" w:cs="Times New Roman"/>
                <w:sz w:val="20"/>
                <w:szCs w:val="20"/>
              </w:rPr>
            </w:pPr>
            <w:r w:rsidRPr="006E2C07">
              <w:rPr>
                <w:rFonts w:ascii="Times New Roman" w:hAnsi="Times New Roman" w:cs="Times New Roman"/>
                <w:sz w:val="20"/>
                <w:szCs w:val="20"/>
              </w:rPr>
              <w:t>ADFCA5B81564258FCADC026DC23F7D38</w:t>
            </w:r>
          </w:p>
        </w:tc>
      </w:tr>
    </w:tbl>
    <w:p w:rsidR="00812303" w:rsidRPr="005E7FF0" w:rsidRDefault="00812303"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Using this technique, I was able to carve out SMS</w:t>
      </w:r>
      <w:r w:rsidR="0047449D" w:rsidRPr="005E7FF0">
        <w:rPr>
          <w:rFonts w:ascii="Times New Roman" w:hAnsi="Times New Roman" w:cs="Times New Roman"/>
          <w:sz w:val="24"/>
          <w:szCs w:val="24"/>
        </w:rPr>
        <w:t xml:space="preserve"> from data partition</w:t>
      </w:r>
      <w:r w:rsidRPr="005E7FF0">
        <w:rPr>
          <w:rFonts w:ascii="Times New Roman" w:hAnsi="Times New Roman" w:cs="Times New Roman"/>
          <w:sz w:val="24"/>
          <w:szCs w:val="24"/>
        </w:rPr>
        <w:t xml:space="preserve"> on </w:t>
      </w:r>
      <w:proofErr w:type="spellStart"/>
      <w:r w:rsidRPr="005E7FF0">
        <w:rPr>
          <w:rFonts w:ascii="Times New Roman" w:hAnsi="Times New Roman" w:cs="Times New Roman"/>
          <w:sz w:val="24"/>
          <w:szCs w:val="24"/>
        </w:rPr>
        <w:t>Norby’s</w:t>
      </w:r>
      <w:proofErr w:type="spellEnd"/>
      <w:r w:rsidRPr="005E7FF0">
        <w:rPr>
          <w:rFonts w:ascii="Times New Roman" w:hAnsi="Times New Roman" w:cs="Times New Roman"/>
          <w:sz w:val="24"/>
          <w:szCs w:val="24"/>
        </w:rPr>
        <w:t xml:space="preserve"> phone between him, Mr. E and </w:t>
      </w:r>
      <w:proofErr w:type="spellStart"/>
      <w:r w:rsidRPr="005E7FF0">
        <w:rPr>
          <w:rFonts w:ascii="Times New Roman" w:hAnsi="Times New Roman" w:cs="Times New Roman"/>
          <w:sz w:val="24"/>
          <w:szCs w:val="24"/>
        </w:rPr>
        <w:t>Taog</w:t>
      </w:r>
      <w:proofErr w:type="spellEnd"/>
      <w:r w:rsidRPr="005E7FF0">
        <w:rPr>
          <w:rFonts w:ascii="Times New Roman" w:hAnsi="Times New Roman" w:cs="Times New Roman"/>
          <w:sz w:val="24"/>
          <w:szCs w:val="24"/>
        </w:rPr>
        <w:t xml:space="preserve">. </w:t>
      </w:r>
      <w:proofErr w:type="spellStart"/>
      <w:r w:rsidRPr="005E7FF0">
        <w:rPr>
          <w:rFonts w:ascii="Times New Roman" w:hAnsi="Times New Roman" w:cs="Times New Roman"/>
          <w:sz w:val="24"/>
          <w:szCs w:val="24"/>
        </w:rPr>
        <w:t>Sms_carver</w:t>
      </w:r>
      <w:proofErr w:type="spellEnd"/>
      <w:r w:rsidRPr="005E7FF0">
        <w:rPr>
          <w:rFonts w:ascii="Times New Roman" w:hAnsi="Times New Roman" w:cs="Times New Roman"/>
          <w:sz w:val="24"/>
          <w:szCs w:val="24"/>
        </w:rPr>
        <w:t xml:space="preserve"> tool identified </w:t>
      </w:r>
      <w:r w:rsidR="0047245D" w:rsidRPr="005E7FF0">
        <w:rPr>
          <w:rFonts w:ascii="Times New Roman" w:hAnsi="Times New Roman" w:cs="Times New Roman"/>
          <w:sz w:val="24"/>
          <w:szCs w:val="24"/>
        </w:rPr>
        <w:t>48</w:t>
      </w:r>
      <w:r w:rsidR="00BA6F0A" w:rsidRPr="005E7FF0">
        <w:rPr>
          <w:rFonts w:ascii="Times New Roman" w:hAnsi="Times New Roman" w:cs="Times New Roman"/>
          <w:sz w:val="24"/>
          <w:szCs w:val="24"/>
        </w:rPr>
        <w:t>8</w:t>
      </w:r>
      <w:r w:rsidR="0047245D" w:rsidRPr="005E7FF0">
        <w:rPr>
          <w:rFonts w:ascii="Times New Roman" w:hAnsi="Times New Roman" w:cs="Times New Roman"/>
          <w:sz w:val="24"/>
          <w:szCs w:val="24"/>
        </w:rPr>
        <w:t>6</w:t>
      </w:r>
      <w:r w:rsidRPr="005E7FF0">
        <w:rPr>
          <w:rFonts w:ascii="Times New Roman" w:hAnsi="Times New Roman" w:cs="Times New Roman"/>
          <w:sz w:val="24"/>
          <w:szCs w:val="24"/>
        </w:rPr>
        <w:t xml:space="preserve"> SMS records </w:t>
      </w:r>
      <w:r w:rsidR="00A83111" w:rsidRPr="005E7FF0">
        <w:rPr>
          <w:rFonts w:ascii="Times New Roman" w:hAnsi="Times New Roman" w:cs="Times New Roman"/>
          <w:sz w:val="24"/>
          <w:szCs w:val="24"/>
        </w:rPr>
        <w:t xml:space="preserve">from </w:t>
      </w:r>
      <w:proofErr w:type="spellStart"/>
      <w:r w:rsidR="00A83111" w:rsidRPr="005E7FF0">
        <w:rPr>
          <w:rFonts w:ascii="Times New Roman" w:hAnsi="Times New Roman" w:cs="Times New Roman"/>
          <w:sz w:val="24"/>
          <w:szCs w:val="24"/>
        </w:rPr>
        <w:t>Norby’s</w:t>
      </w:r>
      <w:proofErr w:type="spellEnd"/>
      <w:r w:rsidR="00A83111" w:rsidRPr="005E7FF0">
        <w:rPr>
          <w:rFonts w:ascii="Times New Roman" w:hAnsi="Times New Roman" w:cs="Times New Roman"/>
          <w:sz w:val="24"/>
          <w:szCs w:val="24"/>
        </w:rPr>
        <w:t xml:space="preserve"> phone and 86 records from </w:t>
      </w:r>
      <w:proofErr w:type="spellStart"/>
      <w:r w:rsidR="00A83111" w:rsidRPr="005E7FF0">
        <w:rPr>
          <w:rFonts w:ascii="Times New Roman" w:hAnsi="Times New Roman" w:cs="Times New Roman"/>
          <w:sz w:val="24"/>
          <w:szCs w:val="24"/>
        </w:rPr>
        <w:t>Taog’s</w:t>
      </w:r>
      <w:proofErr w:type="spellEnd"/>
      <w:r w:rsidR="00A83111" w:rsidRPr="005E7FF0">
        <w:rPr>
          <w:rFonts w:ascii="Times New Roman" w:hAnsi="Times New Roman" w:cs="Times New Roman"/>
          <w:sz w:val="24"/>
          <w:szCs w:val="24"/>
        </w:rPr>
        <w:t xml:space="preserve"> phone. The tool</w:t>
      </w:r>
      <w:r w:rsidRPr="005E7FF0">
        <w:rPr>
          <w:rFonts w:ascii="Times New Roman" w:hAnsi="Times New Roman" w:cs="Times New Roman"/>
          <w:sz w:val="24"/>
          <w:szCs w:val="24"/>
        </w:rPr>
        <w:t xml:space="preserve"> dumped </w:t>
      </w:r>
      <w:r w:rsidR="00A83111" w:rsidRPr="005E7FF0">
        <w:rPr>
          <w:rFonts w:ascii="Times New Roman" w:hAnsi="Times New Roman" w:cs="Times New Roman"/>
          <w:sz w:val="24"/>
          <w:szCs w:val="24"/>
        </w:rPr>
        <w:t>the records</w:t>
      </w:r>
      <w:r w:rsidRPr="005E7FF0">
        <w:rPr>
          <w:rFonts w:ascii="Times New Roman" w:hAnsi="Times New Roman" w:cs="Times New Roman"/>
          <w:sz w:val="24"/>
          <w:szCs w:val="24"/>
        </w:rPr>
        <w:t xml:space="preserve"> in delimited format which can be then </w:t>
      </w:r>
      <w:proofErr w:type="spellStart"/>
      <w:r w:rsidRPr="005E7FF0">
        <w:rPr>
          <w:rFonts w:ascii="Times New Roman" w:hAnsi="Times New Roman" w:cs="Times New Roman"/>
          <w:sz w:val="24"/>
          <w:szCs w:val="24"/>
        </w:rPr>
        <w:t>analysed</w:t>
      </w:r>
      <w:proofErr w:type="spellEnd"/>
      <w:r w:rsidRPr="005E7FF0">
        <w:rPr>
          <w:rFonts w:ascii="Times New Roman" w:hAnsi="Times New Roman" w:cs="Times New Roman"/>
          <w:sz w:val="24"/>
          <w:szCs w:val="24"/>
        </w:rPr>
        <w:t xml:space="preserve"> in Excel. This data was </w:t>
      </w:r>
      <w:proofErr w:type="spellStart"/>
      <w:r w:rsidRPr="005E7FF0">
        <w:rPr>
          <w:rFonts w:ascii="Times New Roman" w:hAnsi="Times New Roman" w:cs="Times New Roman"/>
          <w:sz w:val="24"/>
          <w:szCs w:val="24"/>
        </w:rPr>
        <w:t>analysed</w:t>
      </w:r>
      <w:proofErr w:type="spellEnd"/>
      <w:r w:rsidRPr="005E7FF0">
        <w:rPr>
          <w:rFonts w:ascii="Times New Roman" w:hAnsi="Times New Roman" w:cs="Times New Roman"/>
          <w:sz w:val="24"/>
          <w:szCs w:val="24"/>
        </w:rPr>
        <w:t xml:space="preserve"> to find the </w:t>
      </w:r>
      <w:proofErr w:type="spellStart"/>
      <w:r w:rsidRPr="005E7FF0">
        <w:rPr>
          <w:rFonts w:ascii="Times New Roman" w:hAnsi="Times New Roman" w:cs="Times New Roman"/>
          <w:sz w:val="24"/>
          <w:szCs w:val="24"/>
        </w:rPr>
        <w:t>unqiue</w:t>
      </w:r>
      <w:proofErr w:type="spellEnd"/>
      <w:r w:rsidRPr="005E7FF0">
        <w:rPr>
          <w:rFonts w:ascii="Times New Roman" w:hAnsi="Times New Roman" w:cs="Times New Roman"/>
          <w:sz w:val="24"/>
          <w:szCs w:val="24"/>
        </w:rPr>
        <w:t xml:space="preserve"> records and then sorted according to the time. Hence I was also able to find messages received during acquisition of the phone, which were unread. </w:t>
      </w:r>
      <w:r w:rsidR="001027BC" w:rsidRPr="005E7FF0">
        <w:rPr>
          <w:rFonts w:ascii="Times New Roman" w:hAnsi="Times New Roman" w:cs="Times New Roman"/>
          <w:sz w:val="24"/>
          <w:szCs w:val="24"/>
        </w:rPr>
        <w:t xml:space="preserve"> Following is the list of all the unread messages that were received during acquisition.</w:t>
      </w:r>
    </w:p>
    <w:tbl>
      <w:tblPr>
        <w:tblW w:w="9195" w:type="dxa"/>
        <w:tblInd w:w="93" w:type="dxa"/>
        <w:tblLook w:val="04A0"/>
      </w:tblPr>
      <w:tblGrid>
        <w:gridCol w:w="1316"/>
        <w:gridCol w:w="1487"/>
        <w:gridCol w:w="705"/>
        <w:gridCol w:w="693"/>
        <w:gridCol w:w="4994"/>
      </w:tblGrid>
      <w:tr w:rsidR="001027BC" w:rsidRPr="006E2C07" w:rsidTr="005E7FF0">
        <w:trPr>
          <w:trHeight w:val="300"/>
          <w:tblHeader/>
        </w:trPr>
        <w:tc>
          <w:tcPr>
            <w:tcW w:w="1316" w:type="dxa"/>
            <w:tcBorders>
              <w:top w:val="single" w:sz="4" w:space="0" w:color="auto"/>
              <w:left w:val="single" w:sz="4" w:space="0" w:color="auto"/>
              <w:bottom w:val="single" w:sz="4" w:space="0" w:color="auto"/>
              <w:right w:val="single" w:sz="4" w:space="0" w:color="auto"/>
            </w:tcBorders>
            <w:shd w:val="clear" w:color="auto" w:fill="0F243E" w:themeFill="text2" w:themeFillShade="80"/>
            <w:vAlign w:val="bottom"/>
            <w:hideMark/>
          </w:tcPr>
          <w:p w:rsidR="001027BC" w:rsidRPr="006E2C07" w:rsidRDefault="001027BC" w:rsidP="001027BC">
            <w:pPr>
              <w:spacing w:after="0" w:line="240" w:lineRule="auto"/>
              <w:jc w:val="right"/>
              <w:rPr>
                <w:rFonts w:ascii="Times New Roman" w:eastAsia="Times New Roman" w:hAnsi="Times New Roman" w:cs="Times New Roman"/>
                <w:b/>
                <w:color w:val="FFFFFF" w:themeColor="background1"/>
              </w:rPr>
            </w:pPr>
            <w:r w:rsidRPr="006E2C07">
              <w:rPr>
                <w:rFonts w:ascii="Times New Roman" w:eastAsia="Times New Roman" w:hAnsi="Times New Roman" w:cs="Times New Roman"/>
                <w:b/>
                <w:color w:val="FFFFFF" w:themeColor="background1"/>
              </w:rPr>
              <w:t>Phone No.</w:t>
            </w:r>
          </w:p>
        </w:tc>
        <w:tc>
          <w:tcPr>
            <w:tcW w:w="1487" w:type="dxa"/>
            <w:tcBorders>
              <w:top w:val="single" w:sz="4" w:space="0" w:color="auto"/>
              <w:left w:val="nil"/>
              <w:bottom w:val="single" w:sz="4" w:space="0" w:color="auto"/>
              <w:right w:val="single" w:sz="4" w:space="0" w:color="auto"/>
            </w:tcBorders>
            <w:shd w:val="clear" w:color="auto" w:fill="0F243E" w:themeFill="text2" w:themeFillShade="80"/>
            <w:vAlign w:val="bottom"/>
            <w:hideMark/>
          </w:tcPr>
          <w:p w:rsidR="001027BC" w:rsidRPr="006E2C07" w:rsidRDefault="001027BC" w:rsidP="001027BC">
            <w:pPr>
              <w:spacing w:after="0" w:line="240" w:lineRule="auto"/>
              <w:rPr>
                <w:rFonts w:ascii="Times New Roman" w:eastAsia="Times New Roman" w:hAnsi="Times New Roman" w:cs="Times New Roman"/>
                <w:b/>
                <w:color w:val="FFFFFF" w:themeColor="background1"/>
              </w:rPr>
            </w:pPr>
            <w:r w:rsidRPr="006E2C07">
              <w:rPr>
                <w:rFonts w:ascii="Times New Roman" w:eastAsia="Times New Roman" w:hAnsi="Times New Roman" w:cs="Times New Roman"/>
                <w:b/>
                <w:color w:val="FFFFFF" w:themeColor="background1"/>
              </w:rPr>
              <w:t>Unix Time</w:t>
            </w:r>
          </w:p>
        </w:tc>
        <w:tc>
          <w:tcPr>
            <w:tcW w:w="705" w:type="dxa"/>
            <w:tcBorders>
              <w:top w:val="single" w:sz="4" w:space="0" w:color="auto"/>
              <w:left w:val="nil"/>
              <w:bottom w:val="single" w:sz="4" w:space="0" w:color="auto"/>
              <w:right w:val="single" w:sz="4" w:space="0" w:color="auto"/>
            </w:tcBorders>
            <w:shd w:val="clear" w:color="auto" w:fill="0F243E" w:themeFill="text2" w:themeFillShade="80"/>
            <w:vAlign w:val="bottom"/>
            <w:hideMark/>
          </w:tcPr>
          <w:p w:rsidR="001027BC" w:rsidRPr="006E2C07" w:rsidRDefault="001027BC" w:rsidP="001027BC">
            <w:pPr>
              <w:spacing w:after="0" w:line="240" w:lineRule="auto"/>
              <w:jc w:val="right"/>
              <w:rPr>
                <w:rFonts w:ascii="Times New Roman" w:eastAsia="Times New Roman" w:hAnsi="Times New Roman" w:cs="Times New Roman"/>
                <w:b/>
                <w:color w:val="FFFFFF" w:themeColor="background1"/>
              </w:rPr>
            </w:pPr>
            <w:r w:rsidRPr="006E2C07">
              <w:rPr>
                <w:rFonts w:ascii="Times New Roman" w:eastAsia="Times New Roman" w:hAnsi="Times New Roman" w:cs="Times New Roman"/>
                <w:b/>
                <w:color w:val="FFFFFF" w:themeColor="background1"/>
              </w:rPr>
              <w:t>Read</w:t>
            </w:r>
          </w:p>
        </w:tc>
        <w:tc>
          <w:tcPr>
            <w:tcW w:w="693" w:type="dxa"/>
            <w:tcBorders>
              <w:top w:val="single" w:sz="4" w:space="0" w:color="auto"/>
              <w:left w:val="nil"/>
              <w:bottom w:val="single" w:sz="4" w:space="0" w:color="auto"/>
              <w:right w:val="single" w:sz="4" w:space="0" w:color="auto"/>
            </w:tcBorders>
            <w:shd w:val="clear" w:color="auto" w:fill="0F243E" w:themeFill="text2" w:themeFillShade="80"/>
            <w:vAlign w:val="bottom"/>
            <w:hideMark/>
          </w:tcPr>
          <w:p w:rsidR="001027BC" w:rsidRPr="006E2C07" w:rsidRDefault="001027BC" w:rsidP="001027BC">
            <w:pPr>
              <w:spacing w:after="0" w:line="240" w:lineRule="auto"/>
              <w:jc w:val="right"/>
              <w:rPr>
                <w:rFonts w:ascii="Times New Roman" w:eastAsia="Times New Roman" w:hAnsi="Times New Roman" w:cs="Times New Roman"/>
                <w:b/>
                <w:color w:val="FFFFFF" w:themeColor="background1"/>
              </w:rPr>
            </w:pPr>
            <w:r w:rsidRPr="006E2C07">
              <w:rPr>
                <w:rFonts w:ascii="Times New Roman" w:eastAsia="Times New Roman" w:hAnsi="Times New Roman" w:cs="Times New Roman"/>
                <w:b/>
                <w:color w:val="FFFFFF" w:themeColor="background1"/>
              </w:rPr>
              <w:t>Type</w:t>
            </w:r>
          </w:p>
        </w:tc>
        <w:tc>
          <w:tcPr>
            <w:tcW w:w="4994" w:type="dxa"/>
            <w:tcBorders>
              <w:top w:val="single" w:sz="4" w:space="0" w:color="auto"/>
              <w:left w:val="nil"/>
              <w:bottom w:val="single" w:sz="4" w:space="0" w:color="auto"/>
              <w:right w:val="single" w:sz="4" w:space="0" w:color="auto"/>
            </w:tcBorders>
            <w:shd w:val="clear" w:color="auto" w:fill="0F243E" w:themeFill="text2" w:themeFillShade="80"/>
            <w:vAlign w:val="bottom"/>
            <w:hideMark/>
          </w:tcPr>
          <w:p w:rsidR="001027BC" w:rsidRPr="006E2C07" w:rsidRDefault="001027BC" w:rsidP="0081539E">
            <w:pPr>
              <w:spacing w:after="0" w:line="240" w:lineRule="auto"/>
              <w:ind w:right="951"/>
              <w:rPr>
                <w:rFonts w:ascii="Times New Roman" w:eastAsia="Times New Roman" w:hAnsi="Times New Roman" w:cs="Times New Roman"/>
                <w:b/>
                <w:color w:val="FFFFFF" w:themeColor="background1"/>
              </w:rPr>
            </w:pPr>
            <w:r w:rsidRPr="006E2C07">
              <w:rPr>
                <w:rFonts w:ascii="Times New Roman" w:eastAsia="Times New Roman" w:hAnsi="Times New Roman" w:cs="Times New Roman"/>
                <w:b/>
                <w:color w:val="FFFFFF" w:themeColor="background1"/>
              </w:rPr>
              <w:t>Content</w:t>
            </w:r>
          </w:p>
        </w:tc>
      </w:tr>
      <w:tr w:rsidR="001027BC" w:rsidRPr="006E2C07" w:rsidTr="005E7FF0">
        <w:trPr>
          <w:trHeight w:val="422"/>
        </w:trPr>
        <w:tc>
          <w:tcPr>
            <w:tcW w:w="131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single" w:sz="4" w:space="0" w:color="auto"/>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012fe023c165</w:t>
            </w:r>
          </w:p>
        </w:tc>
        <w:tc>
          <w:tcPr>
            <w:tcW w:w="705" w:type="dxa"/>
            <w:tcBorders>
              <w:top w:val="single" w:sz="4" w:space="0" w:color="auto"/>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single" w:sz="4" w:space="0" w:color="auto"/>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single" w:sz="4" w:space="0" w:color="auto"/>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ksmsvzwsms://message/Service Started</w:t>
            </w:r>
          </w:p>
        </w:tc>
      </w:tr>
      <w:tr w:rsidR="001027BC" w:rsidRPr="006E2C07" w:rsidTr="005E7FF0">
        <w:trPr>
          <w:trHeight w:val="3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012fe023d010</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ksmsvzwsms://message/May 8, 2011 5:41:16 PM EDT</w:t>
            </w:r>
          </w:p>
        </w:tc>
      </w:tr>
      <w:tr w:rsidR="001027BC" w:rsidRPr="006E2C07" w:rsidTr="005E7FF0">
        <w:trPr>
          <w:trHeight w:val="12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012fe023e0e3</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proofErr w:type="spellStart"/>
            <w:r w:rsidRPr="006E2C07">
              <w:rPr>
                <w:rFonts w:ascii="Times New Roman" w:eastAsia="Times New Roman" w:hAnsi="Times New Roman" w:cs="Times New Roman"/>
                <w:color w:val="000000"/>
              </w:rPr>
              <w:t>ksmsFORWARDED</w:t>
            </w:r>
            <w:proofErr w:type="spellEnd"/>
            <w:r w:rsidRPr="006E2C07">
              <w:rPr>
                <w:rFonts w:ascii="Times New Roman" w:eastAsia="Times New Roman" w:hAnsi="Times New Roman" w:cs="Times New Roman"/>
                <w:color w:val="000000"/>
              </w:rPr>
              <w:t xml:space="preserve"> SMS from 6245 at 20110508T045142America/</w:t>
            </w:r>
            <w:proofErr w:type="spellStart"/>
            <w:r w:rsidRPr="006E2C07">
              <w:rPr>
                <w:rFonts w:ascii="Times New Roman" w:eastAsia="Times New Roman" w:hAnsi="Times New Roman" w:cs="Times New Roman"/>
                <w:color w:val="000000"/>
              </w:rPr>
              <w:t>New_York</w:t>
            </w:r>
            <w:proofErr w:type="spellEnd"/>
            <w:r w:rsidRPr="006E2C07">
              <w:rPr>
                <w:rFonts w:ascii="Times New Roman" w:eastAsia="Times New Roman" w:hAnsi="Times New Roman" w:cs="Times New Roman"/>
                <w:color w:val="000000"/>
              </w:rPr>
              <w:t>(0,127,-14400,1,1304844702) :shandra@cheerful.com (Thanks) Thanks for being so gracious last night</w:t>
            </w:r>
          </w:p>
        </w:tc>
      </w:tr>
      <w:tr w:rsidR="001027BC" w:rsidRPr="006E2C07" w:rsidTr="005E7FF0">
        <w:trPr>
          <w:trHeight w:val="3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012fe023f0f2</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proofErr w:type="spellStart"/>
            <w:r w:rsidRPr="006E2C07">
              <w:rPr>
                <w:rFonts w:ascii="Times New Roman" w:eastAsia="Times New Roman" w:hAnsi="Times New Roman" w:cs="Times New Roman"/>
                <w:color w:val="000000"/>
              </w:rPr>
              <w:t>ksms</w:t>
            </w:r>
            <w:proofErr w:type="spellEnd"/>
            <w:r w:rsidRPr="006E2C07">
              <w:rPr>
                <w:rFonts w:ascii="Times New Roman" w:eastAsia="Times New Roman" w:hAnsi="Times New Roman" w:cs="Times New Roman"/>
                <w:color w:val="000000"/>
              </w:rPr>
              <w:t xml:space="preserve">  </w:t>
            </w:r>
            <w:proofErr w:type="spellStart"/>
            <w:r w:rsidRPr="006E2C07">
              <w:rPr>
                <w:rFonts w:ascii="Times New Roman" w:eastAsia="Times New Roman" w:hAnsi="Times New Roman" w:cs="Times New Roman"/>
                <w:color w:val="000000"/>
              </w:rPr>
              <w:t>Shandra</w:t>
            </w:r>
            <w:proofErr w:type="spellEnd"/>
            <w:r w:rsidRPr="006E2C07">
              <w:rPr>
                <w:rFonts w:ascii="Times New Roman" w:eastAsia="Times New Roman" w:hAnsi="Times New Roman" w:cs="Times New Roman"/>
                <w:color w:val="000000"/>
              </w:rPr>
              <w:t xml:space="preserve"> </w:t>
            </w:r>
          </w:p>
        </w:tc>
      </w:tr>
      <w:tr w:rsidR="001027BC" w:rsidRPr="006E2C07" w:rsidTr="005E7FF0">
        <w:trPr>
          <w:trHeight w:val="3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012fe023ff67</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ksmsvzwsms://message/Service Started</w:t>
            </w:r>
          </w:p>
        </w:tc>
      </w:tr>
      <w:tr w:rsidR="001027BC" w:rsidRPr="006E2C07" w:rsidTr="005E7FF0">
        <w:trPr>
          <w:trHeight w:val="3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012fe0240eab</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ksmsvzwsms://message/May 8, 2011 5:42:16 PM EDT</w:t>
            </w:r>
          </w:p>
        </w:tc>
      </w:tr>
      <w:tr w:rsidR="001027BC" w:rsidRPr="006E2C07" w:rsidTr="005E7FF0">
        <w:trPr>
          <w:trHeight w:val="3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012fe0241e74</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ksmsvzwsms://message/Service Started</w:t>
            </w:r>
          </w:p>
        </w:tc>
      </w:tr>
      <w:tr w:rsidR="001027BC" w:rsidRPr="006E2C07" w:rsidTr="005E7FF0">
        <w:trPr>
          <w:trHeight w:val="3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012fe0242cec</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ksmsvzwsms://message/May 8, 2011 5:49:13 PM EDT</w:t>
            </w:r>
          </w:p>
        </w:tc>
      </w:tr>
      <w:tr w:rsidR="001027BC" w:rsidRPr="006E2C07" w:rsidTr="005E7FF0">
        <w:trPr>
          <w:trHeight w:val="3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012fe0243bab</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ksmsvzwsms://message/Service Started</w:t>
            </w:r>
          </w:p>
        </w:tc>
      </w:tr>
      <w:tr w:rsidR="001027BC" w:rsidRPr="006E2C07" w:rsidTr="005E7FF0">
        <w:trPr>
          <w:trHeight w:val="3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012fe0244bfa</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ksmsvzwsms://message/May 8, 2011 11:47:51 PM EDT</w:t>
            </w:r>
          </w:p>
        </w:tc>
      </w:tr>
      <w:tr w:rsidR="001027BC" w:rsidRPr="006E2C07" w:rsidTr="005E7FF0">
        <w:trPr>
          <w:trHeight w:val="3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012fe0245a4e</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ksmsvzwsms://message/Service Started</w:t>
            </w:r>
          </w:p>
        </w:tc>
      </w:tr>
      <w:tr w:rsidR="001027BC" w:rsidRPr="006E2C07" w:rsidTr="005E7FF0">
        <w:trPr>
          <w:trHeight w:val="3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012fe02468e1</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ksmsvzwsms://message/May 9, 2011 12:03:09 AM EDT</w:t>
            </w:r>
          </w:p>
        </w:tc>
      </w:tr>
      <w:tr w:rsidR="001027BC" w:rsidRPr="006E2C07" w:rsidTr="005E7FF0">
        <w:trPr>
          <w:trHeight w:val="3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lastRenderedPageBreak/>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012fe0247734</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ksmsvzwsms://message/Service Started</w:t>
            </w:r>
          </w:p>
        </w:tc>
      </w:tr>
      <w:tr w:rsidR="001027BC" w:rsidRPr="006E2C07" w:rsidTr="005E7FF0">
        <w:trPr>
          <w:trHeight w:val="3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012fe0248648</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ksmsvzwsms://message/May 9, 2011 12:44:18 AM EDT</w:t>
            </w:r>
          </w:p>
        </w:tc>
      </w:tr>
      <w:tr w:rsidR="001027BC" w:rsidRPr="006E2C07" w:rsidTr="005E7FF0">
        <w:trPr>
          <w:trHeight w:val="12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012fe0249537</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proofErr w:type="spellStart"/>
            <w:r w:rsidRPr="006E2C07">
              <w:rPr>
                <w:rFonts w:ascii="Times New Roman" w:eastAsia="Times New Roman" w:hAnsi="Times New Roman" w:cs="Times New Roman"/>
                <w:color w:val="000000"/>
              </w:rPr>
              <w:t>ksmsFORWARDED</w:t>
            </w:r>
            <w:proofErr w:type="spellEnd"/>
            <w:r w:rsidRPr="006E2C07">
              <w:rPr>
                <w:rFonts w:ascii="Times New Roman" w:eastAsia="Times New Roman" w:hAnsi="Times New Roman" w:cs="Times New Roman"/>
                <w:color w:val="000000"/>
              </w:rPr>
              <w:t xml:space="preserve"> SMS from 6245 at 20110510T032619America/</w:t>
            </w:r>
            <w:proofErr w:type="spellStart"/>
            <w:r w:rsidRPr="006E2C07">
              <w:rPr>
                <w:rFonts w:ascii="Times New Roman" w:eastAsia="Times New Roman" w:hAnsi="Times New Roman" w:cs="Times New Roman"/>
                <w:color w:val="000000"/>
              </w:rPr>
              <w:t>New_York</w:t>
            </w:r>
            <w:proofErr w:type="spellEnd"/>
            <w:r w:rsidRPr="006E2C07">
              <w:rPr>
                <w:rFonts w:ascii="Times New Roman" w:eastAsia="Times New Roman" w:hAnsi="Times New Roman" w:cs="Times New Roman"/>
                <w:color w:val="000000"/>
              </w:rPr>
              <w:t>(2,129,-14400,1,1305012379) :shandra@cheerful.com (You around for lunch) Hey -- a few of us are go</w:t>
            </w:r>
          </w:p>
        </w:tc>
      </w:tr>
      <w:tr w:rsidR="001027BC" w:rsidRPr="006E2C07" w:rsidTr="005E7FF0">
        <w:trPr>
          <w:trHeight w:val="6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012fe024a478</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proofErr w:type="spellStart"/>
            <w:proofErr w:type="gramStart"/>
            <w:r w:rsidRPr="006E2C07">
              <w:rPr>
                <w:rFonts w:ascii="Times New Roman" w:eastAsia="Times New Roman" w:hAnsi="Times New Roman" w:cs="Times New Roman"/>
                <w:color w:val="000000"/>
              </w:rPr>
              <w:t>ksmsing</w:t>
            </w:r>
            <w:proofErr w:type="spellEnd"/>
            <w:proofErr w:type="gramEnd"/>
            <w:r w:rsidRPr="006E2C07">
              <w:rPr>
                <w:rFonts w:ascii="Times New Roman" w:eastAsia="Times New Roman" w:hAnsi="Times New Roman" w:cs="Times New Roman"/>
                <w:color w:val="000000"/>
              </w:rPr>
              <w:t xml:space="preserve"> to that great Indian buffet for lunch today. You interested? </w:t>
            </w:r>
          </w:p>
        </w:tc>
      </w:tr>
      <w:tr w:rsidR="001027BC" w:rsidRPr="006E2C07" w:rsidTr="005E7FF0">
        <w:trPr>
          <w:trHeight w:val="12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012fe024b47c</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proofErr w:type="spellStart"/>
            <w:proofErr w:type="gramStart"/>
            <w:r w:rsidRPr="006E2C07">
              <w:rPr>
                <w:rFonts w:ascii="Times New Roman" w:eastAsia="Times New Roman" w:hAnsi="Times New Roman" w:cs="Times New Roman"/>
                <w:color w:val="000000"/>
              </w:rPr>
              <w:t>ksmsFORWARDED</w:t>
            </w:r>
            <w:proofErr w:type="spellEnd"/>
            <w:proofErr w:type="gramEnd"/>
            <w:r w:rsidRPr="006E2C07">
              <w:rPr>
                <w:rFonts w:ascii="Times New Roman" w:eastAsia="Times New Roman" w:hAnsi="Times New Roman" w:cs="Times New Roman"/>
                <w:color w:val="000000"/>
              </w:rPr>
              <w:t xml:space="preserve"> SMS from 6245 at 20110510T083450America/</w:t>
            </w:r>
            <w:proofErr w:type="spellStart"/>
            <w:r w:rsidRPr="006E2C07">
              <w:rPr>
                <w:rFonts w:ascii="Times New Roman" w:eastAsia="Times New Roman" w:hAnsi="Times New Roman" w:cs="Times New Roman"/>
                <w:color w:val="000000"/>
              </w:rPr>
              <w:t>New_York</w:t>
            </w:r>
            <w:proofErr w:type="spellEnd"/>
            <w:r w:rsidRPr="006E2C07">
              <w:rPr>
                <w:rFonts w:ascii="Times New Roman" w:eastAsia="Times New Roman" w:hAnsi="Times New Roman" w:cs="Times New Roman"/>
                <w:color w:val="000000"/>
              </w:rPr>
              <w:t xml:space="preserve">(2,129,-14400,1,1305030890) :shandra@cheerful.com (Re: Sorry, still an Atlanta till) OK. Safe </w:t>
            </w:r>
            <w:proofErr w:type="spellStart"/>
            <w:r w:rsidRPr="006E2C07">
              <w:rPr>
                <w:rFonts w:ascii="Times New Roman" w:eastAsia="Times New Roman" w:hAnsi="Times New Roman" w:cs="Times New Roman"/>
                <w:color w:val="000000"/>
              </w:rPr>
              <w:t>trav</w:t>
            </w:r>
            <w:proofErr w:type="spellEnd"/>
          </w:p>
        </w:tc>
      </w:tr>
      <w:tr w:rsidR="001027BC" w:rsidRPr="006E2C07" w:rsidTr="005E7FF0">
        <w:trPr>
          <w:trHeight w:val="9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012fe024c31f</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proofErr w:type="spellStart"/>
            <w:proofErr w:type="gramStart"/>
            <w:r w:rsidRPr="006E2C07">
              <w:rPr>
                <w:rFonts w:ascii="Times New Roman" w:eastAsia="Times New Roman" w:hAnsi="Times New Roman" w:cs="Times New Roman"/>
                <w:color w:val="000000"/>
              </w:rPr>
              <w:t>ksmsels</w:t>
            </w:r>
            <w:proofErr w:type="spellEnd"/>
            <w:proofErr w:type="gramEnd"/>
            <w:r w:rsidRPr="006E2C07">
              <w:rPr>
                <w:rFonts w:ascii="Times New Roman" w:eastAsia="Times New Roman" w:hAnsi="Times New Roman" w:cs="Times New Roman"/>
                <w:color w:val="000000"/>
              </w:rPr>
              <w:t xml:space="preserve">!  ----- Original Message ----- From: 4124393388@VTEXT.COM Sent: 05/10/11 09:31 AM To: shandra@cheerful.com </w:t>
            </w:r>
          </w:p>
        </w:tc>
      </w:tr>
      <w:tr w:rsidR="001027BC" w:rsidRPr="006E2C07" w:rsidTr="005E7FF0">
        <w:trPr>
          <w:trHeight w:val="9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012fe024d1b2</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proofErr w:type="spellStart"/>
            <w:proofErr w:type="gramStart"/>
            <w:r w:rsidRPr="006E2C07">
              <w:rPr>
                <w:rFonts w:ascii="Times New Roman" w:eastAsia="Times New Roman" w:hAnsi="Times New Roman" w:cs="Times New Roman"/>
                <w:color w:val="000000"/>
              </w:rPr>
              <w:t>ksmsFORWARDED</w:t>
            </w:r>
            <w:proofErr w:type="spellEnd"/>
            <w:proofErr w:type="gramEnd"/>
            <w:r w:rsidRPr="006E2C07">
              <w:rPr>
                <w:rFonts w:ascii="Times New Roman" w:eastAsia="Times New Roman" w:hAnsi="Times New Roman" w:cs="Times New Roman"/>
                <w:color w:val="000000"/>
              </w:rPr>
              <w:t xml:space="preserve"> SMS from 4124393388 at 20110510T124241America/</w:t>
            </w:r>
            <w:proofErr w:type="spellStart"/>
            <w:r w:rsidRPr="006E2C07">
              <w:rPr>
                <w:rFonts w:ascii="Times New Roman" w:eastAsia="Times New Roman" w:hAnsi="Times New Roman" w:cs="Times New Roman"/>
                <w:color w:val="000000"/>
              </w:rPr>
              <w:t>New_York</w:t>
            </w:r>
            <w:proofErr w:type="spellEnd"/>
            <w:r w:rsidRPr="006E2C07">
              <w:rPr>
                <w:rFonts w:ascii="Times New Roman" w:eastAsia="Times New Roman" w:hAnsi="Times New Roman" w:cs="Times New Roman"/>
                <w:color w:val="000000"/>
              </w:rPr>
              <w:t xml:space="preserve">(2,129,-14400,1,1305045761) :You have insufficient funds to send message. </w:t>
            </w:r>
          </w:p>
        </w:tc>
      </w:tr>
      <w:tr w:rsidR="001027BC" w:rsidRPr="006E2C07" w:rsidTr="005E7FF0">
        <w:trPr>
          <w:trHeight w:val="900"/>
        </w:trPr>
        <w:tc>
          <w:tcPr>
            <w:tcW w:w="1316" w:type="dxa"/>
            <w:tcBorders>
              <w:top w:val="nil"/>
              <w:left w:val="single" w:sz="4" w:space="0" w:color="auto"/>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4124393388</w:t>
            </w:r>
          </w:p>
        </w:tc>
        <w:tc>
          <w:tcPr>
            <w:tcW w:w="1487"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r w:rsidRPr="006E2C07">
              <w:rPr>
                <w:rFonts w:ascii="Times New Roman" w:eastAsia="Times New Roman" w:hAnsi="Times New Roman" w:cs="Times New Roman"/>
                <w:color w:val="000000"/>
              </w:rPr>
              <w:t>012fe024e0a9</w:t>
            </w:r>
          </w:p>
        </w:tc>
        <w:tc>
          <w:tcPr>
            <w:tcW w:w="705"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0</w:t>
            </w:r>
          </w:p>
        </w:tc>
        <w:tc>
          <w:tcPr>
            <w:tcW w:w="693"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jc w:val="right"/>
              <w:rPr>
                <w:rFonts w:ascii="Times New Roman" w:eastAsia="Times New Roman" w:hAnsi="Times New Roman" w:cs="Times New Roman"/>
                <w:color w:val="000000"/>
              </w:rPr>
            </w:pPr>
            <w:r w:rsidRPr="006E2C07">
              <w:rPr>
                <w:rFonts w:ascii="Times New Roman" w:eastAsia="Times New Roman" w:hAnsi="Times New Roman" w:cs="Times New Roman"/>
                <w:color w:val="000000"/>
              </w:rPr>
              <w:t>1</w:t>
            </w:r>
          </w:p>
        </w:tc>
        <w:tc>
          <w:tcPr>
            <w:tcW w:w="4994" w:type="dxa"/>
            <w:tcBorders>
              <w:top w:val="nil"/>
              <w:left w:val="nil"/>
              <w:bottom w:val="single" w:sz="4" w:space="0" w:color="auto"/>
              <w:right w:val="single" w:sz="4" w:space="0" w:color="auto"/>
            </w:tcBorders>
            <w:shd w:val="clear" w:color="auto" w:fill="auto"/>
            <w:vAlign w:val="bottom"/>
            <w:hideMark/>
          </w:tcPr>
          <w:p w:rsidR="001027BC" w:rsidRPr="006E2C07" w:rsidRDefault="001027BC" w:rsidP="001027BC">
            <w:pPr>
              <w:spacing w:after="0" w:line="240" w:lineRule="auto"/>
              <w:rPr>
                <w:rFonts w:ascii="Times New Roman" w:eastAsia="Times New Roman" w:hAnsi="Times New Roman" w:cs="Times New Roman"/>
                <w:color w:val="000000"/>
              </w:rPr>
            </w:pPr>
            <w:proofErr w:type="spellStart"/>
            <w:proofErr w:type="gramStart"/>
            <w:r w:rsidRPr="006E2C07">
              <w:rPr>
                <w:rFonts w:ascii="Times New Roman" w:eastAsia="Times New Roman" w:hAnsi="Times New Roman" w:cs="Times New Roman"/>
                <w:color w:val="000000"/>
              </w:rPr>
              <w:t>ksmsFORWARDED</w:t>
            </w:r>
            <w:proofErr w:type="spellEnd"/>
            <w:proofErr w:type="gramEnd"/>
            <w:r w:rsidRPr="006E2C07">
              <w:rPr>
                <w:rFonts w:ascii="Times New Roman" w:eastAsia="Times New Roman" w:hAnsi="Times New Roman" w:cs="Times New Roman"/>
                <w:color w:val="000000"/>
              </w:rPr>
              <w:t xml:space="preserve"> SMS from 4124393388 at 20110510T124303America/</w:t>
            </w:r>
            <w:proofErr w:type="spellStart"/>
            <w:r w:rsidRPr="006E2C07">
              <w:rPr>
                <w:rFonts w:ascii="Times New Roman" w:eastAsia="Times New Roman" w:hAnsi="Times New Roman" w:cs="Times New Roman"/>
                <w:color w:val="000000"/>
              </w:rPr>
              <w:t>New_York</w:t>
            </w:r>
            <w:proofErr w:type="spellEnd"/>
            <w:r w:rsidRPr="006E2C07">
              <w:rPr>
                <w:rFonts w:ascii="Times New Roman" w:eastAsia="Times New Roman" w:hAnsi="Times New Roman" w:cs="Times New Roman"/>
                <w:color w:val="000000"/>
              </w:rPr>
              <w:t xml:space="preserve">(2,129,-14400,1,1305045783) :You have insufficient funds to send message. </w:t>
            </w:r>
          </w:p>
        </w:tc>
      </w:tr>
    </w:tbl>
    <w:p w:rsidR="00812303" w:rsidRPr="006E2C07" w:rsidRDefault="0047449D" w:rsidP="00812303">
      <w:pPr>
        <w:pStyle w:val="Heading1"/>
        <w:numPr>
          <w:ilvl w:val="0"/>
          <w:numId w:val="1"/>
        </w:numPr>
        <w:rPr>
          <w:rFonts w:ascii="Times New Roman" w:hAnsi="Times New Roman" w:cs="Times New Roman"/>
        </w:rPr>
      </w:pPr>
      <w:bookmarkStart w:id="7" w:name="_Toc299313929"/>
      <w:r w:rsidRPr="006E2C07">
        <w:rPr>
          <w:rFonts w:ascii="Times New Roman" w:hAnsi="Times New Roman" w:cs="Times New Roman"/>
        </w:rPr>
        <w:t>I</w:t>
      </w:r>
      <w:r w:rsidR="00812303" w:rsidRPr="006E2C07">
        <w:rPr>
          <w:rFonts w:ascii="Times New Roman" w:hAnsi="Times New Roman" w:cs="Times New Roman"/>
        </w:rPr>
        <w:t>nternet Searches</w:t>
      </w:r>
      <w:bookmarkEnd w:id="7"/>
      <w:r w:rsidR="00812303" w:rsidRPr="006E2C07">
        <w:rPr>
          <w:rFonts w:ascii="Times New Roman" w:hAnsi="Times New Roman" w:cs="Times New Roman"/>
        </w:rPr>
        <w:t xml:space="preserve"> </w:t>
      </w:r>
    </w:p>
    <w:p w:rsidR="00812303" w:rsidRPr="005E7FF0" w:rsidRDefault="0047449D"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Various URLs indicating search on </w:t>
      </w:r>
      <w:proofErr w:type="spellStart"/>
      <w:r w:rsidRPr="005E7FF0">
        <w:rPr>
          <w:rFonts w:ascii="Times New Roman" w:hAnsi="Times New Roman" w:cs="Times New Roman"/>
          <w:sz w:val="24"/>
          <w:szCs w:val="24"/>
        </w:rPr>
        <w:t>SwiftLogic</w:t>
      </w:r>
      <w:proofErr w:type="spellEnd"/>
      <w:r w:rsidRPr="005E7FF0">
        <w:rPr>
          <w:rFonts w:ascii="Times New Roman" w:hAnsi="Times New Roman" w:cs="Times New Roman"/>
          <w:sz w:val="24"/>
          <w:szCs w:val="24"/>
        </w:rPr>
        <w:t xml:space="preserve"> and its employees were found during examination of B-Tree leaf pages retrieved from </w:t>
      </w:r>
      <w:proofErr w:type="spellStart"/>
      <w:r w:rsidRPr="005E7FF0">
        <w:rPr>
          <w:rFonts w:ascii="Times New Roman" w:hAnsi="Times New Roman" w:cs="Times New Roman"/>
          <w:sz w:val="24"/>
          <w:szCs w:val="24"/>
        </w:rPr>
        <w:t>Norby’s</w:t>
      </w:r>
      <w:proofErr w:type="spellEnd"/>
      <w:r w:rsidRPr="005E7FF0">
        <w:rPr>
          <w:rFonts w:ascii="Times New Roman" w:hAnsi="Times New Roman" w:cs="Times New Roman"/>
          <w:sz w:val="24"/>
          <w:szCs w:val="24"/>
        </w:rPr>
        <w:t xml:space="preserve"> phone. Hence one more program was made to carve out the browsing history</w:t>
      </w:r>
      <w:r w:rsidR="0047245D" w:rsidRPr="005E7FF0">
        <w:rPr>
          <w:rFonts w:ascii="Times New Roman" w:hAnsi="Times New Roman" w:cs="Times New Roman"/>
          <w:sz w:val="24"/>
          <w:szCs w:val="24"/>
        </w:rPr>
        <w:t xml:space="preserve">. It was observed that </w:t>
      </w:r>
      <w:r w:rsidR="00BE34E0" w:rsidRPr="005E7FF0">
        <w:rPr>
          <w:rFonts w:ascii="Times New Roman" w:hAnsi="Times New Roman" w:cs="Times New Roman"/>
          <w:sz w:val="24"/>
          <w:szCs w:val="24"/>
        </w:rPr>
        <w:t xml:space="preserve">the browsing history records started with the signature 0x0105010001000000 followed by the title of the page, URL and six byte UNIX time stamp. </w:t>
      </w:r>
    </w:p>
    <w:p w:rsidR="00BE34E0" w:rsidRPr="006E2C07" w:rsidRDefault="00BE34E0" w:rsidP="005E7FF0">
      <w:pPr>
        <w:spacing w:before="120" w:after="120"/>
        <w:jc w:val="both"/>
        <w:rPr>
          <w:rFonts w:ascii="Times New Roman" w:hAnsi="Times New Roman" w:cs="Times New Roman"/>
          <w:sz w:val="20"/>
          <w:szCs w:val="20"/>
        </w:rPr>
      </w:pPr>
      <w:r w:rsidRPr="005E7FF0">
        <w:rPr>
          <w:rFonts w:ascii="Times New Roman" w:hAnsi="Times New Roman" w:cs="Times New Roman"/>
          <w:sz w:val="24"/>
          <w:szCs w:val="24"/>
        </w:rPr>
        <w:t xml:space="preserve">The </w:t>
      </w:r>
      <w:hyperlink r:id="rId24" w:history="1">
        <w:proofErr w:type="spellStart"/>
        <w:r w:rsidRPr="00235E60">
          <w:rPr>
            <w:b/>
            <w:color w:val="244061" w:themeColor="accent1" w:themeShade="80"/>
            <w:sz w:val="24"/>
            <w:szCs w:val="24"/>
            <w:u w:val="single"/>
          </w:rPr>
          <w:t>internet_history</w:t>
        </w:r>
        <w:proofErr w:type="spellEnd"/>
      </w:hyperlink>
      <w:r w:rsidRPr="005E7FF0">
        <w:rPr>
          <w:rFonts w:ascii="Times New Roman" w:hAnsi="Times New Roman" w:cs="Times New Roman"/>
          <w:sz w:val="24"/>
          <w:szCs w:val="24"/>
        </w:rPr>
        <w:t xml:space="preserve"> program implements the carving and dumps the delimited records on the console. The </w:t>
      </w:r>
      <w:r w:rsidR="006B7F0F" w:rsidRPr="005E7FF0">
        <w:rPr>
          <w:rFonts w:ascii="Times New Roman" w:hAnsi="Times New Roman" w:cs="Times New Roman"/>
          <w:sz w:val="24"/>
          <w:szCs w:val="24"/>
        </w:rPr>
        <w:t>records can then be copied into a text file and converted to columns in excel file</w:t>
      </w:r>
      <w:r w:rsidR="006B7F0F" w:rsidRPr="006E2C07">
        <w:rPr>
          <w:rFonts w:ascii="Times New Roman" w:hAnsi="Times New Roman" w:cs="Times New Roman"/>
          <w:sz w:val="20"/>
          <w:szCs w:val="20"/>
        </w:rPr>
        <w:t xml:space="preserve">. </w:t>
      </w:r>
    </w:p>
    <w:p w:rsidR="006919BF" w:rsidRPr="006E2C07" w:rsidRDefault="006919BF" w:rsidP="003964C2">
      <w:pPr>
        <w:pStyle w:val="Heading1"/>
        <w:numPr>
          <w:ilvl w:val="0"/>
          <w:numId w:val="1"/>
        </w:numPr>
        <w:rPr>
          <w:rFonts w:ascii="Times New Roman" w:hAnsi="Times New Roman" w:cs="Times New Roman"/>
        </w:rPr>
      </w:pPr>
      <w:bookmarkStart w:id="8" w:name="_Toc299313930"/>
      <w:r w:rsidRPr="003964C2">
        <w:rPr>
          <w:rFonts w:ascii="Times New Roman" w:hAnsi="Times New Roman" w:cs="Times New Roman"/>
        </w:rPr>
        <w:t>Conclusion</w:t>
      </w:r>
      <w:bookmarkEnd w:id="8"/>
    </w:p>
    <w:p w:rsidR="006919BF" w:rsidRPr="005E7FF0" w:rsidRDefault="00FD7126" w:rsidP="005E7FF0">
      <w:pPr>
        <w:spacing w:before="120" w:after="120"/>
        <w:jc w:val="both"/>
        <w:rPr>
          <w:rFonts w:ascii="Times New Roman" w:hAnsi="Times New Roman" w:cs="Times New Roman"/>
          <w:sz w:val="24"/>
          <w:szCs w:val="24"/>
        </w:rPr>
      </w:pPr>
      <w:r w:rsidRPr="005E7FF0">
        <w:rPr>
          <w:rFonts w:ascii="Times New Roman" w:hAnsi="Times New Roman" w:cs="Times New Roman"/>
          <w:sz w:val="24"/>
          <w:szCs w:val="24"/>
        </w:rPr>
        <w:t xml:space="preserve">The final sheets with consolidated data for each of the cases are </w:t>
      </w:r>
      <w:hyperlink r:id="rId25" w:history="1">
        <w:r w:rsidRPr="00A03861">
          <w:rPr>
            <w:b/>
            <w:color w:val="244061" w:themeColor="accent1" w:themeShade="80"/>
            <w:sz w:val="24"/>
            <w:szCs w:val="24"/>
            <w:u w:val="single"/>
          </w:rPr>
          <w:t>Case 1 Consolidated</w:t>
        </w:r>
      </w:hyperlink>
      <w:r w:rsidRPr="00A03861">
        <w:rPr>
          <w:b/>
          <w:color w:val="244061" w:themeColor="accent1" w:themeShade="80"/>
          <w:sz w:val="24"/>
          <w:szCs w:val="24"/>
          <w:u w:val="single"/>
        </w:rPr>
        <w:t xml:space="preserve"> </w:t>
      </w:r>
      <w:r w:rsidRPr="005E7FF0">
        <w:rPr>
          <w:rFonts w:ascii="Times New Roman" w:hAnsi="Times New Roman" w:cs="Times New Roman"/>
          <w:sz w:val="24"/>
          <w:szCs w:val="24"/>
        </w:rPr>
        <w:t xml:space="preserve">and </w:t>
      </w:r>
      <w:hyperlink r:id="rId26" w:history="1">
        <w:r w:rsidRPr="00A03861">
          <w:rPr>
            <w:b/>
            <w:color w:val="244061" w:themeColor="accent1" w:themeShade="80"/>
            <w:sz w:val="24"/>
            <w:szCs w:val="24"/>
            <w:u w:val="single"/>
          </w:rPr>
          <w:t>Case 2 Consolidated</w:t>
        </w:r>
      </w:hyperlink>
      <w:r w:rsidRPr="005E7FF0">
        <w:rPr>
          <w:rFonts w:ascii="Times New Roman" w:hAnsi="Times New Roman" w:cs="Times New Roman"/>
          <w:sz w:val="24"/>
          <w:szCs w:val="24"/>
        </w:rPr>
        <w:t xml:space="preserve">. The challenge was very interesting and it allowed me to increase my knowledge of </w:t>
      </w:r>
      <w:proofErr w:type="spellStart"/>
      <w:r w:rsidRPr="005E7FF0">
        <w:rPr>
          <w:rFonts w:ascii="Times New Roman" w:hAnsi="Times New Roman" w:cs="Times New Roman"/>
          <w:sz w:val="24"/>
          <w:szCs w:val="24"/>
        </w:rPr>
        <w:t>SQLite</w:t>
      </w:r>
      <w:proofErr w:type="spellEnd"/>
      <w:r w:rsidRPr="005E7FF0">
        <w:rPr>
          <w:rFonts w:ascii="Times New Roman" w:hAnsi="Times New Roman" w:cs="Times New Roman"/>
          <w:sz w:val="24"/>
          <w:szCs w:val="24"/>
        </w:rPr>
        <w:t xml:space="preserve"> databases and Android Operating System. I would like to thank DFRWS team for making such a great and interesting challenge. </w:t>
      </w:r>
    </w:p>
    <w:p w:rsidR="006B7F0F" w:rsidRPr="006E2C07" w:rsidRDefault="006B7F0F" w:rsidP="005E7FF0">
      <w:pPr>
        <w:jc w:val="both"/>
        <w:rPr>
          <w:rFonts w:ascii="Times New Roman" w:hAnsi="Times New Roman" w:cs="Times New Roman"/>
          <w:sz w:val="20"/>
          <w:szCs w:val="20"/>
        </w:rPr>
      </w:pPr>
    </w:p>
    <w:sectPr w:rsidR="006B7F0F" w:rsidRPr="006E2C07" w:rsidSect="00F00175">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F5A" w:rsidRDefault="00FD3F5A" w:rsidP="007A3853">
      <w:pPr>
        <w:spacing w:after="0" w:line="240" w:lineRule="auto"/>
      </w:pPr>
      <w:r>
        <w:separator/>
      </w:r>
    </w:p>
  </w:endnote>
  <w:endnote w:type="continuationSeparator" w:id="0">
    <w:p w:rsidR="00FD3F5A" w:rsidRDefault="00FD3F5A" w:rsidP="007A38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34842"/>
      <w:docPartObj>
        <w:docPartGallery w:val="Page Numbers (Bottom of Page)"/>
        <w:docPartUnique/>
      </w:docPartObj>
    </w:sdtPr>
    <w:sdtContent>
      <w:p w:rsidR="007A3853" w:rsidRDefault="00C74113">
        <w:pPr>
          <w:pStyle w:val="Footer"/>
          <w:jc w:val="right"/>
        </w:pPr>
        <w:fldSimple w:instr=" PAGE   \* MERGEFORMAT ">
          <w:r w:rsidR="00F44DF3">
            <w:rPr>
              <w:noProof/>
            </w:rPr>
            <w:t>2</w:t>
          </w:r>
        </w:fldSimple>
      </w:p>
    </w:sdtContent>
  </w:sdt>
  <w:p w:rsidR="007A3853" w:rsidRDefault="007A38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F5A" w:rsidRDefault="00FD3F5A" w:rsidP="007A3853">
      <w:pPr>
        <w:spacing w:after="0" w:line="240" w:lineRule="auto"/>
      </w:pPr>
      <w:r>
        <w:separator/>
      </w:r>
    </w:p>
  </w:footnote>
  <w:footnote w:type="continuationSeparator" w:id="0">
    <w:p w:rsidR="00FD3F5A" w:rsidRDefault="00FD3F5A" w:rsidP="007A38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D27E7"/>
    <w:multiLevelType w:val="hybridMultilevel"/>
    <w:tmpl w:val="010C6A0E"/>
    <w:lvl w:ilvl="0" w:tplc="FBE6726E">
      <w:start w:val="1"/>
      <w:numFmt w:val="upperLetter"/>
      <w:pStyle w:val="Style2"/>
      <w:lvlText w:val="Appendix-%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00626"/>
    <w:multiLevelType w:val="hybridMultilevel"/>
    <w:tmpl w:val="0A16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61F0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2D705DF"/>
    <w:multiLevelType w:val="hybridMultilevel"/>
    <w:tmpl w:val="D5C2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924D0"/>
    <w:multiLevelType w:val="hybridMultilevel"/>
    <w:tmpl w:val="DC0EAE1C"/>
    <w:lvl w:ilvl="0" w:tplc="9FE6C4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A95F48"/>
    <w:multiLevelType w:val="hybridMultilevel"/>
    <w:tmpl w:val="55BE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B15DB4"/>
    <w:multiLevelType w:val="hybridMultilevel"/>
    <w:tmpl w:val="F754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E247BA"/>
    <w:multiLevelType w:val="hybridMultilevel"/>
    <w:tmpl w:val="E9E2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0"/>
  </w:num>
  <w:num w:numId="11">
    <w:abstractNumId w:val="4"/>
  </w:num>
  <w:num w:numId="12">
    <w:abstractNumId w:val="3"/>
  </w:num>
  <w:num w:numId="13">
    <w:abstractNumId w:val="2"/>
  </w:num>
  <w:num w:numId="14">
    <w:abstractNumId w:val="2"/>
  </w:num>
  <w:num w:numId="15">
    <w:abstractNumId w:val="2"/>
  </w:num>
  <w:num w:numId="16">
    <w:abstractNumId w:val="2"/>
  </w:num>
  <w:num w:numId="17">
    <w:abstractNumId w:val="6"/>
  </w:num>
  <w:num w:numId="18">
    <w:abstractNumId w:val="2"/>
  </w:num>
  <w:num w:numId="19">
    <w:abstractNumId w:val="2"/>
  </w:num>
  <w:num w:numId="20">
    <w:abstractNumId w:val="2"/>
  </w:num>
  <w:num w:numId="21">
    <w:abstractNumId w:val="2"/>
  </w:num>
  <w:num w:numId="22">
    <w:abstractNumId w:val="2"/>
  </w:num>
  <w:num w:numId="23">
    <w:abstractNumId w:val="1"/>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7"/>
  </w:num>
  <w:num w:numId="36">
    <w:abstractNumId w:val="5"/>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D72E7"/>
    <w:rsid w:val="00025A5E"/>
    <w:rsid w:val="000C1CE1"/>
    <w:rsid w:val="000E5A5F"/>
    <w:rsid w:val="000F7403"/>
    <w:rsid w:val="001005F4"/>
    <w:rsid w:val="001027BC"/>
    <w:rsid w:val="00156156"/>
    <w:rsid w:val="00185B90"/>
    <w:rsid w:val="00235E60"/>
    <w:rsid w:val="00307B07"/>
    <w:rsid w:val="00322C06"/>
    <w:rsid w:val="003505CF"/>
    <w:rsid w:val="00386224"/>
    <w:rsid w:val="003964C2"/>
    <w:rsid w:val="003A14BA"/>
    <w:rsid w:val="003A2A8B"/>
    <w:rsid w:val="003C7FBA"/>
    <w:rsid w:val="003E735C"/>
    <w:rsid w:val="00412DC3"/>
    <w:rsid w:val="00415737"/>
    <w:rsid w:val="0047245D"/>
    <w:rsid w:val="0047449D"/>
    <w:rsid w:val="004801DE"/>
    <w:rsid w:val="004F6D35"/>
    <w:rsid w:val="0052688C"/>
    <w:rsid w:val="005B4E4D"/>
    <w:rsid w:val="005E5C91"/>
    <w:rsid w:val="005E7FF0"/>
    <w:rsid w:val="0067028D"/>
    <w:rsid w:val="006919BF"/>
    <w:rsid w:val="00697C42"/>
    <w:rsid w:val="006B7F0F"/>
    <w:rsid w:val="006D40D9"/>
    <w:rsid w:val="006E2C07"/>
    <w:rsid w:val="006F61ED"/>
    <w:rsid w:val="00705720"/>
    <w:rsid w:val="007A3853"/>
    <w:rsid w:val="007C3433"/>
    <w:rsid w:val="007D72E7"/>
    <w:rsid w:val="00812303"/>
    <w:rsid w:val="0081539E"/>
    <w:rsid w:val="00831BCE"/>
    <w:rsid w:val="008C4EE7"/>
    <w:rsid w:val="009C7FCD"/>
    <w:rsid w:val="00A03861"/>
    <w:rsid w:val="00A3444A"/>
    <w:rsid w:val="00A465D1"/>
    <w:rsid w:val="00A83111"/>
    <w:rsid w:val="00AC1C09"/>
    <w:rsid w:val="00B029AF"/>
    <w:rsid w:val="00B12BDC"/>
    <w:rsid w:val="00BA6F0A"/>
    <w:rsid w:val="00BC3476"/>
    <w:rsid w:val="00BD1539"/>
    <w:rsid w:val="00BD3E22"/>
    <w:rsid w:val="00BE34E0"/>
    <w:rsid w:val="00BE41DD"/>
    <w:rsid w:val="00BE7074"/>
    <w:rsid w:val="00C03802"/>
    <w:rsid w:val="00C10EC7"/>
    <w:rsid w:val="00C16DB6"/>
    <w:rsid w:val="00C36933"/>
    <w:rsid w:val="00C657DC"/>
    <w:rsid w:val="00C74113"/>
    <w:rsid w:val="00E6037B"/>
    <w:rsid w:val="00E94C35"/>
    <w:rsid w:val="00E96A5C"/>
    <w:rsid w:val="00EE244B"/>
    <w:rsid w:val="00F00175"/>
    <w:rsid w:val="00F44DF3"/>
    <w:rsid w:val="00F826CB"/>
    <w:rsid w:val="00FD3F5A"/>
    <w:rsid w:val="00FD7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2E7"/>
  </w:style>
  <w:style w:type="paragraph" w:styleId="Heading1">
    <w:name w:val="heading 1"/>
    <w:basedOn w:val="Normal"/>
    <w:next w:val="Normal"/>
    <w:link w:val="Heading1Char"/>
    <w:uiPriority w:val="9"/>
    <w:qFormat/>
    <w:rsid w:val="00156156"/>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6156"/>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156"/>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615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615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615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615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6156"/>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615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1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6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61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61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61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61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61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61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6156"/>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156156"/>
    <w:pPr>
      <w:spacing w:before="120" w:after="120"/>
    </w:pPr>
    <w:rPr>
      <w:b/>
      <w:bCs/>
      <w:caps/>
      <w:sz w:val="20"/>
      <w:szCs w:val="20"/>
    </w:rPr>
  </w:style>
  <w:style w:type="paragraph" w:styleId="TOC2">
    <w:name w:val="toc 2"/>
    <w:basedOn w:val="Normal"/>
    <w:next w:val="Normal"/>
    <w:autoRedefine/>
    <w:uiPriority w:val="39"/>
    <w:unhideWhenUsed/>
    <w:qFormat/>
    <w:rsid w:val="00156156"/>
    <w:pPr>
      <w:spacing w:after="0"/>
      <w:ind w:left="220"/>
    </w:pPr>
    <w:rPr>
      <w:smallCaps/>
      <w:sz w:val="20"/>
      <w:szCs w:val="20"/>
    </w:rPr>
  </w:style>
  <w:style w:type="paragraph" w:styleId="TOC3">
    <w:name w:val="toc 3"/>
    <w:basedOn w:val="Normal"/>
    <w:next w:val="Normal"/>
    <w:autoRedefine/>
    <w:uiPriority w:val="39"/>
    <w:unhideWhenUsed/>
    <w:qFormat/>
    <w:rsid w:val="00156156"/>
    <w:pPr>
      <w:spacing w:after="0"/>
      <w:ind w:left="440"/>
    </w:pPr>
    <w:rPr>
      <w:i/>
      <w:iCs/>
      <w:sz w:val="20"/>
      <w:szCs w:val="20"/>
    </w:rPr>
  </w:style>
  <w:style w:type="paragraph" w:styleId="Caption">
    <w:name w:val="caption"/>
    <w:basedOn w:val="Normal"/>
    <w:next w:val="Normal"/>
    <w:uiPriority w:val="35"/>
    <w:unhideWhenUsed/>
    <w:qFormat/>
    <w:rsid w:val="0015615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1561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15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6156"/>
    <w:rPr>
      <w:b/>
      <w:bCs/>
    </w:rPr>
  </w:style>
  <w:style w:type="character" w:styleId="Emphasis">
    <w:name w:val="Emphasis"/>
    <w:basedOn w:val="DefaultParagraphFont"/>
    <w:uiPriority w:val="20"/>
    <w:qFormat/>
    <w:rsid w:val="00156156"/>
    <w:rPr>
      <w:i/>
      <w:iCs/>
    </w:rPr>
  </w:style>
  <w:style w:type="paragraph" w:styleId="NoSpacing">
    <w:name w:val="No Spacing"/>
    <w:link w:val="NoSpacingChar"/>
    <w:uiPriority w:val="1"/>
    <w:qFormat/>
    <w:rsid w:val="00156156"/>
    <w:pPr>
      <w:spacing w:after="0" w:line="240" w:lineRule="auto"/>
    </w:pPr>
    <w:rPr>
      <w:rFonts w:eastAsiaTheme="minorEastAsia"/>
    </w:rPr>
  </w:style>
  <w:style w:type="character" w:customStyle="1" w:styleId="NoSpacingChar">
    <w:name w:val="No Spacing Char"/>
    <w:basedOn w:val="DefaultParagraphFont"/>
    <w:link w:val="NoSpacing"/>
    <w:uiPriority w:val="1"/>
    <w:rsid w:val="00156156"/>
    <w:rPr>
      <w:rFonts w:eastAsiaTheme="minorEastAsia"/>
    </w:rPr>
  </w:style>
  <w:style w:type="paragraph" w:styleId="ListParagraph">
    <w:name w:val="List Paragraph"/>
    <w:basedOn w:val="Normal"/>
    <w:link w:val="ListParagraphChar"/>
    <w:uiPriority w:val="34"/>
    <w:qFormat/>
    <w:rsid w:val="00156156"/>
    <w:pPr>
      <w:contextualSpacing/>
      <w:jc w:val="both"/>
    </w:pPr>
    <w:rPr>
      <w:rFonts w:ascii="Verdana" w:eastAsiaTheme="majorEastAsia" w:hAnsi="Verdana" w:cstheme="majorBidi"/>
      <w:lang w:bidi="en-US"/>
    </w:rPr>
  </w:style>
  <w:style w:type="character" w:customStyle="1" w:styleId="ListParagraphChar">
    <w:name w:val="List Paragraph Char"/>
    <w:basedOn w:val="DefaultParagraphFont"/>
    <w:link w:val="ListParagraph"/>
    <w:uiPriority w:val="34"/>
    <w:rsid w:val="00156156"/>
    <w:rPr>
      <w:rFonts w:ascii="Verdana" w:eastAsiaTheme="majorEastAsia" w:hAnsi="Verdana" w:cstheme="majorBidi"/>
      <w:lang w:bidi="en-US"/>
    </w:rPr>
  </w:style>
  <w:style w:type="character" w:styleId="SubtleReference">
    <w:name w:val="Subtle Reference"/>
    <w:basedOn w:val="DefaultParagraphFont"/>
    <w:uiPriority w:val="31"/>
    <w:qFormat/>
    <w:rsid w:val="00156156"/>
    <w:rPr>
      <w:smallCaps/>
      <w:color w:val="C0504D" w:themeColor="accent2"/>
      <w:u w:val="single"/>
    </w:rPr>
  </w:style>
  <w:style w:type="paragraph" w:styleId="TOCHeading">
    <w:name w:val="TOC Heading"/>
    <w:basedOn w:val="Heading1"/>
    <w:next w:val="Normal"/>
    <w:uiPriority w:val="39"/>
    <w:unhideWhenUsed/>
    <w:qFormat/>
    <w:rsid w:val="00156156"/>
    <w:pPr>
      <w:numPr>
        <w:numId w:val="0"/>
      </w:numPr>
      <w:outlineLvl w:val="9"/>
    </w:pPr>
  </w:style>
  <w:style w:type="paragraph" w:customStyle="1" w:styleId="Style1">
    <w:name w:val="Style1"/>
    <w:basedOn w:val="ListParagraph"/>
    <w:link w:val="Style1Char"/>
    <w:qFormat/>
    <w:rsid w:val="00156156"/>
  </w:style>
  <w:style w:type="character" w:customStyle="1" w:styleId="Style1Char">
    <w:name w:val="Style1 Char"/>
    <w:basedOn w:val="ListParagraphChar"/>
    <w:link w:val="Style1"/>
    <w:rsid w:val="00156156"/>
  </w:style>
  <w:style w:type="paragraph" w:customStyle="1" w:styleId="Style2">
    <w:name w:val="Style2"/>
    <w:basedOn w:val="Heading1"/>
    <w:link w:val="Style2Char"/>
    <w:qFormat/>
    <w:rsid w:val="00156156"/>
    <w:pPr>
      <w:numPr>
        <w:numId w:val="10"/>
      </w:numPr>
      <w:pBdr>
        <w:bottom w:val="single" w:sz="6" w:space="1" w:color="auto"/>
      </w:pBdr>
      <w:ind w:right="27"/>
      <w:jc w:val="center"/>
    </w:pPr>
  </w:style>
  <w:style w:type="character" w:customStyle="1" w:styleId="Style2Char">
    <w:name w:val="Style2 Char"/>
    <w:basedOn w:val="Heading1Char"/>
    <w:link w:val="Style2"/>
    <w:rsid w:val="00156156"/>
  </w:style>
  <w:style w:type="table" w:styleId="TableGrid">
    <w:name w:val="Table Grid"/>
    <w:basedOn w:val="TableNormal"/>
    <w:uiPriority w:val="59"/>
    <w:rsid w:val="007D72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37B"/>
    <w:rPr>
      <w:rFonts w:ascii="Tahoma" w:hAnsi="Tahoma" w:cs="Tahoma"/>
      <w:sz w:val="16"/>
      <w:szCs w:val="16"/>
    </w:rPr>
  </w:style>
  <w:style w:type="character" w:styleId="Hyperlink">
    <w:name w:val="Hyperlink"/>
    <w:basedOn w:val="DefaultParagraphFont"/>
    <w:uiPriority w:val="99"/>
    <w:unhideWhenUsed/>
    <w:rsid w:val="009C7FCD"/>
    <w:rPr>
      <w:color w:val="0000FF" w:themeColor="hyperlink"/>
      <w:u w:val="single"/>
    </w:rPr>
  </w:style>
  <w:style w:type="character" w:customStyle="1" w:styleId="apple-style-span">
    <w:name w:val="apple-style-span"/>
    <w:basedOn w:val="DefaultParagraphFont"/>
    <w:rsid w:val="00BE41DD"/>
  </w:style>
  <w:style w:type="character" w:customStyle="1" w:styleId="apple-converted-space">
    <w:name w:val="apple-converted-space"/>
    <w:basedOn w:val="DefaultParagraphFont"/>
    <w:rsid w:val="00BE41DD"/>
  </w:style>
  <w:style w:type="character" w:styleId="FollowedHyperlink">
    <w:name w:val="FollowedHyperlink"/>
    <w:basedOn w:val="DefaultParagraphFont"/>
    <w:uiPriority w:val="99"/>
    <w:semiHidden/>
    <w:unhideWhenUsed/>
    <w:rsid w:val="00BC3476"/>
    <w:rPr>
      <w:color w:val="800080" w:themeColor="followedHyperlink"/>
      <w:u w:val="single"/>
    </w:rPr>
  </w:style>
  <w:style w:type="paragraph" w:styleId="Header">
    <w:name w:val="header"/>
    <w:basedOn w:val="Normal"/>
    <w:link w:val="HeaderChar"/>
    <w:uiPriority w:val="99"/>
    <w:semiHidden/>
    <w:unhideWhenUsed/>
    <w:rsid w:val="007A38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3853"/>
  </w:style>
  <w:style w:type="paragraph" w:styleId="Footer">
    <w:name w:val="footer"/>
    <w:basedOn w:val="Normal"/>
    <w:link w:val="FooterChar"/>
    <w:uiPriority w:val="99"/>
    <w:unhideWhenUsed/>
    <w:rsid w:val="007A3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853"/>
  </w:style>
</w:styles>
</file>

<file path=word/webSettings.xml><?xml version="1.0" encoding="utf-8"?>
<w:webSettings xmlns:r="http://schemas.openxmlformats.org/officeDocument/2006/relationships" xmlns:w="http://schemas.openxmlformats.org/wordprocessingml/2006/main">
  <w:divs>
    <w:div w:id="69346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qlite.org/fileformat2.html" TargetMode="External"/><Relationship Id="rId18" Type="http://schemas.openxmlformats.org/officeDocument/2006/relationships/hyperlink" Target="category_case2.c" TargetMode="External"/><Relationship Id="rId26" Type="http://schemas.openxmlformats.org/officeDocument/2006/relationships/hyperlink" Target="Case%202%20Consolidated.xlsx" TargetMode="External"/><Relationship Id="rId3" Type="http://schemas.openxmlformats.org/officeDocument/2006/relationships/numbering" Target="numbering.xml"/><Relationship Id="rId21" Type="http://schemas.openxmlformats.org/officeDocument/2006/relationships/hyperlink" Target="Case1_sms.xls" TargetMode="External"/><Relationship Id="rId7" Type="http://schemas.openxmlformats.org/officeDocument/2006/relationships/footnotes" Target="footnotes.xml"/><Relationship Id="rId12" Type="http://schemas.openxmlformats.org/officeDocument/2006/relationships/hyperlink" Target="http://www.sqlite.org/fileformat.html" TargetMode="External"/><Relationship Id="rId17" Type="http://schemas.openxmlformats.org/officeDocument/2006/relationships/hyperlink" Target="category_case1.c" TargetMode="External"/><Relationship Id="rId25" Type="http://schemas.openxmlformats.org/officeDocument/2006/relationships/hyperlink" Target="Case%201%20Consolidated.xlsx" TargetMode="External"/><Relationship Id="rId2" Type="http://schemas.openxmlformats.org/officeDocument/2006/relationships/customXml" Target="../customXml/item2.xml"/><Relationship Id="rId16" Type="http://schemas.openxmlformats.org/officeDocument/2006/relationships/hyperlink" Target="sqlite_carver.c" TargetMode="External"/><Relationship Id="rId20" Type="http://schemas.openxmlformats.org/officeDocument/2006/relationships/hyperlink" Target="sms_carver_Case1.c"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internet_history.c" TargetMode="External"/><Relationship Id="rId5" Type="http://schemas.openxmlformats.org/officeDocument/2006/relationships/settings" Target="settings.xml"/><Relationship Id="rId15" Type="http://schemas.openxmlformats.org/officeDocument/2006/relationships/hyperlink" Target="http://forensicsfromthesausagefactory.blogspot.com/2011/05/sqlite-pointer-maps-pages.html" TargetMode="External"/><Relationship Id="rId23" Type="http://schemas.openxmlformats.org/officeDocument/2006/relationships/hyperlink" Target="Case2_sms.xls"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0Dpages.c" TargetMode="External"/><Relationship Id="rId4" Type="http://schemas.openxmlformats.org/officeDocument/2006/relationships/styles" Target="styles.xml"/><Relationship Id="rId9" Type="http://schemas.openxmlformats.org/officeDocument/2006/relationships/hyperlink" Target="remove_oob.c" TargetMode="External"/><Relationship Id="rId14" Type="http://schemas.openxmlformats.org/officeDocument/2006/relationships/hyperlink" Target="http://forensicsfromthesausagefactory.blogspot.com/2011/04/carving-sqlite-databases-from.html" TargetMode="External"/><Relationship Id="rId22" Type="http://schemas.openxmlformats.org/officeDocument/2006/relationships/hyperlink" Target="sms_carver_Case2.c"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E0220E901A4762A43C34CEB32EA160"/>
        <w:category>
          <w:name w:val="General"/>
          <w:gallery w:val="placeholder"/>
        </w:category>
        <w:types>
          <w:type w:val="bbPlcHdr"/>
        </w:types>
        <w:behaviors>
          <w:behavior w:val="content"/>
        </w:behaviors>
        <w:guid w:val="{DFDE77D9-2EAC-4635-8FD3-582BA396F1A9}"/>
      </w:docPartPr>
      <w:docPartBody>
        <w:p w:rsidR="0028187E" w:rsidRDefault="00BF4D15" w:rsidP="00BF4D15">
          <w:pPr>
            <w:pStyle w:val="EAE0220E901A4762A43C34CEB32EA160"/>
          </w:pPr>
          <w:r>
            <w:rPr>
              <w:rFonts w:asciiTheme="majorHAnsi" w:eastAsiaTheme="majorEastAsia" w:hAnsiTheme="majorHAnsi" w:cstheme="majorBidi"/>
            </w:rPr>
            <w:t>[Type the document subtitle]</w:t>
          </w:r>
        </w:p>
      </w:docPartBody>
    </w:docPart>
    <w:docPart>
      <w:docPartPr>
        <w:name w:val="A4466B2659FD4A60AD011E1B82211174"/>
        <w:category>
          <w:name w:val="General"/>
          <w:gallery w:val="placeholder"/>
        </w:category>
        <w:types>
          <w:type w:val="bbPlcHdr"/>
        </w:types>
        <w:behaviors>
          <w:behavior w:val="content"/>
        </w:behaviors>
        <w:guid w:val="{7A3055ED-8CD5-42BF-8FD2-C97971CD068A}"/>
      </w:docPartPr>
      <w:docPartBody>
        <w:p w:rsidR="000877CC" w:rsidRDefault="0028187E" w:rsidP="0028187E">
          <w:pPr>
            <w:pStyle w:val="A4466B2659FD4A60AD011E1B82211174"/>
          </w:pPr>
          <w:r>
            <w:rPr>
              <w:rFonts w:asciiTheme="majorHAnsi" w:eastAsiaTheme="majorEastAsia" w:hAnsiTheme="majorHAnsi" w:cstheme="majorBidi"/>
              <w:color w:val="4F81BD" w:themeColor="accent1"/>
              <w:sz w:val="80"/>
              <w:szCs w:val="80"/>
            </w:rPr>
            <w:t>[Type the document title]</w:t>
          </w:r>
        </w:p>
      </w:docPartBody>
    </w:docPart>
    <w:docPart>
      <w:docPartPr>
        <w:name w:val="15F9EE9E0C4244F4AD421F2D8EE7F38B"/>
        <w:category>
          <w:name w:val="General"/>
          <w:gallery w:val="placeholder"/>
        </w:category>
        <w:types>
          <w:type w:val="bbPlcHdr"/>
        </w:types>
        <w:behaviors>
          <w:behavior w:val="content"/>
        </w:behaviors>
        <w:guid w:val="{25BF38C2-1442-4591-91AE-180BDD63DE97}"/>
      </w:docPartPr>
      <w:docPartBody>
        <w:p w:rsidR="000877CC" w:rsidRDefault="0028187E" w:rsidP="0028187E">
          <w:pPr>
            <w:pStyle w:val="15F9EE9E0C4244F4AD421F2D8EE7F38B"/>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F4D15"/>
    <w:rsid w:val="000877CC"/>
    <w:rsid w:val="00256BAF"/>
    <w:rsid w:val="0028187E"/>
    <w:rsid w:val="00BF4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8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EE5E9FF6D74BA7AFF13C762E414500">
    <w:name w:val="82EE5E9FF6D74BA7AFF13C762E414500"/>
    <w:rsid w:val="00BF4D15"/>
  </w:style>
  <w:style w:type="paragraph" w:customStyle="1" w:styleId="CD026AF77898482385A6422E0FABC73D">
    <w:name w:val="CD026AF77898482385A6422E0FABC73D"/>
    <w:rsid w:val="00BF4D15"/>
  </w:style>
  <w:style w:type="paragraph" w:customStyle="1" w:styleId="84E45CB904954F9EBB1CA0EF580EF302">
    <w:name w:val="84E45CB904954F9EBB1CA0EF580EF302"/>
    <w:rsid w:val="00BF4D15"/>
  </w:style>
  <w:style w:type="paragraph" w:customStyle="1" w:styleId="4FD689EFA2DB458896E3BEC2FDD3DE73">
    <w:name w:val="4FD689EFA2DB458896E3BEC2FDD3DE73"/>
    <w:rsid w:val="00BF4D15"/>
  </w:style>
  <w:style w:type="paragraph" w:customStyle="1" w:styleId="A2F60AE5AD5B41F589F163AADC7966B3">
    <w:name w:val="A2F60AE5AD5B41F589F163AADC7966B3"/>
    <w:rsid w:val="00BF4D15"/>
  </w:style>
  <w:style w:type="paragraph" w:customStyle="1" w:styleId="7ADF36190FAC4D1390A4BC911DCC8105">
    <w:name w:val="7ADF36190FAC4D1390A4BC911DCC8105"/>
    <w:rsid w:val="00BF4D15"/>
  </w:style>
  <w:style w:type="paragraph" w:customStyle="1" w:styleId="EAE0220E901A4762A43C34CEB32EA160">
    <w:name w:val="EAE0220E901A4762A43C34CEB32EA160"/>
    <w:rsid w:val="00BF4D15"/>
  </w:style>
  <w:style w:type="paragraph" w:customStyle="1" w:styleId="444886FBC137400DA141B127E0A291EB">
    <w:name w:val="444886FBC137400DA141B127E0A291EB"/>
    <w:rsid w:val="00BF4D15"/>
  </w:style>
  <w:style w:type="paragraph" w:customStyle="1" w:styleId="1D1A759C4AB6452999D8A736579A2134">
    <w:name w:val="1D1A759C4AB6452999D8A736579A2134"/>
    <w:rsid w:val="00BF4D15"/>
  </w:style>
  <w:style w:type="paragraph" w:customStyle="1" w:styleId="A4466B2659FD4A60AD011E1B82211174">
    <w:name w:val="A4466B2659FD4A60AD011E1B82211174"/>
    <w:rsid w:val="0028187E"/>
  </w:style>
  <w:style w:type="paragraph" w:customStyle="1" w:styleId="A7CD2E89BAC44BB6A6C42BDBD17F5F79">
    <w:name w:val="A7CD2E89BAC44BB6A6C42BDBD17F5F79"/>
    <w:rsid w:val="0028187E"/>
  </w:style>
  <w:style w:type="paragraph" w:customStyle="1" w:styleId="8CD803BB84B74BA49C371258B9EC066A">
    <w:name w:val="8CD803BB84B74BA49C371258B9EC066A"/>
    <w:rsid w:val="0028187E"/>
  </w:style>
  <w:style w:type="paragraph" w:customStyle="1" w:styleId="8AB01099369E486B92E201231BA4D4B0">
    <w:name w:val="8AB01099369E486B92E201231BA4D4B0"/>
    <w:rsid w:val="0028187E"/>
  </w:style>
  <w:style w:type="paragraph" w:customStyle="1" w:styleId="B87612BF81764A9299F698FAE0E5E7AF">
    <w:name w:val="B87612BF81764A9299F698FAE0E5E7AF"/>
    <w:rsid w:val="0028187E"/>
  </w:style>
  <w:style w:type="paragraph" w:customStyle="1" w:styleId="60DABAD3730F4ABDABC2B4FC8C94486E">
    <w:name w:val="60DABAD3730F4ABDABC2B4FC8C94486E"/>
    <w:rsid w:val="0028187E"/>
  </w:style>
  <w:style w:type="paragraph" w:customStyle="1" w:styleId="6A00E148230C40228D0684165B39378B">
    <w:name w:val="6A00E148230C40228D0684165B39378B"/>
    <w:rsid w:val="0028187E"/>
  </w:style>
  <w:style w:type="paragraph" w:customStyle="1" w:styleId="15F9EE9E0C4244F4AD421F2D8EE7F38B">
    <w:name w:val="15F9EE9E0C4244F4AD421F2D8EE7F38B"/>
    <w:rsid w:val="0028187E"/>
  </w:style>
  <w:style w:type="paragraph" w:customStyle="1" w:styleId="79F248DDDC004DCE84FA2678319DE261">
    <w:name w:val="79F248DDDC004DCE84FA2678319DE261"/>
    <w:rsid w:val="002818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3E3598-36FE-4898-8E18-789353FC3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2902</Words>
  <Characters>16543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Digital Forensics Research Workshop Challenge 2011</vt:lpstr>
    </vt:vector>
  </TitlesOfParts>
  <Company/>
  <LinksUpToDate>false</LinksUpToDate>
  <CharactersWithSpaces>19407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Forensics Research Workshop Challenge 2011</dc:title>
  <dc:subject>Technical Analysis</dc:subject>
  <dc:creator>Author: Apurva Rustagi</dc:creator>
  <cp:lastModifiedBy>Apurva</cp:lastModifiedBy>
  <cp:revision>4</cp:revision>
  <cp:lastPrinted>2011-07-24T18:06:00Z</cp:lastPrinted>
  <dcterms:created xsi:type="dcterms:W3CDTF">2011-07-24T17:56:00Z</dcterms:created>
  <dcterms:modified xsi:type="dcterms:W3CDTF">2011-07-24T18:13:00Z</dcterms:modified>
</cp:coreProperties>
</file>