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ДОВЕРЕННОСТЬ № ______</w:t>
      </w:r>
    </w:p>
    <w:p>
      <w:pPr>
        <w:jc w:val="both"/>
      </w:pPr>
      <w:r>
        <w:t>г. Екатеринбург</w:t>
      </w:r>
      <w:r>
        <w:tab/>
        <w:tab/>
        <w:tab/>
        <w:tab/>
        <w:tab/>
        <w:tab/>
        <w:tab/>
        <w:tab/>
        <w:tab/>
        <w:t>«____» ______________ 2026 г.</w:t>
      </w:r>
    </w:p>
    <w:p>
      <w:pPr>
        <w:ind w:firstLine="709"/>
        <w:jc w:val="both"/>
      </w:pPr>
      <w:r>
        <w:rPr>
          <w:b w:val="0"/>
        </w:rPr>
        <w:t>Общество с ограниченной ответственностью «РОЛЛ ЭКС» (ООО «РОЛЛ ЭКС») (ИНН 6678048106, ОГРН 1146678012249, адрес места нахождения: 620014, Свердловская обл., г. Екатеринбург, ул. Бориса Ельцина, стр. 3/2, оф. 2102.2), в лице Генерального директора Перепелкина Владимира Сергеевича, действующего на основании Устава,</w:t>
      </w:r>
    </w:p>
    <w:p>
      <w:pPr>
        <w:ind w:firstLine="709"/>
        <w:jc w:val="both"/>
      </w:pPr>
      <w:r>
        <w:rPr>
          <w:b w:val="0"/>
        </w:rPr>
        <w:t>настоящей доверенностью уполномочивает диспетчера ООО «РОЛЛ ЭКС»:</w:t>
      </w:r>
    </w:p>
    <w:p>
      <w:pPr>
        <w:ind w:firstLine="709"/>
        <w:jc w:val="both"/>
      </w:pPr>
      <w:r>
        <w:rPr>
          <w:b/>
        </w:rPr>
        <w:t>Гросс Арину Викторовну, паспорт гражданина РФ серия 60 24 № 955911, выдан УМВД РОССИИ ПО ХАНТЫ-МАНСИЙСКОМУ АВТОНОМНОМУ ОКРУГУ - ЮГРЕ 28 августа 2024 года, код подразделения 860-005, зарегистрированную по адресу: Ханты-Мансийский автономный округ - Югра, г. Ханты-Мансийск, ул. Конева, д. 12, кв. 27,</w:t>
      </w:r>
    </w:p>
    <w:p>
      <w:pPr>
        <w:ind w:firstLine="709"/>
        <w:jc w:val="both"/>
      </w:pPr>
      <w:r>
        <w:rPr>
          <w:b w:val="0"/>
        </w:rPr>
        <w:t>представлять интересы ООО «РОЛЛ ЭКС» в подразделениях Госавтоинспекции (МРЭО ГИБДД МВД РФ), страховых компаниях и иных уполномоченных органах, для чего Гросс Арине Викторовне предоставляются следующие полномочия:</w:t>
      </w:r>
    </w:p>
    <w:p>
      <w:pPr>
        <w:ind w:firstLine="709"/>
        <w:jc w:val="both"/>
      </w:pPr>
      <w:r>
        <w:rPr>
          <w:b w:val="0"/>
        </w:rPr>
        <w:t>1. Совершать любые регистрационные действия с транспортными средствами, принадлежащими ООО «РОЛЛ ЭКС» (или находящимися в лизинге у ООО «РОЛЛ ЭКС»), в том числе: постановка на государственный учёт, снятие с учёта, прекращение регистрации, возобновление регистрации, внесение изменений в регистрационные данные (в связи с изменением собственника, цвета, заменой номерных агрегатов и т.д.).</w:t>
      </w:r>
    </w:p>
    <w:p>
      <w:pPr>
        <w:ind w:firstLine="709"/>
        <w:jc w:val="both"/>
      </w:pPr>
      <w:r>
        <w:rPr>
          <w:b w:val="0"/>
        </w:rPr>
        <w:t>2. Предоставлять транспортные средства на площадки осмотра сотрудникам Госавтоинспекции для сверки номерных агрегатов.</w:t>
      </w:r>
    </w:p>
    <w:p>
      <w:pPr>
        <w:ind w:firstLine="709"/>
        <w:jc w:val="both"/>
      </w:pPr>
      <w:r>
        <w:rPr>
          <w:b w:val="0"/>
        </w:rPr>
        <w:t>3. Подавать от имени ООО «РОЛЛ ЭКС» заявления о совершении регистрационных действий, справки, договоры, акты и иные необходимые документы.</w:t>
      </w:r>
    </w:p>
    <w:p>
      <w:pPr>
        <w:ind w:firstLine="709"/>
        <w:jc w:val="both"/>
      </w:pPr>
      <w:r>
        <w:rPr>
          <w:b w:val="0"/>
        </w:rPr>
        <w:t>4. Получать паспорта транспортных средств (ПТС), выписки из электронных ПТС, свидетельства о регистрации транспортных средств (СТС), государственные регистрационные знаки, а также получать дубликаты ПТС, СТС и государственных регистрационных знаков взамен утерянных или пришедших в негодность.</w:t>
      </w:r>
    </w:p>
    <w:p>
      <w:pPr>
        <w:ind w:firstLine="709"/>
        <w:jc w:val="both"/>
      </w:pPr>
      <w:r>
        <w:rPr>
          <w:b w:val="0"/>
        </w:rPr>
        <w:t>5. Оплачивать от имени ООО «РОЛЛ ЭКС» установленные государственные пошлины, сборы, штрафы и иные платежи, расписываться в квитанциях об оплате.</w:t>
      </w:r>
    </w:p>
    <w:p>
      <w:pPr>
        <w:ind w:firstLine="709"/>
        <w:jc w:val="both"/>
      </w:pPr>
      <w:r>
        <w:rPr>
          <w:b w:val="0"/>
        </w:rPr>
        <w:t>6. Оформлять, подписывать, вносить изменения и получать полисы обязательного страхования гражданской ответственности владельцев транспортных средств (ОСАГО).</w:t>
      </w:r>
    </w:p>
    <w:p>
      <w:pPr>
        <w:ind w:firstLine="709"/>
        <w:jc w:val="both"/>
      </w:pPr>
      <w:r>
        <w:rPr>
          <w:b w:val="0"/>
        </w:rPr>
        <w:t>7. Подавать любые заявления, давать пояснения, расписываться в получении документов и знаков, а также совершать все иные законные действия и формальности, связанные с выполнением настоящего поручения.</w:t>
      </w:r>
    </w:p>
    <w:p>
      <w:pPr>
        <w:ind w:firstLine="709"/>
        <w:jc w:val="both"/>
      </w:pPr>
      <w:r>
        <w:rPr>
          <w:b/>
        </w:rPr>
        <w:t>Ограничение полномочий: настоящая доверенность предоставляет право осуществлять только представительство в ГИБДД и страховых компаниях. Доверенному лицу не предоставляется право распоряжения (отчуждения) имуществом: продажа, мена, дарение или передача транспортных средств в залог третьим лицам по данной доверенности не допускается.</w:t>
      </w:r>
    </w:p>
    <w:p>
      <w:pPr>
        <w:ind w:firstLine="709"/>
        <w:jc w:val="both"/>
      </w:pPr>
      <w:r>
        <w:rPr>
          <w:b w:val="0"/>
        </w:rPr>
        <w:t>Доверенность выдана сроком по «31» декабря 2026 года без права передоверия полномочий третьим лицам.</w:t>
      </w:r>
    </w:p>
    <w:p>
      <w:pPr>
        <w:spacing w:before="360"/>
      </w:pPr>
      <w:r>
        <w:t>Генеральный директор ООО «РОЛЛ ЭКС»</w:t>
      </w:r>
    </w:p>
    <w:p>
      <w:r/>
    </w:p>
    <w:p>
      <w:r>
        <w:t>____________________ / Перепелкин В.С. /</w:t>
      </w:r>
    </w:p>
    <w:p>
      <w:r>
        <w:t>М.П.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