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sz w:val="19"/>
                <w:szCs w:val="19"/>
              </w:rPr>
            </w:pPr>
            <w:r w:rsidDel="00000000" w:rsidR="00000000" w:rsidRPr="00000000">
              <w:rPr>
                <w:rFonts w:ascii="Google Sans" w:cs="Google Sans" w:eastAsia="Google Sans" w:hAnsi="Google Sans"/>
                <w:sz w:val="21"/>
                <w:szCs w:val="21"/>
                <w:rtl w:val="0"/>
              </w:rPr>
              <w:t xml:space="preserve">The UDP protocol reveals that: </w:t>
            </w:r>
            <w:r w:rsidDel="00000000" w:rsidR="00000000" w:rsidRPr="00000000">
              <w:rPr>
                <w:rFonts w:ascii="Google Sans" w:cs="Google Sans" w:eastAsia="Google Sans" w:hAnsi="Google Sans"/>
                <w:sz w:val="21"/>
                <w:szCs w:val="21"/>
                <w:highlight w:val="white"/>
                <w:rtl w:val="0"/>
              </w:rPr>
              <w:t xml:space="preserve">The UDP protocol was utilized for sending queries from the browser to the DNS server to resolve the IP address of</w:t>
            </w:r>
            <w:hyperlink r:id="rId6">
              <w:r w:rsidDel="00000000" w:rsidR="00000000" w:rsidRPr="00000000">
                <w:rPr>
                  <w:rFonts w:ascii="Google Sans" w:cs="Google Sans" w:eastAsia="Google Sans" w:hAnsi="Google Sans"/>
                  <w:sz w:val="21"/>
                  <w:szCs w:val="21"/>
                  <w:highlight w:val="white"/>
                  <w:rtl w:val="0"/>
                </w:rPr>
                <w:t xml:space="preserve"> </w:t>
              </w:r>
            </w:hyperlink>
            <w:hyperlink r:id="rId7">
              <w:r w:rsidDel="00000000" w:rsidR="00000000" w:rsidRPr="00000000">
                <w:rPr>
                  <w:rFonts w:ascii="Google Sans" w:cs="Google Sans" w:eastAsia="Google Sans" w:hAnsi="Google Sans"/>
                  <w:sz w:val="21"/>
                  <w:szCs w:val="21"/>
                  <w:highlight w:val="white"/>
                  <w:rtl w:val="0"/>
                </w:rPr>
                <w:t xml:space="preserve">www.yummyrecipesforme.com</w:t>
              </w:r>
            </w:hyperlink>
            <w:r w:rsidDel="00000000" w:rsidR="00000000" w:rsidRPr="00000000">
              <w:rPr>
                <w:rFonts w:ascii="Google Sans" w:cs="Google Sans" w:eastAsia="Google Sans" w:hAnsi="Google Sans"/>
                <w:highlight w:val="white"/>
                <w:rtl w:val="0"/>
              </w:rPr>
              <w:t xml:space="preserve">.</w:t>
            </w:r>
            <w:r w:rsidDel="00000000" w:rsidR="00000000" w:rsidRPr="00000000">
              <w:rPr>
                <w:rtl w:val="0"/>
              </w:rPr>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This is based on the results of the network analysis, which show that the ICMP echo reply returned the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The port noted in the error message is used for: port 53 is typically used for domain name system service (DNS service)</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The most likely issue is: </w:t>
            </w:r>
            <w:r w:rsidDel="00000000" w:rsidR="00000000" w:rsidRPr="00000000">
              <w:rPr>
                <w:rFonts w:ascii="Google Sans" w:cs="Google Sans" w:eastAsia="Google Sans" w:hAnsi="Google Sans"/>
                <w:sz w:val="21"/>
                <w:szCs w:val="21"/>
                <w:rtl w:val="0"/>
              </w:rPr>
              <w:t xml:space="preserve">The DNS server was unreachable or not listening on port 53, leading to the failure to resolve the IP address for the domain name "</w:t>
            </w:r>
            <w:hyperlink r:id="rId8">
              <w:r w:rsidDel="00000000" w:rsidR="00000000" w:rsidRPr="00000000">
                <w:rPr>
                  <w:rFonts w:ascii="Google Sans" w:cs="Google Sans" w:eastAsia="Google Sans" w:hAnsi="Google Sans"/>
                  <w:sz w:val="21"/>
                  <w:szCs w:val="21"/>
                  <w:rtl w:val="0"/>
                </w:rPr>
                <w:t xml:space="preserve">www.yummyrecipesforme.com</w:t>
              </w:r>
            </w:hyperlink>
            <w:r w:rsidDel="00000000" w:rsidR="00000000" w:rsidRPr="00000000">
              <w:rPr>
                <w:rFonts w:ascii="Google Sans" w:cs="Google Sans" w:eastAsia="Google Sans" w:hAnsi="Google Sans"/>
                <w:sz w:val="21"/>
                <w:szCs w:val="21"/>
                <w:rtl w:val="0"/>
              </w:rPr>
              <w:t xml:space="preserve">."</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1"/>
                <w:szCs w:val="21"/>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Time incident occurred: </w:t>
            </w:r>
            <w:r w:rsidDel="00000000" w:rsidR="00000000" w:rsidRPr="00000000">
              <w:rPr>
                <w:rFonts w:ascii="Google Sans" w:cs="Google Sans" w:eastAsia="Google Sans" w:hAnsi="Google Sans"/>
                <w:sz w:val="21"/>
                <w:szCs w:val="21"/>
                <w:highlight w:val="white"/>
                <w:rtl w:val="0"/>
              </w:rPr>
              <w:t xml:space="preserve">The incident occurred at 13:24:32.192571 (1:24 p.m. and 32.192571 seconds).</w:t>
            </w:r>
            <w:r w:rsidDel="00000000" w:rsidR="00000000" w:rsidRPr="00000000">
              <w:rPr>
                <w:rtl w:val="0"/>
              </w:rPr>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Explain how the IT team became aware of the incident: </w:t>
            </w:r>
            <w:r w:rsidDel="00000000" w:rsidR="00000000" w:rsidRPr="00000000">
              <w:rPr>
                <w:rFonts w:ascii="Google Sans" w:cs="Google Sans" w:eastAsia="Google Sans" w:hAnsi="Google Sans"/>
                <w:sz w:val="21"/>
                <w:szCs w:val="21"/>
                <w:highlight w:val="white"/>
                <w:rtl w:val="0"/>
              </w:rPr>
              <w:t xml:space="preserve">The IT team became aware of the incident when several customers reported that they were unable to access the client company website</w:t>
            </w:r>
            <w:hyperlink r:id="rId9">
              <w:r w:rsidDel="00000000" w:rsidR="00000000" w:rsidRPr="00000000">
                <w:rPr>
                  <w:rFonts w:ascii="Google Sans" w:cs="Google Sans" w:eastAsia="Google Sans" w:hAnsi="Google Sans"/>
                  <w:sz w:val="21"/>
                  <w:szCs w:val="21"/>
                  <w:highlight w:val="white"/>
                  <w:rtl w:val="0"/>
                </w:rPr>
                <w:t xml:space="preserve"> </w:t>
              </w:r>
            </w:hyperlink>
            <w:hyperlink r:id="rId10">
              <w:r w:rsidDel="00000000" w:rsidR="00000000" w:rsidRPr="00000000">
                <w:rPr>
                  <w:rFonts w:ascii="Google Sans" w:cs="Google Sans" w:eastAsia="Google Sans" w:hAnsi="Google Sans"/>
                  <w:sz w:val="21"/>
                  <w:szCs w:val="21"/>
                  <w:highlight w:val="white"/>
                  <w:rtl w:val="0"/>
                </w:rPr>
                <w:t xml:space="preserve">www.yummyrecipesforme.com</w:t>
              </w:r>
            </w:hyperlink>
            <w:r w:rsidDel="00000000" w:rsidR="00000000" w:rsidRPr="00000000">
              <w:rPr>
                <w:rFonts w:ascii="Google Sans" w:cs="Google Sans" w:eastAsia="Google Sans" w:hAnsi="Google Sans"/>
                <w:sz w:val="21"/>
                <w:szCs w:val="21"/>
                <w:highlight w:val="white"/>
                <w:rtl w:val="0"/>
              </w:rPr>
              <w:t xml:space="preserve"> and received the error message "destination port unreachable." Subsequently, the cybersecurity analyst attempted to visit the website and encountered the same error.</w:t>
            </w:r>
            <w:r w:rsidDel="00000000" w:rsidR="00000000" w:rsidRPr="00000000">
              <w:rPr>
                <w:rtl w:val="0"/>
              </w:rPr>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Explain the actions taken by the IT department to investigate the incident: </w:t>
            </w:r>
            <w:r w:rsidDel="00000000" w:rsidR="00000000" w:rsidRPr="00000000">
              <w:rPr>
                <w:rFonts w:ascii="Google Sans" w:cs="Google Sans" w:eastAsia="Google Sans" w:hAnsi="Google Sans"/>
                <w:sz w:val="21"/>
                <w:szCs w:val="21"/>
                <w:highlight w:val="white"/>
                <w:rtl w:val="0"/>
              </w:rPr>
              <w:t xml:space="preserve">The IT department utilized a network protocol analyzer tool, tcpdump, to capture and analyze the traffic. They observed the communication between the browser and the DNS server, noting the UDP packets sent for DNS queries and the ICMP echo replies returning the error message "udp port 53 unreachable."</w:t>
            </w:r>
            <w:r w:rsidDel="00000000" w:rsidR="00000000" w:rsidRPr="00000000">
              <w:rPr>
                <w:rtl w:val="0"/>
              </w:rPr>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Note key findings of the IT department's investigation (i.e., details related to the port affected, DNS server, etc.): </w:t>
            </w:r>
            <w:r w:rsidDel="00000000" w:rsidR="00000000" w:rsidRPr="00000000">
              <w:rPr>
                <w:rtl w:val="0"/>
              </w:rPr>
            </w:r>
          </w:p>
          <w:p w:rsidR="00000000" w:rsidDel="00000000" w:rsidP="00000000" w:rsidRDefault="00000000" w:rsidRPr="00000000" w14:paraId="0000001C">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Google Sans" w:cs="Google Sans" w:eastAsia="Google Sans" w:hAnsi="Google Sans"/>
                <w:color w:val="000000"/>
                <w:sz w:val="21"/>
                <w:szCs w:val="21"/>
              </w:rPr>
            </w:pPr>
            <w:r w:rsidDel="00000000" w:rsidR="00000000" w:rsidRPr="00000000">
              <w:rPr>
                <w:rFonts w:ascii="Google Sans" w:cs="Google Sans" w:eastAsia="Google Sans" w:hAnsi="Google Sans"/>
                <w:sz w:val="21"/>
                <w:szCs w:val="21"/>
                <w:rtl w:val="0"/>
              </w:rPr>
              <w:t xml:space="preserve">The ICMP echo replies returning the error message "udp port 53 unreachable."</w:t>
            </w:r>
          </w:p>
          <w:p w:rsidR="00000000" w:rsidDel="00000000" w:rsidP="00000000" w:rsidRDefault="00000000" w:rsidRPr="00000000" w14:paraId="0000001D">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Google Sans" w:cs="Google Sans" w:eastAsia="Google Sans" w:hAnsi="Google Sans"/>
                <w:color w:val="000000"/>
                <w:sz w:val="21"/>
                <w:szCs w:val="21"/>
              </w:rPr>
            </w:pPr>
            <w:r w:rsidDel="00000000" w:rsidR="00000000" w:rsidRPr="00000000">
              <w:rPr>
                <w:rFonts w:ascii="Google Sans" w:cs="Google Sans" w:eastAsia="Google Sans" w:hAnsi="Google Sans"/>
                <w:sz w:val="21"/>
                <w:szCs w:val="21"/>
                <w:rtl w:val="0"/>
              </w:rPr>
              <w:t xml:space="preserve">The affected port being port 53, which is commonly associated with DNS service.</w:t>
            </w:r>
          </w:p>
          <w:p w:rsidR="00000000" w:rsidDel="00000000" w:rsidP="00000000" w:rsidRDefault="00000000" w:rsidRPr="00000000" w14:paraId="0000001E">
            <w:pPr>
              <w:widowControl w:val="0"/>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ind w:left="720" w:hanging="360"/>
              <w:rPr>
                <w:rFonts w:ascii="Google Sans" w:cs="Google Sans" w:eastAsia="Google Sans" w:hAnsi="Google Sans"/>
                <w:color w:val="000000"/>
                <w:sz w:val="21"/>
                <w:szCs w:val="21"/>
              </w:rPr>
            </w:pPr>
            <w:r w:rsidDel="00000000" w:rsidR="00000000" w:rsidRPr="00000000">
              <w:rPr>
                <w:rFonts w:ascii="Google Sans" w:cs="Google Sans" w:eastAsia="Google Sans" w:hAnsi="Google Sans"/>
                <w:sz w:val="21"/>
                <w:szCs w:val="21"/>
                <w:rtl w:val="0"/>
              </w:rPr>
              <w:t xml:space="preserve">The DNS server's IP address being 203.0.113.2.</w:t>
            </w:r>
            <w:r w:rsidDel="00000000" w:rsidR="00000000" w:rsidRPr="00000000">
              <w:rPr>
                <w:rtl w:val="0"/>
              </w:rPr>
            </w:r>
          </w:p>
          <w:p w:rsidR="00000000" w:rsidDel="00000000" w:rsidP="00000000" w:rsidRDefault="00000000" w:rsidRPr="00000000" w14:paraId="0000001F">
            <w:pPr>
              <w:widowControl w:val="0"/>
              <w:spacing w:line="240" w:lineRule="auto"/>
              <w:ind w:left="0" w:firstLine="0"/>
              <w:rPr>
                <w:rFonts w:ascii="Google Sans" w:cs="Google Sans" w:eastAsia="Google Sans" w:hAnsi="Google Sans"/>
                <w:sz w:val="21"/>
                <w:szCs w:val="21"/>
              </w:rPr>
            </w:pPr>
            <w:r w:rsidDel="00000000" w:rsidR="00000000" w:rsidRPr="00000000">
              <w:rPr>
                <w:rtl w:val="0"/>
              </w:rPr>
            </w:r>
          </w:p>
          <w:p w:rsidR="00000000" w:rsidDel="00000000" w:rsidP="00000000" w:rsidRDefault="00000000" w:rsidRPr="00000000" w14:paraId="00000020">
            <w:pPr>
              <w:widowControl w:val="0"/>
              <w:spacing w:line="240" w:lineRule="auto"/>
              <w:ind w:left="0" w:firstLine="0"/>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rtl w:val="0"/>
              </w:rPr>
              <w:t xml:space="preserve">Note a likely cause of the incident: </w:t>
            </w:r>
          </w:p>
          <w:p w:rsidR="00000000" w:rsidDel="00000000" w:rsidP="00000000" w:rsidRDefault="00000000" w:rsidRPr="00000000" w14:paraId="00000021">
            <w:pPr>
              <w:widowControl w:val="0"/>
              <w:pBdr>
                <w:top w:color="e3e3e3" w:space="0" w:sz="0" w:val="none"/>
                <w:left w:color="e3e3e3" w:space="0" w:sz="0" w:val="none"/>
                <w:bottom w:color="e3e3e3" w:space="0" w:sz="0" w:val="none"/>
                <w:right w:color="e3e3e3" w:space="0" w:sz="0" w:val="none"/>
                <w:between w:color="e3e3e3" w:space="0" w:sz="0" w:val="none"/>
              </w:pBdr>
              <w:shd w:fill="ffffff" w:val="clear"/>
              <w:spacing w:line="240" w:lineRule="auto"/>
              <w:rPr>
                <w:rFonts w:ascii="Google Sans" w:cs="Google Sans" w:eastAsia="Google Sans" w:hAnsi="Google Sans"/>
                <w:sz w:val="21"/>
                <w:szCs w:val="21"/>
              </w:rPr>
            </w:pPr>
            <w:r w:rsidDel="00000000" w:rsidR="00000000" w:rsidRPr="00000000">
              <w:rPr>
                <w:rFonts w:ascii="Google Sans" w:cs="Google Sans" w:eastAsia="Google Sans" w:hAnsi="Google Sans"/>
                <w:sz w:val="21"/>
                <w:szCs w:val="21"/>
                <w:highlight w:val="white"/>
                <w:rtl w:val="0"/>
              </w:rPr>
              <w:t xml:space="preserve">A likely cause of the incident is that the DNS server was either down or misconfigured, leading to it being unreachable or not listening on port 53. This resulted in the failure to resolve the IP address for the domain name "</w:t>
            </w:r>
            <w:hyperlink r:id="rId11">
              <w:r w:rsidDel="00000000" w:rsidR="00000000" w:rsidRPr="00000000">
                <w:rPr>
                  <w:rFonts w:ascii="Google Sans" w:cs="Google Sans" w:eastAsia="Google Sans" w:hAnsi="Google Sans"/>
                  <w:sz w:val="21"/>
                  <w:szCs w:val="21"/>
                  <w:highlight w:val="white"/>
                  <w:rtl w:val="0"/>
                </w:rPr>
                <w:t xml:space="preserve">www.yummyrecipesforme.com</w:t>
              </w:r>
            </w:hyperlink>
            <w:r w:rsidDel="00000000" w:rsidR="00000000" w:rsidRPr="00000000">
              <w:rPr>
                <w:rFonts w:ascii="Google Sans" w:cs="Google Sans" w:eastAsia="Google Sans" w:hAnsi="Google Sans"/>
                <w:sz w:val="21"/>
                <w:szCs w:val="21"/>
                <w:highlight w:val="white"/>
                <w:rtl w:val="0"/>
              </w:rPr>
              <w:t xml:space="preserve">."</w:t>
            </w:r>
            <w:r w:rsidDel="00000000" w:rsidR="00000000" w:rsidRPr="00000000">
              <w:rPr>
                <w:rtl w:val="0"/>
              </w:rPr>
            </w:r>
          </w:p>
          <w:p w:rsidR="00000000" w:rsidDel="00000000" w:rsidP="00000000" w:rsidRDefault="00000000" w:rsidRPr="00000000" w14:paraId="00000022">
            <w:pPr>
              <w:widowControl w:val="0"/>
              <w:spacing w:line="240" w:lineRule="auto"/>
              <w:ind w:left="0" w:firstLine="0"/>
              <w:rPr>
                <w:rFonts w:ascii="Google Sans" w:cs="Google Sans" w:eastAsia="Google Sans" w:hAnsi="Google Sans"/>
                <w:color w:val="444746"/>
                <w:sz w:val="21"/>
                <w:szCs w:val="21"/>
              </w:rPr>
            </w:pPr>
            <w:r w:rsidDel="00000000" w:rsidR="00000000" w:rsidRPr="00000000">
              <w:rPr>
                <w:rtl w:val="0"/>
              </w:rPr>
            </w:r>
          </w:p>
        </w:tc>
      </w:tr>
    </w:tbl>
    <w:p w:rsidR="00000000" w:rsidDel="00000000" w:rsidP="00000000" w:rsidRDefault="00000000" w:rsidRPr="00000000" w14:paraId="00000023">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4">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www.yummyrecipesforme.com/" TargetMode="External"/><Relationship Id="rId10" Type="http://schemas.openxmlformats.org/officeDocument/2006/relationships/hyperlink" Target="http://www.yummyrecipesforme.com/" TargetMode="External"/><Relationship Id="rId9" Type="http://schemas.openxmlformats.org/officeDocument/2006/relationships/hyperlink" Target="http://www.yummyrecipesforme.com/" TargetMode="External"/><Relationship Id="rId5" Type="http://schemas.openxmlformats.org/officeDocument/2006/relationships/styles" Target="styles.xml"/><Relationship Id="rId6" Type="http://schemas.openxmlformats.org/officeDocument/2006/relationships/hyperlink" Target="http://www.yummyrecipesforme.com/" TargetMode="External"/><Relationship Id="rId7" Type="http://schemas.openxmlformats.org/officeDocument/2006/relationships/hyperlink" Target="http://www.yummyrecipesforme.com/" TargetMode="External"/><Relationship Id="rId8" Type="http://schemas.openxmlformats.org/officeDocument/2006/relationships/hyperlink" Target="http://www.yummyrecipesform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