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3simdnfycssr" w:id="0"/>
      <w:bookmarkEnd w:id="0"/>
      <w:r w:rsidDel="00000000" w:rsidR="00000000" w:rsidRPr="00000000">
        <w:rPr>
          <w:b w:val="1"/>
          <w:color w:val="1f1f1f"/>
          <w:sz w:val="34"/>
          <w:szCs w:val="34"/>
          <w:rtl w:val="0"/>
        </w:rPr>
        <w:t xml:space="preserve">Scenario</w:t>
      </w:r>
    </w:p>
    <w:p w:rsidR="00000000" w:rsidDel="00000000" w:rsidP="00000000" w:rsidRDefault="00000000" w:rsidRPr="00000000" w14:paraId="00000002">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color w:val="1f1f1f"/>
          <w:sz w:val="24"/>
          <w:szCs w:val="24"/>
        </w:rPr>
      </w:pPr>
      <w:r w:rsidDel="00000000" w:rsidR="00000000" w:rsidRPr="00000000">
        <w:rPr>
          <w:color w:val="1f1f1f"/>
          <w:sz w:val="24"/>
          <w:szCs w:val="24"/>
          <w:rtl w:val="0"/>
        </w:rPr>
        <w:t xml:space="preserve">Review the scenario below. Then complete the step-by-step instructions.</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2946400"/>
            <wp:effectExtent b="0" l="0" r="0" t="0"/>
            <wp:docPr descr="log from tcpdump packet data" id="1" name="image2.png"/>
            <a:graphic>
              <a:graphicData uri="http://schemas.openxmlformats.org/drawingml/2006/picture">
                <pic:pic>
                  <pic:nvPicPr>
                    <pic:cNvPr descr="log from tcpdump packet data" id="0" name="image2.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In the tcpdump log, you find the following information:</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first two lines of the log file show the initial outgoing request from your computer to the DNS server requesting the IP address of yummyrecipesforme.com. This request is sent in a UDP packet.</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third and fourth lines of the log show the response to your UDP packet. In this case, the ICMP 203.0.113.2 line is the start of the error message indicating that the UDP packet was undeliverable to port 53 of the DNS server.</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In front of each request and response, you find timestamps that indicate when the incident happened. In the log, this is the first sequence of numbers displayed: 13:24:32.192571. This means the time is 1:24 p.m., 32.192571 seconds.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After the timestamps, you will find the source and destination IP addresses. In the first line, where the UDP packet travels from your browser to the DNS server, this information is displayed as: 192.51.100.15 &gt; 203.0.113.2.domain. The IP address to the left of the greater than (&gt;) symbol is the source address, which in this example is your computer’s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error message, "udp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rsidR="00000000" w:rsidDel="00000000" w:rsidP="00000000" w:rsidRDefault="00000000" w:rsidRPr="00000000" w14:paraId="0000000E">
      <w:pPr>
        <w:numPr>
          <w:ilvl w:val="0"/>
          <w:numId w:val="1"/>
        </w:numPr>
        <w:shd w:fill="ffffff" w:val="clear"/>
        <w:spacing w:after="160" w:lineRule="auto"/>
        <w:ind w:left="720" w:hanging="360"/>
      </w:pPr>
      <w:r w:rsidDel="00000000" w:rsidR="00000000" w:rsidRPr="00000000">
        <w:rPr>
          <w:color w:val="1f1f1f"/>
          <w:sz w:val="24"/>
          <w:szCs w:val="24"/>
          <w:rtl w:val="0"/>
        </w:rPr>
        <w:t xml:space="preserve">The remaining lines in the log indicate that ICMP packets were sent two more times, but the same delivery error was received both times. </w:t>
      </w:r>
    </w:p>
    <w:p w:rsidR="00000000" w:rsidDel="00000000" w:rsidP="00000000" w:rsidRDefault="00000000" w:rsidRPr="00000000" w14:paraId="0000000F">
      <w:pPr>
        <w:shd w:fill="ffffff" w:val="clear"/>
        <w:rPr>
          <w:color w:val="1f1f1f"/>
          <w:sz w:val="24"/>
          <w:szCs w:val="24"/>
        </w:rPr>
      </w:pPr>
      <w:r w:rsidDel="00000000" w:rsidR="00000000" w:rsidRPr="00000000">
        <w:rPr>
          <w:color w:val="1f1f1f"/>
          <w:sz w:val="24"/>
          <w:szCs w:val="24"/>
          <w:rtl w:val="0"/>
        </w:rPr>
        <w:t xml:space="preserve">Now that you have captured data packets using a network analyzer tool, it is your job to identify which network protocol and service were impacted by this incident. Then, you will need to write a follow-up report. </w:t>
      </w:r>
    </w:p>
    <w:p w:rsidR="00000000" w:rsidDel="00000000" w:rsidP="00000000" w:rsidRDefault="00000000" w:rsidRPr="00000000" w14:paraId="00000010">
      <w:pPr>
        <w:shd w:fill="ffffff" w:val="clear"/>
        <w:rPr>
          <w:color w:val="1f1f1f"/>
          <w:sz w:val="24"/>
          <w:szCs w:val="24"/>
        </w:rPr>
      </w:pPr>
      <w:r w:rsidDel="00000000" w:rsidR="00000000" w:rsidRPr="00000000">
        <w:rPr>
          <w:color w:val="1f1f1f"/>
          <w:sz w:val="24"/>
          <w:szCs w:val="24"/>
          <w:rtl w:val="0"/>
        </w:rP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rsidR="00000000" w:rsidDel="00000000" w:rsidP="00000000" w:rsidRDefault="00000000" w:rsidRPr="00000000" w14:paraId="00000011">
      <w:pPr>
        <w:shd w:fill="ffffff" w:val="clear"/>
        <w:rPr>
          <w:color w:val="1f1f1f"/>
          <w:sz w:val="24"/>
          <w:szCs w:val="24"/>
        </w:rPr>
      </w:pPr>
      <w:r w:rsidDel="00000000" w:rsidR="00000000" w:rsidRPr="00000000">
        <w:rPr>
          <w:color w:val="1f1f1f"/>
          <w:sz w:val="24"/>
          <w:szCs w:val="24"/>
          <w:rtl w:val="0"/>
        </w:rPr>
        <w:t xml:space="preserve">This event, in the meantime, is being handled by security engineers after you and other analysts have reported the issue to your direct supervisor.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